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7FFA2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bookmarkStart w:id="0" w:name="_GoBack"/>
      <w:bookmarkEnd w:id="0"/>
    </w:p>
    <w:p w14:paraId="7A92FAA1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DDD0D35" w14:textId="3B1865BC" w:rsidR="00501841" w:rsidRDefault="002D04B7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EF91BD4" wp14:editId="276950A4">
            <wp:extent cx="3019425" cy="1838325"/>
            <wp:effectExtent l="0" t="0" r="9525" b="9525"/>
            <wp:docPr id="11" name="Рисунок 11" descr="Анкета «Бытовая коррупция» — &quot;ОРБИ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кета «Бытовая коррупция» — &quot;ОРБИТ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8417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64D2741" w14:textId="4C82E3DC" w:rsidR="00815596" w:rsidRDefault="00815596" w:rsidP="00CC6ABE">
      <w:pPr>
        <w:spacing w:after="0" w:line="240" w:lineRule="auto"/>
        <w:jc w:val="center"/>
        <w:rPr>
          <w:rFonts w:ascii="PT Sans" w:hAnsi="PT Sans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PT Sans" w:hAnsi="PT Sans"/>
          <w:b/>
          <w:bCs/>
          <w:color w:val="333333"/>
          <w:sz w:val="27"/>
          <w:szCs w:val="27"/>
          <w:shd w:val="clear" w:color="auto" w:fill="FFFFFF"/>
        </w:rPr>
        <w:t>Администрация города Архангельска</w:t>
      </w:r>
    </w:p>
    <w:p w14:paraId="7A027D03" w14:textId="3C3649C6" w:rsidR="00815596" w:rsidRPr="0097742D" w:rsidRDefault="00815596" w:rsidP="00CC6ABE">
      <w:pPr>
        <w:spacing w:after="0" w:line="240" w:lineRule="auto"/>
        <w:jc w:val="center"/>
        <w:rPr>
          <w:rFonts w:ascii="PT Sans" w:hAnsi="PT Sans"/>
          <w:bCs/>
          <w:color w:val="333333"/>
          <w:shd w:val="clear" w:color="auto" w:fill="FFFFFF"/>
        </w:rPr>
      </w:pPr>
      <w:r w:rsidRPr="0097742D">
        <w:rPr>
          <w:rFonts w:ascii="PT Sans" w:hAnsi="PT Sans"/>
          <w:bCs/>
          <w:color w:val="333333"/>
          <w:shd w:val="clear" w:color="auto" w:fill="FFFFFF"/>
        </w:rPr>
        <w:t>Телефон доверия</w:t>
      </w:r>
      <w:r w:rsidR="0097742D" w:rsidRPr="0097742D">
        <w:rPr>
          <w:rFonts w:ascii="PT Sans" w:hAnsi="PT Sans"/>
          <w:bCs/>
          <w:color w:val="333333"/>
          <w:shd w:val="clear" w:color="auto" w:fill="FFFFFF"/>
        </w:rPr>
        <w:t xml:space="preserve"> – (8182)607-474</w:t>
      </w:r>
    </w:p>
    <w:p w14:paraId="1C156B46" w14:textId="5BEBE2CD" w:rsidR="0097742D" w:rsidRDefault="0097742D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>163000 г. Архангельск, пл. Ленина, 5</w:t>
      </w:r>
      <w:r w:rsidR="00571682">
        <w:rPr>
          <w:rFonts w:ascii="PT Sans" w:hAnsi="PT Sans"/>
          <w:color w:val="333333"/>
          <w:sz w:val="21"/>
          <w:szCs w:val="21"/>
        </w:rPr>
        <w:t>;</w:t>
      </w:r>
    </w:p>
    <w:p w14:paraId="32AAC247" w14:textId="0F10BE29" w:rsidR="00571682" w:rsidRPr="00571682" w:rsidRDefault="00571682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 xml:space="preserve">официальный сайт – </w:t>
      </w:r>
      <w:hyperlink r:id="rId10" w:history="1">
        <w:r w:rsidRPr="00FC5BF5">
          <w:rPr>
            <w:rStyle w:val="aa"/>
            <w:rFonts w:ascii="PT Sans" w:hAnsi="PT Sans"/>
            <w:sz w:val="21"/>
            <w:szCs w:val="21"/>
            <w:lang w:val="en-US"/>
          </w:rPr>
          <w:t>www</w:t>
        </w:r>
        <w:r w:rsidRPr="00571682">
          <w:rPr>
            <w:rStyle w:val="aa"/>
            <w:rFonts w:ascii="PT Sans" w:hAnsi="PT Sans"/>
            <w:sz w:val="21"/>
            <w:szCs w:val="21"/>
          </w:rPr>
          <w:t>.</w:t>
        </w:r>
        <w:proofErr w:type="spellStart"/>
        <w:r w:rsidRPr="00FC5BF5">
          <w:rPr>
            <w:rStyle w:val="aa"/>
            <w:rFonts w:ascii="PT Sans" w:hAnsi="PT Sans"/>
            <w:sz w:val="21"/>
            <w:szCs w:val="21"/>
            <w:lang w:val="en-US"/>
          </w:rPr>
          <w:t>arhcity</w:t>
        </w:r>
        <w:proofErr w:type="spellEnd"/>
        <w:r w:rsidRPr="00571682">
          <w:rPr>
            <w:rStyle w:val="aa"/>
            <w:rFonts w:ascii="PT Sans" w:hAnsi="PT Sans"/>
            <w:sz w:val="21"/>
            <w:szCs w:val="21"/>
          </w:rPr>
          <w:t>.</w:t>
        </w:r>
        <w:proofErr w:type="spellStart"/>
        <w:r w:rsidRPr="00FC5BF5">
          <w:rPr>
            <w:rStyle w:val="aa"/>
            <w:rFonts w:ascii="PT Sans" w:hAnsi="PT Sans"/>
            <w:sz w:val="21"/>
            <w:szCs w:val="21"/>
            <w:lang w:val="en-US"/>
          </w:rPr>
          <w:t>ru</w:t>
        </w:r>
        <w:proofErr w:type="spellEnd"/>
      </w:hyperlink>
    </w:p>
    <w:p w14:paraId="4F345CB6" w14:textId="77777777" w:rsidR="0030114F" w:rsidRDefault="0030114F" w:rsidP="00CC6ABE">
      <w:pPr>
        <w:spacing w:after="0" w:line="240" w:lineRule="auto"/>
        <w:jc w:val="center"/>
      </w:pPr>
      <w:r>
        <w:rPr>
          <w:rFonts w:ascii="PT Sans" w:hAnsi="PT Sans"/>
          <w:b/>
          <w:bCs/>
          <w:color w:val="333333"/>
          <w:sz w:val="27"/>
          <w:szCs w:val="27"/>
          <w:shd w:val="clear" w:color="auto" w:fill="FFFFFF"/>
        </w:rPr>
        <w:t>Правительство Архангельской области</w:t>
      </w:r>
    </w:p>
    <w:p w14:paraId="26D58D15" w14:textId="77777777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>Телефон доверия - (8182) 288-321 (круглосуточно)</w:t>
      </w:r>
      <w:r>
        <w:rPr>
          <w:rFonts w:ascii="PT Sans" w:hAnsi="PT Sans"/>
          <w:b/>
          <w:bCs/>
          <w:color w:val="333333"/>
          <w:sz w:val="21"/>
          <w:szCs w:val="21"/>
        </w:rPr>
        <w:t>; </w:t>
      </w:r>
      <w:r>
        <w:rPr>
          <w:rFonts w:ascii="PT Sans" w:hAnsi="PT Sans"/>
          <w:color w:val="333333"/>
          <w:sz w:val="21"/>
          <w:szCs w:val="21"/>
        </w:rPr>
        <w:t>163000, г. Архангельск, просп. Троицкий, 49; официальный сайт - </w:t>
      </w:r>
      <w:hyperlink r:id="rId11" w:history="1">
        <w:r>
          <w:rPr>
            <w:rStyle w:val="aa"/>
            <w:rFonts w:ascii="PT Sans" w:hAnsi="PT Sans"/>
            <w:sz w:val="21"/>
            <w:szCs w:val="21"/>
          </w:rPr>
          <w:t>www.dvinaland.ru</w:t>
        </w:r>
      </w:hyperlink>
    </w:p>
    <w:p w14:paraId="26BE8599" w14:textId="58332B8B" w:rsidR="0030114F" w:rsidRPr="001D4812" w:rsidRDefault="001D4812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333333"/>
          <w:sz w:val="26"/>
          <w:szCs w:val="26"/>
        </w:rPr>
      </w:pPr>
      <w:r>
        <w:rPr>
          <w:rFonts w:ascii="PT Sans" w:hAnsi="PT Sans"/>
          <w:b/>
          <w:bCs/>
          <w:color w:val="333333"/>
          <w:sz w:val="26"/>
          <w:szCs w:val="26"/>
        </w:rPr>
        <w:t xml:space="preserve">РУ </w:t>
      </w:r>
      <w:r w:rsidR="00E35E0C" w:rsidRPr="001D4812">
        <w:rPr>
          <w:rFonts w:ascii="PT Sans" w:hAnsi="PT Sans"/>
          <w:b/>
          <w:bCs/>
          <w:color w:val="333333"/>
          <w:sz w:val="26"/>
          <w:szCs w:val="26"/>
        </w:rPr>
        <w:t>ФСБ РФ</w:t>
      </w:r>
      <w:r w:rsidR="0030114F" w:rsidRPr="001D4812">
        <w:rPr>
          <w:rFonts w:ascii="PT Sans" w:hAnsi="PT Sans"/>
          <w:b/>
          <w:bCs/>
          <w:color w:val="333333"/>
          <w:sz w:val="26"/>
          <w:szCs w:val="26"/>
        </w:rPr>
        <w:t xml:space="preserve"> по Архангельской области</w:t>
      </w:r>
    </w:p>
    <w:p w14:paraId="7618126C" w14:textId="4F88156C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>Телефон доверия – (8182) 21-83-87 (круглосуточно); оператив</w:t>
      </w:r>
      <w:r w:rsidR="00571682">
        <w:rPr>
          <w:rFonts w:ascii="PT Sans" w:hAnsi="PT Sans"/>
          <w:color w:val="333333"/>
          <w:sz w:val="21"/>
          <w:szCs w:val="21"/>
        </w:rPr>
        <w:t>ный дежурный – (8182) 21-82-12;</w:t>
      </w:r>
    </w:p>
    <w:p w14:paraId="1487C341" w14:textId="77777777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>163000 г. Архангельск, пр. Троицкий, 54</w:t>
      </w:r>
    </w:p>
    <w:p w14:paraId="20E5057E" w14:textId="0B5846CD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333333"/>
          <w:sz w:val="21"/>
          <w:szCs w:val="21"/>
        </w:rPr>
      </w:pPr>
      <w:r>
        <w:rPr>
          <w:rFonts w:ascii="PT Sans" w:hAnsi="PT Sans"/>
          <w:b/>
          <w:bCs/>
          <w:color w:val="333333"/>
          <w:sz w:val="27"/>
          <w:szCs w:val="27"/>
        </w:rPr>
        <w:t xml:space="preserve">Следственное управление Следственного комитета </w:t>
      </w:r>
      <w:r w:rsidR="00E35E0C">
        <w:rPr>
          <w:rFonts w:ascii="PT Sans" w:hAnsi="PT Sans"/>
          <w:b/>
          <w:bCs/>
          <w:color w:val="333333"/>
          <w:sz w:val="27"/>
          <w:szCs w:val="27"/>
        </w:rPr>
        <w:t xml:space="preserve">РФ </w:t>
      </w:r>
      <w:r>
        <w:rPr>
          <w:rFonts w:ascii="PT Sans" w:hAnsi="PT Sans"/>
          <w:b/>
          <w:bCs/>
          <w:color w:val="333333"/>
          <w:sz w:val="27"/>
          <w:szCs w:val="27"/>
        </w:rPr>
        <w:t xml:space="preserve">по Архангельской области и </w:t>
      </w:r>
      <w:r w:rsidR="001D4812">
        <w:rPr>
          <w:rFonts w:ascii="PT Sans" w:hAnsi="PT Sans"/>
          <w:b/>
          <w:bCs/>
          <w:color w:val="333333"/>
          <w:sz w:val="27"/>
          <w:szCs w:val="27"/>
        </w:rPr>
        <w:t>НАО</w:t>
      </w:r>
    </w:p>
    <w:p w14:paraId="0D10655A" w14:textId="77777777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 xml:space="preserve">Телефон доверия (8182) 29-04-00; 163060, г. Архангельск, улица </w:t>
      </w:r>
      <w:proofErr w:type="spellStart"/>
      <w:r>
        <w:rPr>
          <w:rFonts w:ascii="PT Sans" w:hAnsi="PT Sans"/>
          <w:color w:val="333333"/>
          <w:sz w:val="21"/>
          <w:szCs w:val="21"/>
        </w:rPr>
        <w:t>Тимме</w:t>
      </w:r>
      <w:proofErr w:type="spellEnd"/>
      <w:r>
        <w:rPr>
          <w:rFonts w:ascii="PT Sans" w:hAnsi="PT Sans"/>
          <w:color w:val="333333"/>
          <w:sz w:val="21"/>
          <w:szCs w:val="21"/>
        </w:rPr>
        <w:t>, д. 2, корп. 1, интернет-приемная -</w:t>
      </w:r>
      <w:r>
        <w:rPr>
          <w:rFonts w:ascii="PT Sans" w:hAnsi="PT Sans"/>
          <w:color w:val="0000FF"/>
          <w:sz w:val="21"/>
          <w:szCs w:val="21"/>
        </w:rPr>
        <w:t> </w:t>
      </w:r>
      <w:hyperlink r:id="rId12" w:history="1">
        <w:r>
          <w:rPr>
            <w:rStyle w:val="aa"/>
            <w:rFonts w:ascii="PT Sans" w:hAnsi="PT Sans"/>
            <w:sz w:val="21"/>
            <w:szCs w:val="21"/>
          </w:rPr>
          <w:t>arh.sledcom.ru</w:t>
        </w:r>
      </w:hyperlink>
    </w:p>
    <w:p w14:paraId="11A51E70" w14:textId="77777777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333333"/>
          <w:sz w:val="21"/>
          <w:szCs w:val="21"/>
        </w:rPr>
      </w:pPr>
      <w:r>
        <w:rPr>
          <w:rFonts w:ascii="PT Sans" w:hAnsi="PT Sans"/>
          <w:b/>
          <w:bCs/>
          <w:color w:val="333333"/>
          <w:sz w:val="27"/>
          <w:szCs w:val="27"/>
        </w:rPr>
        <w:t>Прокуратура Архангельской области</w:t>
      </w:r>
    </w:p>
    <w:p w14:paraId="068D786C" w14:textId="77777777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>Телефон дежурного прокурора – (8182) 41-02-08 (с 9:00 до 18:00); 163002, г. Архангельск, пр. Новгородский, 15; интернет-приемная – </w:t>
      </w:r>
      <w:hyperlink r:id="rId13" w:history="1">
        <w:r>
          <w:rPr>
            <w:rStyle w:val="aa"/>
            <w:rFonts w:ascii="PT Sans" w:hAnsi="PT Sans"/>
            <w:sz w:val="21"/>
            <w:szCs w:val="21"/>
          </w:rPr>
          <w:t>www.arhoblprok.ru </w:t>
        </w:r>
      </w:hyperlink>
    </w:p>
    <w:p w14:paraId="5B567B60" w14:textId="3E1A4DEF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333333"/>
          <w:sz w:val="21"/>
          <w:szCs w:val="21"/>
        </w:rPr>
      </w:pPr>
      <w:r>
        <w:rPr>
          <w:rFonts w:ascii="PT Sans" w:hAnsi="PT Sans"/>
          <w:b/>
          <w:bCs/>
          <w:color w:val="333333"/>
          <w:sz w:val="27"/>
          <w:szCs w:val="27"/>
        </w:rPr>
        <w:t>Управление министерства внутренних дел по Архангельской области</w:t>
      </w:r>
    </w:p>
    <w:p w14:paraId="1F3E28CE" w14:textId="77777777" w:rsidR="00571682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>Телефон доверия – (8182) 21-70-67 (круглосуточно); электронная почта - ubepuvdao@yandex.ru; 163046,</w:t>
      </w:r>
    </w:p>
    <w:p w14:paraId="1FC802A5" w14:textId="122CACE2" w:rsidR="0030114F" w:rsidRDefault="0030114F" w:rsidP="00CC6ABE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 xml:space="preserve">г. Архангельск, ул. </w:t>
      </w:r>
      <w:proofErr w:type="spellStart"/>
      <w:r>
        <w:rPr>
          <w:rFonts w:ascii="PT Sans" w:hAnsi="PT Sans"/>
          <w:color w:val="333333"/>
          <w:sz w:val="21"/>
          <w:szCs w:val="21"/>
        </w:rPr>
        <w:t>Суфтина</w:t>
      </w:r>
      <w:proofErr w:type="spellEnd"/>
      <w:r>
        <w:rPr>
          <w:rFonts w:ascii="PT Sans" w:hAnsi="PT Sans"/>
          <w:color w:val="333333"/>
          <w:sz w:val="21"/>
          <w:szCs w:val="21"/>
        </w:rPr>
        <w:t>, 16, официальный сайт – </w:t>
      </w:r>
      <w:hyperlink r:id="rId14" w:history="1">
        <w:r>
          <w:rPr>
            <w:rStyle w:val="aa"/>
            <w:rFonts w:ascii="PT Sans" w:hAnsi="PT Sans"/>
            <w:sz w:val="21"/>
            <w:szCs w:val="21"/>
          </w:rPr>
          <w:t>29.mvd.ru</w:t>
        </w:r>
      </w:hyperlink>
    </w:p>
    <w:p w14:paraId="1079FBB9" w14:textId="77777777" w:rsidR="00501841" w:rsidRDefault="00501841" w:rsidP="00CC6ABE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A38AE2A" w14:textId="77777777" w:rsidR="00501841" w:rsidRDefault="00501841" w:rsidP="0030114F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B7E491E" w14:textId="77777777" w:rsidR="00501841" w:rsidRDefault="00501841" w:rsidP="0030114F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6C7BECB" w14:textId="77777777" w:rsidR="00501841" w:rsidRDefault="00501841" w:rsidP="0030114F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7EF42BE" w14:textId="77777777" w:rsidR="00501841" w:rsidRDefault="00501841" w:rsidP="0030114F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0E05A6D" w14:textId="77777777" w:rsidR="00501841" w:rsidRDefault="00501841" w:rsidP="0030114F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9F9D48D" w14:textId="77777777" w:rsidR="00501841" w:rsidRDefault="00501841" w:rsidP="0030114F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05BED9A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1B7189D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8383FEA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0F8B7AB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0AAF5C9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9A3F19D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1790CD3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BEDA6A3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71E8699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91E5038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AF8521D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731BEC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202EA19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4DBB837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C370EFE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746E73C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621D524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AFAB8F1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F95E0D9" w14:textId="77777777" w:rsidR="00501841" w:rsidRDefault="00501841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D7B6433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1BFEC5D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ADBA4F2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753A6BC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F307DCB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256CC8E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6F24E6F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8B7D2EB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F2325A4" w14:textId="77777777" w:rsidR="0094004D" w:rsidRDefault="0094004D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E55E0F8" w14:textId="42D99D03" w:rsidR="00914342" w:rsidRDefault="00914342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45DA864C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6B5EE3A7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325079E6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54614CB0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33C7D780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14A321FE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515BD49B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4AF81526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2A5040A7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63CD0515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4B48DC3B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4535A8F6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369FC3ED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2A2C3DC8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7E4ADD98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19241C6A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1962BC4B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7BDE3C0B" w14:textId="77777777" w:rsidR="00501841" w:rsidRDefault="00501841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3ABC13A1" w14:textId="77777777" w:rsidR="00501841" w:rsidRDefault="006E3F71" w:rsidP="0094004D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  <w:r>
        <w:rPr>
          <w:rFonts w:asciiTheme="majorHAnsi" w:hAnsiTheme="majorHAnsi" w:cs="Aharoni"/>
          <w:b/>
          <w:sz w:val="28"/>
        </w:rPr>
        <w:t xml:space="preserve">Администрация </w:t>
      </w:r>
    </w:p>
    <w:p w14:paraId="198FA29B" w14:textId="77777777" w:rsidR="00501841" w:rsidRDefault="006E3F71" w:rsidP="0094004D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  <w:r>
        <w:rPr>
          <w:rFonts w:asciiTheme="majorHAnsi" w:hAnsiTheme="majorHAnsi" w:cs="Aharoni"/>
          <w:b/>
          <w:sz w:val="28"/>
        </w:rPr>
        <w:t xml:space="preserve">городского округа </w:t>
      </w:r>
    </w:p>
    <w:p w14:paraId="5B87DE5C" w14:textId="365DC1A4" w:rsidR="00BC68E6" w:rsidRDefault="006E3F71" w:rsidP="0094004D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  <w:r>
        <w:rPr>
          <w:rFonts w:asciiTheme="majorHAnsi" w:hAnsiTheme="majorHAnsi" w:cs="Aharoni"/>
          <w:b/>
          <w:sz w:val="28"/>
        </w:rPr>
        <w:t>"Город Архангельск"</w:t>
      </w:r>
    </w:p>
    <w:p w14:paraId="39D0BB40" w14:textId="77777777" w:rsidR="00BC68E6" w:rsidRDefault="00BC68E6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14:paraId="237013A2" w14:textId="086CF179" w:rsidR="00C32A25" w:rsidRPr="00250711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sz w:val="32"/>
        </w:rPr>
      </w:pPr>
    </w:p>
    <w:p w14:paraId="1DADECDE" w14:textId="77777777" w:rsidR="00C32A25" w:rsidRDefault="00C32A25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14:paraId="72A95D1C" w14:textId="77777777" w:rsidR="00B36853" w:rsidRDefault="00B36853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14:paraId="6665F454" w14:textId="77777777" w:rsidR="00B36853" w:rsidRDefault="00B36853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14:paraId="705B2FC7" w14:textId="77777777" w:rsidR="00B36853" w:rsidRDefault="00B36853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14:paraId="7544C965" w14:textId="77777777" w:rsidR="00B36853" w:rsidRPr="00250711" w:rsidRDefault="00B36853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14:paraId="3464D146" w14:textId="77777777" w:rsidR="00C32A25" w:rsidRPr="003701EF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FF0000"/>
          <w:sz w:val="32"/>
          <w:szCs w:val="32"/>
          <w:u w:val="single"/>
        </w:rPr>
      </w:pPr>
      <w:r w:rsidRPr="003701EF">
        <w:rPr>
          <w:rFonts w:asciiTheme="majorHAnsi" w:hAnsiTheme="majorHAnsi" w:cs="Aharoni"/>
          <w:b/>
          <w:color w:val="FF0000"/>
          <w:sz w:val="32"/>
          <w:szCs w:val="32"/>
          <w:u w:val="single"/>
        </w:rPr>
        <w:t>ПАМЯТКА</w:t>
      </w:r>
    </w:p>
    <w:p w14:paraId="02339F1B" w14:textId="6BEBD9E8" w:rsidR="00C32A25" w:rsidRPr="006E3F71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72"/>
          <w:szCs w:val="72"/>
          <w:u w:val="single"/>
        </w:rPr>
      </w:pPr>
      <w:r w:rsidRPr="006E3F71">
        <w:rPr>
          <w:rFonts w:asciiTheme="majorHAnsi" w:hAnsiTheme="majorHAnsi" w:cs="Aharoni"/>
          <w:b/>
          <w:color w:val="000000" w:themeColor="text1"/>
          <w:sz w:val="72"/>
          <w:szCs w:val="72"/>
          <w:u w:val="single"/>
        </w:rPr>
        <w:t>«</w:t>
      </w:r>
      <w:r w:rsidR="006E3F71" w:rsidRPr="006E3F71">
        <w:rPr>
          <w:rFonts w:asciiTheme="majorHAnsi" w:hAnsiTheme="majorHAnsi" w:cs="Aharoni"/>
          <w:b/>
          <w:color w:val="000000" w:themeColor="text1"/>
          <w:sz w:val="72"/>
          <w:szCs w:val="72"/>
          <w:u w:val="single"/>
        </w:rPr>
        <w:t>Бытовая коррупция</w:t>
      </w:r>
      <w:r w:rsidRPr="006E3F71">
        <w:rPr>
          <w:rFonts w:asciiTheme="majorHAnsi" w:hAnsiTheme="majorHAnsi" w:cs="Aharoni"/>
          <w:b/>
          <w:color w:val="000000" w:themeColor="text1"/>
          <w:sz w:val="72"/>
          <w:szCs w:val="72"/>
          <w:u w:val="single"/>
        </w:rPr>
        <w:t>»</w:t>
      </w:r>
    </w:p>
    <w:p w14:paraId="116B7F5E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6401E13C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372AB275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7C0D0F69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1C153857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751F2B8F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47D6F181" w14:textId="1F28C08F" w:rsidR="00C32A25" w:rsidRDefault="00C32A25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14:paraId="796FEDB6" w14:textId="77777777" w:rsidR="005B1372" w:rsidRDefault="005B1372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14:paraId="1BFBB2B7" w14:textId="7D46C60C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  <w:r w:rsidRPr="00645844"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  <w:t xml:space="preserve">Архангельск </w:t>
      </w:r>
    </w:p>
    <w:p w14:paraId="2203C995" w14:textId="74EE3D0F" w:rsidR="00C32A25" w:rsidRPr="00645844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  <w:r w:rsidRPr="00645844"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  <w:t>20</w:t>
      </w:r>
      <w:r w:rsidR="00B36853"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  <w:t>21</w:t>
      </w:r>
      <w:r w:rsidRPr="00645844"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  <w:t xml:space="preserve"> год</w:t>
      </w:r>
    </w:p>
    <w:p w14:paraId="597F29DC" w14:textId="4F8A8353" w:rsidR="00222432" w:rsidRDefault="00222432" w:rsidP="008B279A">
      <w:pPr>
        <w:spacing w:after="0" w:line="240" w:lineRule="auto"/>
        <w:contextualSpacing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567876E3" w14:textId="77777777" w:rsidR="006E3F71" w:rsidRDefault="006E3F71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6675CAB0" w14:textId="77777777" w:rsidR="006E3F71" w:rsidRDefault="006E3F71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4FEDB52D" w14:textId="77777777" w:rsidR="006E3F71" w:rsidRDefault="006E3F71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14AB48E9" w14:textId="77777777" w:rsidR="00185AB7" w:rsidRDefault="00185AB7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781FD507" w14:textId="77777777" w:rsidR="00283F70" w:rsidRDefault="00283F70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02604DF4" w14:textId="10C5FF24" w:rsidR="001133FC" w:rsidRDefault="001133FC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227835C1" w14:textId="47DE3AA0" w:rsidR="001133FC" w:rsidRDefault="00B92325" w:rsidP="00433D97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70D9816" wp14:editId="3251D07E">
            <wp:extent cx="2514600" cy="1883494"/>
            <wp:effectExtent l="0" t="0" r="0" b="2540"/>
            <wp:docPr id="5" name="Рисунок 5" descr="Бытовая коррупция в Российской Федераци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ытовая коррупция в Российской Федераци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01" cy="188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49B00" w14:textId="77777777" w:rsidR="00185AB7" w:rsidRDefault="00185AB7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shd w:val="clear" w:color="auto" w:fill="FFFFFF"/>
        </w:rPr>
      </w:pPr>
    </w:p>
    <w:p w14:paraId="7859F00E" w14:textId="19A126DE" w:rsidR="00241910" w:rsidRDefault="00093D74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shd w:val="clear" w:color="auto" w:fill="FFFFFF"/>
        </w:rPr>
      </w:pPr>
      <w:r>
        <w:rPr>
          <w:rFonts w:ascii="Arial" w:hAnsi="Arial" w:cs="Arial"/>
          <w:i/>
          <w:noProof/>
          <w:color w:val="333333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3CE98E" wp14:editId="565CC5C0">
                <wp:simplePos x="0" y="0"/>
                <wp:positionH relativeFrom="column">
                  <wp:posOffset>3654425</wp:posOffset>
                </wp:positionH>
                <wp:positionV relativeFrom="paragraph">
                  <wp:posOffset>205105</wp:posOffset>
                </wp:positionV>
                <wp:extent cx="3009900" cy="1133475"/>
                <wp:effectExtent l="0" t="0" r="19050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9D60D" w14:textId="77777777" w:rsidR="00C52EFB" w:rsidRDefault="0065667D" w:rsidP="0050744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Внимательно выслушайте</w:t>
                            </w:r>
                            <w:r w:rsidR="005074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поставленные условия.</w:t>
                            </w:r>
                          </w:p>
                          <w:p w14:paraId="41F614C2" w14:textId="13059428" w:rsidR="00507449" w:rsidRDefault="00C52EFB" w:rsidP="0050744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Ведите себя спокойно.</w:t>
                            </w:r>
                          </w:p>
                          <w:p w14:paraId="2B0CB0D2" w14:textId="5811776E" w:rsidR="00507449" w:rsidRPr="004624F8" w:rsidRDefault="00507449" w:rsidP="0050744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Отложите время </w:t>
                            </w:r>
                            <w:r w:rsidR="00C52EF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и место передачи взятки до следующей встречи.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26" style="position:absolute;left:0;text-align:left;margin-left:287.75pt;margin-top:16.15pt;width:237pt;height:8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" fillcolor="white [3212]" strokecolor="#243f60 [1604]" strokeweight="2pt">
                <v:textbox>
                  <w:txbxContent>
                    <w:p w14:paraId="4F29D60D" w14:textId="77777777" w:rsidR="00C52EFB" w:rsidRDefault="0065667D" w:rsidP="0050744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Внимательно выслушайте</w:t>
                      </w:r>
                      <w:r w:rsidR="005074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поставленные условия.</w:t>
                      </w:r>
                    </w:p>
                    <w:p w14:paraId="41F614C2" w14:textId="13059428" w:rsidR="00507449" w:rsidRDefault="00C52EFB" w:rsidP="0050744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Ведите себя спокойно.</w:t>
                      </w:r>
                    </w:p>
                    <w:p w14:paraId="2B0CB0D2" w14:textId="5811776E" w:rsidR="00507449" w:rsidRPr="004624F8" w:rsidRDefault="00507449" w:rsidP="0050744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Отложите время </w:t>
                      </w:r>
                      <w:r w:rsidR="00C52EF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и место передачи взятки до следующей встречи.</w:t>
                      </w:r>
                    </w:p>
                  </w:txbxContent>
                </v:textbox>
              </v:roundrect>
            </w:pict>
          </mc:Fallback>
        </mc:AlternateContent>
      </w:r>
      <w:r w:rsidR="00CA2A57" w:rsidRPr="00241910">
        <w:rPr>
          <w:rFonts w:ascii="Arial" w:hAnsi="Arial" w:cs="Arial"/>
          <w:b/>
          <w:color w:val="333333"/>
          <w:sz w:val="28"/>
          <w:shd w:val="clear" w:color="auto" w:fill="FFFFFF"/>
        </w:rPr>
        <w:t xml:space="preserve">Бытовая коррупция – это коррупция порождаемая взаимодействием </w:t>
      </w:r>
      <w:r w:rsidR="00BC6FBD">
        <w:rPr>
          <w:rFonts w:ascii="Arial" w:hAnsi="Arial" w:cs="Arial"/>
          <w:b/>
          <w:color w:val="333333"/>
          <w:sz w:val="28"/>
          <w:shd w:val="clear" w:color="auto" w:fill="FFFFFF"/>
        </w:rPr>
        <w:t>рядовых</w:t>
      </w:r>
      <w:r w:rsidR="00241910">
        <w:rPr>
          <w:rFonts w:ascii="Arial" w:hAnsi="Arial" w:cs="Arial"/>
          <w:b/>
          <w:color w:val="333333"/>
          <w:sz w:val="28"/>
          <w:shd w:val="clear" w:color="auto" w:fill="FFFFFF"/>
        </w:rPr>
        <w:t xml:space="preserve"> </w:t>
      </w:r>
      <w:r w:rsidR="00241910" w:rsidRPr="00241910">
        <w:rPr>
          <w:rFonts w:ascii="Arial" w:hAnsi="Arial" w:cs="Arial"/>
          <w:b/>
          <w:color w:val="333333"/>
          <w:sz w:val="28"/>
          <w:shd w:val="clear" w:color="auto" w:fill="FFFFFF"/>
        </w:rPr>
        <w:t xml:space="preserve">граждан и должностных лиц. </w:t>
      </w:r>
    </w:p>
    <w:p w14:paraId="56276F50" w14:textId="77777777" w:rsidR="007D62CD" w:rsidRDefault="007D62CD" w:rsidP="001133FC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9C61156" w14:textId="69BE0D3C" w:rsidR="002324F0" w:rsidRPr="00542CBA" w:rsidRDefault="00C64A89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Наиболее распространена</w:t>
      </w:r>
      <w:r w:rsidR="007D62CD" w:rsidRPr="00542C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C04B1B" w:rsidRPr="00542C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таких сферах как здравоохранение, образование, ЖКХ, культура, социальное обеспечение, сфера земельных отношений и т.д. В нее входят различные подарки от граждан и услуги должн</w:t>
      </w:r>
      <w:r w:rsidR="008A01CD" w:rsidRPr="00542C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остному лицу и членам его семьи.</w:t>
      </w:r>
    </w:p>
    <w:p w14:paraId="0CF43692" w14:textId="0F5C7A4D" w:rsidR="001133FC" w:rsidRDefault="00542CBA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3" behindDoc="0" locked="0" layoutInCell="1" allowOverlap="1" wp14:anchorId="1B316037" wp14:editId="26032D0D">
                <wp:simplePos x="0" y="0"/>
                <wp:positionH relativeFrom="column">
                  <wp:posOffset>-60325</wp:posOffset>
                </wp:positionH>
                <wp:positionV relativeFrom="paragraph">
                  <wp:posOffset>131445</wp:posOffset>
                </wp:positionV>
                <wp:extent cx="1495425" cy="609600"/>
                <wp:effectExtent l="0" t="114300" r="0" b="171450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09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txbx>
                        <w:txbxContent>
                          <w:p w14:paraId="1C98EB5D" w14:textId="74F328E3" w:rsidR="000A6B30" w:rsidRPr="00801421" w:rsidRDefault="00542CBA" w:rsidP="000A6B3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Помните</w:t>
                            </w:r>
                            <w:r w:rsidR="004661E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0" o:spid="_x0000_s1027" style="position:absolute;left:0;text-align:left;margin-left:-4.75pt;margin-top:10.35pt;width:117.75pt;height:48pt;z-index:251725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" fillcolor="red" strokecolor="window" strokeweight="2pt">
                <v:textbox>
                  <w:txbxContent>
                    <w:p w14:paraId="1C98EB5D" w14:textId="74F328E3" w:rsidR="000A6B30" w:rsidRPr="00801421" w:rsidRDefault="00542CBA" w:rsidP="000A6B3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Помните</w:t>
                      </w:r>
                      <w:r w:rsidR="004661E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72C18E" w14:textId="6409C4F3" w:rsidR="001133FC" w:rsidRDefault="001133FC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0CFC4020" w14:textId="5880D1E2" w:rsidR="001133FC" w:rsidRDefault="001133FC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41FF607F" w14:textId="7EABE55D" w:rsidR="000A6B30" w:rsidRDefault="000A6B30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2984688B" w14:textId="4072DDB1" w:rsidR="000A6B30" w:rsidRDefault="00C64A89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  <w:r>
        <w:rPr>
          <w:rFonts w:ascii="Arial" w:hAnsi="Arial" w:cs="Arial"/>
          <w:i/>
          <w:noProof/>
          <w:color w:val="333333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A0AFFE" wp14:editId="11AFA399">
                <wp:simplePos x="0" y="0"/>
                <wp:positionH relativeFrom="column">
                  <wp:posOffset>339725</wp:posOffset>
                </wp:positionH>
                <wp:positionV relativeFrom="paragraph">
                  <wp:posOffset>91440</wp:posOffset>
                </wp:positionV>
                <wp:extent cx="2952750" cy="885825"/>
                <wp:effectExtent l="0" t="0" r="19050" b="2857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930BC7" w14:textId="4E094787" w:rsidR="00433D97" w:rsidRPr="00BB7DAE" w:rsidRDefault="007D62CD" w:rsidP="00433D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7DAE"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Даря различные подарки, оказывая услуги должностным лицам – Вы порождаете бытовую коррупцию</w:t>
                            </w:r>
                            <w:r w:rsidR="00542CBA" w:rsidRPr="00BB7DAE"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28" style="position:absolute;left:0;text-align:left;margin-left:26.75pt;margin-top:7.2pt;width:232.5pt;height:6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" fillcolor="window" strokecolor="#385d8a" strokeweight="2pt">
                <v:textbox>
                  <w:txbxContent>
                    <w:p w14:paraId="7F930BC7" w14:textId="4E094787" w:rsidR="00433D97" w:rsidRPr="00BB7DAE" w:rsidRDefault="007D62CD" w:rsidP="00433D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B7DAE"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Даря различные подарки, оказывая услуги должностным лицам – Вы порождаете бытовую коррупцию</w:t>
                      </w:r>
                      <w:r w:rsidR="00542CBA" w:rsidRPr="00BB7DAE"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BD4E67" w14:textId="3064C7C5" w:rsidR="000A6B30" w:rsidRDefault="000A6B30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21B4B21C" w14:textId="77777777" w:rsidR="00433D97" w:rsidRDefault="00433D97" w:rsidP="000A6B30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2278F7F9" w14:textId="77777777" w:rsidR="00433D97" w:rsidRDefault="00433D97" w:rsidP="000A6B30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149DC068" w14:textId="77777777" w:rsidR="00433D97" w:rsidRDefault="00433D97" w:rsidP="000A6B30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144676F4" w14:textId="77777777" w:rsidR="00433D97" w:rsidRDefault="00433D97" w:rsidP="000A6B30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62E41706" w14:textId="77777777" w:rsidR="00C64A89" w:rsidRDefault="00C64A89" w:rsidP="000A6B30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52A182AC" w14:textId="77777777" w:rsidR="00616057" w:rsidRDefault="00616057" w:rsidP="000A6B30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50B65723" w14:textId="77777777" w:rsidR="00093D74" w:rsidRPr="00F11CDC" w:rsidRDefault="00093D74" w:rsidP="000A6B30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0F1A219B" w14:textId="6326BE76" w:rsidR="00B72733" w:rsidRDefault="00BC6FBD" w:rsidP="000A6B30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 xml:space="preserve">Если у Вас </w:t>
      </w:r>
      <w:r w:rsidR="00D90AFE"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кто-</w:t>
      </w:r>
      <w:r w:rsidR="00226402"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 xml:space="preserve">то требует </w:t>
      </w:r>
      <w:r w:rsidR="00F11CDC"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 xml:space="preserve">или предлагает </w:t>
      </w:r>
      <w:r w:rsidR="00226402"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 xml:space="preserve">незаконное денежное вознаграждение, подарок, </w:t>
      </w:r>
    </w:p>
    <w:p w14:paraId="055AB3D6" w14:textId="7887F486" w:rsidR="000A6B30" w:rsidRPr="00D32FD4" w:rsidRDefault="00226402" w:rsidP="000A6B30">
      <w:pPr>
        <w:spacing w:after="0" w:line="240" w:lineRule="auto"/>
        <w:contextualSpacing/>
        <w:jc w:val="center"/>
        <w:rPr>
          <w:rFonts w:ascii="Arial" w:hAnsi="Arial" w:cs="Arial"/>
          <w:color w:val="333333"/>
          <w:sz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просит оказать услуг</w:t>
      </w:r>
      <w:r w:rsidR="0065667D"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у за решение какого-либо вопроса</w:t>
      </w:r>
      <w:r w:rsidR="006B2A18"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:</w:t>
      </w:r>
    </w:p>
    <w:p w14:paraId="24BB9E02" w14:textId="337BE01F" w:rsidR="000A6B30" w:rsidRDefault="00093D74" w:rsidP="001133FC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  <w:r w:rsidRPr="007A0D24"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  <w:drawing>
          <wp:anchor distT="0" distB="0" distL="114300" distR="114300" simplePos="0" relativeHeight="251741184" behindDoc="0" locked="0" layoutInCell="1" allowOverlap="1" wp14:anchorId="0155705F" wp14:editId="07B83357">
            <wp:simplePos x="0" y="0"/>
            <wp:positionH relativeFrom="column">
              <wp:posOffset>142875</wp:posOffset>
            </wp:positionH>
            <wp:positionV relativeFrom="paragraph">
              <wp:posOffset>118110</wp:posOffset>
            </wp:positionV>
            <wp:extent cx="819150" cy="8191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79A">
        <w:rPr>
          <w:rFonts w:ascii="Arial" w:hAnsi="Arial" w:cs="Arial"/>
          <w:b/>
          <w:noProof/>
          <w:color w:val="333333"/>
          <w:sz w:val="24"/>
          <w:szCs w:val="26"/>
          <w:shd w:val="clear" w:color="auto" w:fill="FFFFFF"/>
          <w:lang w:eastAsia="ru-RU"/>
        </w:rPr>
        <w:drawing>
          <wp:anchor distT="0" distB="0" distL="114300" distR="114300" simplePos="0" relativeHeight="251740160" behindDoc="0" locked="0" layoutInCell="1" allowOverlap="1" wp14:anchorId="782029F8" wp14:editId="12D4F117">
            <wp:simplePos x="0" y="0"/>
            <wp:positionH relativeFrom="column">
              <wp:posOffset>1941830</wp:posOffset>
            </wp:positionH>
            <wp:positionV relativeFrom="paragraph">
              <wp:posOffset>122555</wp:posOffset>
            </wp:positionV>
            <wp:extent cx="883285" cy="790575"/>
            <wp:effectExtent l="0" t="0" r="0" b="9525"/>
            <wp:wrapSquare wrapText="bothSides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DD0EA" w14:textId="596CB124" w:rsidR="000A6B30" w:rsidRDefault="000A6B30" w:rsidP="000A6B30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780EEF06" w14:textId="123D960D" w:rsidR="001133FC" w:rsidRDefault="001133FC" w:rsidP="000A6B30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71944D54" w14:textId="61602318" w:rsidR="000A6B30" w:rsidRDefault="000A6B30" w:rsidP="008B279A">
      <w:pPr>
        <w:spacing w:after="0" w:line="240" w:lineRule="auto"/>
        <w:contextualSpacing/>
        <w:jc w:val="right"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6D35D5BA" w14:textId="021957B8" w:rsidR="008B279A" w:rsidRDefault="008B279A" w:rsidP="000A6B30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6D5FA011" w14:textId="17BBC5D4" w:rsidR="000A6B30" w:rsidRDefault="000A6B30" w:rsidP="000A6B30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6"/>
          <w:shd w:val="clear" w:color="auto" w:fill="FFFFFF"/>
        </w:rPr>
      </w:pPr>
    </w:p>
    <w:p w14:paraId="03415EE1" w14:textId="68303964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50A9A6DF" w14:textId="70FDFAEF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2CABF445" w14:textId="325F4872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73DD313B" w14:textId="0D416928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40AA2A31" w14:textId="62B20647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4842C1F4" w14:textId="4B7A1B19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44E59950" w14:textId="73D10E53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64CE879B" w14:textId="474217D0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2C0CBA10" w14:textId="61F4CBB5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727C9ACE" w14:textId="0737BC31" w:rsidR="004624F8" w:rsidRDefault="00093D74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  <w:r>
        <w:rPr>
          <w:rFonts w:ascii="Arial" w:hAnsi="Arial" w:cs="Arial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7A9B5B" wp14:editId="003B6AB0">
                <wp:simplePos x="0" y="0"/>
                <wp:positionH relativeFrom="column">
                  <wp:posOffset>1355725</wp:posOffset>
                </wp:positionH>
                <wp:positionV relativeFrom="paragraph">
                  <wp:posOffset>54610</wp:posOffset>
                </wp:positionV>
                <wp:extent cx="257175" cy="403225"/>
                <wp:effectExtent l="95250" t="114300" r="104775" b="149225"/>
                <wp:wrapNone/>
                <wp:docPr id="12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322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106.75pt;margin-top:4.3pt;width:20.25pt;height:3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" adj="14712" fillcolor="#3f1260" stroked="f" strokeweight="2pt">
                <v:fill color2="#7128a8" rotate="t" angle="45" colors="0 #3f1260;.5 #5e1f8d;1 #7128a8" focus="100%" type="gradient"/>
                <v:shadow on="t" color="black" offset="0,1pt"/>
              </v:shape>
            </w:pict>
          </mc:Fallback>
        </mc:AlternateContent>
      </w:r>
    </w:p>
    <w:p w14:paraId="4396CA47" w14:textId="6F2592CD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7708A558" w14:textId="4C96BF6D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60D81CC0" w14:textId="7D710A24" w:rsidR="004624F8" w:rsidRDefault="00C52EFB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  <w:r>
        <w:rPr>
          <w:rFonts w:ascii="Arial" w:hAnsi="Arial" w:cs="Arial"/>
          <w:i/>
          <w:noProof/>
          <w:color w:val="333333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74068A" wp14:editId="749EF392">
                <wp:simplePos x="0" y="0"/>
                <wp:positionH relativeFrom="column">
                  <wp:posOffset>76835</wp:posOffset>
                </wp:positionH>
                <wp:positionV relativeFrom="paragraph">
                  <wp:posOffset>64135</wp:posOffset>
                </wp:positionV>
                <wp:extent cx="3009900" cy="1133475"/>
                <wp:effectExtent l="0" t="0" r="19050" b="2857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77770" w14:textId="5276A558" w:rsidR="00D54F85" w:rsidRDefault="004624F8" w:rsidP="004624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  <w:r w:rsidR="00C52EF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ообщите </w:t>
                            </w:r>
                            <w:r w:rsidR="008B31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имеющуюся информацию</w:t>
                            </w:r>
                            <w:r w:rsidR="00D54F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 отдел полиции </w:t>
                            </w:r>
                          </w:p>
                          <w:p w14:paraId="5A070283" w14:textId="5C29A798" w:rsidR="004624F8" w:rsidRPr="004624F8" w:rsidRDefault="00D54F85" w:rsidP="004624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по месту жительства</w:t>
                            </w:r>
                            <w:r w:rsidR="008B31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в прокуратуру, напишите жалобу в Администрацию города.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3" o:spid="_x0000_s1029" style="position:absolute;margin-left:6.05pt;margin-top:5.05pt;width:237pt;height:8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" fillcolor="white [3212]" strokecolor="#243f60 [1604]" strokeweight="2pt">
                <v:textbox>
                  <w:txbxContent>
                    <w:p w14:paraId="33277770" w14:textId="5276A558" w:rsidR="00D54F85" w:rsidRDefault="004624F8" w:rsidP="004624F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  <w:r w:rsidR="00C52EF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ообщите </w:t>
                      </w:r>
                      <w:r w:rsidR="008B31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имеющуюся информацию</w:t>
                      </w:r>
                      <w:r w:rsidR="00D54F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в отдел полиции </w:t>
                      </w:r>
                    </w:p>
                    <w:p w14:paraId="5A070283" w14:textId="5C29A798" w:rsidR="004624F8" w:rsidRPr="004624F8" w:rsidRDefault="00D54F85" w:rsidP="004624F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по месту жительства</w:t>
                      </w:r>
                      <w:r w:rsidR="008B31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 в прокуратуру, напишите жалобу в Администрацию города.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018C3F" w14:textId="3EE8A0E3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2D4797B5" w14:textId="6761C17A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771C0ABA" w14:textId="05221E65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35899D06" w14:textId="25C61668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0A0FB809" w14:textId="19138477" w:rsidR="004624F8" w:rsidRDefault="004624F8" w:rsidP="004624F8">
      <w:pPr>
        <w:spacing w:after="0" w:line="240" w:lineRule="auto"/>
        <w:contextualSpacing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0462E25A" w14:textId="1123815A" w:rsidR="001133FC" w:rsidRDefault="001133FC" w:rsidP="001133FC">
      <w:pPr>
        <w:spacing w:after="0" w:line="240" w:lineRule="auto"/>
        <w:contextualSpacing/>
        <w:jc w:val="center"/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</w:pPr>
    </w:p>
    <w:p w14:paraId="2D72B15C" w14:textId="2B5403D1" w:rsidR="004624F8" w:rsidRDefault="004624F8" w:rsidP="001133FC">
      <w:pPr>
        <w:spacing w:after="0" w:line="240" w:lineRule="auto"/>
        <w:contextualSpacing/>
        <w:jc w:val="center"/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</w:pPr>
    </w:p>
    <w:p w14:paraId="4CE94582" w14:textId="37798532" w:rsidR="004624F8" w:rsidRDefault="008B279A" w:rsidP="001133FC">
      <w:pPr>
        <w:spacing w:after="0" w:line="240" w:lineRule="auto"/>
        <w:contextualSpacing/>
        <w:jc w:val="center"/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</w:pPr>
      <w:r>
        <w:rPr>
          <w:rFonts w:ascii="Arial" w:hAnsi="Arial" w:cs="Arial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D854EF" wp14:editId="3D536317">
                <wp:simplePos x="0" y="0"/>
                <wp:positionH relativeFrom="column">
                  <wp:posOffset>1422400</wp:posOffset>
                </wp:positionH>
                <wp:positionV relativeFrom="paragraph">
                  <wp:posOffset>78740</wp:posOffset>
                </wp:positionV>
                <wp:extent cx="257175" cy="403225"/>
                <wp:effectExtent l="95250" t="114300" r="104775" b="149225"/>
                <wp:wrapNone/>
                <wp:docPr id="291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322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112pt;margin-top:6.2pt;width:20.25pt;height:3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" adj="14712" fillcolor="#3f1260" stroked="f" strokeweight="2pt">
                <v:fill color2="#7128a8" rotate="t" angle="45" colors="0 #3f1260;.5 #5e1f8d;1 #7128a8" focus="100%" type="gradient"/>
                <v:shadow on="t" color="black" offset="0,1pt"/>
              </v:shape>
            </w:pict>
          </mc:Fallback>
        </mc:AlternateContent>
      </w:r>
    </w:p>
    <w:p w14:paraId="59592247" w14:textId="41E667AD" w:rsidR="004624F8" w:rsidRDefault="004624F8" w:rsidP="001133FC">
      <w:pPr>
        <w:spacing w:after="0" w:line="240" w:lineRule="auto"/>
        <w:contextualSpacing/>
        <w:jc w:val="center"/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</w:pPr>
    </w:p>
    <w:p w14:paraId="430C0FC9" w14:textId="449BE0FA" w:rsidR="007C1749" w:rsidRDefault="004E16B7" w:rsidP="007C1749">
      <w:pPr>
        <w:spacing w:after="0" w:line="240" w:lineRule="auto"/>
        <w:contextualSpacing/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</w:pPr>
      <w:r>
        <w:rPr>
          <w:rFonts w:ascii="Arial" w:hAnsi="Arial" w:cs="Arial"/>
          <w:i/>
          <w:noProof/>
          <w:color w:val="333333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257132" wp14:editId="1F8379DF">
                <wp:simplePos x="0" y="0"/>
                <wp:positionH relativeFrom="column">
                  <wp:posOffset>146050</wp:posOffset>
                </wp:positionH>
                <wp:positionV relativeFrom="paragraph">
                  <wp:posOffset>81915</wp:posOffset>
                </wp:positionV>
                <wp:extent cx="3009900" cy="1581150"/>
                <wp:effectExtent l="0" t="0" r="19050" b="19050"/>
                <wp:wrapNone/>
                <wp:docPr id="6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581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8EB4E" w14:textId="7944CA4A" w:rsidR="00D54F85" w:rsidRPr="004E16B7" w:rsidRDefault="004E16B7" w:rsidP="00D54F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E16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ПОМНИТЕ!</w:t>
                            </w:r>
                          </w:p>
                          <w:p w14:paraId="28CC2062" w14:textId="72848C76" w:rsidR="004E16B7" w:rsidRPr="00BB7DAE" w:rsidRDefault="005B7EC4" w:rsidP="00D54F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ч</w:t>
                            </w:r>
                            <w:r w:rsidR="004E16B7" w:rsidRPr="00BB7DA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то Ваша помощь в борьбе </w:t>
                            </w:r>
                          </w:p>
                          <w:p w14:paraId="4A82069E" w14:textId="3A030ACC" w:rsidR="004E16B7" w:rsidRDefault="004E16B7" w:rsidP="00D54F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7DA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 коррупцией очень </w:t>
                            </w:r>
                            <w:proofErr w:type="gramStart"/>
                            <w:r w:rsidRPr="00BB7DA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важна</w:t>
                            </w:r>
                            <w:proofErr w:type="gramEnd"/>
                            <w:r w:rsidRPr="00BB7DA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96229B7" w14:textId="75E74F22" w:rsidR="00206F7A" w:rsidRPr="00BB7DAE" w:rsidRDefault="00206F7A" w:rsidP="00D54F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Не замалчивайте факты коррупции!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11.5pt;margin-top:6.45pt;width:237pt;height:12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" fillcolor="white [3212]" strokecolor="#243f60 [1604]" strokeweight="2pt">
                <v:textbox>
                  <w:txbxContent>
                    <w:p w14:paraId="5198EB4E" w14:textId="7944CA4A" w:rsidR="00D54F85" w:rsidRPr="004E16B7" w:rsidRDefault="004E16B7" w:rsidP="00D54F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4E16B7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ПОМНИТЕ!</w:t>
                      </w:r>
                    </w:p>
                    <w:p w14:paraId="28CC2062" w14:textId="72848C76" w:rsidR="004E16B7" w:rsidRPr="00BB7DAE" w:rsidRDefault="005B7EC4" w:rsidP="00D54F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ч</w:t>
                      </w:r>
                      <w:bookmarkStart w:id="1" w:name="_GoBack"/>
                      <w:bookmarkEnd w:id="1"/>
                      <w:r w:rsidR="004E16B7" w:rsidRPr="00BB7DA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то Ваша помощь в борьбе </w:t>
                      </w:r>
                    </w:p>
                    <w:p w14:paraId="4A82069E" w14:textId="3A030ACC" w:rsidR="004E16B7" w:rsidRDefault="004E16B7" w:rsidP="00D54F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B7DA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с коррупцией очень </w:t>
                      </w:r>
                      <w:proofErr w:type="gramStart"/>
                      <w:r w:rsidRPr="00BB7DA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важна</w:t>
                      </w:r>
                      <w:proofErr w:type="gramEnd"/>
                      <w:r w:rsidRPr="00BB7DA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</w:p>
                    <w:p w14:paraId="696229B7" w14:textId="75E74F22" w:rsidR="00206F7A" w:rsidRPr="00BB7DAE" w:rsidRDefault="00206F7A" w:rsidP="00D54F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Не замалчивайте факты коррупции!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2DFDDA" w14:textId="7B74A2F1" w:rsidR="004624F8" w:rsidRDefault="004624F8" w:rsidP="007C1749">
      <w:pPr>
        <w:spacing w:after="0" w:line="240" w:lineRule="auto"/>
        <w:contextualSpacing/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</w:pPr>
    </w:p>
    <w:p w14:paraId="6B11E2C0" w14:textId="6E091838" w:rsidR="004624F8" w:rsidRDefault="004624F8" w:rsidP="001133FC">
      <w:pPr>
        <w:spacing w:after="0" w:line="240" w:lineRule="auto"/>
        <w:contextualSpacing/>
        <w:jc w:val="center"/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</w:pPr>
    </w:p>
    <w:p w14:paraId="1A6D1033" w14:textId="63E4285C" w:rsidR="00914342" w:rsidRDefault="00914342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2BA797E4" w14:textId="79BFE1AD" w:rsidR="00914342" w:rsidRDefault="00914342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29AF61A4" w14:textId="74B8AAEE" w:rsidR="00914342" w:rsidRDefault="00914342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16AFE506" w14:textId="38C1FF65" w:rsidR="00914342" w:rsidRDefault="00914342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7E7C1838" w14:textId="2571581C" w:rsidR="00914342" w:rsidRDefault="00914342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69340FFF" w14:textId="319A2CC2" w:rsidR="007C1749" w:rsidRDefault="007C1749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3F36382A" w14:textId="77777777" w:rsidR="003F1ABB" w:rsidRDefault="003F1ABB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4D7FB427" w14:textId="02B3CED8" w:rsidR="007C1749" w:rsidRDefault="00CB6ECC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i/>
          <w:noProof/>
          <w:color w:val="333333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41BBF5" wp14:editId="3821FEAA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3009900" cy="1323975"/>
                <wp:effectExtent l="0" t="0" r="19050" b="28575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323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0EF08" w14:textId="77777777" w:rsidR="00CB6ECC" w:rsidRPr="00D32FD4" w:rsidRDefault="00CB6ECC" w:rsidP="00CB6EC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33"/>
                                <w:sz w:val="28"/>
                                <w:u w:val="single"/>
                                <w:shd w:val="clear" w:color="auto" w:fill="FFFFFF"/>
                              </w:rPr>
                              <w:t xml:space="preserve">Бытовая коррупция - </w:t>
                            </w:r>
                          </w:p>
                          <w:p w14:paraId="45AEC0E0" w14:textId="77777777" w:rsidR="00CB6ECC" w:rsidRDefault="00CB6ECC" w:rsidP="00CB6EC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6"/>
                                <w:shd w:val="clear" w:color="auto" w:fill="FFFFFF"/>
                              </w:rPr>
                              <w:t>это регулярное подношение разнообразных подарков и денежных сумм в повседневной жизни человека для решения бытовых вопросов.</w:t>
                            </w:r>
                          </w:p>
                          <w:p w14:paraId="20F49A3C" w14:textId="55B80FC4" w:rsidR="007C1749" w:rsidRPr="004624F8" w:rsidRDefault="007C1749" w:rsidP="007C174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7" o:spid="_x0000_s1031" style="position:absolute;left:0;text-align:left;margin-left:5.25pt;margin-top:-.25pt;width:237pt;height:10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" fillcolor="white [3212]" strokecolor="#243f60 [1604]" strokeweight="2pt">
                <v:textbox>
                  <w:txbxContent>
                    <w:p w14:paraId="1510EF08" w14:textId="77777777" w:rsidR="00CB6ECC" w:rsidRPr="00D32FD4" w:rsidRDefault="00CB6ECC" w:rsidP="00CB6EC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33"/>
                          <w:sz w:val="28"/>
                          <w:u w:val="single"/>
                          <w:shd w:val="clear" w:color="auto" w:fill="FFFFFF"/>
                        </w:rPr>
                        <w:t xml:space="preserve">Бытовая коррупция - </w:t>
                      </w:r>
                    </w:p>
                    <w:p w14:paraId="45AEC0E0" w14:textId="77777777" w:rsidR="00CB6ECC" w:rsidRDefault="00CB6ECC" w:rsidP="00CB6EC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6"/>
                          <w:shd w:val="clear" w:color="auto" w:fill="FFFFFF"/>
                        </w:rPr>
                        <w:t>это регулярное подношение разнообразных подарков и денежных сумм в повседневной жизни человека для решения бытовых вопросов.</w:t>
                      </w:r>
                    </w:p>
                    <w:p w14:paraId="20F49A3C" w14:textId="55B80FC4" w:rsidR="007C1749" w:rsidRPr="004624F8" w:rsidRDefault="007C1749" w:rsidP="007C174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9CFA34" w14:textId="6D75BB07" w:rsidR="007C1749" w:rsidRDefault="007C1749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27018D17" w14:textId="109C2D9C" w:rsidR="007C1749" w:rsidRDefault="007C1749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4E433E44" w14:textId="60BC97DB" w:rsidR="007C1749" w:rsidRDefault="007C1749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37A220BA" w14:textId="2539B684" w:rsidR="007C1749" w:rsidRDefault="007C1749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1D64FD65" w14:textId="4E8EB57F" w:rsidR="00222432" w:rsidRDefault="00222432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0109AC9E" w14:textId="7B564C96" w:rsidR="00222432" w:rsidRDefault="00003B3F" w:rsidP="00914342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2774DF" wp14:editId="4A150D11">
                <wp:simplePos x="0" y="0"/>
                <wp:positionH relativeFrom="column">
                  <wp:posOffset>1466850</wp:posOffset>
                </wp:positionH>
                <wp:positionV relativeFrom="paragraph">
                  <wp:posOffset>81915</wp:posOffset>
                </wp:positionV>
                <wp:extent cx="257175" cy="574675"/>
                <wp:effectExtent l="76200" t="114300" r="104775" b="149225"/>
                <wp:wrapNone/>
                <wp:docPr id="3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7467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115.5pt;margin-top:6.45pt;width:20.25pt;height:4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" adj="16767" fillcolor="#3f1260" stroked="f" strokeweight="2pt">
                <v:fill color2="#7128a8" rotate="t" angle="45" colors="0 #3f1260;.5 #5e1f8d;1 #7128a8" focus="100%" type="gradient"/>
                <v:shadow on="t" color="black" offset="0,1pt"/>
              </v:shape>
            </w:pict>
          </mc:Fallback>
        </mc:AlternateContent>
      </w:r>
    </w:p>
    <w:p w14:paraId="5E95B348" w14:textId="38C5132C" w:rsidR="00772868" w:rsidRPr="0094004D" w:rsidRDefault="00485AA5" w:rsidP="0094004D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333333"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B68C9C" wp14:editId="7B7D6269">
                <wp:simplePos x="0" y="0"/>
                <wp:positionH relativeFrom="column">
                  <wp:posOffset>-142875</wp:posOffset>
                </wp:positionH>
                <wp:positionV relativeFrom="paragraph">
                  <wp:posOffset>35560</wp:posOffset>
                </wp:positionV>
                <wp:extent cx="1400175" cy="409575"/>
                <wp:effectExtent l="0" t="114300" r="0" b="16192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txbx>
                        <w:txbxContent>
                          <w:p w14:paraId="37C0C96C" w14:textId="535EDB79" w:rsidR="008665B1" w:rsidRDefault="008665B1" w:rsidP="004661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Помните!</w:t>
                            </w:r>
                          </w:p>
                          <w:p w14:paraId="7F0EB528" w14:textId="79FBFE7C" w:rsidR="004661EE" w:rsidRPr="00801421" w:rsidRDefault="004661EE" w:rsidP="004661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32" style="position:absolute;left:0;text-align:left;margin-left:-11.25pt;margin-top:2.8pt;width:110.2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" fillcolor="red" strokecolor="window" strokeweight="2pt">
                <v:textbox>
                  <w:txbxContent>
                    <w:p w14:paraId="37C0C96C" w14:textId="535EDB79" w:rsidR="008665B1" w:rsidRDefault="008665B1" w:rsidP="004661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Помните!</w:t>
                      </w:r>
                    </w:p>
                    <w:p w14:paraId="7F0EB528" w14:textId="79FBFE7C" w:rsidR="004661EE" w:rsidRPr="00801421" w:rsidRDefault="004661EE" w:rsidP="004661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B749CA" w14:textId="4D0B585F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55D0B64" w14:textId="1D53D3EF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A792B5" w14:textId="3028C086" w:rsidR="00772868" w:rsidRDefault="00003B3F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noProof/>
          <w:color w:val="333333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086962" wp14:editId="632D9871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3009900" cy="2533650"/>
                <wp:effectExtent l="0" t="0" r="19050" b="19050"/>
                <wp:wrapNone/>
                <wp:docPr id="290" name="Прямоугольник: скругленные углы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533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6C1E3" w14:textId="2B85DDFE" w:rsidR="00003B3F" w:rsidRPr="004624F8" w:rsidRDefault="00003B3F" w:rsidP="00003B3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Предусмотрена уголовная ответственность за дачу взятки</w:t>
                            </w:r>
                            <w:r w:rsidR="00CD755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ст. 291 УК РФ</w:t>
                            </w:r>
                          </w:p>
                          <w:p w14:paraId="740C7589" w14:textId="69324956" w:rsidR="00003B3F" w:rsidRPr="00003B3F" w:rsidRDefault="00003B3F" w:rsidP="00485AA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</w:pPr>
                            <w:r w:rsidRPr="00485AA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>Размер взятки для наступления уголовной ответственности значения не имеет.</w:t>
                            </w:r>
                          </w:p>
                          <w:p w14:paraId="1D05F3B2" w14:textId="544153A2" w:rsidR="00003B3F" w:rsidRPr="00003B3F" w:rsidRDefault="00003B3F" w:rsidP="00485AA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</w:pPr>
                            <w:r w:rsidRPr="00003B3F"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</w:t>
                            </w:r>
                            <w:r w:rsidRPr="00003B3F">
                              <w:rPr>
                                <w:rFonts w:ascii="PT Sans" w:eastAsia="Times New Roman" w:hAnsi="PT Sans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Pr="00003B3F"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  <w:t>взятки.</w:t>
                            </w:r>
                          </w:p>
                          <w:p w14:paraId="01A109D2" w14:textId="77777777" w:rsidR="00003B3F" w:rsidRDefault="00003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90" o:spid="_x0000_s1033" style="position:absolute;left:0;text-align:left;margin-left:3.75pt;margin-top:1.1pt;width:237pt;height:19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" fillcolor="white [3212]" strokecolor="#243f60 [1604]" strokeweight="2pt">
                <v:textbox>
                  <w:txbxContent>
                    <w:p w14:paraId="4636C1E3" w14:textId="2B85DDFE" w:rsidR="00003B3F" w:rsidRPr="004624F8" w:rsidRDefault="00003B3F" w:rsidP="00003B3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Предусмотрена уголовная отве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тственность за дачу взятки</w:t>
                      </w:r>
                      <w:r w:rsidR="00CD755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ст. 291 УК РФ</w:t>
                      </w:r>
                    </w:p>
                    <w:p w14:paraId="740C7589" w14:textId="69324956" w:rsidR="00003B3F" w:rsidRPr="00003B3F" w:rsidRDefault="00003B3F" w:rsidP="00485AA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</w:pPr>
                      <w:r w:rsidRPr="00485AA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ru-RU"/>
                        </w:rPr>
                        <w:t>Размер взятки для наступления уголовной ответственности значения не имеет.</w:t>
                      </w:r>
                    </w:p>
                    <w:p w14:paraId="1D05F3B2" w14:textId="544153A2" w:rsidR="00003B3F" w:rsidRPr="00003B3F" w:rsidRDefault="00003B3F" w:rsidP="00485AA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</w:pPr>
                      <w:r w:rsidRPr="00003B3F"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</w:t>
                      </w:r>
                      <w:r w:rsidRPr="00003B3F">
                        <w:rPr>
                          <w:rFonts w:ascii="PT Sans" w:eastAsia="Times New Roman" w:hAnsi="PT Sans" w:cs="Times New Roman"/>
                          <w:color w:val="000000"/>
                          <w:lang w:eastAsia="ru-RU"/>
                        </w:rPr>
                        <w:t xml:space="preserve"> </w:t>
                      </w:r>
                      <w:r w:rsidRPr="00003B3F"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  <w:t>взятки.</w:t>
                      </w:r>
                    </w:p>
                    <w:p w14:paraId="01A109D2" w14:textId="77777777" w:rsidR="00003B3F" w:rsidRDefault="00003B3F"/>
                  </w:txbxContent>
                </v:textbox>
              </v:roundrect>
            </w:pict>
          </mc:Fallback>
        </mc:AlternateContent>
      </w:r>
    </w:p>
    <w:p w14:paraId="676E58C1" w14:textId="0F4FE1C5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6950D80" w14:textId="50C85319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7BC524A" w14:textId="2EADB148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876ED2C" w14:textId="65759EE7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C5DEFAA" w14:textId="6AC02E3D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9BAC023" w14:textId="3C69E0B9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64A405E" w14:textId="77777777" w:rsidR="003E27F3" w:rsidRDefault="003E27F3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99420DB" w14:textId="77777777" w:rsidR="003E27F3" w:rsidRDefault="003E27F3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2BD28B5" w14:textId="77777777" w:rsidR="003E27F3" w:rsidRDefault="003E27F3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DCF759B" w14:textId="77777777" w:rsidR="003E27F3" w:rsidRDefault="003E27F3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ADF8A95" w14:textId="77777777" w:rsidR="003E27F3" w:rsidRDefault="003E27F3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4DEE329" w14:textId="35BD8073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1F58C7A" w14:textId="041AEFDA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8703545" w14:textId="2C8DE7CE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31F63AB" w14:textId="163F9DB2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19171D5" w14:textId="76968803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963A975" w14:textId="6F68C0D2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0BA37E5" w14:textId="22FF0C8F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4FB6175" w14:textId="77777777" w:rsidR="00CD7552" w:rsidRDefault="00CD7552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AD6AB2E" w14:textId="77777777" w:rsidR="00CD7552" w:rsidRDefault="00CD7552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4F37E50" w14:textId="77777777" w:rsidR="00304606" w:rsidRDefault="00304606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D917E8D" w14:textId="07ECCC89" w:rsidR="00772868" w:rsidRDefault="00206F7A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26F5766" wp14:editId="24F77976">
            <wp:extent cx="3177411" cy="1419225"/>
            <wp:effectExtent l="0" t="0" r="4445" b="0"/>
            <wp:docPr id="14" name="Рисунок 14" descr="Семинар «Специфика проявлений бытовой коррупции» | Ставропольская краевая  клиническая б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минар «Специфика проявлений бытовой коррупции» | Ставропольская краевая  клиническая больниц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4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868" w:rsidSect="007045A5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9E142" w14:textId="77777777" w:rsidR="00F43987" w:rsidRDefault="00F43987" w:rsidP="00250711">
      <w:pPr>
        <w:spacing w:after="0" w:line="240" w:lineRule="auto"/>
      </w:pPr>
      <w:r>
        <w:separator/>
      </w:r>
    </w:p>
  </w:endnote>
  <w:endnote w:type="continuationSeparator" w:id="0">
    <w:p w14:paraId="09A6323D" w14:textId="77777777" w:rsidR="00F43987" w:rsidRDefault="00F43987" w:rsidP="0025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49CDF" w14:textId="77777777" w:rsidR="00F43987" w:rsidRDefault="00F43987" w:rsidP="00250711">
      <w:pPr>
        <w:spacing w:after="0" w:line="240" w:lineRule="auto"/>
      </w:pPr>
      <w:r>
        <w:separator/>
      </w:r>
    </w:p>
  </w:footnote>
  <w:footnote w:type="continuationSeparator" w:id="0">
    <w:p w14:paraId="10563EEB" w14:textId="77777777" w:rsidR="00F43987" w:rsidRDefault="00F43987" w:rsidP="0025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50C"/>
    <w:multiLevelType w:val="hybridMultilevel"/>
    <w:tmpl w:val="19B81010"/>
    <w:lvl w:ilvl="0" w:tplc="EAAEB3A4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92ECA"/>
    <w:multiLevelType w:val="hybridMultilevel"/>
    <w:tmpl w:val="FF06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35984"/>
    <w:multiLevelType w:val="hybridMultilevel"/>
    <w:tmpl w:val="A83A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11"/>
    <w:rsid w:val="00001B76"/>
    <w:rsid w:val="00003B3F"/>
    <w:rsid w:val="000242F7"/>
    <w:rsid w:val="00063607"/>
    <w:rsid w:val="00071CD6"/>
    <w:rsid w:val="00074A57"/>
    <w:rsid w:val="00093D74"/>
    <w:rsid w:val="000A6B30"/>
    <w:rsid w:val="000B25B5"/>
    <w:rsid w:val="000B351F"/>
    <w:rsid w:val="000C6287"/>
    <w:rsid w:val="000D3BAB"/>
    <w:rsid w:val="000E3CED"/>
    <w:rsid w:val="000E4162"/>
    <w:rsid w:val="000F323B"/>
    <w:rsid w:val="000F5CC9"/>
    <w:rsid w:val="000F7674"/>
    <w:rsid w:val="001133FC"/>
    <w:rsid w:val="00113A78"/>
    <w:rsid w:val="00131FF0"/>
    <w:rsid w:val="00185AB7"/>
    <w:rsid w:val="001A3F23"/>
    <w:rsid w:val="001A4515"/>
    <w:rsid w:val="001B3185"/>
    <w:rsid w:val="001B7BA1"/>
    <w:rsid w:val="001D4812"/>
    <w:rsid w:val="001F5B18"/>
    <w:rsid w:val="00206F7A"/>
    <w:rsid w:val="00222432"/>
    <w:rsid w:val="00226402"/>
    <w:rsid w:val="002324F0"/>
    <w:rsid w:val="00241910"/>
    <w:rsid w:val="00250711"/>
    <w:rsid w:val="002532DF"/>
    <w:rsid w:val="00283F70"/>
    <w:rsid w:val="002C082C"/>
    <w:rsid w:val="002D04B7"/>
    <w:rsid w:val="002D0531"/>
    <w:rsid w:val="0030114F"/>
    <w:rsid w:val="00304606"/>
    <w:rsid w:val="003425B3"/>
    <w:rsid w:val="00364F5C"/>
    <w:rsid w:val="003675FF"/>
    <w:rsid w:val="00367CBE"/>
    <w:rsid w:val="003701EF"/>
    <w:rsid w:val="00383020"/>
    <w:rsid w:val="0038571F"/>
    <w:rsid w:val="003A0608"/>
    <w:rsid w:val="003A3223"/>
    <w:rsid w:val="003E27F3"/>
    <w:rsid w:val="003F1ABB"/>
    <w:rsid w:val="004121FA"/>
    <w:rsid w:val="00433D97"/>
    <w:rsid w:val="00435032"/>
    <w:rsid w:val="004624F8"/>
    <w:rsid w:val="004661EE"/>
    <w:rsid w:val="00485AA5"/>
    <w:rsid w:val="0048725C"/>
    <w:rsid w:val="00494785"/>
    <w:rsid w:val="004B1069"/>
    <w:rsid w:val="004C7B24"/>
    <w:rsid w:val="004E16B7"/>
    <w:rsid w:val="004F57E7"/>
    <w:rsid w:val="00501841"/>
    <w:rsid w:val="00501F4C"/>
    <w:rsid w:val="00503753"/>
    <w:rsid w:val="00507449"/>
    <w:rsid w:val="00515B22"/>
    <w:rsid w:val="0053750F"/>
    <w:rsid w:val="00542CBA"/>
    <w:rsid w:val="00552A2B"/>
    <w:rsid w:val="00561697"/>
    <w:rsid w:val="00571682"/>
    <w:rsid w:val="005B1372"/>
    <w:rsid w:val="005B7EC4"/>
    <w:rsid w:val="005F0276"/>
    <w:rsid w:val="0061001D"/>
    <w:rsid w:val="00613207"/>
    <w:rsid w:val="00614484"/>
    <w:rsid w:val="00616057"/>
    <w:rsid w:val="00645844"/>
    <w:rsid w:val="00646693"/>
    <w:rsid w:val="0065667D"/>
    <w:rsid w:val="00665294"/>
    <w:rsid w:val="00673DDD"/>
    <w:rsid w:val="006B2A18"/>
    <w:rsid w:val="006C49A9"/>
    <w:rsid w:val="006E10A5"/>
    <w:rsid w:val="006E3F71"/>
    <w:rsid w:val="007045A5"/>
    <w:rsid w:val="007212BB"/>
    <w:rsid w:val="0072420B"/>
    <w:rsid w:val="00772868"/>
    <w:rsid w:val="007A0D24"/>
    <w:rsid w:val="007B7447"/>
    <w:rsid w:val="007C1749"/>
    <w:rsid w:val="007C6D65"/>
    <w:rsid w:val="007D62CD"/>
    <w:rsid w:val="00801421"/>
    <w:rsid w:val="00815596"/>
    <w:rsid w:val="008665B1"/>
    <w:rsid w:val="008742B3"/>
    <w:rsid w:val="00896A43"/>
    <w:rsid w:val="008A01CD"/>
    <w:rsid w:val="008A1973"/>
    <w:rsid w:val="008B279A"/>
    <w:rsid w:val="008B3185"/>
    <w:rsid w:val="008C3542"/>
    <w:rsid w:val="008D6AF0"/>
    <w:rsid w:val="00914342"/>
    <w:rsid w:val="0094004D"/>
    <w:rsid w:val="009554A7"/>
    <w:rsid w:val="0097742D"/>
    <w:rsid w:val="009842F9"/>
    <w:rsid w:val="009A1165"/>
    <w:rsid w:val="009A5930"/>
    <w:rsid w:val="00A7109B"/>
    <w:rsid w:val="00AA7D01"/>
    <w:rsid w:val="00AB29CA"/>
    <w:rsid w:val="00B1180D"/>
    <w:rsid w:val="00B36853"/>
    <w:rsid w:val="00B41F88"/>
    <w:rsid w:val="00B422A7"/>
    <w:rsid w:val="00B45633"/>
    <w:rsid w:val="00B72733"/>
    <w:rsid w:val="00B74469"/>
    <w:rsid w:val="00B91643"/>
    <w:rsid w:val="00B92325"/>
    <w:rsid w:val="00BB7DAE"/>
    <w:rsid w:val="00BC68E6"/>
    <w:rsid w:val="00BC6FBD"/>
    <w:rsid w:val="00BD70A1"/>
    <w:rsid w:val="00C00607"/>
    <w:rsid w:val="00C04B1B"/>
    <w:rsid w:val="00C27A4E"/>
    <w:rsid w:val="00C32A25"/>
    <w:rsid w:val="00C33D8E"/>
    <w:rsid w:val="00C52EFB"/>
    <w:rsid w:val="00C64A89"/>
    <w:rsid w:val="00C74242"/>
    <w:rsid w:val="00C86C53"/>
    <w:rsid w:val="00C978CB"/>
    <w:rsid w:val="00CA2A57"/>
    <w:rsid w:val="00CA5F71"/>
    <w:rsid w:val="00CB6ECC"/>
    <w:rsid w:val="00CC6ABE"/>
    <w:rsid w:val="00CD7552"/>
    <w:rsid w:val="00CF7C24"/>
    <w:rsid w:val="00D32FD4"/>
    <w:rsid w:val="00D45F1D"/>
    <w:rsid w:val="00D54F85"/>
    <w:rsid w:val="00D74DB5"/>
    <w:rsid w:val="00D90AFE"/>
    <w:rsid w:val="00DF450A"/>
    <w:rsid w:val="00E34EC8"/>
    <w:rsid w:val="00E35E0C"/>
    <w:rsid w:val="00E50918"/>
    <w:rsid w:val="00E61E64"/>
    <w:rsid w:val="00E652A3"/>
    <w:rsid w:val="00E9167A"/>
    <w:rsid w:val="00EC7DCA"/>
    <w:rsid w:val="00F07EFD"/>
    <w:rsid w:val="00F11CDC"/>
    <w:rsid w:val="00F211D8"/>
    <w:rsid w:val="00F2542A"/>
    <w:rsid w:val="00F43987"/>
    <w:rsid w:val="00F97BBE"/>
    <w:rsid w:val="00FC17E9"/>
    <w:rsid w:val="00FD686D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38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711"/>
  </w:style>
  <w:style w:type="paragraph" w:styleId="a6">
    <w:name w:val="footer"/>
    <w:basedOn w:val="a"/>
    <w:link w:val="a7"/>
    <w:uiPriority w:val="99"/>
    <w:unhideWhenUsed/>
    <w:rsid w:val="0025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711"/>
  </w:style>
  <w:style w:type="paragraph" w:styleId="a8">
    <w:name w:val="Balloon Text"/>
    <w:basedOn w:val="a"/>
    <w:link w:val="a9"/>
    <w:uiPriority w:val="99"/>
    <w:semiHidden/>
    <w:unhideWhenUsed/>
    <w:rsid w:val="0037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1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06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70A1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003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711"/>
  </w:style>
  <w:style w:type="paragraph" w:styleId="a6">
    <w:name w:val="footer"/>
    <w:basedOn w:val="a"/>
    <w:link w:val="a7"/>
    <w:uiPriority w:val="99"/>
    <w:unhideWhenUsed/>
    <w:rsid w:val="0025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711"/>
  </w:style>
  <w:style w:type="paragraph" w:styleId="a8">
    <w:name w:val="Balloon Text"/>
    <w:basedOn w:val="a"/>
    <w:link w:val="a9"/>
    <w:uiPriority w:val="99"/>
    <w:semiHidden/>
    <w:unhideWhenUsed/>
    <w:rsid w:val="0037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1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06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70A1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003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hoblprok.ru/ru/reception/anticorruption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h.sledcom.ru/feedback/reception.php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inaland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rhcity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29.mv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869D-F25F-48D5-B8C4-6C8E0E3F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Ольга Александровна Стенина</cp:lastModifiedBy>
  <cp:revision>2</cp:revision>
  <cp:lastPrinted>2021-10-05T06:32:00Z</cp:lastPrinted>
  <dcterms:created xsi:type="dcterms:W3CDTF">2021-11-22T06:50:00Z</dcterms:created>
  <dcterms:modified xsi:type="dcterms:W3CDTF">2021-11-22T06:50:00Z</dcterms:modified>
</cp:coreProperties>
</file>