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8"/>
        <w:gridCol w:w="5318"/>
      </w:tblGrid>
      <w:tr w:rsidR="00C07BAA" w:rsidRPr="005974B9" w:rsidTr="00A7771C">
        <w:tc>
          <w:tcPr>
            <w:tcW w:w="9468" w:type="dxa"/>
            <w:tcBorders>
              <w:right w:val="nil"/>
            </w:tcBorders>
          </w:tcPr>
          <w:p w:rsidR="00C07BAA" w:rsidRPr="005974B9" w:rsidRDefault="00C07BAA" w:rsidP="00A7771C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4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C07BAA" w:rsidRPr="005974B9" w:rsidRDefault="00C07BAA" w:rsidP="00A7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1EE8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07BAA" w:rsidRDefault="00C07BAA" w:rsidP="00A7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B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74B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образования </w:t>
            </w:r>
          </w:p>
          <w:p w:rsidR="00661EE8" w:rsidRDefault="00661EE8" w:rsidP="00A7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C07BAA" w:rsidRDefault="00661EE8" w:rsidP="00A7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20.09.2018 № 1128</w:t>
            </w:r>
            <w:bookmarkStart w:id="0" w:name="_GoBack"/>
            <w:bookmarkEnd w:id="0"/>
          </w:p>
          <w:p w:rsidR="00C07BAA" w:rsidRPr="005974B9" w:rsidRDefault="00C07BAA" w:rsidP="00A7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BAA" w:rsidRPr="005974B9" w:rsidRDefault="00C07BAA" w:rsidP="00C07BAA">
      <w:pPr>
        <w:jc w:val="center"/>
        <w:rPr>
          <w:rFonts w:ascii="Times New Roman" w:hAnsi="Times New Roman" w:cs="Times New Roman"/>
        </w:rPr>
      </w:pPr>
    </w:p>
    <w:p w:rsidR="00C07BAA" w:rsidRPr="005974B9" w:rsidRDefault="00C07BAA" w:rsidP="00C07BAA">
      <w:pPr>
        <w:pStyle w:val="1"/>
        <w:keepNext w:val="0"/>
        <w:widowControl w:val="0"/>
        <w:rPr>
          <w:bCs/>
          <w:szCs w:val="28"/>
        </w:rPr>
      </w:pPr>
      <w:proofErr w:type="gramStart"/>
      <w:r w:rsidRPr="005974B9">
        <w:rPr>
          <w:bCs/>
          <w:szCs w:val="28"/>
        </w:rPr>
        <w:t>П</w:t>
      </w:r>
      <w:proofErr w:type="gramEnd"/>
      <w:r w:rsidRPr="005974B9">
        <w:rPr>
          <w:bCs/>
          <w:szCs w:val="28"/>
        </w:rPr>
        <w:t xml:space="preserve"> Л А Н </w:t>
      </w:r>
      <w:r w:rsidRPr="005974B9">
        <w:rPr>
          <w:bCs/>
          <w:szCs w:val="28"/>
        </w:rPr>
        <w:br/>
        <w:t>противодействия коррупции в муниципальном образовании «</w:t>
      </w:r>
      <w:r w:rsidRPr="00B87251">
        <w:rPr>
          <w:bCs/>
          <w:szCs w:val="28"/>
        </w:rPr>
        <w:t>Город Архангельск</w:t>
      </w:r>
      <w:r w:rsidRPr="005974B9">
        <w:rPr>
          <w:bCs/>
          <w:szCs w:val="28"/>
        </w:rPr>
        <w:t>» на 201</w:t>
      </w:r>
      <w:r>
        <w:rPr>
          <w:bCs/>
          <w:szCs w:val="28"/>
        </w:rPr>
        <w:t>8</w:t>
      </w:r>
      <w:r w:rsidRPr="005974B9">
        <w:rPr>
          <w:bCs/>
          <w:szCs w:val="28"/>
        </w:rPr>
        <w:t xml:space="preserve"> – 20</w:t>
      </w:r>
      <w:r>
        <w:rPr>
          <w:bCs/>
          <w:szCs w:val="28"/>
        </w:rPr>
        <w:t>20</w:t>
      </w:r>
      <w:r w:rsidRPr="005974B9">
        <w:rPr>
          <w:bCs/>
          <w:szCs w:val="28"/>
        </w:rPr>
        <w:t xml:space="preserve"> годы</w:t>
      </w:r>
    </w:p>
    <w:p w:rsidR="00C07BAA" w:rsidRPr="005974B9" w:rsidRDefault="00C07BAA" w:rsidP="00C07BAA">
      <w:pPr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810"/>
        <w:gridCol w:w="2381"/>
        <w:gridCol w:w="2268"/>
      </w:tblGrid>
      <w:tr w:rsidR="00C07BAA" w:rsidRPr="00281183" w:rsidTr="00A7771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8118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281183" w:rsidRDefault="00C07BAA" w:rsidP="00A777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281183" w:rsidRDefault="00C07BAA" w:rsidP="00A777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281183" w:rsidRDefault="00C07BAA" w:rsidP="00A777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</w:tr>
      <w:tr w:rsidR="00C07BAA" w:rsidRPr="00281183" w:rsidTr="00A7771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AA" w:rsidRPr="00281183" w:rsidRDefault="00C07BAA" w:rsidP="00A7771C">
            <w:pPr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Организационные мероприятия по противодействию коррупции</w:t>
            </w:r>
          </w:p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  <w:bCs/>
              </w:rPr>
            </w:pP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B87251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7251">
              <w:rPr>
                <w:rFonts w:ascii="Times New Roman" w:hAnsi="Times New Roman" w:cs="Times New Roman"/>
              </w:rPr>
              <w:t xml:space="preserve">Обеспечение координации деятельности </w:t>
            </w:r>
            <w:r w:rsidRPr="00B87251">
              <w:rPr>
                <w:rFonts w:ascii="Times New Roman" w:hAnsi="Times New Roman" w:cs="Times New Roman"/>
                <w:shd w:val="clear" w:color="auto" w:fill="FFFFFF"/>
              </w:rPr>
              <w:t>отраслевых (функциональных) и территориальных органов</w:t>
            </w:r>
            <w:r w:rsidRPr="00B87251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Архангельск" в сфере противодействия коррупции, в том числе в ходе </w:t>
            </w:r>
            <w:proofErr w:type="gramStart"/>
            <w:r w:rsidRPr="00B87251">
              <w:rPr>
                <w:rFonts w:ascii="Times New Roman" w:hAnsi="Times New Roman" w:cs="Times New Roman"/>
              </w:rPr>
              <w:t>реализации мероприятий Плана противодействия коррупции</w:t>
            </w:r>
            <w:proofErr w:type="gramEnd"/>
            <w:r w:rsidRPr="00B87251">
              <w:rPr>
                <w:rFonts w:ascii="Times New Roman" w:hAnsi="Times New Roman" w:cs="Times New Roman"/>
              </w:rPr>
              <w:t xml:space="preserve"> в Администрации  муниципального образования "Город Архангельск" на 2018 – 2020 годы (далее – План)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В течение срока действия плана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Предоставление сведений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о ходе реализации мер по противодействию коррупции в муниципальном образовании в управление по вопросам </w:t>
            </w:r>
            <w:proofErr w:type="gramStart"/>
            <w:r w:rsidRPr="00281183">
              <w:rPr>
                <w:rFonts w:ascii="Times New Roman" w:hAnsi="Times New Roman" w:cs="Times New Roman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 Правительства Архангельской области (далее – УВПК) (антикоррупционный мониторинг) в соответствии с методическими рекомендациями, разработанными УВПК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Ежеквартально,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за </w:t>
            </w:r>
            <w:r w:rsidRPr="00281183">
              <w:rPr>
                <w:rFonts w:ascii="Times New Roman" w:hAnsi="Times New Roman" w:cs="Times New Roman"/>
                <w:lang w:val="en-US"/>
              </w:rPr>
              <w:t>I</w:t>
            </w:r>
            <w:r w:rsidRPr="00281183">
              <w:rPr>
                <w:rFonts w:ascii="Times New Roman" w:hAnsi="Times New Roman" w:cs="Times New Roman"/>
              </w:rPr>
              <w:t xml:space="preserve"> квартал – до 10 апреля;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за </w:t>
            </w:r>
            <w:r w:rsidRPr="00281183">
              <w:rPr>
                <w:rFonts w:ascii="Times New Roman" w:hAnsi="Times New Roman" w:cs="Times New Roman"/>
                <w:lang w:val="en-US"/>
              </w:rPr>
              <w:t>II</w:t>
            </w:r>
            <w:r w:rsidRPr="00281183">
              <w:rPr>
                <w:rFonts w:ascii="Times New Roman" w:hAnsi="Times New Roman" w:cs="Times New Roman"/>
              </w:rPr>
              <w:t xml:space="preserve"> квартал – до 20 июля;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за </w:t>
            </w:r>
            <w:r w:rsidRPr="00281183">
              <w:rPr>
                <w:rFonts w:ascii="Times New Roman" w:hAnsi="Times New Roman" w:cs="Times New Roman"/>
                <w:lang w:val="en-US"/>
              </w:rPr>
              <w:t>III</w:t>
            </w:r>
            <w:r w:rsidRPr="00281183">
              <w:rPr>
                <w:rFonts w:ascii="Times New Roman" w:hAnsi="Times New Roman" w:cs="Times New Roman"/>
              </w:rPr>
              <w:t xml:space="preserve"> квартал – до 10 октября;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за год – до 31 декабря отчетного года</w:t>
            </w:r>
          </w:p>
        </w:tc>
      </w:tr>
      <w:tr w:rsidR="00C07BAA" w:rsidRPr="00281183" w:rsidTr="00A7771C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исполнением Плана в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подготовка отчета о ходе выполнения мероприятий Плана и представление его в УВПК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31 декабря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Рассмотрение отчета о ходе выполнения мероприятий Плана на заседании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 w:rsidRPr="00B87251">
              <w:rPr>
                <w:rFonts w:ascii="Times New Roman" w:hAnsi="Times New Roman" w:cs="Times New Roman"/>
              </w:rPr>
              <w:t>при Главе муниципального образования "Город Архангельск" по противодействию коррупции</w:t>
            </w:r>
            <w:proofErr w:type="gramStart"/>
            <w:r w:rsidRPr="00B87251">
              <w:rPr>
                <w:rFonts w:ascii="Times New Roman" w:hAnsi="Times New Roman" w:cs="Times New Roman"/>
              </w:rPr>
              <w:t>.</w:t>
            </w:r>
            <w:proofErr w:type="gramEnd"/>
            <w:r w:rsidRPr="00B872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Pr="00281183">
              <w:rPr>
                <w:rFonts w:ascii="Times New Roman" w:hAnsi="Times New Roman" w:cs="Times New Roman"/>
              </w:rPr>
              <w:t xml:space="preserve">общественного совета </w:t>
            </w:r>
            <w:r>
              <w:rPr>
                <w:rFonts w:ascii="Times New Roman" w:hAnsi="Times New Roman" w:cs="Times New Roman"/>
              </w:rPr>
              <w:t xml:space="preserve">при Главе муниципального образования «Город </w:t>
            </w:r>
            <w:r>
              <w:rPr>
                <w:rFonts w:ascii="Times New Roman" w:hAnsi="Times New Roman" w:cs="Times New Roman"/>
              </w:rPr>
              <w:lastRenderedPageBreak/>
              <w:t>Архангельск»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службы и кадров, Департамент организационной работы и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в </w:t>
            </w:r>
            <w:r w:rsidRPr="00281183">
              <w:rPr>
                <w:rFonts w:ascii="Times New Roman" w:hAnsi="Times New Roman" w:cs="Times New Roman"/>
                <w:lang w:val="en-US"/>
              </w:rPr>
              <w:t>I</w:t>
            </w:r>
            <w:r w:rsidRPr="00281183">
              <w:rPr>
                <w:rFonts w:ascii="Times New Roman" w:hAnsi="Times New Roman" w:cs="Times New Roman"/>
              </w:rPr>
              <w:t xml:space="preserve"> квартале года, </w:t>
            </w:r>
            <w:r w:rsidRPr="00281183"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 w:rsidRPr="0028118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Размещение информации об исполнении Плана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до 1 февраля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и обеспечение деятельности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коррупции, в том числе:</w:t>
            </w:r>
          </w:p>
          <w:p w:rsidR="00C07BAA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утверждение плана работы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 на 2018-2020 годы;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проведения заседаний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 организация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исполнением решений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по противодействию коррупции, в том числе путем информирования или рассмотрения на очередном заседании </w:t>
            </w:r>
            <w:r>
              <w:rPr>
                <w:rFonts w:ascii="Times New Roman" w:hAnsi="Times New Roman" w:cs="Times New Roman"/>
              </w:rPr>
              <w:t>Совета</w:t>
            </w:r>
            <w:r w:rsidRPr="00281183">
              <w:rPr>
                <w:rFonts w:ascii="Times New Roman" w:hAnsi="Times New Roman" w:cs="Times New Roman"/>
              </w:rPr>
              <w:t xml:space="preserve"> доклада об исполнении решений, принятых на предшествующем заседании;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обеспечение освещения деятельности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 в средствах массовой информации и на официальном сайте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муниципальной службы и кадров, 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 до 30 января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Ежеквартально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Ежеквартально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По мере проведения заседаний совета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Рассмотрение</w:t>
            </w:r>
            <w:r>
              <w:rPr>
                <w:rFonts w:ascii="Times New Roman" w:hAnsi="Times New Roman" w:cs="Times New Roman"/>
              </w:rPr>
              <w:t xml:space="preserve"> на заседаниях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вопросов правоприменительной </w:t>
            </w:r>
            <w:proofErr w:type="gramStart"/>
            <w:r w:rsidRPr="00281183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Муниципально-правовой департамент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465240" w:rsidRDefault="00C07BAA" w:rsidP="00A7771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5240">
              <w:rPr>
                <w:rFonts w:ascii="Times New Roman" w:hAnsi="Times New Roman" w:cs="Times New Roman"/>
              </w:rPr>
              <w:t>Ежеквартально</w:t>
            </w:r>
          </w:p>
          <w:p w:rsidR="00C07BAA" w:rsidRPr="00465240" w:rsidRDefault="00C07BAA" w:rsidP="00A7771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5240">
              <w:rPr>
                <w:rFonts w:ascii="Times New Roman" w:hAnsi="Times New Roman" w:cs="Times New Roman"/>
              </w:rPr>
              <w:t xml:space="preserve">(до 20 числа месяца, следующего за отчетным периодом), по мере вступления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5240">
              <w:rPr>
                <w:rFonts w:ascii="Times New Roman" w:hAnsi="Times New Roman" w:cs="Times New Roman"/>
              </w:rPr>
              <w:t>в законную силу соответствующих судебных решений</w:t>
            </w:r>
          </w:p>
        </w:tc>
      </w:tr>
      <w:tr w:rsidR="00C07BAA" w:rsidRPr="00281183" w:rsidTr="00A7771C">
        <w:trPr>
          <w:trHeight w:val="1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незамедлительного информирования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администрации Губернатора Архангельской области и Правительства Архангельской области о проведении в отношении лиц, замещающих муниципальные должности, и муниципальных служащих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работников подведомственных организаций следственных и оперативно-розыскных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двух календарных дней со дня, когда стало известно о данном факте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71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Актуализация должностных </w:t>
            </w:r>
            <w:r>
              <w:rPr>
                <w:rFonts w:ascii="Times New Roman" w:hAnsi="Times New Roman" w:cs="Times New Roman"/>
              </w:rPr>
              <w:t>инструкций</w:t>
            </w:r>
            <w:r w:rsidRPr="00281183">
              <w:rPr>
                <w:rFonts w:ascii="Times New Roman" w:hAnsi="Times New Roman" w:cs="Times New Roman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с целью минимизации коррупционных рисков, а также </w:t>
            </w:r>
            <w:r>
              <w:rPr>
                <w:rFonts w:ascii="Times New Roman" w:hAnsi="Times New Roman" w:cs="Times New Roman"/>
              </w:rPr>
              <w:t xml:space="preserve">положений об 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>отраслевы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(функциональны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>) и территориальны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орган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обладающих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правами юридического лица</w:t>
            </w:r>
            <w:r>
              <w:rPr>
                <w:rFonts w:ascii="Times New Roman" w:hAnsi="Times New Roman" w:cs="Times New Roman"/>
              </w:rPr>
              <w:t>, осуществляющих профилактик</w:t>
            </w:r>
            <w:r w:rsidR="007155E0">
              <w:rPr>
                <w:rFonts w:ascii="Times New Roman" w:hAnsi="Times New Roman" w:cs="Times New Roman"/>
              </w:rPr>
              <w:t>у коррупционных правонарушений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3B4AF4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3B4AF4">
              <w:rPr>
                <w:rFonts w:ascii="Times New Roman" w:hAnsi="Times New Roman" w:cs="Times New Roman"/>
              </w:rPr>
              <w:t xml:space="preserve"> Управление муниципальной службы и кадров,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постоянного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проведения мониторинга исполнения административных регламентов предоставления муниципальных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услуг, административных регламентов исполнения функций по осуществлению мун</w:t>
            </w:r>
            <w:r>
              <w:rPr>
                <w:rFonts w:ascii="Times New Roman" w:hAnsi="Times New Roman" w:cs="Times New Roman"/>
              </w:rPr>
              <w:t>иципального контроля, оперативное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внесение изменений</w:t>
            </w:r>
            <w:r w:rsidRPr="00281183">
              <w:rPr>
                <w:rFonts w:ascii="Times New Roman" w:hAnsi="Times New Roman" w:cs="Times New Roman"/>
              </w:rPr>
              <w:t xml:space="preserve"> в данные административные регламенты, в том числе в связи с изменением законодательства Российской Федерации и законодательства Архангельской области, формированием судебной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BAA" w:rsidRPr="000062F6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C07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контроля, документационного обеспечения и работы с населением, 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ьные) и территориальные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D37F61" w:rsidRDefault="00C07BAA" w:rsidP="00C07BAA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</w:rPr>
              <w:t>Совершенствование правового регулирования в сфере противодействия коррупции в муниципальном образовании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7BAA" w:rsidRDefault="00C07BAA" w:rsidP="00A7771C">
            <w:pPr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«Город Архангельск»</w:t>
            </w:r>
          </w:p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0062F6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62F6">
              <w:rPr>
                <w:rFonts w:ascii="Times New Roman" w:hAnsi="Times New Roman" w:cs="Times New Roman"/>
              </w:rPr>
              <w:t>Подготовка необходимых муниципальных нормативных правовых актов, направленных на противодействие коррупции в Администрации муниципального образования "Город Архангельск"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0062F6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0062F6">
              <w:rPr>
                <w:rFonts w:ascii="Times New Roman" w:hAnsi="Times New Roman" w:cs="Times New Roman"/>
              </w:rPr>
              <w:t xml:space="preserve">Управление муниципальной службы и кадров, </w:t>
            </w:r>
            <w:r w:rsidRPr="000062F6">
              <w:rPr>
                <w:rFonts w:ascii="Times New Roman" w:hAnsi="Times New Roman" w:cs="Times New Roman"/>
              </w:rPr>
              <w:lastRenderedPageBreak/>
              <w:t>муниципально-правовой департамент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0062F6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62F6">
              <w:rPr>
                <w:rFonts w:ascii="Times New Roman" w:hAnsi="Times New Roman" w:cs="Times New Roman"/>
              </w:rPr>
              <w:t>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коррупции, а также актуализация муниципальных правовых актов в сфере противодействия коррупции, размещенных на официальном информационном Интернет-портале муниципального образования "Город Архангельск"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7155E0">
            <w:pPr>
              <w:jc w:val="center"/>
              <w:rPr>
                <w:rFonts w:ascii="Times New Roman" w:hAnsi="Times New Roman" w:cs="Times New Roman"/>
              </w:rPr>
            </w:pPr>
            <w:r w:rsidRPr="000062F6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муниципальной службы и кадров, М</w:t>
            </w:r>
            <w:r w:rsidRPr="000062F6">
              <w:rPr>
                <w:rFonts w:ascii="Times New Roman" w:hAnsi="Times New Roman" w:cs="Times New Roman"/>
              </w:rPr>
              <w:t>униципально-правовой департамент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155E0">
              <w:rPr>
                <w:rFonts w:ascii="Times New Roman" w:hAnsi="Times New Roman" w:cs="Times New Roman"/>
              </w:rPr>
              <w:t>Департамент контроля, документационного обеспечения и работы с населением,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4C" w:rsidRDefault="00C07BAA" w:rsidP="00A7771C">
            <w:pPr>
              <w:ind w:left="-108" w:right="-108"/>
              <w:jc w:val="center"/>
            </w:pPr>
            <w:r w:rsidRPr="00281183">
              <w:rPr>
                <w:rFonts w:ascii="Times New Roman" w:hAnsi="Times New Roman" w:cs="Times New Roman"/>
              </w:rPr>
              <w:t>В течение 60 дней</w:t>
            </w:r>
            <w:r w:rsidRPr="00281183">
              <w:t xml:space="preserve">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со дня внесения изменений в законодательство Российской Федерации и Архангельской области (если не установлены иные сроки)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156B">
              <w:rPr>
                <w:rFonts w:ascii="Times New Roman" w:hAnsi="Times New Roman" w:cs="Times New Roman"/>
              </w:rPr>
              <w:t>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порядке, предусмотренном постановлением мэра города Архангельска от 16.03.2010 № 146 "Об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"Город Архангельск" и оценки регулирующего воздействия проектов муниципальных нормативных правовых актов муниципального образования, затрагивающих вопросы</w:t>
            </w:r>
            <w:proofErr w:type="gramEnd"/>
            <w:r w:rsidRPr="001E1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156B">
              <w:rPr>
                <w:rFonts w:ascii="Times New Roman" w:hAnsi="Times New Roman" w:cs="Times New Roman"/>
              </w:rPr>
              <w:t>осуществления предпринимательской и инвестиционной деятельности, в соответствии с порядком</w:t>
            </w:r>
            <w:r>
              <w:rPr>
                <w:rFonts w:ascii="Times New Roman" w:hAnsi="Times New Roman" w:cs="Times New Roman"/>
              </w:rPr>
              <w:t>, утвержденным</w:t>
            </w:r>
            <w:r w:rsidRPr="001E156B">
              <w:rPr>
                <w:rFonts w:ascii="Times New Roman" w:hAnsi="Times New Roman" w:cs="Times New Roman"/>
              </w:rPr>
              <w:t xml:space="preserve"> Решение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1E156B">
              <w:rPr>
                <w:rFonts w:ascii="Times New Roman" w:hAnsi="Times New Roman" w:cs="Times New Roman"/>
              </w:rPr>
              <w:t xml:space="preserve"> Архангельской городской Думы от 18.02.2015 N 215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56B">
              <w:rPr>
                <w:rFonts w:ascii="Times New Roman" w:hAnsi="Times New Roman" w:cs="Times New Roman"/>
              </w:rPr>
              <w:t>"Об оценке регулирующего воздействия проектов муниципальных нормативных правовых актов муниципального образования "Город Архангельск", затрагивающих вопросы осуществления предпринимательской и инвестиционной деятельности, и экспертизе муниципальных нормативных правовых актов муниципального образования "Город Архангельск", затрагивающих вопросы осуществления предпринимательской и инвестиционной</w:t>
            </w:r>
            <w:r>
              <w:rPr>
                <w:rFonts w:ascii="Times New Roman" w:hAnsi="Times New Roman" w:cs="Times New Roman"/>
              </w:rPr>
              <w:t xml:space="preserve"> деятельности"</w:t>
            </w:r>
            <w:proofErr w:type="gramEnd"/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062F6">
              <w:rPr>
                <w:rFonts w:ascii="Times New Roman" w:hAnsi="Times New Roman" w:cs="Times New Roman"/>
              </w:rPr>
              <w:t>униципально-правовой департамент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условий для проведения институтами гражданского общества независимой </w:t>
            </w:r>
            <w:r w:rsidRPr="00281183">
              <w:rPr>
                <w:rFonts w:ascii="Times New Roman" w:hAnsi="Times New Roman" w:cs="Times New Roman"/>
              </w:rPr>
              <w:lastRenderedPageBreak/>
              <w:t xml:space="preserve">антикоррупционной экспертизы муниципальных нормативных правовых актов и их проектов, в том числе обеспечение размещения проектов муниципальных нормативных правовых актов на специальном разделе официального сайта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Пресс-служба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В течение срока </w:t>
            </w:r>
            <w:r w:rsidRPr="00281183">
              <w:rPr>
                <w:rFonts w:ascii="Times New Roman" w:hAnsi="Times New Roman" w:cs="Times New Roman"/>
              </w:rPr>
              <w:lastRenderedPageBreak/>
              <w:t>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Направление в органы прокуратуры муниципальных нормативных правовых актов и их проектов для проведения правовой и антикоррупционной экспертизы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контроля, документационного обеспечения и работы с населением,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Муниципально-правовой департамент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контроля, документационного обеспечения и работы с населением,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Муниципально-правовой департамент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7 дней со дня их подписания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49234C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49234C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соблюдение ограничений и запретов, требований о предотвращении или урегулировании конфликта интересов, а также исполнение обязанностей, установленных в целях противодействия коррупции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Проведение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</w:t>
            </w:r>
            <w:r w:rsidRPr="00281183">
              <w:rPr>
                <w:rFonts w:ascii="Times New Roman" w:hAnsi="Times New Roman" w:cs="Times New Roman"/>
              </w:rPr>
              <w:lastRenderedPageBreak/>
              <w:t>поведению, налагаемые на него в целях противодействия коррупции, а также ознакомление его с пакетом соответствующих методических материалов антикоррупционного содержания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lastRenderedPageBreak/>
              <w:t>Управление муниципальной службы и кадров,</w:t>
            </w:r>
          </w:p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В течение срока действия плана,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не позднее 3 рабочих </w:t>
            </w:r>
            <w:r w:rsidRPr="00281183">
              <w:rPr>
                <w:rFonts w:ascii="Times New Roman" w:hAnsi="Times New Roman" w:cs="Times New Roman"/>
              </w:rPr>
              <w:lastRenderedPageBreak/>
              <w:t>дней со дня поступления на муниципальную службу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Обучение муниципальных служащих, впервые поступивших на муниципальную службу </w:t>
            </w:r>
            <w:r>
              <w:rPr>
                <w:rFonts w:ascii="Times New Roman" w:hAnsi="Times New Roman" w:cs="Times New Roman"/>
              </w:rPr>
              <w:t xml:space="preserve">в Администрацию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для замещения должностей, включенных в перечень должностей, установленный муниципальным нормативным правовым актом, по образовательным программам в области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4C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Ежегодно, </w:t>
            </w:r>
          </w:p>
          <w:p w:rsidR="0049234C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не реже одного раза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полугодие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практических семинаров, совещаний, «круглых столов» по антикоррупционной тематике для лиц, замещающих муниципальные должности,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Архангельск»,</w:t>
            </w:r>
            <w:r w:rsidRPr="00281183">
              <w:rPr>
                <w:rFonts w:ascii="Times New Roman" w:hAnsi="Times New Roman" w:cs="Times New Roman"/>
              </w:rPr>
              <w:t xml:space="preserve"> в том числе: 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по соблюдению лицами, замещающими муниципальные должности,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ограничений и запретов, а также по исполнению ими обязанностей, установленных в целях противодействия коррупции;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по формированию у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негативного отношения к дарению подарков этим служащим в связи с их должностным положением или в связи с исполнением ими служебных обязанностей;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по уведомлению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представителя нанимателя (работодателя) о выполнении </w:t>
            </w:r>
            <w:r w:rsidRPr="00281183">
              <w:rPr>
                <w:rFonts w:ascii="Times New Roman" w:hAnsi="Times New Roman" w:cs="Times New Roman"/>
              </w:rPr>
              <w:lastRenderedPageBreak/>
              <w:t>иной оплачиваемой работы;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по соблюдению обязанности </w:t>
            </w:r>
            <w:r>
              <w:rPr>
                <w:rFonts w:ascii="Times New Roman" w:hAnsi="Times New Roman" w:cs="Times New Roman"/>
              </w:rPr>
              <w:t xml:space="preserve">муниципальными служащими 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по соблюдению требований по предотвращению и (или) урегулированию конфликта интересов (на конкретных примерах, с помощью которых лица, замещающие муниципальные должности, и муниципальные служащие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коммуникаций);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по уведомлению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- по иным вопросам, способствующим формированию отрицательного отношения к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lastRenderedPageBreak/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4C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Ежегодно, </w:t>
            </w:r>
          </w:p>
          <w:p w:rsidR="0049234C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не реже одного раза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полугодие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Проверка знаний муниципальных служащих законодательства Российской Федерации о противодействии коррупции, в том числе с помощью тестирования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Ежегодно, не реже одного раза в год 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Подготовка методических рекомендаций (инструктивных писем) по вопросам противодействия коррупции для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и работников подведомственных организаций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муниципальной службы и кадров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Ежегодное повышение квалификации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в должностные обязанности которых входит участие в противодействии коррупции, повышение квалификации лиц, замещающих муниципальные должности,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по антикоррупционной тематике,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в том числе по программам дополнительного профессионального образования, в которых планируется участие муниципальных служащих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 xml:space="preserve">Отраслевые (функциональные) и территориальные органы, обладающие </w:t>
            </w:r>
            <w:r w:rsidRPr="00847E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правами юридического лица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Проведение анализа анкетных и иных данных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лиц, претендующих на замещение должностей муниципальной службы,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в том числе на предмет наличия признаков конфликта интересов, </w:t>
            </w:r>
            <w:proofErr w:type="spellStart"/>
            <w:r w:rsidRPr="00281183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281183">
              <w:rPr>
                <w:rFonts w:ascii="Times New Roman" w:hAnsi="Times New Roman" w:cs="Times New Roman"/>
              </w:rPr>
              <w:t xml:space="preserve"> указанных лиц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соблюдением муниципальными служащими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по уведомлению представителя нанимателя о факте обращения в целях склонения к совершению коррупционных правонарушений;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обязанности по передаче принадлежащих им ценных бумаг (долей участия, паев в уставных (складочных) капиталах организаций) в доверительное управление в соответствии </w:t>
            </w:r>
            <w:r w:rsidRPr="00281183">
              <w:rPr>
                <w:rFonts w:ascii="Times New Roman" w:hAnsi="Times New Roman" w:cs="Times New Roman"/>
              </w:rPr>
              <w:lastRenderedPageBreak/>
              <w:t>с гражданским законодательством Российской Федерации;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ограничений, налагаемых на граждан, замещавших должность муниципальной службы, при заключении ими трудового или гражданско-правового договора;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предварительного уведомления представителя нанимателя выполнять иную оплачиваемую работу;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-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(или) пользоваться иностранными финансовыми инструментами»;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иных ограничений, запретов, обязанностей, установленных в целях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lastRenderedPageBreak/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мониторинга средств массовой информации на наличие публикаций о фактах коррупции и иных неправомерных действиях</w:t>
            </w:r>
            <w:r>
              <w:rPr>
                <w:rFonts w:ascii="Times New Roman" w:hAnsi="Times New Roman" w:cs="Times New Roman"/>
              </w:rPr>
              <w:t xml:space="preserve"> лиц, замещающих муниципальные должности,</w:t>
            </w:r>
            <w:r w:rsidRPr="00281183">
              <w:rPr>
                <w:rFonts w:ascii="Times New Roman" w:hAnsi="Times New Roman" w:cs="Times New Roman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 и сотрудников подведомственных организаций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 xml:space="preserve">Организация систематического проведения оценки коррупционных рисков, возникающих при реализации муниципальным образованием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своих функций, и внесение уточнений в перечень должностей муниципальной службы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замещение которых связано с коррупционными рисками, а также учет да</w:t>
            </w:r>
            <w:r w:rsidR="00B91F53">
              <w:rPr>
                <w:rFonts w:ascii="Times New Roman" w:hAnsi="Times New Roman" w:cs="Times New Roman"/>
              </w:rPr>
              <w:t>нных должностей в утверждаемом Г</w:t>
            </w:r>
            <w:r w:rsidRPr="00281183">
              <w:rPr>
                <w:rFonts w:ascii="Times New Roman" w:hAnsi="Times New Roman" w:cs="Times New Roman"/>
              </w:rPr>
              <w:t>лавой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 </w:t>
            </w:r>
            <w:r w:rsidRPr="00281183">
              <w:rPr>
                <w:rFonts w:ascii="Times New Roman" w:hAnsi="Times New Roman" w:cs="Times New Roman"/>
              </w:rPr>
              <w:t>перечне конкретных должностей муниципальной службы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при назначении на которые граждане 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при </w:t>
            </w:r>
            <w:proofErr w:type="gramStart"/>
            <w:r w:rsidRPr="00281183">
              <w:rPr>
                <w:rFonts w:ascii="Times New Roman" w:hAnsi="Times New Roman" w:cs="Times New Roman"/>
              </w:rPr>
              <w:t>замещении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Муниципально-правовой департамент,</w:t>
            </w:r>
          </w:p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1 декабря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использования при заполнении справок о доходах, расходах, об имуществе и обязательствах имущественного характера лиц, замещающих муниципальные должности и муниципальных служащих специального программного обеспечения «Справки БК» (в его актуальной версии), размещенного на официальном сайте государственной </w:t>
            </w:r>
            <w:r w:rsidRPr="00281183">
              <w:rPr>
                <w:rFonts w:ascii="Times New Roman" w:hAnsi="Times New Roman" w:cs="Times New Roman"/>
              </w:rPr>
              <w:lastRenderedPageBreak/>
              <w:t>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lastRenderedPageBreak/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 xml:space="preserve">Отраслевые </w:t>
            </w:r>
            <w:r w:rsidRPr="00847E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(функциональные) и территориальные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 xml:space="preserve">Ежегодно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до 30 апреля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в установленном порядке: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сбора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рассмотрения заявлений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 (супругов) и несовершеннолетних детей;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опубликования сведений о доходах, расходах, об имуществе и обязательствах имущественного характера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лиц, замещающих муниципальные должности,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приема уточненных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281183">
              <w:rPr>
                <w:rFonts w:ascii="Times New Roman" w:hAnsi="Times New Roman" w:cs="Times New Roman"/>
              </w:rPr>
              <w:t xml:space="preserve">жегодно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до 30 апреля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281183">
              <w:rPr>
                <w:rFonts w:ascii="Times New Roman" w:hAnsi="Times New Roman" w:cs="Times New Roman"/>
              </w:rPr>
              <w:t xml:space="preserve">жегодно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до 31 мая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81183">
              <w:rPr>
                <w:rFonts w:ascii="Times New Roman" w:hAnsi="Times New Roman" w:cs="Times New Roman"/>
              </w:rPr>
              <w:t xml:space="preserve"> течение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14 рабочих дней со дня истечения срока, установленного для подачи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281183">
              <w:rPr>
                <w:rFonts w:ascii="Times New Roman" w:hAnsi="Times New Roman" w:cs="Times New Roman"/>
              </w:rPr>
              <w:t>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31 мая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 (супруг (супругов) и несовершеннолетних детей), в том числе: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внутреннего анализа сведений о доходах с составлением справки на каждую представленную справку о доходах, расходах, об имуществе и обязательствах имущественного характера;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года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81183">
              <w:rPr>
                <w:rFonts w:ascii="Times New Roman" w:hAnsi="Times New Roman" w:cs="Times New Roman"/>
              </w:rPr>
              <w:t xml:space="preserve">№ 230-ФЗ «О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lastRenderedPageBreak/>
              <w:t>- подготовка справки по результатам анализа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 (супруг (супругов) и несовершеннолетних детей) и ее рассмотрение на заседании комиссии по соблюдению требований к служебному поведению и урегулированию конфликта интересов (далее – комиссия) или совета по противодействию коррупции в муниципальном образовании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lastRenderedPageBreak/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1 декабря 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C07B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Обеспечение направления Губернатору Архангельской области при наличии соответствующих оснований информации об инициировании проведения процедуры контроля за соответствием расходов лиц, замещающих муниципальные должности и должности муниципальной службы в Архангельской области, в порядке, установленном указом Губернатора Архангельской области от 2 июля 2013 года № 78-у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Об утверждении Порядка осуществления контроля за расходами лиц, замещающих муниципальные должности и должности муниципальной службы в Архангельской области»</w:t>
            </w:r>
            <w:proofErr w:type="gramEnd"/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272624">
            <w:pPr>
              <w:widowControl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>Осуществление, в том числе, путем инициирования перед Губернатором Архангельской области предложений о направлении запроса о представлении сведений, составляющих банковскую, налоговую или иную охраняемую законом тайну в порядке, установленном указом Губернатора Архангельской области от 17 августа 2012 года № 128-у</w:t>
            </w:r>
            <w:r w:rsidR="00272624">
              <w:rPr>
                <w:rFonts w:ascii="Times New Roman" w:hAnsi="Times New Roman" w:cs="Times New Roman"/>
              </w:rPr>
              <w:t xml:space="preserve"> </w:t>
            </w:r>
            <w:r w:rsidR="00272624">
              <w:rPr>
                <w:rFonts w:ascii="Times New Roman" w:hAnsi="Times New Roman" w:cs="Times New Roman"/>
                <w:color w:val="auto"/>
                <w:lang w:eastAsia="en-US"/>
              </w:rPr>
              <w:t>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proofErr w:type="gramEnd"/>
            <w:r w:rsidR="00272624">
              <w:rPr>
                <w:rFonts w:ascii="Times New Roman" w:hAnsi="Times New Roman" w:cs="Times New Roman"/>
                <w:color w:val="auto"/>
                <w:lang w:eastAsia="en-US"/>
              </w:rPr>
              <w:t xml:space="preserve">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поведению»</w:t>
            </w:r>
            <w:r w:rsidRPr="00281183">
              <w:rPr>
                <w:rFonts w:ascii="Times New Roman" w:hAnsi="Times New Roman" w:cs="Times New Roman"/>
              </w:rPr>
              <w:t>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а)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б) проверок соблюдения лицами, замещающими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В течение срока действия плана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(при наличии оснований)</w:t>
            </w:r>
          </w:p>
        </w:tc>
      </w:tr>
      <w:tr w:rsidR="00C07BAA" w:rsidRPr="00281183" w:rsidTr="00A7771C">
        <w:trPr>
          <w:trHeight w:val="3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эффективного функционирования комиссий, в том числе: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рассмотрение на заседании комиссии каждого факта несоблюдения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о противодействии коррупции;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участия в деятельности комиссии представителей научных, образовательных организаций и общественных объединений;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муниципальной службы и кадров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rPr>
          <w:trHeight w:val="2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Информирование УВПК о результатах деятельности комиссии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Ежеквартально,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за I квартал – до 10 апреля;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за II квартал – до 20 июля;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за III квартал – до 10 октября;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за год – до 31 декабря отчетного года</w:t>
            </w:r>
          </w:p>
        </w:tc>
      </w:tr>
      <w:tr w:rsidR="00C07BAA" w:rsidRPr="00281183" w:rsidTr="00A7771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9A225B" w:rsidRDefault="00C07BAA" w:rsidP="00C07BAA">
            <w:pPr>
              <w:numPr>
                <w:ilvl w:val="0"/>
                <w:numId w:val="2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Мероприятия по совершенствованию взаимодействия с институтами гражданского общества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81183">
              <w:rPr>
                <w:rFonts w:ascii="Times New Roman" w:hAnsi="Times New Roman" w:cs="Times New Roman"/>
                <w:b/>
              </w:rPr>
              <w:t xml:space="preserve"> гражданами </w:t>
            </w:r>
            <w:r w:rsidRPr="009A225B">
              <w:rPr>
                <w:rFonts w:ascii="Times New Roman" w:hAnsi="Times New Roman" w:cs="Times New Roman"/>
                <w:b/>
              </w:rPr>
              <w:t>и обеспечение доступности информации о деятельности в сфере противодействия коррупции</w:t>
            </w:r>
          </w:p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взаимодействия с институтами гражданского общества по вопросам противодействия коррупции: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включение представителей общественных объединений, общественности, ученых и иных специалистов в составы совещательных</w:t>
            </w:r>
            <w:r w:rsidR="00B91F53">
              <w:rPr>
                <w:rFonts w:ascii="Times New Roman" w:hAnsi="Times New Roman" w:cs="Times New Roman"/>
              </w:rPr>
              <w:t xml:space="preserve"> и вспомогательных органов при Г</w:t>
            </w:r>
            <w:r w:rsidRPr="00281183">
              <w:rPr>
                <w:rFonts w:ascii="Times New Roman" w:hAnsi="Times New Roman" w:cs="Times New Roman"/>
              </w:rPr>
              <w:t>лаве муниципального образования</w:t>
            </w:r>
            <w:r w:rsidR="00B91F53">
              <w:rPr>
                <w:rFonts w:ascii="Times New Roman" w:hAnsi="Times New Roman" w:cs="Times New Roman"/>
              </w:rPr>
              <w:t xml:space="preserve"> «Г</w:t>
            </w:r>
            <w:r>
              <w:rPr>
                <w:rFonts w:ascii="Times New Roman" w:hAnsi="Times New Roman" w:cs="Times New Roman"/>
              </w:rPr>
              <w:t>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совещаний, круглых столов, иных мероприятий с участием представителей общественных объединений;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 xml:space="preserve">- вынесение на общественное обсуждение проектов муниципальных нормативных правовых </w:t>
            </w:r>
            <w:r w:rsidRPr="00281183">
              <w:rPr>
                <w:rFonts w:ascii="Times New Roman" w:hAnsi="Times New Roman" w:cs="Times New Roman"/>
              </w:rPr>
              <w:lastRenderedPageBreak/>
              <w:t>актов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Департамент организационной работы и протокола,</w:t>
            </w:r>
          </w:p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Муниципально-правовой </w:t>
            </w:r>
            <w:r>
              <w:rPr>
                <w:rFonts w:ascii="Times New Roman" w:hAnsi="Times New Roman" w:cs="Times New Roman"/>
              </w:rPr>
              <w:lastRenderedPageBreak/>
              <w:t>департамент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работы общественного совета </w:t>
            </w:r>
            <w:r>
              <w:rPr>
                <w:rFonts w:ascii="Times New Roman" w:hAnsi="Times New Roman" w:cs="Times New Roman"/>
              </w:rPr>
              <w:t>при Главе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и привлечение членов общественного совета к антикоррупционной работе: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рассмотрение на заседаниях общественного совета планов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коррупции, отчетов и других документов о ходе и результатах принимаемых мер по противодействию коррупции в муниципальном образовании;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участие представителей общественного совета </w:t>
            </w:r>
            <w:r>
              <w:rPr>
                <w:rFonts w:ascii="Times New Roman" w:hAnsi="Times New Roman" w:cs="Times New Roman"/>
              </w:rPr>
              <w:t xml:space="preserve">при Главе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заседаниях комиссии по соблюдению требований к служебному поведению и урегулированию конфликта интересов;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участие членов общественного совета </w:t>
            </w:r>
            <w:r>
              <w:rPr>
                <w:rFonts w:ascii="Times New Roman" w:hAnsi="Times New Roman" w:cs="Times New Roman"/>
              </w:rPr>
              <w:t xml:space="preserve">при Главе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деятельности аттестационной и конкурсной комиссии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организационной работы и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rPr>
          <w:trHeight w:val="2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учета и анализа обращений граждан и юридических лиц о фактах коррупции и иных неправо</w:t>
            </w:r>
            <w:r w:rsidR="00272624">
              <w:rPr>
                <w:rFonts w:ascii="Times New Roman" w:hAnsi="Times New Roman" w:cs="Times New Roman"/>
              </w:rPr>
              <w:t>мерных действиях лиц, замещающих</w:t>
            </w:r>
            <w:r w:rsidRPr="00281183">
              <w:rPr>
                <w:rFonts w:ascii="Times New Roman" w:hAnsi="Times New Roman" w:cs="Times New Roman"/>
              </w:rPr>
              <w:t xml:space="preserve"> муниципальные должности, муниципальных служащих, поступающих посредством: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личного приёма Г</w:t>
            </w:r>
            <w:r w:rsidRPr="00281183">
              <w:rPr>
                <w:rFonts w:ascii="Times New Roman" w:hAnsi="Times New Roman" w:cs="Times New Roman"/>
              </w:rPr>
              <w:t xml:space="preserve">лавой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 (заместителем Г</w:t>
            </w:r>
            <w:r w:rsidRPr="00281183">
              <w:rPr>
                <w:rFonts w:ascii="Times New Roman" w:hAnsi="Times New Roman" w:cs="Times New Roman"/>
              </w:rPr>
              <w:t>лавы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);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«телефона доверия»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8118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по фактам коррупционной направленности;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письменных обращений;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«</w:t>
            </w:r>
            <w:proofErr w:type="gramStart"/>
            <w:r w:rsidRPr="00281183">
              <w:rPr>
                <w:rFonts w:ascii="Times New Roman" w:hAnsi="Times New Roman" w:cs="Times New Roman"/>
              </w:rPr>
              <w:t>Интернет-приёмной</w:t>
            </w:r>
            <w:proofErr w:type="gramEnd"/>
            <w:r w:rsidRPr="00281183">
              <w:rPr>
                <w:rFonts w:ascii="Times New Roman" w:hAnsi="Times New Roman" w:cs="Times New Roman"/>
              </w:rPr>
              <w:t>» на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иными способами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контроля, документационного обеспечения и работы с населением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онлайн-опроса граждан, проводимого в режиме реального времени на официальном сайте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для оценки работы по противодействию коррупции, в соответствии с Методикой </w:t>
            </w:r>
            <w:proofErr w:type="gramStart"/>
            <w:r w:rsidRPr="00281183">
              <w:rPr>
                <w:rFonts w:ascii="Times New Roman" w:hAnsi="Times New Roman" w:cs="Times New Roman"/>
              </w:rPr>
              <w:t>оценки эффективности деятельности подразделений кадровых служб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правонарушений, утвержденной Министерством труда и социальной защиты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28118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информационных ресурсов и систем, </w:t>
            </w:r>
          </w:p>
          <w:p w:rsidR="00C07BAA" w:rsidRPr="00B3170C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15 февраля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наполнения специального раздела, посвященного противодействию коррупции,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в </w:t>
            </w:r>
            <w:r w:rsidRPr="00281183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lastRenderedPageBreak/>
              <w:t xml:space="preserve">Управление муниципальной </w:t>
            </w:r>
            <w:r w:rsidRPr="00847E63">
              <w:rPr>
                <w:rFonts w:ascii="Times New Roman" w:hAnsi="Times New Roman" w:cs="Times New Roman"/>
              </w:rPr>
              <w:lastRenderedPageBreak/>
              <w:t>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 xml:space="preserve">Обеспечение взаимодействия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в муниципальном образовании (социальные видеоролики, видеосюжеты, публикации в районных газетах и т.д.)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(не менее одной публикации в месяц), и придании гласности фактов коррупции, а также случаев несоблюдения требований о предотвращении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или об урегулировании конфликта интересов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9A225B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hanging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информационно-пропагандистского обеспечения по снижению правового нигилизма населения,</w:t>
            </w:r>
          </w:p>
          <w:p w:rsidR="00C07BAA" w:rsidRPr="00281183" w:rsidRDefault="00C07BAA" w:rsidP="00A7771C">
            <w:pPr>
              <w:ind w:left="22" w:hanging="22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формированию антикоррупционного общественного мнения и нетерпимости к коррупционному поведению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 муниципальные нормативные правовые акты, в том числе: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разработка и издание (размещение на официальном сайте)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проведения не реже одного раза в полугодие «прямых линий» с гражданами по вопросам антикоррупционного просвещения, отнесенным к сфере деятельности органов местного самоуправления, посредством которых проводить познавательно-разъяснительную работу;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и проведение пу</w:t>
            </w:r>
            <w:r>
              <w:rPr>
                <w:rFonts w:ascii="Times New Roman" w:hAnsi="Times New Roman" w:cs="Times New Roman"/>
              </w:rPr>
              <w:t>бличных мероприятий с участием Г</w:t>
            </w:r>
            <w:r w:rsidRPr="00281183">
              <w:rPr>
                <w:rFonts w:ascii="Times New Roman" w:hAnsi="Times New Roman" w:cs="Times New Roman"/>
              </w:rPr>
              <w:t>лавы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депутатов </w:t>
            </w:r>
            <w:r>
              <w:rPr>
                <w:rFonts w:ascii="Times New Roman" w:hAnsi="Times New Roman" w:cs="Times New Roman"/>
              </w:rPr>
              <w:t>Архангельской городской Думы</w:t>
            </w:r>
            <w:r w:rsidRPr="00281183">
              <w:rPr>
                <w:rFonts w:ascii="Times New Roman" w:hAnsi="Times New Roman" w:cs="Times New Roman"/>
              </w:rPr>
              <w:t>, общественных объединений и иных некоммерческих организаций, средств массовой информации для обсуждения проблем противодействия и профилактики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муниципальной службы и кадров, Муниципально-правовой департамент, 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Пресс-служба, Департамент организационной работы и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в том числе с использованием официального сайта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в </w:t>
            </w:r>
            <w:r w:rsidRPr="00281183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Пресс-служба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Информирование населения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в том числе через специализированный сайт «Противодействие коррупции в Архангельской области» www.anticor29.ru, официальный сайт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 о ходе реализации антикоррупционной политики в муниципальном образовании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муниципальной службы и кадров, 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Ежегодно, не реже одного раза в месяц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ежегодный отчет Г</w:t>
            </w:r>
            <w:r w:rsidRPr="00281183">
              <w:rPr>
                <w:rFonts w:ascii="Times New Roman" w:hAnsi="Times New Roman" w:cs="Times New Roman"/>
              </w:rPr>
              <w:t xml:space="preserve">лавы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о результатах своей деятельн</w:t>
            </w:r>
            <w:r>
              <w:rPr>
                <w:rFonts w:ascii="Times New Roman" w:hAnsi="Times New Roman" w:cs="Times New Roman"/>
              </w:rPr>
              <w:t>ости информации о деятельности А</w:t>
            </w:r>
            <w:r w:rsidRPr="00281183">
              <w:rPr>
                <w:rFonts w:ascii="Times New Roman" w:hAnsi="Times New Roman" w:cs="Times New Roman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касающейся вопросов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Размещение в зданиях и помещениях, занимаемых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и подведомственных им учреждений, информационных стендов,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и проведение 9 декабря (международный день борьбы с коррупцией) антикоррупционных мероприятий (по отдельному плану)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ноябрь - декабрь</w:t>
            </w:r>
          </w:p>
        </w:tc>
      </w:tr>
      <w:tr w:rsidR="00C07BAA" w:rsidRPr="00281183" w:rsidTr="00A7771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мер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 в организациях, подведомственных органам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«Город Архангельск»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разработки и утверждения с учетом специфики деятельности </w:t>
            </w:r>
            <w:r w:rsidRPr="00C2737D">
              <w:rPr>
                <w:rFonts w:ascii="Times New Roman" w:hAnsi="Times New Roman" w:cs="Times New Roman"/>
              </w:rPr>
              <w:t xml:space="preserve">подведомственных </w:t>
            </w:r>
            <w:r w:rsidR="00C2737D" w:rsidRPr="00C2737D">
              <w:rPr>
                <w:rFonts w:ascii="Times New Roman" w:hAnsi="Times New Roman" w:cs="Times New Roman"/>
              </w:rPr>
              <w:t xml:space="preserve">муниципальных унитарных предприятий, муниципальных учреждений </w:t>
            </w:r>
            <w:r w:rsidR="007155E0"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="00C2737D" w:rsidRPr="00C2737D">
              <w:rPr>
                <w:rFonts w:ascii="Times New Roman" w:hAnsi="Times New Roman" w:cs="Times New Roman"/>
              </w:rPr>
              <w:t xml:space="preserve">и обществ с ограниченной ответственностью,  сто процентов </w:t>
            </w:r>
            <w:proofErr w:type="gramStart"/>
            <w:r w:rsidR="00C2737D" w:rsidRPr="00C2737D">
              <w:rPr>
                <w:rFonts w:ascii="Times New Roman" w:hAnsi="Times New Roman" w:cs="Times New Roman"/>
              </w:rPr>
              <w:t>доли</w:t>
            </w:r>
            <w:proofErr w:type="gramEnd"/>
            <w:r w:rsidR="00C2737D" w:rsidRPr="00C2737D">
              <w:rPr>
                <w:rFonts w:ascii="Times New Roman" w:hAnsi="Times New Roman" w:cs="Times New Roman"/>
              </w:rPr>
              <w:t xml:space="preserve"> в уставном капитале которых находится в собственности муниципального образования «Город Архангельск» </w:t>
            </w:r>
            <w:r w:rsidRPr="00C2737D">
              <w:rPr>
                <w:rFonts w:ascii="Times New Roman" w:hAnsi="Times New Roman" w:cs="Times New Roman"/>
              </w:rPr>
              <w:t>планов</w:t>
            </w:r>
            <w:r w:rsidRPr="00281183">
              <w:rPr>
                <w:rFonts w:ascii="Times New Roman" w:hAnsi="Times New Roman" w:cs="Times New Roman"/>
              </w:rPr>
              <w:t xml:space="preserve"> работы по противодействию коррупции на 2018 – 2020 годы в указанных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До 1 ноября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2018 года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проведения совещаний (обучающих мероприятий) с руководителями (заместителями руководителей) и работниками подведомственных </w:t>
            </w:r>
            <w:r w:rsidR="00C2737D" w:rsidRPr="00C2737D">
              <w:rPr>
                <w:rFonts w:ascii="Times New Roman" w:hAnsi="Times New Roman" w:cs="Times New Roman"/>
              </w:rPr>
              <w:t xml:space="preserve">муниципальных унитарных предприятий, муниципальных учреждений </w:t>
            </w:r>
            <w:r w:rsidR="007155E0"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="00C2737D" w:rsidRPr="00C2737D">
              <w:rPr>
                <w:rFonts w:ascii="Times New Roman" w:hAnsi="Times New Roman" w:cs="Times New Roman"/>
              </w:rPr>
              <w:t xml:space="preserve">и обществ с ограниченной ответственностью,  сто процентов </w:t>
            </w:r>
            <w:proofErr w:type="gramStart"/>
            <w:r w:rsidR="00C2737D" w:rsidRPr="00C2737D">
              <w:rPr>
                <w:rFonts w:ascii="Times New Roman" w:hAnsi="Times New Roman" w:cs="Times New Roman"/>
              </w:rPr>
              <w:t>доли</w:t>
            </w:r>
            <w:proofErr w:type="gramEnd"/>
            <w:r w:rsidR="00C2737D" w:rsidRPr="00C2737D">
              <w:rPr>
                <w:rFonts w:ascii="Times New Roman" w:hAnsi="Times New Roman" w:cs="Times New Roman"/>
              </w:rPr>
              <w:t xml:space="preserve"> в уставном капитале которых находится в собственности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по вопросам организации работы по противодействию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847E6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декабря 2018 года,</w:t>
            </w: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 2019 года,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 2020 года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своевременного представления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характера, в том числе: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законодательства;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организация работы по опубликованию сведений о доходах, об имуществе и </w:t>
            </w:r>
            <w:r w:rsidRPr="00281183">
              <w:rPr>
                <w:rFonts w:ascii="Times New Roman" w:hAnsi="Times New Roman" w:cs="Times New Roman"/>
              </w:rPr>
              <w:lastRenderedPageBreak/>
              <w:t xml:space="preserve">обязательствах имущественного характера руководителей муниципальных учреждений, а также членов их семей на официальном сайте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 (при его наличии);</w:t>
            </w:r>
          </w:p>
          <w:p w:rsidR="00C07BAA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 </w:t>
            </w:r>
            <w:r w:rsidR="00C2737D">
              <w:rPr>
                <w:rFonts w:ascii="Times New Roman" w:hAnsi="Times New Roman" w:cs="Times New Roman"/>
              </w:rPr>
              <w:t>муниципального образования «Г</w:t>
            </w:r>
            <w:r>
              <w:rPr>
                <w:rFonts w:ascii="Times New Roman" w:hAnsi="Times New Roman" w:cs="Times New Roman"/>
              </w:rPr>
              <w:t>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семей;</w:t>
            </w: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(при наличии оснований)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lastRenderedPageBreak/>
              <w:t>Управление муниципальной службы и кадров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до 30 апреля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1 декабря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В течение 14 рабочих </w:t>
            </w:r>
            <w:r w:rsidRPr="00281183">
              <w:rPr>
                <w:rFonts w:ascii="Times New Roman" w:hAnsi="Times New Roman" w:cs="Times New Roman"/>
              </w:rPr>
              <w:lastRenderedPageBreak/>
              <w:t>дней со дня истечения срока, установленного для подачи сведений о доходах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 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с 1 по 31 мая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C07BAA" w:rsidRPr="00281183" w:rsidTr="00A7771C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</w:t>
            </w:r>
            <w:r>
              <w:rPr>
                <w:rFonts w:ascii="Times New Roman" w:hAnsi="Times New Roman" w:cs="Times New Roman"/>
              </w:rPr>
              <w:t>арных предприятиях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осуществления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о противодействии коррупции в подведомственных </w:t>
            </w:r>
            <w:r w:rsidR="00C2737D">
              <w:rPr>
                <w:rFonts w:ascii="Times New Roman" w:hAnsi="Times New Roman" w:cs="Times New Roman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 </w:t>
            </w:r>
            <w:r w:rsidRPr="00281183">
              <w:rPr>
                <w:rFonts w:ascii="Times New Roman" w:hAnsi="Times New Roman" w:cs="Times New Roman"/>
              </w:rPr>
              <w:t>организациях, а также за реализацией в этих организациях мер по профилактике коррупционных правонарушений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  <w:shd w:val="clear" w:color="auto" w:fill="FFFFFF"/>
              </w:rPr>
              <w:t>Отраслевые (функциональные) и территориальные органы, обладающие правами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71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проведения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не реже двух раз в год мероприятий, направленных на недопущение получения работниками подведомственных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 w:rsidR="007155E0">
              <w:rPr>
                <w:rFonts w:ascii="Times New Roman" w:hAnsi="Times New Roman" w:cs="Times New Roman"/>
              </w:rPr>
              <w:t xml:space="preserve">организаций </w:t>
            </w:r>
            <w:r w:rsidRPr="00281183">
              <w:rPr>
                <w:rFonts w:ascii="Times New Roman" w:hAnsi="Times New Roman" w:cs="Times New Roman"/>
              </w:rPr>
              <w:t>подарков от граждан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847E63"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 2018 года,</w:t>
            </w:r>
          </w:p>
          <w:p w:rsidR="00C07BAA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 2019 года,</w:t>
            </w:r>
          </w:p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 2020 года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осуществления финансового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деятельностью подведомственных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 w:rsidR="00C2737D">
              <w:rPr>
                <w:rFonts w:ascii="Times New Roman" w:hAnsi="Times New Roman" w:cs="Times New Roman"/>
              </w:rPr>
              <w:t xml:space="preserve">организаций, </w:t>
            </w:r>
            <w:r>
              <w:rPr>
                <w:rFonts w:ascii="Times New Roman" w:hAnsi="Times New Roman" w:cs="Times New Roman"/>
              </w:rPr>
              <w:t>учреждений и предприятий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Контрольно-ревизионное управление, Департамент экономического развития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осуществления ведомственного контроля в сфере закупок для обеспечения муниципальных нужд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Контрольно-ревизионное управление,</w:t>
            </w:r>
          </w:p>
          <w:p w:rsidR="00C07BAA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экономического развития</w:t>
            </w:r>
          </w:p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доступности информации о деятельности подведомственных организаций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Пресс-служба, Управление информационных ресурсов и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numPr>
                <w:ilvl w:val="0"/>
                <w:numId w:val="2"/>
              </w:numPr>
              <w:ind w:left="22" w:hanging="22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</w:rPr>
              <w:t xml:space="preserve">Совершенствование механизмов противодействия коррупции </w:t>
            </w:r>
            <w:r w:rsidRPr="00281183">
              <w:rPr>
                <w:rFonts w:ascii="Times New Roman" w:hAnsi="Times New Roman" w:cs="Times New Roman"/>
                <w:b/>
              </w:rPr>
              <w:br/>
              <w:t>в сфере муниципального заказа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  <w:b/>
              </w:rPr>
              <w:t>и распоряжения муниципальной собственностью</w:t>
            </w:r>
          </w:p>
          <w:p w:rsidR="00C07BAA" w:rsidRPr="00281183" w:rsidRDefault="00C07BAA" w:rsidP="00A7771C">
            <w:pPr>
              <w:ind w:left="1288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C07BAA" w:rsidRPr="00281183" w:rsidTr="00A7771C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правовой и антикоррупционной экспертизы закупочной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и нужд муниципальных учреждений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Муниципально-правовой департамент, Департамент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rPr>
          <w:trHeight w:val="1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мониторинга осуществления закупок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цен закупаемой продукции, эффективности и целевого расходования бюджетных сре</w:t>
            </w:r>
            <w:proofErr w:type="gramStart"/>
            <w:r w:rsidRPr="00281183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281183">
              <w:rPr>
                <w:rFonts w:ascii="Times New Roman" w:hAnsi="Times New Roman" w:cs="Times New Roman"/>
              </w:rPr>
              <w:t>и проведении закупок для муниципальных нужд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целях предотвращения конфликта интересов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проверок выполнения условий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C07BAA" w:rsidRPr="00281183" w:rsidTr="00A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Совершенствование финансового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использованием средств </w:t>
            </w:r>
            <w:r w:rsidR="00C2737D">
              <w:rPr>
                <w:rFonts w:ascii="Times New Roman" w:hAnsi="Times New Roman" w:cs="Times New Roman"/>
              </w:rPr>
              <w:t>городского бюджета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A777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</w:tbl>
    <w:p w:rsidR="00C07BAA" w:rsidRPr="00281183" w:rsidRDefault="00C07BAA" w:rsidP="00C07BAA">
      <w:pPr>
        <w:jc w:val="center"/>
        <w:rPr>
          <w:rFonts w:ascii="Times New Roman" w:hAnsi="Times New Roman" w:cs="Times New Roman"/>
        </w:rPr>
      </w:pPr>
    </w:p>
    <w:p w:rsidR="00DF162F" w:rsidRDefault="00C2737D" w:rsidP="00C2737D">
      <w:pPr>
        <w:jc w:val="center"/>
      </w:pPr>
      <w:r>
        <w:t>___________________________________________</w:t>
      </w:r>
    </w:p>
    <w:sectPr w:rsidR="00DF162F" w:rsidSect="00C07BAA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59" w:rsidRDefault="00244459" w:rsidP="00C07BAA">
      <w:r>
        <w:separator/>
      </w:r>
    </w:p>
  </w:endnote>
  <w:endnote w:type="continuationSeparator" w:id="0">
    <w:p w:rsidR="00244459" w:rsidRDefault="00244459" w:rsidP="00C0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59" w:rsidRDefault="00244459" w:rsidP="00C07BAA">
      <w:r>
        <w:separator/>
      </w:r>
    </w:p>
  </w:footnote>
  <w:footnote w:type="continuationSeparator" w:id="0">
    <w:p w:rsidR="00244459" w:rsidRDefault="00244459" w:rsidP="00C0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2645"/>
      <w:docPartObj>
        <w:docPartGallery w:val="Page Numbers (Top of Page)"/>
        <w:docPartUnique/>
      </w:docPartObj>
    </w:sdtPr>
    <w:sdtEndPr/>
    <w:sdtContent>
      <w:p w:rsidR="00C07BAA" w:rsidRDefault="00C07B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E8">
          <w:rPr>
            <w:noProof/>
          </w:rPr>
          <w:t>2</w:t>
        </w:r>
        <w:r>
          <w:fldChar w:fldCharType="end"/>
        </w:r>
      </w:p>
    </w:sdtContent>
  </w:sdt>
  <w:p w:rsidR="00C07BAA" w:rsidRDefault="00C07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FD"/>
    <w:rsid w:val="00244459"/>
    <w:rsid w:val="00272624"/>
    <w:rsid w:val="002865DF"/>
    <w:rsid w:val="002F0223"/>
    <w:rsid w:val="00464F97"/>
    <w:rsid w:val="0049234C"/>
    <w:rsid w:val="00661EE8"/>
    <w:rsid w:val="007155E0"/>
    <w:rsid w:val="009E28CA"/>
    <w:rsid w:val="00B26FC2"/>
    <w:rsid w:val="00B91F53"/>
    <w:rsid w:val="00C07BAA"/>
    <w:rsid w:val="00C2737D"/>
    <w:rsid w:val="00D932A2"/>
    <w:rsid w:val="00DF162F"/>
    <w:rsid w:val="00E07746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99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99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90A1-77B8-4E8F-90AD-D3E975CB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6138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3</cp:revision>
  <dcterms:created xsi:type="dcterms:W3CDTF">2018-09-19T07:21:00Z</dcterms:created>
  <dcterms:modified xsi:type="dcterms:W3CDTF">2018-09-21T10:51:00Z</dcterms:modified>
</cp:coreProperties>
</file>