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49D57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3AC4F357" w14:textId="08E8C0F3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9A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1D39A4">
        <w:rPr>
          <w:rFonts w:ascii="Times New Roman" w:hAnsi="Times New Roman" w:cs="Times New Roman"/>
          <w:b/>
          <w:sz w:val="24"/>
          <w:szCs w:val="24"/>
        </w:rPr>
        <w:t>в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генеральный план </w:t>
      </w:r>
      <w:r w:rsidR="00390DA0" w:rsidRPr="00390DA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«Город Архангельск» </w:t>
      </w:r>
      <w:r w:rsidR="00FB42D1">
        <w:rPr>
          <w:rFonts w:ascii="Times New Roman" w:hAnsi="Times New Roman" w:cs="Times New Roman"/>
          <w:b/>
          <w:sz w:val="24"/>
          <w:szCs w:val="24"/>
        </w:rPr>
        <w:br/>
      </w:r>
      <w:r w:rsidR="00390DA0" w:rsidRPr="00390DA0">
        <w:rPr>
          <w:rFonts w:ascii="Times New Roman" w:hAnsi="Times New Roman" w:cs="Times New Roman"/>
          <w:b/>
          <w:sz w:val="24"/>
          <w:szCs w:val="24"/>
        </w:rPr>
        <w:t xml:space="preserve">на расчетный срок до 2040 года 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</w:t>
      </w:r>
      <w:r w:rsidR="001D39A4">
        <w:rPr>
          <w:rFonts w:ascii="Times New Roman" w:hAnsi="Times New Roman" w:cs="Times New Roman"/>
          <w:b/>
          <w:sz w:val="24"/>
          <w:szCs w:val="24"/>
        </w:rPr>
        <w:t>а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54D" w:rsidRPr="00DF054D">
        <w:rPr>
          <w:rFonts w:ascii="Times New Roman" w:hAnsi="Times New Roman" w:cs="Times New Roman"/>
          <w:b/>
          <w:sz w:val="24"/>
          <w:szCs w:val="24"/>
        </w:rPr>
        <w:t>городского округа «Город Архангельск»</w:t>
      </w:r>
    </w:p>
    <w:p w14:paraId="30B81730" w14:textId="77777777"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2F489BB8" w14:textId="77777777" w:rsidTr="00071503">
        <w:tc>
          <w:tcPr>
            <w:tcW w:w="3397" w:type="dxa"/>
          </w:tcPr>
          <w:p w14:paraId="215E6A53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4E0FC977" w14:textId="22C31039"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C209A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генеральный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DA0" w:rsidRPr="00390DA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Архангельск» на расчетный срок до 2040 года</w:t>
            </w:r>
          </w:p>
          <w:p w14:paraId="30520E2F" w14:textId="77777777"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1BC7B" w14:textId="4EB0C993"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60B3" w:rsidRPr="00231CE6" w14:paraId="5337A842" w14:textId="77777777" w:rsidTr="00071503">
        <w:tc>
          <w:tcPr>
            <w:tcW w:w="3397" w:type="dxa"/>
          </w:tcPr>
          <w:p w14:paraId="0F8A9DF1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76F33F" w14:textId="387AA8DE"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DA0" w:rsidRPr="00390DA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Архангельск» на расчетный срок до 2040 года</w:t>
            </w:r>
            <w:r w:rsidR="00390DA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35303751" w14:textId="32F0EA32"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территориальном планировании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D8E751" w14:textId="6F01CBB6" w:rsidR="00061105" w:rsidRDefault="00061105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F5CE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обоснования в 4-х 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книгах;</w:t>
            </w:r>
          </w:p>
          <w:p w14:paraId="41D5E841" w14:textId="114B98A5" w:rsidR="00061105" w:rsidRDefault="00061105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пунктов, входящих в состав муниципального образования «Город Архангельск», М 1:25000;</w:t>
            </w:r>
          </w:p>
          <w:p w14:paraId="1C2BA771" w14:textId="0BD72D24" w:rsidR="00061105" w:rsidRDefault="00061105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C11244">
              <w:rPr>
                <w:rFonts w:ascii="Times New Roman" w:hAnsi="Times New Roman" w:cs="Times New Roman"/>
                <w:sz w:val="24"/>
                <w:szCs w:val="24"/>
              </w:rPr>
              <w:t xml:space="preserve"> Карта функциональных зон муниципального образования «Город Архангельск», М 1:25000;</w:t>
            </w:r>
          </w:p>
          <w:p w14:paraId="58EB68C9" w14:textId="643EF115" w:rsidR="00C11244" w:rsidRDefault="00C11244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планируемого размещения объектов местного значения муниципального образования</w:t>
            </w:r>
            <w:r w:rsidR="0088589F">
              <w:rPr>
                <w:rFonts w:ascii="Times New Roman" w:hAnsi="Times New Roman" w:cs="Times New Roman"/>
                <w:sz w:val="24"/>
                <w:szCs w:val="24"/>
              </w:rPr>
              <w:t xml:space="preserve"> «Город Архангельск» в области образования, физической культуры и массового спорта, М 1:25000;</w:t>
            </w:r>
          </w:p>
          <w:p w14:paraId="72D58F4A" w14:textId="4FDDDE33" w:rsidR="0088589F" w:rsidRDefault="0088589F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планируемого размещения </w:t>
            </w:r>
            <w:r w:rsidR="005056A7">
              <w:rPr>
                <w:rFonts w:ascii="Times New Roman" w:hAnsi="Times New Roman" w:cs="Times New Roman"/>
                <w:sz w:val="24"/>
                <w:szCs w:val="24"/>
              </w:rPr>
              <w:t>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 муниципального образования «Город Архангельск» </w:t>
            </w:r>
            <w:r w:rsidR="005056A7">
              <w:rPr>
                <w:rFonts w:ascii="Times New Roman" w:hAnsi="Times New Roman" w:cs="Times New Roman"/>
                <w:sz w:val="24"/>
                <w:szCs w:val="24"/>
              </w:rPr>
              <w:t>включая создание и обеспечение функционирования парковок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1:25000;</w:t>
            </w:r>
          </w:p>
          <w:p w14:paraId="339D8837" w14:textId="21990D78" w:rsidR="005056A7" w:rsidRDefault="005056A7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Карта планируемого размещения объектов местного значения муниципального образования «Город Архангельск» в области электроснабжения,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1:25000;</w:t>
            </w:r>
          </w:p>
          <w:p w14:paraId="0D5D184F" w14:textId="165227F2" w:rsidR="0097029E" w:rsidRDefault="005056A7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Карта планируемого размещения объектов местного значения муниципального образования «Город Архангельск» в области теплоснабжения,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1:25000;</w:t>
            </w:r>
          </w:p>
          <w:p w14:paraId="0D87E04B" w14:textId="0967AAA6" w:rsidR="005056A7" w:rsidRDefault="005056A7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Карта планируемого размещения объектов местного значения муниципального образования «Город Архангельск» в области </w:t>
            </w:r>
            <w:r w:rsidR="001F683A"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1:25000;</w:t>
            </w:r>
          </w:p>
          <w:p w14:paraId="75B4ABE8" w14:textId="4A422595" w:rsidR="001F683A" w:rsidRDefault="001F683A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планируемого размещения объектов местного значения муниципального образования «Город Архангельск» в области водоотведения,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1:25000;</w:t>
            </w:r>
          </w:p>
          <w:p w14:paraId="22554E7C" w14:textId="6CB98F58" w:rsidR="005056A7" w:rsidRDefault="001F683A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Карта планируемого размещения объектов местного значения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«Город Архангельск» в области инженерной подготовки территории и дождевой канализации,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1:25000;</w:t>
            </w:r>
          </w:p>
          <w:p w14:paraId="6C4B9971" w14:textId="25BD0713" w:rsidR="001F683A" w:rsidRDefault="001F683A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 Карта планируемого размещения объектов местного значения муниципального образования «Город Архангельск» в области </w:t>
            </w:r>
            <w:r w:rsidR="00F17AE9">
              <w:rPr>
                <w:rFonts w:ascii="Times New Roman" w:hAnsi="Times New Roman" w:cs="Times New Roman"/>
                <w:sz w:val="24"/>
                <w:szCs w:val="24"/>
              </w:rPr>
              <w:t>обеспечения первичных мер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1:25000;</w:t>
            </w:r>
          </w:p>
          <w:p w14:paraId="1D55D81C" w14:textId="0ED3CF6D" w:rsidR="001F683A" w:rsidRDefault="00F17AE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Сводная карта планируемого размещения объектов местного значения муниципального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образования «Город Архангельск»,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1:25000;</w:t>
            </w:r>
          </w:p>
          <w:p w14:paraId="6815B03A" w14:textId="60A1290B" w:rsidR="00F17AE9" w:rsidRDefault="00F17AE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 w:rsidR="00EA25C5">
              <w:rPr>
                <w:rFonts w:ascii="Times New Roman" w:hAnsi="Times New Roman" w:cs="Times New Roman"/>
                <w:sz w:val="24"/>
                <w:szCs w:val="24"/>
              </w:rPr>
              <w:t>Карта границ муниципального образования «Город Архангельск», М 1:25000;</w:t>
            </w:r>
          </w:p>
          <w:p w14:paraId="21B06B6E" w14:textId="786949E8" w:rsidR="00EA25C5" w:rsidRDefault="00EA25C5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Карта местоположения объектов</w:t>
            </w:r>
            <w:r w:rsidR="00DE6D3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инфраструктуры местного значения муниципального образования «Город Архангельск», М 1:25000;</w:t>
            </w:r>
          </w:p>
          <w:p w14:paraId="7A453BB2" w14:textId="35187341" w:rsidR="00A262D2" w:rsidRDefault="00A262D2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Карта зон с особыми условиями использования городского округа, М 1:25000;</w:t>
            </w:r>
          </w:p>
          <w:p w14:paraId="060A4727" w14:textId="631D89DD" w:rsidR="00A262D2" w:rsidRDefault="00A262D2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 Карта территорий, подверженных </w:t>
            </w:r>
            <w:r w:rsidR="0040393D">
              <w:rPr>
                <w:rFonts w:ascii="Times New Roman" w:hAnsi="Times New Roman" w:cs="Times New Roman"/>
                <w:sz w:val="24"/>
                <w:szCs w:val="24"/>
              </w:rPr>
              <w:t>риску возникновения чрезвычайных ситуаций природного и техногенного характера, М 1:25000;</w:t>
            </w:r>
          </w:p>
          <w:p w14:paraId="7F3EBD1F" w14:textId="6EC93E3E" w:rsidR="0040393D" w:rsidRDefault="0040393D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18) Карта современного функционального использования территории городского округа,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1:25000;</w:t>
            </w:r>
          </w:p>
          <w:p w14:paraId="79590230" w14:textId="43AEA9DD" w:rsidR="00500B42" w:rsidRDefault="00500B42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 Карта размещения объектов транспортной инфраструктуры, М 1:25000;</w:t>
            </w:r>
          </w:p>
          <w:p w14:paraId="427D93B8" w14:textId="3965D2D3" w:rsidR="003C1192" w:rsidRDefault="00500B42" w:rsidP="003C1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  <w:r w:rsidR="003C1192">
              <w:rPr>
                <w:rFonts w:ascii="Times New Roman" w:hAnsi="Times New Roman" w:cs="Times New Roman"/>
                <w:sz w:val="24"/>
                <w:szCs w:val="24"/>
              </w:rPr>
              <w:t xml:space="preserve">Карта размещения объектов электроснабжения,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1192">
              <w:rPr>
                <w:rFonts w:ascii="Times New Roman" w:hAnsi="Times New Roman" w:cs="Times New Roman"/>
                <w:sz w:val="24"/>
                <w:szCs w:val="24"/>
              </w:rPr>
              <w:t>М 1:25000;</w:t>
            </w:r>
          </w:p>
          <w:p w14:paraId="023B1A3C" w14:textId="0DEBB3D6" w:rsidR="003C1192" w:rsidRDefault="003C1192" w:rsidP="003C11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21) Карта размещения объектов теплоснабжения и газоснабжения, М 1:25000;</w:t>
            </w:r>
          </w:p>
          <w:p w14:paraId="0977A15D" w14:textId="1255BDB3" w:rsidR="00385C31" w:rsidRDefault="003C1192" w:rsidP="00385C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22) </w:t>
            </w:r>
            <w:r w:rsidR="00385C31">
              <w:rPr>
                <w:rFonts w:ascii="Times New Roman" w:hAnsi="Times New Roman" w:cs="Times New Roman"/>
                <w:sz w:val="24"/>
                <w:szCs w:val="24"/>
              </w:rPr>
              <w:t xml:space="preserve">Карта размещения объектов водоотведения,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5C31">
              <w:rPr>
                <w:rFonts w:ascii="Times New Roman" w:hAnsi="Times New Roman" w:cs="Times New Roman"/>
                <w:sz w:val="24"/>
                <w:szCs w:val="24"/>
              </w:rPr>
              <w:t>М 1:25000;</w:t>
            </w:r>
          </w:p>
          <w:p w14:paraId="26541E84" w14:textId="14926B29" w:rsidR="00385C31" w:rsidRDefault="00385C31" w:rsidP="00385C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23) Карта инженерной подготовки территории,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  <w:t>М 1:25000.</w:t>
            </w:r>
          </w:p>
          <w:p w14:paraId="53D9CD96" w14:textId="19136784"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65B0E5AE" w14:textId="77777777"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применения и внесения изменений;</w:t>
            </w:r>
          </w:p>
          <w:p w14:paraId="4E683D85" w14:textId="77777777"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0CF415" w14:textId="55EF3B88" w:rsidR="00583ABE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FC7828" w14:textId="77777777" w:rsidR="006E16DB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9A8F03" w14:textId="77777777" w:rsidR="006E16DB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 на исторически центральную часть города,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6D694A" w14:textId="77777777" w:rsidR="006E16DB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границ зон с особыми условиями использования территории, М 1:25000;</w:t>
            </w:r>
          </w:p>
          <w:p w14:paraId="6B6D17D1" w14:textId="01B3A009" w:rsidR="00E0038D" w:rsidRPr="00231CE6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границ зон с особыми условиями использования территории, М 1:5000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39E4DBD9" w14:textId="77777777" w:rsidTr="00071503">
        <w:tc>
          <w:tcPr>
            <w:tcW w:w="3397" w:type="dxa"/>
          </w:tcPr>
          <w:p w14:paraId="193EC53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14:paraId="1820B5A3" w14:textId="77777777"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14:paraId="179A7C3F" w14:textId="77777777" w:rsidTr="00071503">
        <w:tc>
          <w:tcPr>
            <w:tcW w:w="3397" w:type="dxa"/>
          </w:tcPr>
          <w:p w14:paraId="1BD2DF1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03C42A61" w14:textId="5F1D3781"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9C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14:paraId="172F567C" w14:textId="77777777" w:rsidTr="00071503">
        <w:tc>
          <w:tcPr>
            <w:tcW w:w="3397" w:type="dxa"/>
          </w:tcPr>
          <w:p w14:paraId="1C9D286C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4247F2A" w14:textId="5984BDEE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AF69D0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14:paraId="31583F6F" w14:textId="77777777" w:rsidTr="00071503">
        <w:tc>
          <w:tcPr>
            <w:tcW w:w="3397" w:type="dxa"/>
          </w:tcPr>
          <w:p w14:paraId="0E159FED" w14:textId="77777777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6EA50882" w14:textId="30E4EFC5" w:rsidR="00B560B3" w:rsidRDefault="000E68C6" w:rsidP="00514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статьей 7 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от 14.03.2022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 xml:space="preserve"> 58-ФЗ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="00CB6A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ации»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45305" w14:textId="7D304A4C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план </w:t>
            </w:r>
            <w:r w:rsidR="00607F6E" w:rsidRPr="00D02B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«Город Архангельск» на расчетный срок до 2040 года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1C0F4" w14:textId="04FB2C7A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проектам о внесении изменений в генеральный план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 w:rsidRPr="00D02BC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Архангельск» на расчетный срок до 2040 года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4C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03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0346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054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4D4C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C43E30" w14:textId="48059462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о внесении изменений в генеральный план и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B6A8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D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0346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DF05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425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92807F" w14:textId="131A825B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подлежащего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0831F75E" w14:textId="77777777" w:rsidTr="00071503">
        <w:tc>
          <w:tcPr>
            <w:tcW w:w="3397" w:type="dxa"/>
          </w:tcPr>
          <w:p w14:paraId="2186611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7. Информация о проведении экспозиции (экспозиций) проекта, подлежащего рассмотрению на общественных слушаниях (место/ места, дата открытия,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3B485C91" w14:textId="77777777"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пл. Ленина, д. 5.</w:t>
            </w:r>
          </w:p>
          <w:p w14:paraId="62140802" w14:textId="3C37B515" w:rsidR="00C209A9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области новой </w:t>
            </w:r>
            <w:proofErr w:type="spellStart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(8182)</w:t>
            </w:r>
            <w:r w:rsidR="003267EF">
              <w:rPr>
                <w:rFonts w:ascii="Times New Roman" w:hAnsi="Times New Roman" w:cs="Times New Roman"/>
                <w:sz w:val="24"/>
                <w:szCs w:val="24"/>
              </w:rPr>
              <w:t xml:space="preserve"> 60-74-61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</w:t>
            </w:r>
            <w:hyperlink r:id="rId5" w:history="1"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architect</w:t>
              </w:r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arhcity</w:t>
              </w:r>
              <w:proofErr w:type="spellEnd"/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="00C209A9" w:rsidRPr="009B78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5840CB1" w14:textId="2CC79E9B"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CB6A89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9A50D6" w:rsidRPr="00CB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0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C42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7C595" w14:textId="5AED042D"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CB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CB6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B4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C42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– </w:t>
            </w:r>
            <w:r w:rsidR="006B4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3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C42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г.).</w:t>
            </w:r>
          </w:p>
          <w:p w14:paraId="4793B274" w14:textId="591E3F02" w:rsidR="00650178" w:rsidRPr="00231CE6" w:rsidRDefault="00C209A9" w:rsidP="006B4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(8182)288-406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A89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2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C42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6B4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3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1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1"/>
          </w:p>
        </w:tc>
      </w:tr>
      <w:tr w:rsidR="00B560B3" w:rsidRPr="003267EF" w14:paraId="29560D87" w14:textId="77777777" w:rsidTr="00071503">
        <w:tc>
          <w:tcPr>
            <w:tcW w:w="3397" w:type="dxa"/>
          </w:tcPr>
          <w:p w14:paraId="7FEB81D9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14:paraId="08E16496" w14:textId="0931C5DA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AD0DDD" w:rsidRPr="00D02B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«Город Архангельск» на расчетный срок до 2040 года 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C809E" w14:textId="2D141DD4"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о внесении изменений в генеральный план </w:t>
            </w:r>
            <w:r w:rsidR="00AD0DDD" w:rsidRPr="00D02B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«Город Архангельск» на расчетный срок до 2040 года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334C9F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34C9F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B4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4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="00334C9F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34C9F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4C9F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6B4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045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  <w:r w:rsidR="00334C9F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34C9F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9A9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</w:p>
          <w:p w14:paraId="2B3F1B18" w14:textId="434B6454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проектам о внесении изменений в генеральный план</w:t>
            </w:r>
            <w:r w:rsidR="00AD0DDD" w:rsidRPr="00D02B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Архангельск» на расчетный срок до 2040 года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2EFF3E90" w14:textId="77777777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6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0FE1CC" w14:textId="576BA9A6" w:rsidR="008A7B2C" w:rsidRPr="003267EF" w:rsidRDefault="008A7B2C" w:rsidP="00AD0D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33BB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Архангельск, пл. Ленина, д. 5</w:t>
            </w:r>
            <w:r w:rsidR="003267EF" w:rsidRPr="009B7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82D" w:rsidRP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0B3" w:rsidRPr="00231CE6" w14:paraId="70119908" w14:textId="77777777" w:rsidTr="00071503">
        <w:tc>
          <w:tcPr>
            <w:tcW w:w="3397" w:type="dxa"/>
          </w:tcPr>
          <w:p w14:paraId="6551B34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Информация об официальном сайте государственной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14:paraId="0A57B6B0" w14:textId="75006E13"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генеральный план </w:t>
            </w:r>
            <w:r w:rsidR="00AD0DDD" w:rsidRPr="00D02B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«Город Архангельск» на расчетный срок до 2040 года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7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городского округа «Город Архангельск»: </w:t>
            </w:r>
            <w:hyperlink r:id="rId8" w:history="1">
              <w:r w:rsidR="009B782D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https://www.arhcity.ru/</w:t>
              </w:r>
            </w:hyperlink>
            <w:r w:rsidR="009B782D" w:rsidRPr="009B7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83622" w14:textId="7857BB5B" w:rsidR="008A7B2C" w:rsidRPr="00231CE6" w:rsidRDefault="008A7B2C" w:rsidP="006B446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о внесении изменений в генеральный план </w:t>
            </w:r>
            <w:r w:rsidR="003832B5" w:rsidRPr="00D02B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«Город Архангельск» на расчетный срок до 2040 года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C9F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334C9F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B4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5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="00334C9F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34C9F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4C9F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 w:rsidR="00383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334C9F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6B4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75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  <w:r w:rsidR="00334C9F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B782D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14:paraId="6E28AA3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16BF72" w14:textId="77777777"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B4C8E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3C47642F" w14:textId="77777777" w:rsidTr="003713B4">
        <w:tc>
          <w:tcPr>
            <w:tcW w:w="4649" w:type="dxa"/>
          </w:tcPr>
          <w:p w14:paraId="7474E31C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4339AF38" w14:textId="237A7DF3" w:rsidR="00BE179E" w:rsidRPr="00231CE6" w:rsidRDefault="00BE179E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6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1703CF8A" w14:textId="617D1D7B" w:rsidR="00BE179E" w:rsidRPr="00231CE6" w:rsidRDefault="0077533F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36" w:type="dxa"/>
          </w:tcPr>
          <w:p w14:paraId="083D8C98" w14:textId="1C26B751"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5DAB6193" w14:textId="77777777" w:rsidTr="003713B4">
        <w:tc>
          <w:tcPr>
            <w:tcW w:w="4649" w:type="dxa"/>
          </w:tcPr>
          <w:p w14:paraId="19DB250F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07297CF4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24C3B6E" w14:textId="77777777" w:rsidTr="003713B4">
        <w:tc>
          <w:tcPr>
            <w:tcW w:w="4649" w:type="dxa"/>
          </w:tcPr>
          <w:p w14:paraId="12CB2271" w14:textId="261A2F72" w:rsidR="008A7B2C" w:rsidRPr="00231CE6" w:rsidRDefault="003832B5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5F4FAF5" w14:textId="21CE02B0" w:rsidR="008A7B2C" w:rsidRPr="00231CE6" w:rsidRDefault="003832B5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Бугаева</w:t>
            </w:r>
          </w:p>
        </w:tc>
      </w:tr>
      <w:tr w:rsidR="00BE179E" w:rsidRPr="00231CE6" w14:paraId="101F1F3E" w14:textId="77777777" w:rsidTr="003713B4">
        <w:tc>
          <w:tcPr>
            <w:tcW w:w="4649" w:type="dxa"/>
          </w:tcPr>
          <w:p w14:paraId="7190CE2A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5B420DFA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14FE44D3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A30813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79AE4B" w14:textId="77777777"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B3"/>
    <w:rsid w:val="00061105"/>
    <w:rsid w:val="00071503"/>
    <w:rsid w:val="000828A2"/>
    <w:rsid w:val="00095DF2"/>
    <w:rsid w:val="000B2ED0"/>
    <w:rsid w:val="000D0FF3"/>
    <w:rsid w:val="000D77E3"/>
    <w:rsid w:val="000E68C6"/>
    <w:rsid w:val="001C5E82"/>
    <w:rsid w:val="001D39A4"/>
    <w:rsid w:val="001F683A"/>
    <w:rsid w:val="00206713"/>
    <w:rsid w:val="00214F67"/>
    <w:rsid w:val="002318C9"/>
    <w:rsid w:val="00231CE6"/>
    <w:rsid w:val="0026463F"/>
    <w:rsid w:val="002B2BC5"/>
    <w:rsid w:val="002D2565"/>
    <w:rsid w:val="003267EF"/>
    <w:rsid w:val="00334C9F"/>
    <w:rsid w:val="003713B4"/>
    <w:rsid w:val="003832B5"/>
    <w:rsid w:val="00385C31"/>
    <w:rsid w:val="00390DA0"/>
    <w:rsid w:val="003C1192"/>
    <w:rsid w:val="003F2ACD"/>
    <w:rsid w:val="004033BB"/>
    <w:rsid w:val="0040393D"/>
    <w:rsid w:val="004D4C1F"/>
    <w:rsid w:val="004E7254"/>
    <w:rsid w:val="00500B42"/>
    <w:rsid w:val="005056A7"/>
    <w:rsid w:val="005146A6"/>
    <w:rsid w:val="00546999"/>
    <w:rsid w:val="00562856"/>
    <w:rsid w:val="00583ABE"/>
    <w:rsid w:val="00584A99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73A53"/>
    <w:rsid w:val="0077533F"/>
    <w:rsid w:val="00784CF2"/>
    <w:rsid w:val="007E0346"/>
    <w:rsid w:val="00852BD9"/>
    <w:rsid w:val="0088589F"/>
    <w:rsid w:val="008A7B2C"/>
    <w:rsid w:val="008B6058"/>
    <w:rsid w:val="008C7C5D"/>
    <w:rsid w:val="0090451D"/>
    <w:rsid w:val="009104AB"/>
    <w:rsid w:val="009514F8"/>
    <w:rsid w:val="0097029E"/>
    <w:rsid w:val="009A50D6"/>
    <w:rsid w:val="009B59C1"/>
    <w:rsid w:val="009B782D"/>
    <w:rsid w:val="009C78CB"/>
    <w:rsid w:val="00A23B24"/>
    <w:rsid w:val="00A262D2"/>
    <w:rsid w:val="00A60756"/>
    <w:rsid w:val="00AD0DDD"/>
    <w:rsid w:val="00AF69D0"/>
    <w:rsid w:val="00B560B3"/>
    <w:rsid w:val="00B70F1C"/>
    <w:rsid w:val="00BA564A"/>
    <w:rsid w:val="00BC0452"/>
    <w:rsid w:val="00BE179E"/>
    <w:rsid w:val="00C11244"/>
    <w:rsid w:val="00C209A9"/>
    <w:rsid w:val="00C30BFB"/>
    <w:rsid w:val="00C425DB"/>
    <w:rsid w:val="00CB6A89"/>
    <w:rsid w:val="00CE7451"/>
    <w:rsid w:val="00D23200"/>
    <w:rsid w:val="00D47315"/>
    <w:rsid w:val="00D96A50"/>
    <w:rsid w:val="00DE6D33"/>
    <w:rsid w:val="00DF054D"/>
    <w:rsid w:val="00DF3C04"/>
    <w:rsid w:val="00E0038D"/>
    <w:rsid w:val="00EA25C5"/>
    <w:rsid w:val="00F17AE9"/>
    <w:rsid w:val="00F5151A"/>
    <w:rsid w:val="00F80581"/>
    <w:rsid w:val="00FB1BC0"/>
    <w:rsid w:val="00FB42D1"/>
    <w:rsid w:val="00FD48B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798"/>
  <w15:docId w15:val="{45ED1E76-FFE2-4ACC-94C4-B42BF82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stroy@dvinaland.ru" TargetMode="External"/><Relationship Id="rId5" Type="http://schemas.openxmlformats.org/officeDocument/2006/relationships/hyperlink" Target="mailto:architect@arh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Егорова Мария Васильевна</cp:lastModifiedBy>
  <cp:revision>4</cp:revision>
  <cp:lastPrinted>2022-03-16T14:16:00Z</cp:lastPrinted>
  <dcterms:created xsi:type="dcterms:W3CDTF">2022-03-16T14:55:00Z</dcterms:created>
  <dcterms:modified xsi:type="dcterms:W3CDTF">2022-03-17T08:13:00Z</dcterms:modified>
</cp:coreProperties>
</file>