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38" w:rsidRDefault="00367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8</w:t>
      </w:r>
    </w:p>
    <w:p w:rsidR="00367D38" w:rsidRDefault="00367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67D38" w:rsidRDefault="00367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Внести в Федеральный </w:t>
      </w:r>
      <w:hyperlink r:id="rId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 N 48, ст. 6637;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49, ст. 6925; 2015, N 1, ст. 11, 51, 72) следующие изменения:</w:t>
      </w:r>
      <w:proofErr w:type="gramEnd"/>
    </w:p>
    <w:p w:rsidR="00367D38" w:rsidRDefault="00367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в </w:t>
      </w:r>
      <w:hyperlink r:id="rId6" w:history="1">
        <w:r>
          <w:rPr>
            <w:rFonts w:ascii="Calibri" w:hAnsi="Calibri" w:cs="Calibri"/>
            <w:color w:val="0000FF"/>
          </w:rPr>
          <w:t>части 21.1 статьи 22</w:t>
        </w:r>
      </w:hyperlink>
      <w:r>
        <w:rPr>
          <w:rFonts w:ascii="Calibri" w:hAnsi="Calibri" w:cs="Calibri"/>
        </w:rPr>
        <w:t xml:space="preserve"> слово "срочное" исключить, слова "в том числе для их комплексного освоения в целях строительства такого жилья, либо для строительства в минимально требуемом объеме жилья экономического класса,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строительства" заменить словами "для комплексного освоения территории, в</w:t>
      </w:r>
      <w:proofErr w:type="gramEnd"/>
      <w:r>
        <w:rPr>
          <w:rFonts w:ascii="Calibri" w:hAnsi="Calibri" w:cs="Calibri"/>
        </w:rPr>
        <w:t xml:space="preserve"> рамках которого </w:t>
      </w:r>
      <w:proofErr w:type="gramStart"/>
      <w:r>
        <w:rPr>
          <w:rFonts w:ascii="Calibri" w:hAnsi="Calibri" w:cs="Calibri"/>
        </w:rPr>
        <w:t>предусматривается</w:t>
      </w:r>
      <w:proofErr w:type="gramEnd"/>
      <w:r>
        <w:rPr>
          <w:rFonts w:ascii="Calibri" w:hAnsi="Calibri" w:cs="Calibri"/>
        </w:rPr>
        <w:t xml:space="preserve"> в том числе строительство жилья экономического класса, либо для строительства в минимально требуемом объеме жилья экономического класса, для комплексного освоения территории,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строительство";</w:t>
      </w:r>
    </w:p>
    <w:p w:rsidR="00367D38" w:rsidRDefault="00367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в </w:t>
      </w:r>
      <w:hyperlink r:id="rId7" w:history="1">
        <w:r>
          <w:rPr>
            <w:rFonts w:ascii="Calibri" w:hAnsi="Calibri" w:cs="Calibri"/>
            <w:color w:val="0000FF"/>
          </w:rPr>
          <w:t>пункте 39 части 1 статьи 93</w:t>
        </w:r>
      </w:hyperlink>
      <w:r>
        <w:rPr>
          <w:rFonts w:ascii="Calibri" w:hAnsi="Calibri" w:cs="Calibri"/>
        </w:rPr>
        <w:t xml:space="preserve"> слово "срочного" исключить, слова "в том числе для его комплексного освоения в целях строительства такого жилья, договор аренды земельного участка для строительства жилья экономического класса, в том числе для его комплексного освоения в целях строительства такого жилья, либо договор аренды земельного участка для строительства в минимально требуемом объеме жилья экономического класса, в</w:t>
      </w:r>
      <w:proofErr w:type="gramEnd"/>
      <w:r>
        <w:rPr>
          <w:rFonts w:ascii="Calibri" w:hAnsi="Calibri" w:cs="Calibri"/>
        </w:rPr>
        <w:t xml:space="preserve">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строительства" заменить словами "для комплексного освоения территории, в рамках которого </w:t>
      </w:r>
      <w:proofErr w:type="gramStart"/>
      <w:r>
        <w:rPr>
          <w:rFonts w:ascii="Calibri" w:hAnsi="Calibri" w:cs="Calibri"/>
        </w:rPr>
        <w:t>предусматривается</w:t>
      </w:r>
      <w:proofErr w:type="gramEnd"/>
      <w:r>
        <w:rPr>
          <w:rFonts w:ascii="Calibri" w:hAnsi="Calibri" w:cs="Calibri"/>
        </w:rPr>
        <w:t xml:space="preserve"> в том числе строительство жилья экономического класса, договор аренды земельного участка для строительства жилья экономического класса, для комплексного освоения территории, в рамках которого предусматривается в том числе строительство жилья экономического класса, или договор аренды земельного участка для строительства в минимально требуемом объеме жилья экономического класса, для комплексного освоения территории, в рамках которого </w:t>
      </w:r>
      <w:proofErr w:type="gramStart"/>
      <w:r>
        <w:rPr>
          <w:rFonts w:ascii="Calibri" w:hAnsi="Calibri" w:cs="Calibri"/>
        </w:rPr>
        <w:t>предусматриваются</w:t>
      </w:r>
      <w:proofErr w:type="gramEnd"/>
      <w:r>
        <w:rPr>
          <w:rFonts w:ascii="Calibri" w:hAnsi="Calibri" w:cs="Calibri"/>
        </w:rPr>
        <w:t xml:space="preserve"> в том числе строительство в минимально требуемом объеме жилья экономического класса и иное жилищное строительство".</w:t>
      </w:r>
    </w:p>
    <w:p w:rsidR="00367D38" w:rsidRDefault="00367D3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i/>
            <w:iCs/>
            <w:color w:val="0000FF"/>
          </w:rPr>
          <w:br/>
          <w:t>ст. 8, Федеральный закон от 08.03.2015 N 48-ФЗ "О внесении изменений в Федеральный закон "О содействии развитию жилищного строительства" и отдельные законодательные акты Российской Федерации"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82092F" w:rsidRDefault="0082092F">
      <w:bookmarkStart w:id="0" w:name="_GoBack"/>
      <w:bookmarkEnd w:id="0"/>
    </w:p>
    <w:sectPr w:rsidR="0082092F" w:rsidSect="00172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38"/>
    <w:rsid w:val="00367D38"/>
    <w:rsid w:val="0082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BB6F3B24E2CB04E46B299B97D827D976C49C13E07BC5DEC3EE6749571CC79B9E06DE892A50D6DFJ6n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BB6F3B24E2CB04E46B299B97D827D976C49B10EC79C5DEC3EE6749571CC79B9E06DEJ8n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BB6F3B24E2CB04E46B299B97D827D976C49B10EC79C5DEC3EE6749571CC79B9E06DEJ8nAM" TargetMode="External"/><Relationship Id="rId5" Type="http://schemas.openxmlformats.org/officeDocument/2006/relationships/hyperlink" Target="consultantplus://offline/ref=33BB6F3B24E2CB04E46B299B97D827D976C49B10EC79C5DEC3EE674957J1nC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2015-03-25T12:39:00Z</dcterms:created>
  <dcterms:modified xsi:type="dcterms:W3CDTF">2015-03-25T12:39:00Z</dcterms:modified>
</cp:coreProperties>
</file>