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6D" w:rsidRDefault="00C7706D">
      <w:pPr>
        <w:pStyle w:val="ConsPlusTitlePage"/>
      </w:pPr>
      <w:r>
        <w:t xml:space="preserve">Документ предоставлен </w:t>
      </w:r>
      <w:hyperlink r:id="rId5" w:history="1">
        <w:r>
          <w:rPr>
            <w:color w:val="0000FF"/>
          </w:rPr>
          <w:t>КонсультантПлюс</w:t>
        </w:r>
      </w:hyperlink>
      <w:r>
        <w:br/>
      </w:r>
    </w:p>
    <w:p w:rsidR="00C7706D" w:rsidRDefault="00C7706D">
      <w:pPr>
        <w:pStyle w:val="ConsPlusNormal"/>
        <w:jc w:val="both"/>
        <w:outlineLvl w:val="0"/>
      </w:pPr>
    </w:p>
    <w:p w:rsidR="00C7706D" w:rsidRDefault="00C7706D">
      <w:pPr>
        <w:pStyle w:val="ConsPlusTitle"/>
        <w:jc w:val="center"/>
        <w:outlineLvl w:val="0"/>
      </w:pPr>
      <w:r>
        <w:t>ТОРГОВО-ПРОМЫШЛЕННАЯ ПАЛАТА РОССИЙСКОЙ ФЕДЕРАЦИИ</w:t>
      </w:r>
    </w:p>
    <w:p w:rsidR="00C7706D" w:rsidRDefault="00C7706D">
      <w:pPr>
        <w:pStyle w:val="ConsPlusTitle"/>
        <w:jc w:val="center"/>
      </w:pPr>
    </w:p>
    <w:p w:rsidR="00C7706D" w:rsidRDefault="00C7706D">
      <w:pPr>
        <w:pStyle w:val="ConsPlusTitle"/>
        <w:jc w:val="center"/>
      </w:pPr>
      <w:r>
        <w:t>ПРИКАЗ</w:t>
      </w:r>
    </w:p>
    <w:p w:rsidR="00C7706D" w:rsidRDefault="00C7706D">
      <w:pPr>
        <w:pStyle w:val="ConsPlusTitle"/>
        <w:jc w:val="center"/>
      </w:pPr>
      <w:r>
        <w:t>от 22 декабря 2016 г. N 155</w:t>
      </w:r>
    </w:p>
    <w:p w:rsidR="00C7706D" w:rsidRDefault="00C7706D">
      <w:pPr>
        <w:pStyle w:val="ConsPlusTitle"/>
        <w:jc w:val="center"/>
      </w:pPr>
    </w:p>
    <w:p w:rsidR="00C7706D" w:rsidRDefault="00C7706D">
      <w:pPr>
        <w:pStyle w:val="ConsPlusTitle"/>
        <w:jc w:val="center"/>
      </w:pPr>
      <w:r>
        <w:t>О ПОЛОЖЕНИИ</w:t>
      </w:r>
    </w:p>
    <w:p w:rsidR="00C7706D" w:rsidRDefault="00C7706D">
      <w:pPr>
        <w:pStyle w:val="ConsPlusTitle"/>
        <w:jc w:val="center"/>
      </w:pPr>
      <w:r>
        <w:t>О ПОРЯДКЕ ВЫДАЧИ СЕРТИФИКАТОВ О ПРОИСХОЖДЕНИИ ТОВАРОВ</w:t>
      </w:r>
    </w:p>
    <w:p w:rsidR="00C7706D" w:rsidRDefault="00C7706D">
      <w:pPr>
        <w:pStyle w:val="ConsPlusTitle"/>
        <w:jc w:val="center"/>
      </w:pPr>
      <w:r>
        <w:t>ФОРМЫ СТ-1 ДЛЯ ЦЕЛЕЙ ОСУЩЕСТВЛЕНИЯ ЗАКУПОК ДЛЯ ОБЕСПЕЧЕНИЯ</w:t>
      </w:r>
    </w:p>
    <w:p w:rsidR="00C7706D" w:rsidRDefault="00C7706D">
      <w:pPr>
        <w:pStyle w:val="ConsPlusTitle"/>
        <w:jc w:val="center"/>
      </w:pPr>
      <w:r>
        <w:t>ГОСУДАРСТВЕННЫХ И МУНИЦИПАЛЬНЫХ НУЖД (ДЛЯ ОТДЕЛЬНЫХ ВИДОВ</w:t>
      </w:r>
    </w:p>
    <w:p w:rsidR="00C7706D" w:rsidRDefault="00C7706D">
      <w:pPr>
        <w:pStyle w:val="ConsPlusTitle"/>
        <w:jc w:val="center"/>
      </w:pPr>
      <w:r>
        <w:t>РАДИОЭЛЕКТРОННОЙ ПРОДУКЦИИ)</w:t>
      </w:r>
    </w:p>
    <w:p w:rsidR="00C7706D" w:rsidRDefault="00C7706D">
      <w:pPr>
        <w:pStyle w:val="ConsPlusNormal"/>
        <w:jc w:val="both"/>
      </w:pPr>
    </w:p>
    <w:p w:rsidR="00C7706D" w:rsidRDefault="00C7706D">
      <w:pPr>
        <w:pStyle w:val="ConsPlusNormal"/>
        <w:ind w:firstLine="540"/>
        <w:jc w:val="both"/>
      </w:pPr>
      <w:r>
        <w:t xml:space="preserve">В целях реализации </w:t>
      </w:r>
      <w:hyperlink r:id="rId6" w:history="1">
        <w:r>
          <w:rPr>
            <w:color w:val="0000FF"/>
          </w:rPr>
          <w:t>постановления</w:t>
        </w:r>
      </w:hyperlink>
      <w:r>
        <w:t xml:space="preserve"> Правительства РФ от 26 сентября 2016 года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C7706D" w:rsidRDefault="00C7706D">
      <w:pPr>
        <w:pStyle w:val="ConsPlusNormal"/>
        <w:ind w:firstLine="540"/>
        <w:jc w:val="both"/>
      </w:pPr>
      <w:r>
        <w:t xml:space="preserve">1. Утвердить </w:t>
      </w:r>
      <w:hyperlink w:anchor="P31" w:history="1">
        <w:r>
          <w:rPr>
            <w:color w:val="0000FF"/>
          </w:rPr>
          <w:t>Положение</w:t>
        </w:r>
      </w:hyperlink>
      <w:r>
        <w:t xml:space="preserve"> о порядке выдачи сертификатов о происхождении товаров </w:t>
      </w:r>
      <w:hyperlink r:id="rId7" w:history="1">
        <w:r>
          <w:rPr>
            <w:color w:val="0000FF"/>
          </w:rPr>
          <w:t>формы СТ-1</w:t>
        </w:r>
      </w:hyperlink>
      <w:r>
        <w:t xml:space="preserve"> для целей осуществления закупок для обеспечения государственных и муниципальных нужд (для отдельных видов радиоэлектронной продукции) (прилагается).</w:t>
      </w:r>
    </w:p>
    <w:p w:rsidR="00C7706D" w:rsidRDefault="00C7706D">
      <w:pPr>
        <w:pStyle w:val="ConsPlusNormal"/>
        <w:ind w:firstLine="540"/>
        <w:jc w:val="both"/>
      </w:pPr>
      <w:r>
        <w:t xml:space="preserve">2. Установить, что за выдачу сертификатов о происхождении товаров </w:t>
      </w:r>
      <w:hyperlink r:id="rId8" w:history="1">
        <w:r>
          <w:rPr>
            <w:color w:val="0000FF"/>
          </w:rPr>
          <w:t>формы СТ-1</w:t>
        </w:r>
      </w:hyperlink>
      <w:r>
        <w:t xml:space="preserve"> будут применяться тарифы, утвержденные приказом ТПП РФ от 25 августа 2014 года N 65.</w:t>
      </w:r>
    </w:p>
    <w:p w:rsidR="00C7706D" w:rsidRDefault="00C7706D">
      <w:pPr>
        <w:pStyle w:val="ConsPlusNormal"/>
        <w:ind w:firstLine="540"/>
        <w:jc w:val="both"/>
      </w:pPr>
      <w:r>
        <w:t xml:space="preserve">3. Департаменту развития торгово-промышленных палат (Кузьмин Д.А.) и Юридическому департаменту (Васильев С.В.) направить в установленном порядке утвержденное </w:t>
      </w:r>
      <w:hyperlink w:anchor="P31" w:history="1">
        <w:r>
          <w:rPr>
            <w:color w:val="0000FF"/>
          </w:rPr>
          <w:t>Положение</w:t>
        </w:r>
      </w:hyperlink>
      <w:r>
        <w:t>, а также информацию о применяемых тарифах в уполномоченные торгово-промышленные палаты для использования в работе.</w:t>
      </w:r>
    </w:p>
    <w:p w:rsidR="00C7706D" w:rsidRDefault="00C7706D">
      <w:pPr>
        <w:pStyle w:val="ConsPlusNormal"/>
        <w:ind w:firstLine="540"/>
        <w:jc w:val="both"/>
      </w:pPr>
      <w:r>
        <w:t>4. Контроль за выполнением приказа возложить на Вице-президента ТПП РФ Фатеева М.А.</w:t>
      </w:r>
    </w:p>
    <w:p w:rsidR="00C7706D" w:rsidRDefault="00C7706D">
      <w:pPr>
        <w:pStyle w:val="ConsPlusNormal"/>
        <w:jc w:val="both"/>
      </w:pPr>
    </w:p>
    <w:p w:rsidR="00C7706D" w:rsidRDefault="00C7706D">
      <w:pPr>
        <w:pStyle w:val="ConsPlusNormal"/>
        <w:jc w:val="right"/>
      </w:pPr>
      <w:r>
        <w:t>Президент</w:t>
      </w:r>
    </w:p>
    <w:p w:rsidR="00C7706D" w:rsidRDefault="00C7706D">
      <w:pPr>
        <w:pStyle w:val="ConsPlusNormal"/>
        <w:jc w:val="right"/>
      </w:pPr>
      <w:r>
        <w:t>Торгово-промышленной палаты</w:t>
      </w:r>
    </w:p>
    <w:p w:rsidR="00C7706D" w:rsidRDefault="00C7706D">
      <w:pPr>
        <w:pStyle w:val="ConsPlusNormal"/>
        <w:jc w:val="right"/>
      </w:pPr>
      <w:r>
        <w:t>Российской Федерации</w:t>
      </w:r>
    </w:p>
    <w:p w:rsidR="00C7706D" w:rsidRDefault="00C7706D">
      <w:pPr>
        <w:pStyle w:val="ConsPlusNormal"/>
        <w:jc w:val="right"/>
      </w:pPr>
      <w:r>
        <w:t>С.Н.КАТЫРИН</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0"/>
      </w:pPr>
      <w:r>
        <w:t>Приложение</w:t>
      </w:r>
    </w:p>
    <w:p w:rsidR="00C7706D" w:rsidRDefault="00C7706D">
      <w:pPr>
        <w:pStyle w:val="ConsPlusNormal"/>
        <w:jc w:val="right"/>
      </w:pPr>
      <w:r>
        <w:t>к приказу ТПП РФ</w:t>
      </w:r>
    </w:p>
    <w:p w:rsidR="00C7706D" w:rsidRDefault="00C7706D">
      <w:pPr>
        <w:pStyle w:val="ConsPlusNormal"/>
        <w:jc w:val="right"/>
      </w:pPr>
      <w:r>
        <w:t>N 155 от 22 декабря 2016 года</w:t>
      </w:r>
    </w:p>
    <w:p w:rsidR="00C7706D" w:rsidRDefault="00C7706D">
      <w:pPr>
        <w:pStyle w:val="ConsPlusNormal"/>
        <w:jc w:val="both"/>
      </w:pPr>
    </w:p>
    <w:p w:rsidR="00C7706D" w:rsidRDefault="00C7706D">
      <w:pPr>
        <w:pStyle w:val="ConsPlusTitle"/>
        <w:jc w:val="center"/>
      </w:pPr>
      <w:bookmarkStart w:id="0" w:name="P31"/>
      <w:bookmarkEnd w:id="0"/>
      <w:r>
        <w:t>ПОЛОЖЕНИЕ</w:t>
      </w:r>
    </w:p>
    <w:p w:rsidR="00C7706D" w:rsidRDefault="00C7706D">
      <w:pPr>
        <w:pStyle w:val="ConsPlusTitle"/>
        <w:jc w:val="center"/>
      </w:pPr>
      <w:r>
        <w:t>О ПОРЯДКЕ ВЫДАЧИ СЕРТИФИКАТОВ О ПРОИСХОЖДЕНИИ ТОВАРОВ</w:t>
      </w:r>
    </w:p>
    <w:p w:rsidR="00C7706D" w:rsidRDefault="00C7706D">
      <w:pPr>
        <w:pStyle w:val="ConsPlusTitle"/>
        <w:jc w:val="center"/>
      </w:pPr>
      <w:r>
        <w:t>ФОРМЫ СТ-1 ДЛЯ ЦЕЛЕЙ ОСУЩЕСТВЛЕНИЯ ЗАКУПОК ДЛЯ ОБЕСПЕЧЕНИЯ</w:t>
      </w:r>
    </w:p>
    <w:p w:rsidR="00C7706D" w:rsidRDefault="00C7706D">
      <w:pPr>
        <w:pStyle w:val="ConsPlusTitle"/>
        <w:jc w:val="center"/>
      </w:pPr>
      <w:r>
        <w:t>ГОСУДАРСТВЕННЫХ И МУНИЦИПАЛЬНЫХ НУЖД (ДЛЯ ОТДЕЛЬНЫХ ВИДОВ</w:t>
      </w:r>
    </w:p>
    <w:p w:rsidR="00C7706D" w:rsidRDefault="00C7706D">
      <w:pPr>
        <w:pStyle w:val="ConsPlusTitle"/>
        <w:jc w:val="center"/>
      </w:pPr>
      <w:r>
        <w:t>РАДИОЭЛЕКТРОННОЙ ПРОДУКЦИИ)</w:t>
      </w:r>
    </w:p>
    <w:p w:rsidR="00C7706D" w:rsidRDefault="00C7706D">
      <w:pPr>
        <w:pStyle w:val="ConsPlusNormal"/>
        <w:jc w:val="both"/>
      </w:pPr>
    </w:p>
    <w:p w:rsidR="00C7706D" w:rsidRDefault="00C7706D">
      <w:pPr>
        <w:pStyle w:val="ConsPlusNormal"/>
        <w:ind w:firstLine="540"/>
        <w:jc w:val="both"/>
      </w:pPr>
      <w:r>
        <w:t xml:space="preserve">Положение о порядке выдачи сертификатов о происхождении товаров </w:t>
      </w:r>
      <w:hyperlink r:id="rId9" w:history="1">
        <w:r>
          <w:rPr>
            <w:color w:val="0000FF"/>
          </w:rPr>
          <w:t>формы СТ-1</w:t>
        </w:r>
      </w:hyperlink>
      <w:r>
        <w:t xml:space="preserve"> для целей осуществления закупок для обеспечения государственных и муниципальных нужд (для отдельных видов радиоэлектронной продукции) (далее по тексту - Положение) разработано на основании </w:t>
      </w:r>
      <w:hyperlink r:id="rId10" w:history="1">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года (далее по тексту - Правила от 20 ноября 2009 года), Федерального </w:t>
      </w:r>
      <w:hyperlink r:id="rId11" w:history="1">
        <w:r>
          <w:rPr>
            <w:color w:val="0000FF"/>
          </w:rPr>
          <w:t>закона</w:t>
        </w:r>
      </w:hyperlink>
      <w:r>
        <w:t xml:space="preserve"> от 5 апреля 2013 года N 44-ФЗ "О контрактной системе в сфере </w:t>
      </w:r>
      <w:r>
        <w:lastRenderedPageBreak/>
        <w:t xml:space="preserve">закупок товаров, работ, услуг для обеспечения государственных и муниципальных нужд" (далее по тексту - Закон N 44-ФЗ), </w:t>
      </w:r>
      <w:hyperlink r:id="rId12" w:history="1">
        <w:r>
          <w:rPr>
            <w:color w:val="0000FF"/>
          </w:rPr>
          <w:t>постановления</w:t>
        </w:r>
      </w:hyperlink>
      <w:r>
        <w:t xml:space="preserve"> Правительства Российской Федерации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от 26 сентября 2016 года N 968 (далее по тексту - постановление Правительства РФ от 26 сентября 2016 года N 968), а также других нормативных документов, регулирующих вопросы осуществления закупок для обеспечения государственных и муниципальных нужд.</w:t>
      </w:r>
    </w:p>
    <w:p w:rsidR="00C7706D" w:rsidRDefault="00C7706D">
      <w:pPr>
        <w:pStyle w:val="ConsPlusNormal"/>
        <w:jc w:val="both"/>
      </w:pPr>
    </w:p>
    <w:p w:rsidR="00C7706D" w:rsidRDefault="00C7706D">
      <w:pPr>
        <w:pStyle w:val="ConsPlusNormal"/>
        <w:jc w:val="center"/>
        <w:outlineLvl w:val="1"/>
      </w:pPr>
      <w:r>
        <w:t>Раздел 1. Основные понятия</w:t>
      </w:r>
    </w:p>
    <w:p w:rsidR="00C7706D" w:rsidRDefault="00C7706D">
      <w:pPr>
        <w:pStyle w:val="ConsPlusNormal"/>
        <w:jc w:val="both"/>
      </w:pPr>
    </w:p>
    <w:p w:rsidR="00C7706D" w:rsidRDefault="00C7706D">
      <w:pPr>
        <w:pStyle w:val="ConsPlusNormal"/>
        <w:ind w:firstLine="540"/>
        <w:jc w:val="both"/>
      </w:pPr>
      <w:r>
        <w:t>1.1. Для целей настоящего Положения используются следующие основные понятия &lt;1&gt;:</w:t>
      </w:r>
    </w:p>
    <w:p w:rsidR="00C7706D" w:rsidRDefault="00C7706D">
      <w:pPr>
        <w:pStyle w:val="ConsPlusNormal"/>
        <w:ind w:firstLine="540"/>
        <w:jc w:val="both"/>
      </w:pPr>
      <w:r>
        <w:t>--------------------------------</w:t>
      </w:r>
    </w:p>
    <w:p w:rsidR="00C7706D" w:rsidRDefault="00C7706D">
      <w:pPr>
        <w:pStyle w:val="ConsPlusNormal"/>
        <w:ind w:firstLine="540"/>
        <w:jc w:val="both"/>
      </w:pPr>
      <w:r>
        <w:t xml:space="preserve">&lt;1&gt; Используемые в Положении понятия "закупка товара для обеспечения государственных или муниципальных нужд", "участник закупки", "заказчик" соответствуют определениям, изложенным в </w:t>
      </w:r>
      <w:hyperlink r:id="rId13" w:history="1">
        <w:r>
          <w:rPr>
            <w:color w:val="0000FF"/>
          </w:rPr>
          <w:t>Законе</w:t>
        </w:r>
      </w:hyperlink>
      <w:r>
        <w:t xml:space="preserve"> N 44-ФЗ.</w:t>
      </w:r>
    </w:p>
    <w:p w:rsidR="00C7706D" w:rsidRDefault="00C7706D">
      <w:pPr>
        <w:pStyle w:val="ConsPlusNormal"/>
        <w:jc w:val="both"/>
      </w:pPr>
    </w:p>
    <w:p w:rsidR="00C7706D" w:rsidRDefault="00C7706D">
      <w:pPr>
        <w:pStyle w:val="ConsPlusNormal"/>
        <w:ind w:firstLine="540"/>
        <w:jc w:val="both"/>
      </w:pPr>
      <w:r>
        <w:t xml:space="preserve">закупка товара для обеспечения государственных или муниципальных нужд - совокупность действий, осуществляемых в установленном </w:t>
      </w:r>
      <w:hyperlink r:id="rId14" w:history="1">
        <w:r>
          <w:rPr>
            <w:color w:val="0000FF"/>
          </w:rPr>
          <w:t>Законом</w:t>
        </w:r>
      </w:hyperlink>
      <w:r>
        <w:t xml:space="preserve"> N 44-ФЗ порядке заказчиком и направленных на обеспечение государственных или муниципальных нужд;</w:t>
      </w:r>
    </w:p>
    <w:p w:rsidR="00C7706D" w:rsidRDefault="00C7706D">
      <w:pPr>
        <w:pStyle w:val="ConsPlusNormal"/>
        <w:ind w:firstLine="540"/>
        <w:jc w:val="both"/>
      </w:pPr>
      <w:r>
        <w:t>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7706D" w:rsidRDefault="00C7706D">
      <w:pPr>
        <w:pStyle w:val="ConsPlusNormal"/>
        <w:ind w:firstLine="540"/>
        <w:jc w:val="both"/>
      </w:pPr>
      <w:r>
        <w:t xml:space="preserve">заказчик (организатор закупки) - государственный или муниципальный заказчик либо, согласно </w:t>
      </w:r>
      <w:hyperlink r:id="rId15" w:history="1">
        <w:r>
          <w:rPr>
            <w:color w:val="0000FF"/>
          </w:rPr>
          <w:t>части 1 статьи 15</w:t>
        </w:r>
      </w:hyperlink>
      <w:r>
        <w:t xml:space="preserve"> Закона N 44-ФЗ, бюджетное учреждение, осуществляющее закупки;</w:t>
      </w:r>
    </w:p>
    <w:p w:rsidR="00C7706D" w:rsidRDefault="00C7706D">
      <w:pPr>
        <w:pStyle w:val="ConsPlusNormal"/>
        <w:ind w:firstLine="540"/>
        <w:jc w:val="both"/>
      </w:pPr>
      <w:r>
        <w:t xml:space="preserve">уполномоченная ТПП - торгово-промышленная палата, имеющая право выдавать сертификаты о происхождении товаров </w:t>
      </w:r>
      <w:hyperlink r:id="rId16" w:history="1">
        <w:r>
          <w:rPr>
            <w:color w:val="0000FF"/>
          </w:rPr>
          <w:t>формы СТ-1</w:t>
        </w:r>
      </w:hyperlink>
      <w:r>
        <w:t xml:space="preserve">, которые предусмотрены </w:t>
      </w:r>
      <w:hyperlink r:id="rId17" w:history="1">
        <w:r>
          <w:rPr>
            <w:color w:val="0000FF"/>
          </w:rPr>
          <w:t>Правилами</w:t>
        </w:r>
      </w:hyperlink>
      <w:r>
        <w:t xml:space="preserve"> от 20 ноября 2009 года;</w:t>
      </w:r>
    </w:p>
    <w:p w:rsidR="00C7706D" w:rsidRDefault="00C7706D">
      <w:pPr>
        <w:pStyle w:val="ConsPlusNormal"/>
        <w:ind w:firstLine="540"/>
        <w:jc w:val="both"/>
      </w:pPr>
      <w:r>
        <w:t xml:space="preserve">сертификат о происхождении товара </w:t>
      </w:r>
      <w:hyperlink r:id="rId18" w:history="1">
        <w:r>
          <w:rPr>
            <w:color w:val="0000FF"/>
          </w:rPr>
          <w:t>формы СТ-1</w:t>
        </w:r>
      </w:hyperlink>
      <w:r>
        <w:t xml:space="preserve"> для целей осуществления закупок для обеспечения государственных и муниципальных нужд - документ, выданный уполномоченной ТПП участнику закупки и свидетельствующий о стране происхождения товаров;</w:t>
      </w:r>
    </w:p>
    <w:p w:rsidR="00C7706D" w:rsidRDefault="00C7706D">
      <w:pPr>
        <w:pStyle w:val="ConsPlusNormal"/>
        <w:ind w:firstLine="540"/>
        <w:jc w:val="both"/>
      </w:pPr>
      <w:r>
        <w:t xml:space="preserve">заявитель - участник закупки или производитель товара - объекта закупки, обратившийся в уполномоченную ТПП с заявлением о получении сертификата о происхождении товара </w:t>
      </w:r>
      <w:hyperlink r:id="rId19" w:history="1">
        <w:r>
          <w:rPr>
            <w:color w:val="0000FF"/>
          </w:rPr>
          <w:t>формы СТ-1</w:t>
        </w:r>
      </w:hyperlink>
      <w:r>
        <w:t xml:space="preserve"> для целей осуществления закупок для обеспечения государственных и муниципальных нужд в соответствии с требованиями настоящего Положения;</w:t>
      </w:r>
    </w:p>
    <w:p w:rsidR="00C7706D" w:rsidRDefault="00C7706D">
      <w:pPr>
        <w:pStyle w:val="ConsPlusNormal"/>
        <w:ind w:firstLine="540"/>
        <w:jc w:val="both"/>
      </w:pPr>
      <w:r>
        <w:t>информационный ресурс ТПП России - совокупность информации о выданных актах экспертизы сроком на один год для производителей товара, содержащейся в центральной базе данных ТПП России, с помощью которого обеспечивается формирование, хранение, а также предоставление такой информации с использованием официального сайта ТПП России в информационно-телекоммуникационной сети Интернет.</w:t>
      </w:r>
    </w:p>
    <w:p w:rsidR="00C7706D" w:rsidRDefault="00C7706D">
      <w:pPr>
        <w:pStyle w:val="ConsPlusNormal"/>
        <w:ind w:firstLine="540"/>
        <w:jc w:val="both"/>
      </w:pPr>
      <w:r>
        <w:t xml:space="preserve">проверочный (верификационный) ресурс ТПП России - специальный раздел официального сайта ТПП России в информационно-телекоммуникационной сети Интернет, расположенный по адресу http://verification.tpprf.ru, и обеспечивающий возможность осуществления процедуры удаленной проверки факта выдачи сертификата о происхождении товара </w:t>
      </w:r>
      <w:hyperlink r:id="rId20" w:history="1">
        <w:r>
          <w:rPr>
            <w:color w:val="0000FF"/>
          </w:rPr>
          <w:t>формы СТ-1</w:t>
        </w:r>
      </w:hyperlink>
      <w:r>
        <w:t>.</w:t>
      </w:r>
    </w:p>
    <w:p w:rsidR="00C7706D" w:rsidRDefault="00C7706D">
      <w:pPr>
        <w:pStyle w:val="ConsPlusNormal"/>
        <w:jc w:val="both"/>
      </w:pPr>
    </w:p>
    <w:p w:rsidR="00C7706D" w:rsidRDefault="00C7706D">
      <w:pPr>
        <w:pStyle w:val="ConsPlusNormal"/>
        <w:jc w:val="center"/>
        <w:outlineLvl w:val="1"/>
      </w:pPr>
      <w:r>
        <w:t>Раздел 2. Общие положения</w:t>
      </w:r>
    </w:p>
    <w:p w:rsidR="00C7706D" w:rsidRDefault="00C7706D">
      <w:pPr>
        <w:pStyle w:val="ConsPlusNormal"/>
        <w:jc w:val="both"/>
      </w:pPr>
    </w:p>
    <w:p w:rsidR="00C7706D" w:rsidRDefault="00C7706D">
      <w:pPr>
        <w:pStyle w:val="ConsPlusNormal"/>
        <w:ind w:firstLine="540"/>
        <w:jc w:val="both"/>
      </w:pPr>
      <w:r>
        <w:t xml:space="preserve">2.1. Торгово-промышленные палаты выдают сертификаты о происхождении товаров </w:t>
      </w:r>
      <w:hyperlink r:id="rId21" w:history="1">
        <w:r>
          <w:rPr>
            <w:color w:val="0000FF"/>
          </w:rPr>
          <w:t>формы СТ-1</w:t>
        </w:r>
      </w:hyperlink>
      <w:r>
        <w:t xml:space="preserve"> для целей осуществления закупок для обеспечения государственных и муниципальных нужд (далее по тексту - сертификаты формы СТ-1) в соответствии с настоящим Положением.</w:t>
      </w:r>
    </w:p>
    <w:p w:rsidR="00C7706D" w:rsidRDefault="00C7706D">
      <w:pPr>
        <w:pStyle w:val="ConsPlusNormal"/>
        <w:ind w:firstLine="540"/>
        <w:jc w:val="both"/>
      </w:pPr>
      <w:r>
        <w:t xml:space="preserve">2.2. К выдаче сертификатов формы СТ-1 допускаются исключительно уполномоченные ТПП </w:t>
      </w:r>
      <w:hyperlink w:anchor="P194" w:history="1">
        <w:r>
          <w:rPr>
            <w:color w:val="0000FF"/>
          </w:rPr>
          <w:t>(приложение 1)</w:t>
        </w:r>
      </w:hyperlink>
      <w:r>
        <w:t>.</w:t>
      </w:r>
    </w:p>
    <w:p w:rsidR="00C7706D" w:rsidRDefault="00C7706D">
      <w:pPr>
        <w:pStyle w:val="ConsPlusNormal"/>
        <w:ind w:firstLine="540"/>
        <w:jc w:val="both"/>
      </w:pPr>
      <w:r>
        <w:t>Перечень уполномоченных ТПП размещается на официальном сайте ТПП России.</w:t>
      </w:r>
    </w:p>
    <w:p w:rsidR="00C7706D" w:rsidRDefault="00C7706D">
      <w:pPr>
        <w:pStyle w:val="ConsPlusNormal"/>
        <w:ind w:firstLine="540"/>
        <w:jc w:val="both"/>
      </w:pPr>
      <w:r>
        <w:lastRenderedPageBreak/>
        <w:t>2.3. Выдача сертификатов формы СТ-1 осуществляется на платной основе согласно единым тарифам, утверждаемым приказами ТПП России.</w:t>
      </w:r>
    </w:p>
    <w:p w:rsidR="00C7706D" w:rsidRDefault="00C7706D">
      <w:pPr>
        <w:pStyle w:val="ConsPlusNormal"/>
        <w:ind w:firstLine="540"/>
        <w:jc w:val="both"/>
      </w:pPr>
      <w:r>
        <w:t>2.4. 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сертификатов формы СТ-1.</w:t>
      </w:r>
    </w:p>
    <w:p w:rsidR="00C7706D" w:rsidRDefault="00C7706D">
      <w:pPr>
        <w:pStyle w:val="ConsPlusNormal"/>
        <w:ind w:firstLine="540"/>
        <w:jc w:val="both"/>
      </w:pPr>
      <w:r>
        <w:t>2.5. В случае выявления неоднократных грубых нарушений уполномоченными ТПП установленного порядка выдачи актов экспертизы, ТПП России вправе прекратить или приостановить полномочия торгово-промышленных палат, допустивших такие нарушения, по выдаче ими указанных документов до выполнения требований, изложенных в настоящем Положении.</w:t>
      </w:r>
    </w:p>
    <w:p w:rsidR="00C7706D" w:rsidRDefault="00C7706D">
      <w:pPr>
        <w:pStyle w:val="ConsPlusNormal"/>
        <w:ind w:firstLine="540"/>
        <w:jc w:val="both"/>
      </w:pPr>
      <w: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C7706D" w:rsidRDefault="00C7706D">
      <w:pPr>
        <w:pStyle w:val="ConsPlusNormal"/>
        <w:jc w:val="both"/>
      </w:pPr>
    </w:p>
    <w:p w:rsidR="00C7706D" w:rsidRDefault="00C7706D">
      <w:pPr>
        <w:pStyle w:val="ConsPlusNormal"/>
        <w:jc w:val="center"/>
        <w:outlineLvl w:val="1"/>
      </w:pPr>
      <w:r>
        <w:t>Раздел 3. Условия и особенности выдачи сертификатов</w:t>
      </w:r>
    </w:p>
    <w:p w:rsidR="00C7706D" w:rsidRDefault="00C7706D">
      <w:pPr>
        <w:pStyle w:val="ConsPlusNormal"/>
        <w:jc w:val="center"/>
      </w:pPr>
      <w:r>
        <w:t>формы СТ-1</w:t>
      </w:r>
    </w:p>
    <w:p w:rsidR="00C7706D" w:rsidRDefault="00C7706D">
      <w:pPr>
        <w:pStyle w:val="ConsPlusNormal"/>
        <w:jc w:val="both"/>
      </w:pPr>
    </w:p>
    <w:p w:rsidR="00C7706D" w:rsidRDefault="00C7706D">
      <w:pPr>
        <w:pStyle w:val="ConsPlusNormal"/>
        <w:ind w:firstLine="540"/>
        <w:jc w:val="both"/>
      </w:pPr>
      <w:bookmarkStart w:id="1" w:name="P67"/>
      <w:bookmarkEnd w:id="1"/>
      <w:r>
        <w:t xml:space="preserve">3.1. Сертификаты </w:t>
      </w:r>
      <w:hyperlink r:id="rId22" w:history="1">
        <w:r>
          <w:rPr>
            <w:color w:val="0000FF"/>
          </w:rPr>
          <w:t>формы СТ-1</w:t>
        </w:r>
      </w:hyperlink>
      <w:r>
        <w:t xml:space="preserve"> выдаются уполномоченными ТПП, заинтересованным участникам закупок (заявителям) или производителям на товары, указанные в </w:t>
      </w:r>
      <w:hyperlink r:id="rId23" w:history="1">
        <w:r>
          <w:rPr>
            <w:color w:val="0000FF"/>
          </w:rPr>
          <w:t>перечне</w:t>
        </w:r>
      </w:hyperlink>
      <w:r>
        <w:t xml:space="preserve"> отдельных видов радиоэлектронной продукции, происходящих из иностранных государств, в отношении которых устанавливаются ограничение и условие допуска для осуществления закупок для обеспечения государственных и муниципальных нужд (далее по тексту - товары), утвержденном постановлением Правительства РФ от 26 сентября 2016 года N 968 (далее по тексту - Перечень) &lt;1&gt;, которые должны быть произведены (изготовлены) в соответствии с критериями определения страны происхождения товаров, предусмотренными </w:t>
      </w:r>
      <w:hyperlink r:id="rId24" w:history="1">
        <w:r>
          <w:rPr>
            <w:color w:val="0000FF"/>
          </w:rPr>
          <w:t>Правилами</w:t>
        </w:r>
      </w:hyperlink>
      <w:r>
        <w:t xml:space="preserve"> определения страны происхождения товаров, которые являются неотъемлемой частью Соглашения о Правилах от 20 ноября 2009 года.</w:t>
      </w:r>
    </w:p>
    <w:p w:rsidR="00C7706D" w:rsidRDefault="00C7706D">
      <w:pPr>
        <w:pStyle w:val="ConsPlusNormal"/>
        <w:ind w:firstLine="540"/>
        <w:jc w:val="both"/>
      </w:pPr>
      <w:r>
        <w:t>--------------------------------</w:t>
      </w:r>
    </w:p>
    <w:p w:rsidR="00C7706D" w:rsidRDefault="00C7706D">
      <w:pPr>
        <w:pStyle w:val="ConsPlusNormal"/>
        <w:ind w:firstLine="540"/>
        <w:jc w:val="both"/>
      </w:pPr>
      <w:r>
        <w:t xml:space="preserve">&lt;1&gt; Из указанных в </w:t>
      </w:r>
      <w:hyperlink r:id="rId25" w:history="1">
        <w:r>
          <w:rPr>
            <w:color w:val="0000FF"/>
          </w:rPr>
          <w:t>перечне</w:t>
        </w:r>
      </w:hyperlink>
      <w:r>
        <w:t xml:space="preserve"> кодов </w:t>
      </w:r>
      <w:hyperlink r:id="rId26" w:history="1">
        <w:r>
          <w:rPr>
            <w:color w:val="0000FF"/>
          </w:rPr>
          <w:t>ОКПД2 ОК 034-2014</w:t>
        </w:r>
      </w:hyperlink>
      <w:r>
        <w:t xml:space="preserve"> (КПЕС 2008) следует исключить следующие товары: из </w:t>
      </w:r>
      <w:hyperlink r:id="rId27" w:history="1">
        <w:r>
          <w:rPr>
            <w:color w:val="0000FF"/>
          </w:rPr>
          <w:t>26.11.30.000</w:t>
        </w:r>
      </w:hyperlink>
      <w:r>
        <w:t xml:space="preserve"> интегральная схема первого уровня, интегральная схема второго уровня; из </w:t>
      </w:r>
      <w:hyperlink r:id="rId28" w:history="1">
        <w:r>
          <w:rPr>
            <w:color w:val="0000FF"/>
          </w:rPr>
          <w:t>26.11.22.120</w:t>
        </w:r>
      </w:hyperlink>
      <w:r>
        <w:t xml:space="preserve"> светодиоды, инфракрасные светодиоды и фотодиоды; из </w:t>
      </w:r>
      <w:hyperlink r:id="rId29" w:history="1">
        <w:r>
          <w:rPr>
            <w:color w:val="0000FF"/>
          </w:rPr>
          <w:t>26.20.13.000</w:t>
        </w:r>
      </w:hyperlink>
      <w:r>
        <w:t xml:space="preserve"> радиологические информационные системы; из </w:t>
      </w:r>
      <w:hyperlink r:id="rId30" w:history="1">
        <w:r>
          <w:rPr>
            <w:color w:val="0000FF"/>
          </w:rPr>
          <w:t>26.20.14.000</w:t>
        </w:r>
      </w:hyperlink>
      <w:r>
        <w:t xml:space="preserve"> медицинские информационные системы; </w:t>
      </w:r>
      <w:hyperlink r:id="rId31" w:history="1">
        <w:r>
          <w:rPr>
            <w:color w:val="0000FF"/>
          </w:rPr>
          <w:t>26.30.13.000</w:t>
        </w:r>
      </w:hyperlink>
      <w:r>
        <w:t xml:space="preserve"> камеры телевизионные; из </w:t>
      </w:r>
      <w:hyperlink r:id="rId32" w:history="1">
        <w:r>
          <w:rPr>
            <w:color w:val="0000FF"/>
          </w:rPr>
          <w:t>26.30.30.000</w:t>
        </w:r>
      </w:hyperlink>
      <w:r>
        <w:t xml:space="preserve"> сплиттер оптический, агрегирующие транспондеры, трансмиттеры и транспондеры для оптических сетей, узкополосные лазеры для технологии когерентной передачи информации, оптические приемники когерентного сигнала, передатчик радиочастотного сигнала по оптическому волокну; из </w:t>
      </w:r>
      <w:hyperlink r:id="rId33" w:history="1">
        <w:r>
          <w:rPr>
            <w:color w:val="0000FF"/>
          </w:rPr>
          <w:t>26.40.33</w:t>
        </w:r>
      </w:hyperlink>
      <w:r>
        <w:t xml:space="preserve"> устройства наведения промышленные, функциональные приборы промышленных телевизионных систем, адаптивные оптические системы для коррекции аберраций волнового фронта (гибкие зеркала); </w:t>
      </w:r>
      <w:hyperlink r:id="rId34" w:history="1">
        <w:r>
          <w:rPr>
            <w:color w:val="0000FF"/>
          </w:rPr>
          <w:t>26.40.34.110</w:t>
        </w:r>
      </w:hyperlink>
      <w:r>
        <w:t xml:space="preserve"> мониторы не предназначенные специально для использования в качестве периферийного оборудования. Данные товары включены в </w:t>
      </w:r>
      <w:hyperlink r:id="rId35" w:history="1">
        <w:r>
          <w:rPr>
            <w:color w:val="0000FF"/>
          </w:rPr>
          <w:t>приложение</w:t>
        </w:r>
      </w:hyperlink>
      <w:r>
        <w:t xml:space="preserve"> к постановлению Правительства РФ от 17 июля 2015 года N 719, в связи с чем на них сертификаты формы СТ-1 не выдаются. По просьбе заявителя на такие товары могут быть оформлены акты экспертизы в порядке, предусмотренном </w:t>
      </w:r>
      <w:hyperlink r:id="rId36" w:history="1">
        <w:r>
          <w:rPr>
            <w:color w:val="0000FF"/>
          </w:rPr>
          <w:t>Положением</w:t>
        </w:r>
      </w:hyperlink>
      <w:r>
        <w:t xml:space="preserve"> о порядке выдачи актов экспертизы о соответствии производимой продукции требованиям, предъявляемым в целях ее отнесения к продукции, произведенной в Российской Федерации, утвержденным приказом ТПП России от 28 апреля 2016 года N 33. Акт экспертизы выдается заявителю для последующего предоставления в Минпромторг России в целях возможного получения документа, подтверждающего, что товар произведен на территории Российской Федерации.</w:t>
      </w:r>
    </w:p>
    <w:p w:rsidR="00C7706D" w:rsidRDefault="00C7706D">
      <w:pPr>
        <w:pStyle w:val="ConsPlusNormal"/>
        <w:jc w:val="both"/>
      </w:pPr>
    </w:p>
    <w:p w:rsidR="00C7706D" w:rsidRDefault="00C7706D">
      <w:pPr>
        <w:pStyle w:val="ConsPlusNormal"/>
        <w:ind w:firstLine="540"/>
        <w:jc w:val="both"/>
      </w:pPr>
      <w:r>
        <w:t xml:space="preserve">3.1.1. Таблица соответствия кодов классификации по </w:t>
      </w:r>
      <w:hyperlink r:id="rId37" w:history="1">
        <w:r>
          <w:rPr>
            <w:color w:val="0000FF"/>
          </w:rPr>
          <w:t>ОКПД2 ОК 034-2014</w:t>
        </w:r>
      </w:hyperlink>
      <w:r>
        <w:t xml:space="preserve"> (КПЕС 2008) и </w:t>
      </w:r>
      <w:hyperlink r:id="rId38" w:history="1">
        <w:r>
          <w:rPr>
            <w:color w:val="0000FF"/>
          </w:rPr>
          <w:t>ОКПД ОК 034-2007</w:t>
        </w:r>
      </w:hyperlink>
      <w:r>
        <w:t xml:space="preserve"> (КПЕС 2002) с кодами </w:t>
      </w:r>
      <w:hyperlink r:id="rId39" w:history="1">
        <w:r>
          <w:rPr>
            <w:color w:val="0000FF"/>
          </w:rPr>
          <w:t>ТН ВЭД ЕАЭС</w:t>
        </w:r>
      </w:hyperlink>
      <w:r>
        <w:t xml:space="preserve"> для товаров, указанных в </w:t>
      </w:r>
      <w:hyperlink r:id="rId40" w:history="1">
        <w:r>
          <w:rPr>
            <w:color w:val="0000FF"/>
          </w:rPr>
          <w:t>Перечне</w:t>
        </w:r>
      </w:hyperlink>
      <w:r>
        <w:t xml:space="preserve">, приводится в </w:t>
      </w:r>
      <w:hyperlink w:anchor="P387" w:history="1">
        <w:r>
          <w:rPr>
            <w:color w:val="0000FF"/>
          </w:rPr>
          <w:t>приложении 2</w:t>
        </w:r>
      </w:hyperlink>
      <w:r>
        <w:t xml:space="preserve"> к настоящему Положению.</w:t>
      </w:r>
    </w:p>
    <w:p w:rsidR="00C7706D" w:rsidRDefault="00C7706D">
      <w:pPr>
        <w:pStyle w:val="ConsPlusNormal"/>
        <w:ind w:firstLine="540"/>
        <w:jc w:val="both"/>
      </w:pPr>
      <w:r>
        <w:t xml:space="preserve">3.1.2. Сертификаты </w:t>
      </w:r>
      <w:hyperlink r:id="rId41" w:history="1">
        <w:r>
          <w:rPr>
            <w:color w:val="0000FF"/>
          </w:rPr>
          <w:t>формы СТ-1</w:t>
        </w:r>
      </w:hyperlink>
      <w:r>
        <w:t xml:space="preserve"> при условии выполнения требований, предусмотренных </w:t>
      </w:r>
      <w:hyperlink w:anchor="P67" w:history="1">
        <w:r>
          <w:rPr>
            <w:color w:val="0000FF"/>
          </w:rPr>
          <w:t>пунктом 3.1 раздела 3</w:t>
        </w:r>
      </w:hyperlink>
      <w:r>
        <w:t xml:space="preserve"> настоящего Положения, выдаются на товары, происходящие из Российской </w:t>
      </w:r>
      <w:r>
        <w:lastRenderedPageBreak/>
        <w:t>Федерации, Республики Армения, Республики Беларусь, Республики Казахстан и Республики Кыргызстан.</w:t>
      </w:r>
    </w:p>
    <w:p w:rsidR="00C7706D" w:rsidRDefault="00C7706D">
      <w:pPr>
        <w:pStyle w:val="ConsPlusNormal"/>
        <w:ind w:firstLine="540"/>
        <w:jc w:val="both"/>
      </w:pPr>
      <w:r>
        <w:t xml:space="preserve">На товары, происходящие из третьих стран, включая другие государства - участники </w:t>
      </w:r>
      <w:hyperlink r:id="rId42" w:history="1">
        <w:r>
          <w:rPr>
            <w:color w:val="0000FF"/>
          </w:rPr>
          <w:t>Соглашения</w:t>
        </w:r>
      </w:hyperlink>
      <w:r>
        <w:t xml:space="preserve"> о Правилах от 20 ноября 2009 года, сертификаты формы СТ-1 не выдаются.</w:t>
      </w:r>
    </w:p>
    <w:p w:rsidR="00C7706D" w:rsidRDefault="00C7706D">
      <w:pPr>
        <w:pStyle w:val="ConsPlusNormal"/>
        <w:ind w:firstLine="540"/>
        <w:jc w:val="both"/>
      </w:pPr>
      <w:r>
        <w:t xml:space="preserve">3.2. Если иное не предусмотрено настоящим Положением, сертификат </w:t>
      </w:r>
      <w:hyperlink r:id="rId43" w:history="1">
        <w:r>
          <w:rPr>
            <w:color w:val="0000FF"/>
          </w:rPr>
          <w:t>формы СТ-1</w:t>
        </w:r>
      </w:hyperlink>
      <w:r>
        <w:t xml:space="preserve"> оформляется на основании первичного акта экспертизы, выполненного экспертами уполномоченной ТПП, которая расположена в месте нахождения непосредственного производителя товара - объекта закупок (его филиала, обособленного подразделения). Указанные первичные акты экспертизы оформляются на постоянную номенклатуру товаров сроком на один год (далее по тексту - Годовые акты экспертизы).</w:t>
      </w:r>
    </w:p>
    <w:p w:rsidR="00C7706D" w:rsidRDefault="00C7706D">
      <w:pPr>
        <w:pStyle w:val="ConsPlusNormal"/>
        <w:ind w:firstLine="540"/>
        <w:jc w:val="both"/>
      </w:pPr>
      <w:r>
        <w:t>Порядок заполнения Годовых актов экспертизы, а также порядок получения таких документов уполномоченными ТПП, которые на их основании непосредственно выдают сертификаты формы СТ-1, утверждаются ТПП России.</w:t>
      </w:r>
    </w:p>
    <w:p w:rsidR="00C7706D" w:rsidRDefault="00C7706D">
      <w:pPr>
        <w:pStyle w:val="ConsPlusNormal"/>
        <w:ind w:firstLine="540"/>
        <w:jc w:val="both"/>
      </w:pPr>
      <w:r>
        <w:t>3.3. Сертификаты формы СТ-1 выдаются уполномоченными ТПП с применением программного комплекса по оформлению, выдаче и учету сертификатов происхождения, разрабатываемого и внедряемого ТПП России.</w:t>
      </w:r>
    </w:p>
    <w:p w:rsidR="00C7706D" w:rsidRDefault="00C7706D">
      <w:pPr>
        <w:pStyle w:val="ConsPlusNormal"/>
        <w:ind w:firstLine="540"/>
        <w:jc w:val="both"/>
      </w:pPr>
      <w:r>
        <w:t>3.4. Сертификаты формы СТ-1 в электронном виде направляются уполномоченными ТПП в центральную базу данных ТПП России в течение двух рабочих дней.</w:t>
      </w:r>
    </w:p>
    <w:p w:rsidR="00C7706D" w:rsidRDefault="00C7706D">
      <w:pPr>
        <w:pStyle w:val="ConsPlusNormal"/>
        <w:ind w:firstLine="540"/>
        <w:jc w:val="both"/>
      </w:pPr>
      <w:r>
        <w:t>3.5. ТПП России ведет центральную электронную базу данных сертификатов формы СТ-1, выдаваемых на территории Российской Федерации.</w:t>
      </w:r>
    </w:p>
    <w:p w:rsidR="00C7706D" w:rsidRDefault="00C7706D">
      <w:pPr>
        <w:pStyle w:val="ConsPlusNormal"/>
        <w:ind w:firstLine="540"/>
        <w:jc w:val="both"/>
      </w:pPr>
      <w:r>
        <w:t>3.6. ТПП России размещает на своем информационном ресурсе сведения о производителях и товарах, на которые оформлены Годовые акты экспертизы.</w:t>
      </w:r>
    </w:p>
    <w:p w:rsidR="00C7706D" w:rsidRDefault="00C7706D">
      <w:pPr>
        <w:pStyle w:val="ConsPlusNormal"/>
        <w:ind w:firstLine="540"/>
        <w:jc w:val="both"/>
      </w:pPr>
      <w:r>
        <w:t xml:space="preserve">3.7. Сертификат формы СТ-1 прекращает свое действие после завершения закупки товара для обеспечения государственных или муниципальных нужд, для которой он был предназначен, за исключением сертификатов формы СТ-1, указанных в </w:t>
      </w:r>
      <w:hyperlink w:anchor="P81" w:history="1">
        <w:r>
          <w:rPr>
            <w:color w:val="0000FF"/>
          </w:rPr>
          <w:t>пункте 3.8</w:t>
        </w:r>
      </w:hyperlink>
      <w:r>
        <w:t xml:space="preserve"> настоящего Положения.</w:t>
      </w:r>
    </w:p>
    <w:p w:rsidR="00C7706D" w:rsidRDefault="00C7706D">
      <w:pPr>
        <w:pStyle w:val="ConsPlusNormal"/>
        <w:ind w:firstLine="540"/>
        <w:jc w:val="both"/>
      </w:pPr>
      <w:bookmarkStart w:id="2" w:name="P81"/>
      <w:bookmarkEnd w:id="2"/>
      <w:r>
        <w:t xml:space="preserve">3.8. На товары, указанные в </w:t>
      </w:r>
      <w:hyperlink r:id="rId44" w:history="1">
        <w:r>
          <w:rPr>
            <w:color w:val="0000FF"/>
          </w:rPr>
          <w:t>Перечне</w:t>
        </w:r>
      </w:hyperlink>
      <w:r>
        <w:t xml:space="preserve">, допускается выдача сертификатов формы СТ-1 сроком действия до одного года в порядке, предусмотренном </w:t>
      </w:r>
      <w:hyperlink w:anchor="P160" w:history="1">
        <w:r>
          <w:rPr>
            <w:color w:val="0000FF"/>
          </w:rPr>
          <w:t>разделом 6</w:t>
        </w:r>
      </w:hyperlink>
      <w:r>
        <w:t xml:space="preserve"> настоящего Положения. &lt;1&gt;</w:t>
      </w:r>
    </w:p>
    <w:p w:rsidR="00C7706D" w:rsidRDefault="00C7706D">
      <w:pPr>
        <w:pStyle w:val="ConsPlusNormal"/>
        <w:ind w:firstLine="540"/>
        <w:jc w:val="both"/>
      </w:pPr>
      <w:r>
        <w:t>--------------------------------</w:t>
      </w:r>
    </w:p>
    <w:p w:rsidR="00C7706D" w:rsidRDefault="00C7706D">
      <w:pPr>
        <w:pStyle w:val="ConsPlusNormal"/>
        <w:ind w:firstLine="540"/>
        <w:jc w:val="both"/>
      </w:pPr>
      <w:r>
        <w:t xml:space="preserve">&lt;1&gt; В случае если сертификат </w:t>
      </w:r>
      <w:hyperlink r:id="rId45" w:history="1">
        <w:r>
          <w:rPr>
            <w:color w:val="0000FF"/>
          </w:rPr>
          <w:t>СТ-1</w:t>
        </w:r>
      </w:hyperlink>
      <w:r>
        <w:t xml:space="preserve"> сроком действия до одного года прекращает свое действие в течение проведения закупки, для которой он предназначен, срок его действия продлевается до завершения такой закупки.</w:t>
      </w:r>
    </w:p>
    <w:p w:rsidR="00C7706D" w:rsidRDefault="00C7706D">
      <w:pPr>
        <w:pStyle w:val="ConsPlusNormal"/>
        <w:jc w:val="both"/>
      </w:pPr>
    </w:p>
    <w:p w:rsidR="00C7706D" w:rsidRDefault="00C7706D">
      <w:pPr>
        <w:pStyle w:val="ConsPlusNormal"/>
        <w:ind w:firstLine="540"/>
        <w:jc w:val="both"/>
      </w:pPr>
      <w:r>
        <w:t xml:space="preserve">3.9. В случае утраты или повреждения сертификата формы СТ-1 по письменной просьбе заявителя выдается его дубликат. При выдаче дубликата в </w:t>
      </w:r>
      <w:hyperlink r:id="rId46" w:history="1">
        <w:r>
          <w:rPr>
            <w:color w:val="0000FF"/>
          </w:rPr>
          <w:t>графе 12</w:t>
        </w:r>
      </w:hyperlink>
      <w:r>
        <w:t xml:space="preserve"> указываются дата выдачи дубликата, а в </w:t>
      </w:r>
      <w:hyperlink r:id="rId47" w:history="1">
        <w:r>
          <w:rPr>
            <w:color w:val="0000FF"/>
          </w:rPr>
          <w:t>графе 5</w:t>
        </w:r>
      </w:hyperlink>
      <w:r>
        <w:t xml:space="preserve"> - слово "Дубликат", номер и дата утраченного или поврежденного оригинала сертификата формы СТ-1.</w:t>
      </w:r>
    </w:p>
    <w:p w:rsidR="00C7706D" w:rsidRDefault="00C7706D">
      <w:pPr>
        <w:pStyle w:val="ConsPlusNormal"/>
        <w:ind w:firstLine="540"/>
        <w:jc w:val="both"/>
      </w:pPr>
      <w:r>
        <w:t>Дубликат сертификата формы СТ-1 вступает в силу с даты выдачи оригинала и прекращает свое действие с даты, с которой прекратил бы свое действие оригинал сертификата формы СТ-1, вместо которого выдан дубликат.</w:t>
      </w:r>
    </w:p>
    <w:p w:rsidR="00C7706D" w:rsidRDefault="00C7706D">
      <w:pPr>
        <w:pStyle w:val="ConsPlusNormal"/>
        <w:ind w:firstLine="540"/>
        <w:jc w:val="both"/>
      </w:pPr>
      <w:r>
        <w:t>3.10. Копии сертификатов формы СТ-1, другие документы, на основании которых были выданы указанные документы, хранятся в уполномоченной ТПП в течение трех лет с даты выдачи.</w:t>
      </w:r>
    </w:p>
    <w:p w:rsidR="00C7706D" w:rsidRDefault="00C7706D">
      <w:pPr>
        <w:pStyle w:val="ConsPlusNormal"/>
        <w:jc w:val="both"/>
      </w:pPr>
    </w:p>
    <w:p w:rsidR="00C7706D" w:rsidRDefault="00C7706D">
      <w:pPr>
        <w:pStyle w:val="ConsPlusNormal"/>
        <w:jc w:val="center"/>
        <w:outlineLvl w:val="1"/>
      </w:pPr>
      <w:bookmarkStart w:id="3" w:name="P89"/>
      <w:bookmarkEnd w:id="3"/>
      <w:r>
        <w:t>Раздел 4. Перечень и порядок предоставления документов,</w:t>
      </w:r>
    </w:p>
    <w:p w:rsidR="00C7706D" w:rsidRDefault="00C7706D">
      <w:pPr>
        <w:pStyle w:val="ConsPlusNormal"/>
        <w:jc w:val="center"/>
      </w:pPr>
      <w:r>
        <w:t>необходимых для получения сертификата формы СТ-1</w:t>
      </w:r>
    </w:p>
    <w:p w:rsidR="00C7706D" w:rsidRDefault="00C7706D">
      <w:pPr>
        <w:pStyle w:val="ConsPlusNormal"/>
        <w:jc w:val="both"/>
      </w:pPr>
    </w:p>
    <w:p w:rsidR="00C7706D" w:rsidRDefault="00C7706D">
      <w:pPr>
        <w:pStyle w:val="ConsPlusNormal"/>
        <w:ind w:firstLine="540"/>
        <w:jc w:val="both"/>
      </w:pPr>
      <w:bookmarkStart w:id="4" w:name="P92"/>
      <w:bookmarkEnd w:id="4"/>
      <w:r>
        <w:t xml:space="preserve">4.1. Для получения сертификата </w:t>
      </w:r>
      <w:hyperlink r:id="rId48" w:history="1">
        <w:r>
          <w:rPr>
            <w:color w:val="0000FF"/>
          </w:rPr>
          <w:t>формы СТ-1</w:t>
        </w:r>
      </w:hyperlink>
      <w:r>
        <w:t xml:space="preserve"> участник закупки представляет в уполномоченную ТПП заявление с просьбой о выдаче сертификата формы СТ-1 (далее по тексту - заявление), которое подписывается руководителем заявителя (участника закупок) или уполномоченным лицом, действующим на основании доверенности или приказа (распоряжения) заявителя </w:t>
      </w:r>
      <w:hyperlink w:anchor="P978" w:history="1">
        <w:r>
          <w:rPr>
            <w:color w:val="0000FF"/>
          </w:rPr>
          <w:t>(приложение 3)</w:t>
        </w:r>
      </w:hyperlink>
      <w:r>
        <w:t>.</w:t>
      </w:r>
    </w:p>
    <w:p w:rsidR="00C7706D" w:rsidRDefault="00C7706D">
      <w:pPr>
        <w:pStyle w:val="ConsPlusNormal"/>
        <w:ind w:firstLine="540"/>
        <w:jc w:val="both"/>
      </w:pPr>
      <w:r>
        <w:t xml:space="preserve">В заявлении указываются наименование и адрес заказчика (организатора закупки); идентификационный код закупки; наименование товара - объекта закупок (кодов классификации по </w:t>
      </w:r>
      <w:hyperlink r:id="rId49" w:history="1">
        <w:r>
          <w:rPr>
            <w:color w:val="0000FF"/>
          </w:rPr>
          <w:t>ОКПД ОК 034-2007</w:t>
        </w:r>
      </w:hyperlink>
      <w:r>
        <w:t xml:space="preserve"> (КПЕС 2002) &lt;1&gt; и/или </w:t>
      </w:r>
      <w:hyperlink r:id="rId50" w:history="1">
        <w:r>
          <w:rPr>
            <w:color w:val="0000FF"/>
          </w:rPr>
          <w:t>ОКПД2 ОК 034-2014</w:t>
        </w:r>
      </w:hyperlink>
      <w:r>
        <w:t xml:space="preserve"> (КПЕС 2008)), его количество, наименование и адрес производителя товара, другая информация, необходимая для оформления </w:t>
      </w:r>
      <w:r>
        <w:lastRenderedPageBreak/>
        <w:t>и выдачи сертификата формы СТ-1, а также запись заявителя о том, что он несет ответственность за достоверность представленных сведений и документов.</w:t>
      </w:r>
    </w:p>
    <w:p w:rsidR="00C7706D" w:rsidRDefault="00C7706D">
      <w:pPr>
        <w:pStyle w:val="ConsPlusNormal"/>
        <w:ind w:firstLine="540"/>
        <w:jc w:val="both"/>
      </w:pPr>
      <w:r>
        <w:t>--------------------------------</w:t>
      </w:r>
    </w:p>
    <w:p w:rsidR="00C7706D" w:rsidRDefault="00C7706D">
      <w:pPr>
        <w:pStyle w:val="ConsPlusNormal"/>
        <w:ind w:firstLine="540"/>
        <w:jc w:val="both"/>
      </w:pPr>
      <w:r>
        <w:t xml:space="preserve">&lt;1&gt; Общероссийский классификатор </w:t>
      </w:r>
      <w:hyperlink r:id="rId51" w:history="1">
        <w:r>
          <w:rPr>
            <w:color w:val="0000FF"/>
          </w:rPr>
          <w:t>ОКПД ОК 034-2007</w:t>
        </w:r>
      </w:hyperlink>
      <w:r>
        <w:t xml:space="preserve"> (КПЕС 2002) прекращает свое действие с 1 января 2017 года.</w:t>
      </w:r>
    </w:p>
    <w:p w:rsidR="00C7706D" w:rsidRDefault="00C7706D">
      <w:pPr>
        <w:pStyle w:val="ConsPlusNormal"/>
        <w:jc w:val="both"/>
      </w:pPr>
    </w:p>
    <w:p w:rsidR="00C7706D" w:rsidRDefault="00C7706D">
      <w:pPr>
        <w:pStyle w:val="ConsPlusNormal"/>
        <w:ind w:firstLine="540"/>
        <w:jc w:val="both"/>
      </w:pPr>
      <w:r>
        <w:t>Заявлением также подтверждается, что в случае, если заявитель будет определен в качестве поставщика объекта закупки, то:</w:t>
      </w:r>
    </w:p>
    <w:p w:rsidR="00C7706D" w:rsidRDefault="00C7706D">
      <w:pPr>
        <w:pStyle w:val="ConsPlusNormal"/>
        <w:ind w:firstLine="540"/>
        <w:jc w:val="both"/>
      </w:pPr>
      <w:r>
        <w:t xml:space="preserve">- поставляемый по контракту товар будет соответствовать требованию </w:t>
      </w:r>
      <w:hyperlink r:id="rId52" w:history="1">
        <w:r>
          <w:rPr>
            <w:color w:val="0000FF"/>
          </w:rPr>
          <w:t>подпункта 7 пункта 1 статьи 33</w:t>
        </w:r>
      </w:hyperlink>
      <w:r>
        <w:t xml:space="preserve"> Закона N 44-ФЗ;</w:t>
      </w:r>
    </w:p>
    <w:p w:rsidR="00C7706D" w:rsidRDefault="00C7706D">
      <w:pPr>
        <w:pStyle w:val="ConsPlusNormal"/>
        <w:ind w:firstLine="540"/>
        <w:jc w:val="both"/>
      </w:pPr>
      <w:r>
        <w:t>- заявитель принимает на себя обязательство письменно уведомить уполномоченную ТПП о заключении контракта на такую закупку в течение пятнадцати рабочих дней с момента его заключения.</w:t>
      </w:r>
    </w:p>
    <w:p w:rsidR="00C7706D" w:rsidRDefault="00C7706D">
      <w:pPr>
        <w:pStyle w:val="ConsPlusNormal"/>
        <w:ind w:firstLine="540"/>
        <w:jc w:val="both"/>
      </w:pPr>
      <w: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собственности товаре - объекте закупки).</w:t>
      </w:r>
    </w:p>
    <w:p w:rsidR="00C7706D" w:rsidRDefault="00C7706D">
      <w:pPr>
        <w:pStyle w:val="ConsPlusNormal"/>
        <w:ind w:firstLine="540"/>
        <w:jc w:val="both"/>
      </w:pPr>
      <w:bookmarkStart w:id="5" w:name="P101"/>
      <w:bookmarkEnd w:id="5"/>
      <w:r>
        <w:t>4.2. К заявлению прилагаются следующие сведения и документы &lt;1&gt;:</w:t>
      </w:r>
    </w:p>
    <w:p w:rsidR="00C7706D" w:rsidRDefault="00C7706D">
      <w:pPr>
        <w:pStyle w:val="ConsPlusNormal"/>
        <w:ind w:firstLine="540"/>
        <w:jc w:val="both"/>
      </w:pPr>
      <w:r>
        <w:t>--------------------------------</w:t>
      </w:r>
    </w:p>
    <w:p w:rsidR="00C7706D" w:rsidRDefault="00C7706D">
      <w:pPr>
        <w:pStyle w:val="ConsPlusNormal"/>
        <w:ind w:firstLine="540"/>
        <w:jc w:val="both"/>
      </w:pPr>
      <w:r>
        <w:t>&lt;1&gt; Документы, необходимые для выдачи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C7706D" w:rsidRDefault="00C7706D">
      <w:pPr>
        <w:pStyle w:val="ConsPlusNormal"/>
        <w:jc w:val="both"/>
      </w:pPr>
    </w:p>
    <w:p w:rsidR="00C7706D" w:rsidRDefault="00C7706D">
      <w:pPr>
        <w:pStyle w:val="ConsPlusNormal"/>
        <w:ind w:firstLine="540"/>
        <w:jc w:val="both"/>
      </w:pPr>
      <w:r>
        <w:t>4.2.1. Правоустанавливающие и регистрационные документы заявителя (копии учредительных документов, справка из ФНС о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
    <w:p w:rsidR="00C7706D" w:rsidRDefault="00C7706D">
      <w:pPr>
        <w:pStyle w:val="ConsPlusNormal"/>
        <w:ind w:firstLine="540"/>
        <w:jc w:val="both"/>
      </w:pPr>
      <w:r>
        <w:t>4.2.2. При наличии Годового акта экспертизы заявитель указывает в заявлении сведения о Годовом акте экспертизы (номер, дата, наименование выдавшей его уполномоченной ТПП) &lt;1&gt;.</w:t>
      </w:r>
    </w:p>
    <w:p w:rsidR="00C7706D" w:rsidRDefault="00C7706D">
      <w:pPr>
        <w:pStyle w:val="ConsPlusNormal"/>
        <w:ind w:firstLine="540"/>
        <w:jc w:val="both"/>
      </w:pPr>
      <w:r>
        <w:t>--------------------------------</w:t>
      </w:r>
    </w:p>
    <w:p w:rsidR="00C7706D" w:rsidRDefault="00C7706D">
      <w:pPr>
        <w:pStyle w:val="ConsPlusNormal"/>
        <w:ind w:firstLine="540"/>
        <w:jc w:val="both"/>
      </w:pPr>
      <w:r>
        <w:t>&lt;1&gt; Сведения о Годовом акте экспертизы (номер, дата, наименование выдавшей его уполномоченной ТПП) размещаются на информационном ресурсе ТПП России.</w:t>
      </w:r>
    </w:p>
    <w:p w:rsidR="00C7706D" w:rsidRDefault="00C7706D">
      <w:pPr>
        <w:pStyle w:val="ConsPlusNormal"/>
        <w:jc w:val="both"/>
      </w:pPr>
    </w:p>
    <w:p w:rsidR="00C7706D" w:rsidRDefault="00C7706D">
      <w:pPr>
        <w:pStyle w:val="ConsPlusNormal"/>
        <w:ind w:firstLine="540"/>
        <w:jc w:val="both"/>
      </w:pPr>
      <w:bookmarkStart w:id="6" w:name="P110"/>
      <w:bookmarkEnd w:id="6"/>
      <w:r>
        <w:t>4.2.3. При отсутствии Годового акта экспертизы заявитель предоставляет в уполномоченную ТПП следующие сведения и документы:</w:t>
      </w:r>
    </w:p>
    <w:p w:rsidR="00C7706D" w:rsidRDefault="00C7706D">
      <w:pPr>
        <w:pStyle w:val="ConsPlusNormal"/>
        <w:ind w:firstLine="540"/>
        <w:jc w:val="both"/>
      </w:pPr>
      <w:r>
        <w:t>4.2.3.1. Сведения и документы, подтверждающие наличие производства, а именно:</w:t>
      </w:r>
    </w:p>
    <w:p w:rsidR="00C7706D" w:rsidRDefault="00C7706D">
      <w:pPr>
        <w:pStyle w:val="ConsPlusNormal"/>
        <w:ind w:firstLine="540"/>
        <w:jc w:val="both"/>
      </w:pPr>
      <w: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C7706D" w:rsidRDefault="00C7706D">
      <w:pPr>
        <w:pStyle w:val="ConsPlusNormal"/>
        <w:ind w:firstLine="540"/>
        <w:jc w:val="both"/>
      </w:pPr>
      <w:r>
        <w:t>- сведения о производственных мощностях (перечень оборудования и балансовая справка или договор аренды и акт приема-передачи оборудования);</w:t>
      </w:r>
    </w:p>
    <w:p w:rsidR="00C7706D" w:rsidRDefault="00C7706D">
      <w:pPr>
        <w:pStyle w:val="ConsPlusNormal"/>
        <w:ind w:firstLine="540"/>
        <w:jc w:val="both"/>
      </w:pPr>
      <w:r>
        <w:t>- сведения о наличии персонала (справка о численности персонала, занятого в производстве, перечень должностей).</w:t>
      </w:r>
    </w:p>
    <w:p w:rsidR="00C7706D" w:rsidRDefault="00C7706D">
      <w:pPr>
        <w:pStyle w:val="ConsPlusNormal"/>
        <w:ind w:firstLine="540"/>
        <w:jc w:val="both"/>
      </w:pPr>
      <w:r>
        <w:t>4.2.3.2. Сведения и документы, подтверждающие факт изготовления товара, а именно:</w:t>
      </w:r>
    </w:p>
    <w:p w:rsidR="00C7706D" w:rsidRDefault="00C7706D">
      <w:pPr>
        <w:pStyle w:val="ConsPlusNormal"/>
        <w:ind w:firstLine="540"/>
        <w:jc w:val="both"/>
      </w:pPr>
      <w:r>
        <w:t>- комплект технологической документации;</w:t>
      </w:r>
    </w:p>
    <w:p w:rsidR="00C7706D" w:rsidRDefault="00C7706D">
      <w:pPr>
        <w:pStyle w:val="ConsPlusNormal"/>
        <w:ind w:firstLine="540"/>
        <w:jc w:val="both"/>
      </w:pPr>
      <w:r>
        <w:t>- лицензии и разрешения на виды работ или виды деятельности, выполняемые в рамках проведения производственных операций;</w:t>
      </w:r>
    </w:p>
    <w:p w:rsidR="00C7706D" w:rsidRDefault="00C7706D">
      <w:pPr>
        <w:pStyle w:val="ConsPlusNormal"/>
        <w:ind w:firstLine="540"/>
        <w:jc w:val="both"/>
      </w:pPr>
      <w:r>
        <w:t>- сертификаты соответствия на продукцию, подлежащую обязательной сертификации (при наличии);</w:t>
      </w:r>
    </w:p>
    <w:p w:rsidR="00C7706D" w:rsidRDefault="00C7706D">
      <w:pPr>
        <w:pStyle w:val="ConsPlusNormal"/>
        <w:ind w:firstLine="540"/>
        <w:jc w:val="both"/>
      </w:pPr>
      <w:r>
        <w:t>- перечень используемых при производстве товара материалов (сырья) и комплектующих;</w:t>
      </w:r>
    </w:p>
    <w:p w:rsidR="00C7706D" w:rsidRDefault="00C7706D">
      <w:pPr>
        <w:pStyle w:val="ConsPlusNormal"/>
        <w:ind w:firstLine="540"/>
        <w:jc w:val="both"/>
      </w:pPr>
      <w: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Республики Армения, Республики Беларусь, Республики Казахстан и Республики Кыргызстан.</w:t>
      </w:r>
    </w:p>
    <w:p w:rsidR="00C7706D" w:rsidRDefault="00C7706D">
      <w:pPr>
        <w:pStyle w:val="ConsPlusNormal"/>
        <w:ind w:firstLine="540"/>
        <w:jc w:val="both"/>
      </w:pPr>
      <w:r>
        <w:lastRenderedPageBreak/>
        <w:t>4.2.3.3. Для товаров, изготовленных с использованием иностранных материалов (сырья) и комплектующих (за исключением происходящих из Российской Федерации, Республики Армения, Республики Беларусь, Республики Казахстан и Республики Кыргызстан), помимо вышеизложенных сведений и документов представляются:</w:t>
      </w:r>
    </w:p>
    <w:p w:rsidR="00C7706D" w:rsidRDefault="00C7706D">
      <w:pPr>
        <w:pStyle w:val="ConsPlusNormal"/>
        <w:ind w:firstLine="540"/>
        <w:jc w:val="both"/>
      </w:pPr>
      <w:r>
        <w:t xml:space="preserve">-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w:t>
      </w:r>
      <w:hyperlink r:id="rId53" w:history="1">
        <w:r>
          <w:rPr>
            <w:color w:val="0000FF"/>
          </w:rPr>
          <w:t>ТН ВЭД ЕАЭС</w:t>
        </w:r>
      </w:hyperlink>
      <w:r>
        <w:t xml:space="preserve"> (на уровне не менее первых четырех знаков);</w:t>
      </w:r>
    </w:p>
    <w:p w:rsidR="00C7706D" w:rsidRDefault="00C7706D">
      <w:pPr>
        <w:pStyle w:val="ConsPlusNormal"/>
        <w:ind w:firstLine="540"/>
        <w:jc w:val="both"/>
      </w:pPr>
      <w:r>
        <w:t>- калькуляция цены единицы товара на условиях франко-завод предприятия изготовителя;</w:t>
      </w:r>
    </w:p>
    <w:p w:rsidR="00C7706D" w:rsidRDefault="00C7706D">
      <w:pPr>
        <w:pStyle w:val="ConsPlusNormal"/>
        <w:ind w:firstLine="540"/>
        <w:jc w:val="both"/>
      </w:pPr>
      <w:r>
        <w:t>- бухгалтерские и (или)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w:t>
      </w:r>
    </w:p>
    <w:p w:rsidR="00C7706D" w:rsidRDefault="00C7706D">
      <w:pPr>
        <w:pStyle w:val="ConsPlusNormal"/>
        <w:ind w:firstLine="540"/>
        <w:jc w:val="both"/>
      </w:pPr>
      <w:r>
        <w:t>4.2.4. 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w:t>
      </w:r>
    </w:p>
    <w:p w:rsidR="00C7706D" w:rsidRDefault="00C7706D">
      <w:pPr>
        <w:pStyle w:val="ConsPlusNormal"/>
        <w:ind w:firstLine="540"/>
        <w:jc w:val="both"/>
      </w:pPr>
      <w:r>
        <w:t>4.3. С целью установления достоверности представленных заявителем сведений и документов уполномоченная ТПП вправе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C7706D" w:rsidRDefault="00C7706D">
      <w:pPr>
        <w:pStyle w:val="ConsPlusNormal"/>
        <w:ind w:firstLine="540"/>
        <w:jc w:val="both"/>
      </w:pPr>
      <w:r>
        <w:t>4.4.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C7706D" w:rsidRDefault="00C7706D">
      <w:pPr>
        <w:pStyle w:val="ConsPlusNormal"/>
        <w:ind w:firstLine="540"/>
        <w:jc w:val="both"/>
      </w:pPr>
      <w:r>
        <w:t xml:space="preserve">В случае введения в действие ТПП России системы электронного документооборота при реализации процедуры выдачи сертификатов </w:t>
      </w:r>
      <w:hyperlink r:id="rId54" w:history="1">
        <w:r>
          <w:rPr>
            <w:color w:val="0000FF"/>
          </w:rPr>
          <w:t>формы СТ-1</w:t>
        </w:r>
      </w:hyperlink>
      <w:r>
        <w:t xml:space="preserve"> допускается представление документов, подписанных электронной цифровой подписью заявителя.</w:t>
      </w:r>
    </w:p>
    <w:p w:rsidR="00C7706D" w:rsidRDefault="00C7706D">
      <w:pPr>
        <w:pStyle w:val="ConsPlusNormal"/>
        <w:ind w:firstLine="540"/>
        <w:jc w:val="both"/>
      </w:pPr>
      <w:bookmarkStart w:id="7" w:name="P129"/>
      <w:bookmarkEnd w:id="7"/>
      <w:r>
        <w:t xml:space="preserve">4.5. Если сведения и документы, указанные в </w:t>
      </w:r>
      <w:hyperlink w:anchor="P92" w:history="1">
        <w:r>
          <w:rPr>
            <w:color w:val="0000FF"/>
          </w:rPr>
          <w:t>пунктах 4.1</w:t>
        </w:r>
      </w:hyperlink>
      <w:r>
        <w:t xml:space="preserve"> и </w:t>
      </w:r>
      <w:hyperlink w:anchor="P101" w:history="1">
        <w:r>
          <w:rPr>
            <w:color w:val="0000FF"/>
          </w:rPr>
          <w:t>4.2</w:t>
        </w:r>
      </w:hyperlink>
      <w:r>
        <w:t xml:space="preserve">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w:t>
      </w:r>
      <w:hyperlink r:id="rId55" w:history="1">
        <w:r>
          <w:rPr>
            <w:color w:val="0000FF"/>
          </w:rPr>
          <w:t>формы СТ-1</w:t>
        </w:r>
      </w:hyperlink>
      <w:r>
        <w:t xml:space="preserve">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133" w:history="1">
        <w:r>
          <w:rPr>
            <w:color w:val="0000FF"/>
          </w:rPr>
          <w:t>пунктом 4.7</w:t>
        </w:r>
      </w:hyperlink>
      <w:r>
        <w:t xml:space="preserve"> настоящего Положения.</w:t>
      </w:r>
    </w:p>
    <w:p w:rsidR="00C7706D" w:rsidRDefault="00C7706D">
      <w:pPr>
        <w:pStyle w:val="ConsPlusNormal"/>
        <w:ind w:firstLine="540"/>
        <w:jc w:val="both"/>
      </w:pPr>
      <w: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w:t>
      </w:r>
      <w:hyperlink w:anchor="P67" w:history="1">
        <w:r>
          <w:rPr>
            <w:color w:val="0000FF"/>
          </w:rPr>
          <w:t>пунктом 3.1</w:t>
        </w:r>
      </w:hyperlink>
      <w:r>
        <w:t xml:space="preserve"> настоящего Положения.</w:t>
      </w:r>
    </w:p>
    <w:p w:rsidR="00C7706D" w:rsidRDefault="00C7706D">
      <w:pPr>
        <w:pStyle w:val="ConsPlusNormal"/>
        <w:ind w:firstLine="540"/>
        <w:jc w:val="both"/>
      </w:pPr>
      <w:r>
        <w:t xml:space="preserve">В этом случае заявителю предлагается представить документы и сведения, указанные в </w:t>
      </w:r>
      <w:hyperlink w:anchor="P110" w:history="1">
        <w:r>
          <w:rPr>
            <w:color w:val="0000FF"/>
          </w:rPr>
          <w:t>подпункте 4.2.3</w:t>
        </w:r>
      </w:hyperlink>
      <w:r>
        <w:t xml:space="preserve"> настоящего Положения.</w:t>
      </w:r>
    </w:p>
    <w:p w:rsidR="00C7706D" w:rsidRDefault="00C7706D">
      <w:pPr>
        <w:pStyle w:val="ConsPlusNormal"/>
        <w:ind w:firstLine="540"/>
        <w:jc w:val="both"/>
      </w:pPr>
      <w:r>
        <w:t xml:space="preserve">4.6. По результатам рассмотрения комплекта документов уполномоченной ТПП составляется и выдается сертификат </w:t>
      </w:r>
      <w:hyperlink r:id="rId56" w:history="1">
        <w:r>
          <w:rPr>
            <w:color w:val="0000FF"/>
          </w:rPr>
          <w:t>формы СТ-1</w:t>
        </w:r>
      </w:hyperlink>
      <w:r>
        <w:t xml:space="preserve"> в течение трех рабочих дней.</w:t>
      </w:r>
    </w:p>
    <w:p w:rsidR="00C7706D" w:rsidRDefault="00C7706D">
      <w:pPr>
        <w:pStyle w:val="ConsPlusNormal"/>
        <w:ind w:firstLine="540"/>
        <w:jc w:val="both"/>
      </w:pPr>
      <w:bookmarkStart w:id="8" w:name="P133"/>
      <w:bookmarkEnd w:id="8"/>
      <w:r>
        <w:t xml:space="preserve">4.7. В случае, если на основании представленного заявителем комплекта документов, в том числе после направления запроса, предусмотренного </w:t>
      </w:r>
      <w:hyperlink w:anchor="P129" w:history="1">
        <w:r>
          <w:rPr>
            <w:color w:val="0000FF"/>
          </w:rPr>
          <w:t>пунктом 4.5 раздела 4</w:t>
        </w:r>
      </w:hyperlink>
      <w:r>
        <w:t xml:space="preserve"> настоящего Положения, не представляется возможным определить соответствие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w:t>
      </w:r>
      <w:hyperlink r:id="rId57" w:history="1">
        <w:r>
          <w:rPr>
            <w:color w:val="0000FF"/>
          </w:rPr>
          <w:t>формы СТ-1</w:t>
        </w:r>
      </w:hyperlink>
      <w:r>
        <w:t>.</w:t>
      </w:r>
    </w:p>
    <w:p w:rsidR="00C7706D" w:rsidRDefault="00C7706D">
      <w:pPr>
        <w:pStyle w:val="ConsPlusNormal"/>
        <w:ind w:firstLine="540"/>
        <w:jc w:val="both"/>
      </w:pPr>
      <w:r>
        <w:t xml:space="preserve">4.8. Заявление, указанное в </w:t>
      </w:r>
      <w:hyperlink w:anchor="P92" w:history="1">
        <w:r>
          <w:rPr>
            <w:color w:val="0000FF"/>
          </w:rPr>
          <w:t>пункте 4.1</w:t>
        </w:r>
      </w:hyperlink>
      <w:r>
        <w:t xml:space="preserve"> настоящего Положения, также представляется в уполномоченную ТПП на электронном носителе или направляется по электронной почте. </w:t>
      </w:r>
      <w:r>
        <w:lastRenderedPageBreak/>
        <w:t xml:space="preserve">Документы и сведения, указанные в </w:t>
      </w:r>
      <w:hyperlink w:anchor="P101" w:history="1">
        <w:r>
          <w:rPr>
            <w:color w:val="0000FF"/>
          </w:rPr>
          <w:t>пункте 4.2</w:t>
        </w:r>
      </w:hyperlink>
      <w:r>
        <w:t xml:space="preserve"> настоящего Положения, могут по просьбе уполномоченной ТПП представляться на электронном носителе или направляться по электронной почте.</w:t>
      </w:r>
    </w:p>
    <w:p w:rsidR="00C7706D" w:rsidRDefault="00C7706D">
      <w:pPr>
        <w:pStyle w:val="ConsPlusNormal"/>
        <w:jc w:val="both"/>
      </w:pPr>
    </w:p>
    <w:p w:rsidR="00C7706D" w:rsidRDefault="00C7706D">
      <w:pPr>
        <w:pStyle w:val="ConsPlusNormal"/>
        <w:jc w:val="center"/>
        <w:outlineLvl w:val="1"/>
      </w:pPr>
      <w:r>
        <w:t>Раздел 5. Форма и порядок заполнения сертификата формы СТ-1</w:t>
      </w:r>
    </w:p>
    <w:p w:rsidR="00C7706D" w:rsidRDefault="00C7706D">
      <w:pPr>
        <w:pStyle w:val="ConsPlusNormal"/>
        <w:jc w:val="both"/>
      </w:pPr>
    </w:p>
    <w:p w:rsidR="00C7706D" w:rsidRDefault="00C7706D">
      <w:pPr>
        <w:pStyle w:val="ConsPlusNormal"/>
        <w:ind w:firstLine="540"/>
        <w:jc w:val="both"/>
      </w:pPr>
      <w:r>
        <w:t xml:space="preserve">5.1. Сертификат </w:t>
      </w:r>
      <w:hyperlink r:id="rId58" w:history="1">
        <w:r>
          <w:rPr>
            <w:color w:val="0000FF"/>
          </w:rPr>
          <w:t>формы СТ-1</w:t>
        </w:r>
      </w:hyperlink>
      <w:r>
        <w:t xml:space="preserve"> составляется по </w:t>
      </w:r>
      <w:hyperlink r:id="rId59" w:history="1">
        <w:r>
          <w:rPr>
            <w:color w:val="0000FF"/>
          </w:rPr>
          <w:t>форме</w:t>
        </w:r>
      </w:hyperlink>
      <w:r>
        <w:t>, приведенной в приложении 2 к Правилам от 20 ноября 2009 года.</w:t>
      </w:r>
    </w:p>
    <w:p w:rsidR="00C7706D" w:rsidRDefault="00C7706D">
      <w:pPr>
        <w:pStyle w:val="ConsPlusNormal"/>
        <w:ind w:firstLine="540"/>
        <w:jc w:val="both"/>
      </w:pPr>
      <w:bookmarkStart w:id="9" w:name="P139"/>
      <w:bookmarkEnd w:id="9"/>
      <w:r>
        <w:t xml:space="preserve">5.2. Сертификат </w:t>
      </w:r>
      <w:hyperlink r:id="rId60" w:history="1">
        <w:r>
          <w:rPr>
            <w:color w:val="0000FF"/>
          </w:rPr>
          <w:t>формы СТ-1</w:t>
        </w:r>
      </w:hyperlink>
      <w:r>
        <w:t xml:space="preserve"> заполняется со следующими особенностями:</w:t>
      </w:r>
    </w:p>
    <w:p w:rsidR="00C7706D" w:rsidRDefault="00C7706D">
      <w:pPr>
        <w:pStyle w:val="ConsPlusNormal"/>
        <w:ind w:firstLine="540"/>
        <w:jc w:val="both"/>
      </w:pPr>
      <w:r>
        <w:t>графа 1: указывается информация о заявителе - участнике закупок (наименование и адрес, для физических лиц - Ф.И.О. и адрес).</w:t>
      </w:r>
    </w:p>
    <w:p w:rsidR="00C7706D" w:rsidRDefault="00C7706D">
      <w:pPr>
        <w:pStyle w:val="ConsPlusNormal"/>
        <w:ind w:firstLine="540"/>
        <w:jc w:val="both"/>
      </w:pPr>
      <w:r>
        <w:t>графа 2: указывается информация о заказчике (организаторе) закупок (наименование, адрес).</w:t>
      </w:r>
    </w:p>
    <w:p w:rsidR="00C7706D" w:rsidRDefault="00C7706D">
      <w:pPr>
        <w:pStyle w:val="ConsPlusNormal"/>
        <w:ind w:firstLine="540"/>
        <w:jc w:val="both"/>
      </w:pPr>
      <w:r>
        <w:t>графа 3: не заполняется.</w:t>
      </w:r>
    </w:p>
    <w:p w:rsidR="00C7706D" w:rsidRDefault="00C7706D">
      <w:pPr>
        <w:pStyle w:val="ConsPlusNormal"/>
        <w:ind w:firstLine="540"/>
        <w:jc w:val="both"/>
      </w:pPr>
      <w:r>
        <w:t xml:space="preserve">графа 4: указывается наименование страны, где выдан сертификат </w:t>
      </w:r>
      <w:hyperlink r:id="rId61" w:history="1">
        <w:r>
          <w:rPr>
            <w:color w:val="0000FF"/>
          </w:rPr>
          <w:t>формы СТ-1</w:t>
        </w:r>
      </w:hyperlink>
      <w:r>
        <w:t xml:space="preserve">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C7706D" w:rsidRDefault="00C7706D">
      <w:pPr>
        <w:pStyle w:val="ConsPlusNormal"/>
        <w:ind w:firstLine="540"/>
        <w:jc w:val="both"/>
      </w:pPr>
      <w:r>
        <w:t xml:space="preserve">Регистрационный номер указывается в левом верхнем углу графы 4 сертификата </w:t>
      </w:r>
      <w:hyperlink r:id="rId62" w:history="1">
        <w:r>
          <w:rPr>
            <w:color w:val="0000FF"/>
          </w:rPr>
          <w:t>формы СТ-1</w:t>
        </w:r>
      </w:hyperlink>
      <w:r>
        <w:t xml:space="preserve"> и состоит из последней цифры года, в котором выдается сертификат формы СТ-1, кода уполномоченной ТПП, состоящего из трех цифр (коды приведены в приложении 1 к настоящему Положению), и порядкового номера выдаваемого сертификата формы СТ-1, состоящего из шести цифр.</w:t>
      </w:r>
    </w:p>
    <w:p w:rsidR="00C7706D" w:rsidRDefault="00C7706D">
      <w:pPr>
        <w:pStyle w:val="ConsPlusNormal"/>
        <w:ind w:firstLine="540"/>
        <w:jc w:val="both"/>
      </w:pPr>
      <w:r>
        <w:t xml:space="preserve">В верхнем правом углу бланка сертификата </w:t>
      </w:r>
      <w:hyperlink r:id="rId63" w:history="1">
        <w:r>
          <w:rPr>
            <w:color w:val="0000FF"/>
          </w:rPr>
          <w:t>формы СТ-1</w:t>
        </w:r>
      </w:hyperlink>
      <w:r>
        <w:t xml:space="preserve"> (графа 4)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сертификата формы СТ-1.</w:t>
      </w:r>
    </w:p>
    <w:p w:rsidR="00C7706D" w:rsidRDefault="00C7706D">
      <w:pPr>
        <w:pStyle w:val="ConsPlusNormal"/>
        <w:ind w:firstLine="540"/>
        <w:jc w:val="both"/>
      </w:pPr>
      <w:r>
        <w:t xml:space="preserve">графа 5: вносится следующая запись: "Для целей осуществления закупок для государственных и муниципальных нужд" и, при необходимости, информация о дубликате, вносимая в порядке, предусмотренном </w:t>
      </w:r>
      <w:hyperlink w:anchor="P81" w:history="1">
        <w:r>
          <w:rPr>
            <w:color w:val="0000FF"/>
          </w:rPr>
          <w:t>пунктом 3.8</w:t>
        </w:r>
      </w:hyperlink>
      <w:r>
        <w:t xml:space="preserve"> настоящего Положения.</w:t>
      </w:r>
    </w:p>
    <w:p w:rsidR="00C7706D" w:rsidRDefault="00C7706D">
      <w:pPr>
        <w:pStyle w:val="ConsPlusNormal"/>
        <w:ind w:firstLine="540"/>
        <w:jc w:val="both"/>
      </w:pPr>
      <w:r>
        <w:t>графа 6: указываются номера по порядку, обозначающие различные товары - объекты закупок.</w:t>
      </w:r>
    </w:p>
    <w:p w:rsidR="00C7706D" w:rsidRDefault="00C7706D">
      <w:pPr>
        <w:pStyle w:val="ConsPlusNormal"/>
        <w:ind w:firstLine="540"/>
        <w:jc w:val="both"/>
      </w:pPr>
      <w:r>
        <w:t>графа 7: в данной графе указывается количество мест и вид упаковки, если таковая имеется; при отсутствии упаковки вносится запись: "Без упаковки".</w:t>
      </w:r>
    </w:p>
    <w:p w:rsidR="00C7706D" w:rsidRDefault="00C7706D">
      <w:pPr>
        <w:pStyle w:val="ConsPlusNormal"/>
        <w:ind w:firstLine="540"/>
        <w:jc w:val="both"/>
      </w:pPr>
      <w:r>
        <w:t>графа 8: указывается наименование товара - объекта закупок и другие сведения, позволяющие произвести однозначную идентификацию товара, включая наименование производителя товара.</w:t>
      </w:r>
    </w:p>
    <w:p w:rsidR="00C7706D" w:rsidRDefault="00C7706D">
      <w:pPr>
        <w:pStyle w:val="ConsPlusNormal"/>
        <w:ind w:firstLine="540"/>
        <w:jc w:val="both"/>
      </w:pPr>
      <w:r>
        <w:t xml:space="preserve">В случае недостаточности места в графе 8 сертификата </w:t>
      </w:r>
      <w:hyperlink r:id="rId64" w:history="1">
        <w:r>
          <w:rPr>
            <w:color w:val="0000FF"/>
          </w:rPr>
          <w:t>формы СТ-1</w:t>
        </w:r>
      </w:hyperlink>
      <w:r>
        <w:t xml:space="preserve"> при перечислении товарных позиций допускается применение дополнительного листа (листов), </w:t>
      </w:r>
      <w:hyperlink r:id="rId65" w:history="1">
        <w:r>
          <w:rPr>
            <w:color w:val="0000FF"/>
          </w:rPr>
          <w:t>форма</w:t>
        </w:r>
      </w:hyperlink>
      <w:r>
        <w:t xml:space="preserve"> (формы) которого приведена в приложении 3 к Правилам от 20 ноября 2009 года, заполняемого в установленном порядке (так же, как соответствующие графы сертификата формы СТ-1, к которому прилагается дополнительный(е) лист (листы).</w:t>
      </w:r>
    </w:p>
    <w:p w:rsidR="00C7706D" w:rsidRDefault="00C7706D">
      <w:pPr>
        <w:pStyle w:val="ConsPlusNormal"/>
        <w:ind w:firstLine="540"/>
        <w:jc w:val="both"/>
      </w:pPr>
      <w:r>
        <w:t>При этом перечисление товарных позиций начинается в сертификате формы СТ-1 (графа 8) и продолжается на дополнительном(ых) листе (листах). В верхней правой части дополнительного(ых) листа (листов) указывается тот же регистрационный номер, что и в графе 4 сертификата формы СТ-1, к которому он (они) прилагается (номер бланка сертификата формы СТ-1 в дополнительном листе (листах) не указывается.</w:t>
      </w:r>
    </w:p>
    <w:p w:rsidR="00C7706D" w:rsidRDefault="00C7706D">
      <w:pPr>
        <w:pStyle w:val="ConsPlusNormal"/>
        <w:ind w:firstLine="540"/>
        <w:jc w:val="both"/>
      </w:pPr>
      <w:r>
        <w:t xml:space="preserve">Заполнение сертификата </w:t>
      </w:r>
      <w:hyperlink r:id="rId66" w:history="1">
        <w:r>
          <w:rPr>
            <w:color w:val="0000FF"/>
          </w:rPr>
          <w:t>формы СТ-1</w:t>
        </w:r>
      </w:hyperlink>
      <w:r>
        <w:t xml:space="preserve"> и дополнительного листа на оборотной стороне не допускается.</w:t>
      </w:r>
    </w:p>
    <w:p w:rsidR="00C7706D" w:rsidRDefault="00C7706D">
      <w:pPr>
        <w:pStyle w:val="ConsPlusNormal"/>
        <w:ind w:firstLine="540"/>
        <w:jc w:val="both"/>
      </w:pPr>
      <w:r>
        <w:t xml:space="preserve">графа 9: заполняется в порядке, предусмотренном </w:t>
      </w:r>
      <w:hyperlink r:id="rId67" w:history="1">
        <w:r>
          <w:rPr>
            <w:color w:val="0000FF"/>
          </w:rPr>
          <w:t>пунктом 7.4</w:t>
        </w:r>
      </w:hyperlink>
      <w:r>
        <w:t xml:space="preserve"> Правил от 20 ноября 2009 года.</w:t>
      </w:r>
    </w:p>
    <w:p w:rsidR="00C7706D" w:rsidRDefault="00C7706D">
      <w:pPr>
        <w:pStyle w:val="ConsPlusNormal"/>
        <w:ind w:firstLine="540"/>
        <w:jc w:val="both"/>
      </w:pPr>
      <w:r>
        <w:t xml:space="preserve">графа 10: указываются количественные характеристики товара согласно </w:t>
      </w:r>
      <w:hyperlink r:id="rId68" w:history="1">
        <w:r>
          <w:rPr>
            <w:color w:val="0000FF"/>
          </w:rPr>
          <w:t>ТН ВЭД ЕАЭС</w:t>
        </w:r>
      </w:hyperlink>
      <w:r>
        <w:t>.</w:t>
      </w:r>
    </w:p>
    <w:p w:rsidR="00C7706D" w:rsidRDefault="00C7706D">
      <w:pPr>
        <w:pStyle w:val="ConsPlusNormal"/>
        <w:ind w:firstLine="540"/>
        <w:jc w:val="both"/>
      </w:pPr>
      <w:r>
        <w:t>графа 11: не заполняется.</w:t>
      </w:r>
    </w:p>
    <w:p w:rsidR="00C7706D" w:rsidRDefault="00C7706D">
      <w:pPr>
        <w:pStyle w:val="ConsPlusNormal"/>
        <w:ind w:firstLine="540"/>
        <w:jc w:val="both"/>
      </w:pPr>
      <w:r>
        <w:t xml:space="preserve">графа 12: заполняется в порядке, предусмотренном </w:t>
      </w:r>
      <w:hyperlink r:id="rId69" w:history="1">
        <w:r>
          <w:rPr>
            <w:color w:val="0000FF"/>
          </w:rPr>
          <w:t>пунктом 7.4</w:t>
        </w:r>
      </w:hyperlink>
      <w:r>
        <w:t xml:space="preserve"> Правил от 20 ноября 2009 года.</w:t>
      </w:r>
    </w:p>
    <w:p w:rsidR="00C7706D" w:rsidRDefault="00C7706D">
      <w:pPr>
        <w:pStyle w:val="ConsPlusNormal"/>
        <w:ind w:firstLine="540"/>
        <w:jc w:val="both"/>
      </w:pPr>
      <w:r>
        <w:t xml:space="preserve">графа 13: в данной графе указывается страна, где товары были полностью произведены или </w:t>
      </w:r>
      <w:r>
        <w:lastRenderedPageBreak/>
        <w:t>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сертификата формы СТ-1 (для физического лица: Ф.И.О. заявителя, его подпись и дата).</w:t>
      </w:r>
    </w:p>
    <w:p w:rsidR="00C7706D" w:rsidRDefault="00C7706D">
      <w:pPr>
        <w:pStyle w:val="ConsPlusNormal"/>
        <w:ind w:firstLine="540"/>
        <w:jc w:val="both"/>
      </w:pPr>
      <w:r>
        <w:t>В исключительных случаях допускается расшифровка Ф.И.О. заявителя (его уполномоченного лица) и проставление даты заполнения сертификата формы СТ-1 собственноручно.</w:t>
      </w:r>
    </w:p>
    <w:p w:rsidR="00C7706D" w:rsidRDefault="00C7706D">
      <w:pPr>
        <w:pStyle w:val="ConsPlusNormal"/>
        <w:jc w:val="both"/>
      </w:pPr>
    </w:p>
    <w:p w:rsidR="00C7706D" w:rsidRDefault="00C7706D">
      <w:pPr>
        <w:pStyle w:val="ConsPlusNormal"/>
        <w:jc w:val="center"/>
        <w:outlineLvl w:val="1"/>
      </w:pPr>
      <w:bookmarkStart w:id="10" w:name="P160"/>
      <w:bookmarkEnd w:id="10"/>
      <w:r>
        <w:t>Раздел 6. Особенности и порядок выдачи сертификатов формы</w:t>
      </w:r>
    </w:p>
    <w:p w:rsidR="00C7706D" w:rsidRDefault="00C7706D">
      <w:pPr>
        <w:pStyle w:val="ConsPlusNormal"/>
        <w:jc w:val="center"/>
      </w:pPr>
      <w:r>
        <w:t>СТ-1 сроком действия до одного года</w:t>
      </w:r>
    </w:p>
    <w:p w:rsidR="00C7706D" w:rsidRDefault="00C7706D">
      <w:pPr>
        <w:pStyle w:val="ConsPlusNormal"/>
        <w:jc w:val="both"/>
      </w:pPr>
    </w:p>
    <w:p w:rsidR="00C7706D" w:rsidRDefault="00C7706D">
      <w:pPr>
        <w:pStyle w:val="ConsPlusNormal"/>
        <w:ind w:firstLine="540"/>
        <w:jc w:val="both"/>
      </w:pPr>
      <w:r>
        <w:t xml:space="preserve">6.1. Сертификаты </w:t>
      </w:r>
      <w:hyperlink r:id="rId70" w:history="1">
        <w:r>
          <w:rPr>
            <w:color w:val="0000FF"/>
          </w:rPr>
          <w:t>формы СТ-1</w:t>
        </w:r>
      </w:hyperlink>
      <w:r>
        <w:t xml:space="preserve"> сроком действия до одного года выдаются уполномоченными ТПП исключительно производителям товаров, указанных в </w:t>
      </w:r>
      <w:hyperlink r:id="rId71" w:history="1">
        <w:r>
          <w:rPr>
            <w:color w:val="0000FF"/>
          </w:rPr>
          <w:t>Перечне</w:t>
        </w:r>
      </w:hyperlink>
      <w:r>
        <w:t>, при условии наличия Годового акта экспертизы на такие товары. &lt;1&gt;</w:t>
      </w:r>
    </w:p>
    <w:p w:rsidR="00C7706D" w:rsidRDefault="00C7706D">
      <w:pPr>
        <w:pStyle w:val="ConsPlusNormal"/>
        <w:ind w:firstLine="540"/>
        <w:jc w:val="both"/>
      </w:pPr>
      <w:r>
        <w:t>--------------------------------</w:t>
      </w:r>
    </w:p>
    <w:p w:rsidR="00C7706D" w:rsidRDefault="00C7706D">
      <w:pPr>
        <w:pStyle w:val="ConsPlusNormal"/>
        <w:ind w:firstLine="540"/>
        <w:jc w:val="both"/>
      </w:pPr>
      <w:r>
        <w:t xml:space="preserve">&lt;1&gt; Сертификат </w:t>
      </w:r>
      <w:hyperlink r:id="rId72" w:history="1">
        <w:r>
          <w:rPr>
            <w:color w:val="0000FF"/>
          </w:rPr>
          <w:t>формы СТ-1</w:t>
        </w:r>
      </w:hyperlink>
      <w:r>
        <w:t xml:space="preserve"> выдается сроком действия до одного года, но данный срок не должен превышать срока действия Годового акта экспертизы, на основании которого он выдается.</w:t>
      </w:r>
    </w:p>
    <w:p w:rsidR="00C7706D" w:rsidRDefault="00C7706D">
      <w:pPr>
        <w:pStyle w:val="ConsPlusNormal"/>
        <w:jc w:val="both"/>
      </w:pPr>
    </w:p>
    <w:p w:rsidR="00C7706D" w:rsidRDefault="00C7706D">
      <w:pPr>
        <w:pStyle w:val="ConsPlusNormal"/>
        <w:ind w:firstLine="540"/>
        <w:jc w:val="both"/>
      </w:pPr>
      <w:r>
        <w:t xml:space="preserve">6.2. Для получения сертификата </w:t>
      </w:r>
      <w:hyperlink r:id="rId73" w:history="1">
        <w:r>
          <w:rPr>
            <w:color w:val="0000FF"/>
          </w:rPr>
          <w:t>формы СТ-1</w:t>
        </w:r>
      </w:hyperlink>
      <w:r>
        <w:t xml:space="preserve"> сроком действия до одного года производитель товара представляет в уполномоченную ТПП заявление с просьбой о выдаче сертификата с указанием срока его действия, не превышающего одного года, которое подписывается руководителем заявителя (производителя товара) или уполномоченным лицом, действующим на основании доверенности или приказа (распоряжения) заявителя </w:t>
      </w:r>
      <w:hyperlink w:anchor="P1135" w:history="1">
        <w:r>
          <w:rPr>
            <w:color w:val="0000FF"/>
          </w:rPr>
          <w:t>(приложение 4)</w:t>
        </w:r>
      </w:hyperlink>
      <w:r>
        <w:t>.</w:t>
      </w:r>
    </w:p>
    <w:p w:rsidR="00C7706D" w:rsidRDefault="00C7706D">
      <w:pPr>
        <w:pStyle w:val="ConsPlusNormal"/>
        <w:ind w:firstLine="540"/>
        <w:jc w:val="both"/>
      </w:pPr>
      <w:r>
        <w:t xml:space="preserve">В заявлении указываются наименование товара (с указанием кодов классификации по </w:t>
      </w:r>
      <w:hyperlink r:id="rId74" w:history="1">
        <w:r>
          <w:rPr>
            <w:color w:val="0000FF"/>
          </w:rPr>
          <w:t>ОКПД2 ОК 034-2014</w:t>
        </w:r>
      </w:hyperlink>
      <w:r>
        <w:t xml:space="preserve"> (КПЕС 2008) и/или </w:t>
      </w:r>
      <w:hyperlink r:id="rId75" w:history="1">
        <w:r>
          <w:rPr>
            <w:color w:val="0000FF"/>
          </w:rPr>
          <w:t>ОКПД ОК 034-2007</w:t>
        </w:r>
      </w:hyperlink>
      <w:r>
        <w:t xml:space="preserve"> (КПЕС 2002), сведения о Годовом акте экспертизы (номер, дата, наименование выдавшей его уполномоченной ТПП), а также запись заявителя о том, что он несет ответственность за достоверность представленных сведений и документов.</w:t>
      </w:r>
    </w:p>
    <w:p w:rsidR="00C7706D" w:rsidRDefault="00C7706D">
      <w:pPr>
        <w:pStyle w:val="ConsPlusNormal"/>
        <w:ind w:firstLine="540"/>
        <w:jc w:val="both"/>
      </w:pPr>
      <w:bookmarkStart w:id="11" w:name="P169"/>
      <w:bookmarkEnd w:id="11"/>
      <w:r>
        <w:t>В заявлении также делается запись, что заявитель обязуется по окончании срока действия сертификата предоставить в уполномоченную ТПП сведения о количественных объемах товара - объекта закупок, поставленного для государственных и муниципальных нужд по контрактам, заключенным заявителем в период срока действия полученного сертификата, включая контракты, заключенные с лицами, которым были предоставлены копии сертификата, предусмотренные пунктом 6.3 настоящего Положения.</w:t>
      </w:r>
    </w:p>
    <w:p w:rsidR="00C7706D" w:rsidRDefault="00C7706D">
      <w:pPr>
        <w:pStyle w:val="ConsPlusNormal"/>
        <w:ind w:firstLine="540"/>
        <w:jc w:val="both"/>
      </w:pPr>
      <w:bookmarkStart w:id="12" w:name="P170"/>
      <w:bookmarkEnd w:id="12"/>
      <w:r>
        <w:t xml:space="preserve">6.3. Производитель товара, получивший сертификат </w:t>
      </w:r>
      <w:hyperlink r:id="rId76" w:history="1">
        <w:r>
          <w:rPr>
            <w:color w:val="0000FF"/>
          </w:rPr>
          <w:t>формы СТ-1</w:t>
        </w:r>
      </w:hyperlink>
      <w:r>
        <w:t xml:space="preserve"> сроком действия до одного года, вправе предоставлять заверенную им копию такого сертификата заинтересованным лицам - участникам закупок в целях его использования при осуществлении закупок для обеспечения государственных и муниципальных нужд. При этом срок применения такой копии не может превышать срока действия оригинала сертификата.</w:t>
      </w:r>
    </w:p>
    <w:p w:rsidR="00C7706D" w:rsidRDefault="00C7706D">
      <w:pPr>
        <w:pStyle w:val="ConsPlusNormal"/>
        <w:ind w:firstLine="540"/>
        <w:jc w:val="both"/>
      </w:pPr>
      <w:r>
        <w:t xml:space="preserve">6.4. Производитель товара, получивший сертификат </w:t>
      </w:r>
      <w:hyperlink r:id="rId77" w:history="1">
        <w:r>
          <w:rPr>
            <w:color w:val="0000FF"/>
          </w:rPr>
          <w:t>формы СТ-1</w:t>
        </w:r>
      </w:hyperlink>
      <w:r>
        <w:t xml:space="preserve"> сроком действия до одного года, направляет сведения, указанные в </w:t>
      </w:r>
      <w:hyperlink w:anchor="P169" w:history="1">
        <w:r>
          <w:rPr>
            <w:color w:val="0000FF"/>
          </w:rPr>
          <w:t>третьем абзаце пункта 6.2</w:t>
        </w:r>
      </w:hyperlink>
      <w:r>
        <w:t xml:space="preserve"> настоящего Положения, в уполномоченную ТПП, в которой был получен такой сертификат.</w:t>
      </w:r>
    </w:p>
    <w:p w:rsidR="00C7706D" w:rsidRDefault="00C7706D">
      <w:pPr>
        <w:pStyle w:val="ConsPlusNormal"/>
        <w:ind w:firstLine="540"/>
        <w:jc w:val="both"/>
      </w:pPr>
      <w:r>
        <w:t xml:space="preserve">6.5. Уполномоченные ТПП не несут ответственность за достоверность предусмотренных в </w:t>
      </w:r>
      <w:hyperlink w:anchor="P169" w:history="1">
        <w:r>
          <w:rPr>
            <w:color w:val="0000FF"/>
          </w:rPr>
          <w:t>третьем абзаце пункта 6.2</w:t>
        </w:r>
      </w:hyperlink>
      <w:r>
        <w:t xml:space="preserve"> настоящего Положения сведений, предоставляемых лицами, получающими сертификаты СТ-1 сроком действия до одного года.</w:t>
      </w:r>
    </w:p>
    <w:p w:rsidR="00C7706D" w:rsidRDefault="00C7706D">
      <w:pPr>
        <w:pStyle w:val="ConsPlusNormal"/>
        <w:ind w:firstLine="540"/>
        <w:jc w:val="both"/>
      </w:pPr>
      <w:r>
        <w:t xml:space="preserve">6.6. При осуществлении закупок товаров для обеспечения государственных и муниципальных нужд сертификаты формы СТ-1 сроком действия до одного года и их заверенные копии, указанные в </w:t>
      </w:r>
      <w:hyperlink w:anchor="P170" w:history="1">
        <w:r>
          <w:rPr>
            <w:color w:val="0000FF"/>
          </w:rPr>
          <w:t>пункте 6.3</w:t>
        </w:r>
      </w:hyperlink>
      <w:r>
        <w:t xml:space="preserve"> Положения, в пределах срока их действия являются документами, подтверждающими страну происхождения, наряду с сертификатами формы СТ-1, выдаваемыми в соответствии с </w:t>
      </w:r>
      <w:hyperlink w:anchor="P89" w:history="1">
        <w:r>
          <w:rPr>
            <w:color w:val="0000FF"/>
          </w:rPr>
          <w:t>разделом 4</w:t>
        </w:r>
      </w:hyperlink>
      <w:r>
        <w:t xml:space="preserve"> настоящего Положения.</w:t>
      </w:r>
    </w:p>
    <w:p w:rsidR="00C7706D" w:rsidRDefault="00C7706D">
      <w:pPr>
        <w:pStyle w:val="ConsPlusNormal"/>
        <w:ind w:firstLine="540"/>
        <w:jc w:val="both"/>
      </w:pPr>
      <w:r>
        <w:t xml:space="preserve">Участник закупки имеет право получить сертификат формы СТ-1 на товар производителя - объект закупки в порядке, предусмотренном </w:t>
      </w:r>
      <w:hyperlink w:anchor="P89" w:history="1">
        <w:r>
          <w:rPr>
            <w:color w:val="0000FF"/>
          </w:rPr>
          <w:t>разделом 4</w:t>
        </w:r>
      </w:hyperlink>
      <w:r>
        <w:t xml:space="preserve"> настоящего Положения.</w:t>
      </w:r>
    </w:p>
    <w:p w:rsidR="00C7706D" w:rsidRDefault="00C7706D">
      <w:pPr>
        <w:pStyle w:val="ConsPlusNormal"/>
        <w:ind w:firstLine="540"/>
        <w:jc w:val="both"/>
      </w:pPr>
      <w:r>
        <w:t xml:space="preserve">6.7. Сертификат </w:t>
      </w:r>
      <w:hyperlink r:id="rId78" w:history="1">
        <w:r>
          <w:rPr>
            <w:color w:val="0000FF"/>
          </w:rPr>
          <w:t>СТ-1</w:t>
        </w:r>
      </w:hyperlink>
      <w:r>
        <w:t xml:space="preserve"> сроком действия до одного года заполняется в порядке, предусмотренном </w:t>
      </w:r>
      <w:hyperlink w:anchor="P139" w:history="1">
        <w:r>
          <w:rPr>
            <w:color w:val="0000FF"/>
          </w:rPr>
          <w:t>пунктом 5.2</w:t>
        </w:r>
      </w:hyperlink>
      <w:r>
        <w:t xml:space="preserve"> настоящего Положения, с учетом следующих особенностей:</w:t>
      </w:r>
    </w:p>
    <w:p w:rsidR="00C7706D" w:rsidRDefault="00C7706D">
      <w:pPr>
        <w:pStyle w:val="ConsPlusNormal"/>
        <w:ind w:firstLine="540"/>
        <w:jc w:val="both"/>
      </w:pPr>
      <w:r>
        <w:t xml:space="preserve">графа 1: указывается информация о производителе товара-объекта закупок, которому выдан </w:t>
      </w:r>
      <w:r>
        <w:lastRenderedPageBreak/>
        <w:t>сертификат (наименование и адрес).</w:t>
      </w:r>
    </w:p>
    <w:p w:rsidR="00C7706D" w:rsidRDefault="00C7706D">
      <w:pPr>
        <w:pStyle w:val="ConsPlusNormal"/>
        <w:ind w:firstLine="540"/>
        <w:jc w:val="both"/>
      </w:pPr>
      <w:r>
        <w:t>графа 2: не заполняется.</w:t>
      </w:r>
    </w:p>
    <w:p w:rsidR="00C7706D" w:rsidRDefault="00C7706D">
      <w:pPr>
        <w:pStyle w:val="ConsPlusNormal"/>
        <w:ind w:firstLine="540"/>
        <w:jc w:val="both"/>
      </w:pPr>
      <w:r>
        <w:t xml:space="preserve">графа 5: дополнительно делается запись о сроке действия сертификата: "Действителен до...", который не может превышать одного года с даты, указанной в </w:t>
      </w:r>
      <w:hyperlink r:id="rId79" w:history="1">
        <w:r>
          <w:rPr>
            <w:color w:val="0000FF"/>
          </w:rPr>
          <w:t>графе 12</w:t>
        </w:r>
      </w:hyperlink>
      <w:r>
        <w:t xml:space="preserve"> сертификата.</w:t>
      </w:r>
    </w:p>
    <w:p w:rsidR="00C7706D" w:rsidRDefault="00C7706D">
      <w:pPr>
        <w:pStyle w:val="ConsPlusNormal"/>
        <w:ind w:firstLine="540"/>
        <w:jc w:val="both"/>
      </w:pPr>
      <w:r>
        <w:t>графа 7: не заполняется.</w:t>
      </w:r>
    </w:p>
    <w:p w:rsidR="00C7706D" w:rsidRDefault="00C7706D">
      <w:pPr>
        <w:pStyle w:val="ConsPlusNormal"/>
        <w:ind w:firstLine="540"/>
        <w:jc w:val="both"/>
      </w:pPr>
      <w:r>
        <w:t>графа 10: не заполняется.</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1"/>
      </w:pPr>
      <w:r>
        <w:t>Приложение 1</w:t>
      </w:r>
    </w:p>
    <w:p w:rsidR="00C7706D" w:rsidRDefault="00C7706D">
      <w:pPr>
        <w:pStyle w:val="ConsPlusNormal"/>
        <w:jc w:val="right"/>
      </w:pPr>
      <w:r>
        <w:t>к Положению о порядке</w:t>
      </w:r>
    </w:p>
    <w:p w:rsidR="00C7706D" w:rsidRDefault="00C7706D">
      <w:pPr>
        <w:pStyle w:val="ConsPlusNormal"/>
        <w:jc w:val="right"/>
      </w:pPr>
      <w:r>
        <w:t>выдачи сертификатов формы СТ-1</w:t>
      </w:r>
    </w:p>
    <w:p w:rsidR="00C7706D" w:rsidRDefault="00C7706D">
      <w:pPr>
        <w:pStyle w:val="ConsPlusNormal"/>
        <w:jc w:val="right"/>
      </w:pPr>
      <w:r>
        <w:t>для целей осуществления закупок</w:t>
      </w:r>
    </w:p>
    <w:p w:rsidR="00C7706D" w:rsidRDefault="00C7706D">
      <w:pPr>
        <w:pStyle w:val="ConsPlusNormal"/>
        <w:jc w:val="right"/>
      </w:pPr>
      <w:r>
        <w:t>для обеспечения государственных</w:t>
      </w:r>
    </w:p>
    <w:p w:rsidR="00C7706D" w:rsidRDefault="00C7706D">
      <w:pPr>
        <w:pStyle w:val="ConsPlusNormal"/>
        <w:jc w:val="right"/>
      </w:pPr>
      <w:r>
        <w:t>и муниципальных нужд (для отдельных</w:t>
      </w:r>
    </w:p>
    <w:p w:rsidR="00C7706D" w:rsidRDefault="00C7706D">
      <w:pPr>
        <w:pStyle w:val="ConsPlusNormal"/>
        <w:jc w:val="right"/>
      </w:pPr>
      <w:r>
        <w:t>видов радиоэлектронной продукции)</w:t>
      </w:r>
    </w:p>
    <w:p w:rsidR="00C7706D" w:rsidRDefault="00C7706D">
      <w:pPr>
        <w:pStyle w:val="ConsPlusNormal"/>
        <w:jc w:val="both"/>
      </w:pPr>
    </w:p>
    <w:p w:rsidR="00C7706D" w:rsidRDefault="00C7706D">
      <w:pPr>
        <w:pStyle w:val="ConsPlusNormal"/>
        <w:jc w:val="center"/>
      </w:pPr>
      <w:bookmarkStart w:id="13" w:name="P194"/>
      <w:bookmarkEnd w:id="13"/>
      <w:r>
        <w:t>ПЕРЕЧЕНЬ</w:t>
      </w:r>
    </w:p>
    <w:p w:rsidR="00C7706D" w:rsidRDefault="00C7706D">
      <w:pPr>
        <w:pStyle w:val="ConsPlusNormal"/>
        <w:jc w:val="center"/>
      </w:pPr>
      <w:r>
        <w:t>ТОРГОВО-ПРОМЫШЛЕННЫХ ПАЛАТ В РОССИЙСКОЙ ФЕДЕРАЦИИ,</w:t>
      </w:r>
    </w:p>
    <w:p w:rsidR="00C7706D" w:rsidRDefault="00C7706D">
      <w:pPr>
        <w:pStyle w:val="ConsPlusNormal"/>
        <w:jc w:val="center"/>
      </w:pPr>
      <w:r>
        <w:t>УПОЛНОМОЧЕННЫХ ВЫДАВАТЬ СЕРТИФИКАТЫ ФОРМЫ СТ-1 ДЛЯ ЦЕЛЕЙ</w:t>
      </w:r>
    </w:p>
    <w:p w:rsidR="00C7706D" w:rsidRDefault="00C7706D">
      <w:pPr>
        <w:pStyle w:val="ConsPlusNormal"/>
        <w:jc w:val="center"/>
      </w:pPr>
      <w:r>
        <w:t>ОСУЩЕСТВЛЕНИЯ ЗАКУПОК ДЛЯ ОБЕСПЕЧЕНИЯ ГОСУДАРСТВЕННЫХ</w:t>
      </w:r>
    </w:p>
    <w:p w:rsidR="00C7706D" w:rsidRDefault="00C7706D">
      <w:pPr>
        <w:pStyle w:val="ConsPlusNormal"/>
        <w:jc w:val="center"/>
      </w:pPr>
      <w:r>
        <w:t>И МУНИЦИПАЛЬНЫХ НУЖД (ДЛЯ ОТДЕЛЬНЫХ ВИДОВ</w:t>
      </w:r>
    </w:p>
    <w:p w:rsidR="00C7706D" w:rsidRDefault="00C7706D">
      <w:pPr>
        <w:pStyle w:val="ConsPlusNormal"/>
        <w:jc w:val="center"/>
      </w:pPr>
      <w:r>
        <w:t>РАДИОЭЛЕКТРОННОЙ ПРОДУКЦИИ)</w:t>
      </w:r>
    </w:p>
    <w:p w:rsidR="00C7706D" w:rsidRDefault="00C7706D">
      <w:pPr>
        <w:pStyle w:val="ConsPlusNormal"/>
        <w:jc w:val="both"/>
      </w:pPr>
    </w:p>
    <w:p w:rsidR="00C7706D" w:rsidRDefault="00C7706D">
      <w:pPr>
        <w:pStyle w:val="ConsPlusNormal"/>
      </w:pPr>
      <w:r>
        <w:t>ТПП РОССИИ - 001</w:t>
      </w:r>
    </w:p>
    <w:p w:rsidR="00C7706D" w:rsidRDefault="00C7706D">
      <w:pPr>
        <w:pStyle w:val="ConsPlusNormal"/>
      </w:pPr>
      <w:r>
        <w:t>САНКТ-ПЕТЕРБУРГСКАЯ ТПП - 002</w:t>
      </w:r>
    </w:p>
    <w:p w:rsidR="00C7706D" w:rsidRDefault="00C7706D">
      <w:pPr>
        <w:pStyle w:val="ConsPlusNormal"/>
      </w:pPr>
      <w:r>
        <w:t>КАЛИНИНГРАДСКАЯ ТПП - 003</w:t>
      </w:r>
    </w:p>
    <w:p w:rsidR="00C7706D" w:rsidRDefault="00C7706D">
      <w:pPr>
        <w:pStyle w:val="ConsPlusNormal"/>
      </w:pPr>
      <w:r>
        <w:t>СЕВЕРНАЯ ТПП - 004</w:t>
      </w:r>
    </w:p>
    <w:p w:rsidR="00C7706D" w:rsidRDefault="00C7706D">
      <w:pPr>
        <w:pStyle w:val="ConsPlusNormal"/>
      </w:pPr>
      <w:r>
        <w:t>ТПП НИЖЕГОРОДСКОЙ ОБЛАСТИ - 005</w:t>
      </w:r>
    </w:p>
    <w:p w:rsidR="00C7706D" w:rsidRDefault="00C7706D">
      <w:pPr>
        <w:pStyle w:val="ConsPlusNormal"/>
      </w:pPr>
      <w:r>
        <w:t>ТПП РЕСПУБЛИКИ БАШКОРТОСТАН - 006</w:t>
      </w:r>
    </w:p>
    <w:p w:rsidR="00C7706D" w:rsidRDefault="00C7706D">
      <w:pPr>
        <w:pStyle w:val="ConsPlusNormal"/>
      </w:pPr>
      <w:r>
        <w:t>ТПП САМАРСКОЙ ОБЛ. - 007</w:t>
      </w:r>
    </w:p>
    <w:p w:rsidR="00C7706D" w:rsidRDefault="00C7706D">
      <w:pPr>
        <w:pStyle w:val="ConsPlusNormal"/>
      </w:pPr>
      <w:r>
        <w:t>ТПП САРАТОВСКОЙ ОБЛ. - 008</w:t>
      </w:r>
    </w:p>
    <w:p w:rsidR="00C7706D" w:rsidRDefault="00C7706D">
      <w:pPr>
        <w:pStyle w:val="ConsPlusNormal"/>
      </w:pPr>
      <w:r>
        <w:t>ВОЛГОГРАДСКАЯ ТПП - 009</w:t>
      </w:r>
    </w:p>
    <w:p w:rsidR="00C7706D" w:rsidRDefault="00C7706D">
      <w:pPr>
        <w:pStyle w:val="ConsPlusNormal"/>
      </w:pPr>
      <w:r>
        <w:t>ТПП ВОРОНЕЖСКОЙ ОБЛ. - 010</w:t>
      </w:r>
    </w:p>
    <w:p w:rsidR="00C7706D" w:rsidRDefault="00C7706D">
      <w:pPr>
        <w:pStyle w:val="ConsPlusNormal"/>
      </w:pPr>
      <w:r>
        <w:t>ТПП КРАСНОДАРСКОГО КРАЯ - 011</w:t>
      </w:r>
    </w:p>
    <w:p w:rsidR="00C7706D" w:rsidRDefault="00C7706D">
      <w:pPr>
        <w:pStyle w:val="ConsPlusNormal"/>
      </w:pPr>
      <w:r>
        <w:t>ТПП СТАВРОПОЛЬСКОГО КРАЯ - 012</w:t>
      </w:r>
    </w:p>
    <w:p w:rsidR="00C7706D" w:rsidRDefault="00C7706D">
      <w:pPr>
        <w:pStyle w:val="ConsPlusNormal"/>
      </w:pPr>
      <w:r>
        <w:t>УРАЛЬСКАЯ ТПП - 013</w:t>
      </w:r>
    </w:p>
    <w:p w:rsidR="00C7706D" w:rsidRDefault="00C7706D">
      <w:pPr>
        <w:pStyle w:val="ConsPlusNormal"/>
      </w:pPr>
      <w:r>
        <w:t>ПЕРМСКАЯ ТПП - 014</w:t>
      </w:r>
    </w:p>
    <w:p w:rsidR="00C7706D" w:rsidRDefault="00C7706D">
      <w:pPr>
        <w:pStyle w:val="ConsPlusNormal"/>
      </w:pPr>
      <w:r>
        <w:t>ЦЕНТРАЛЬНО-СИБИРСКАЯ ТПП - 015</w:t>
      </w:r>
    </w:p>
    <w:p w:rsidR="00C7706D" w:rsidRDefault="00C7706D">
      <w:pPr>
        <w:pStyle w:val="ConsPlusNormal"/>
      </w:pPr>
      <w:r>
        <w:t>НОВОСИБИРСКАЯ ТПП - 016</w:t>
      </w:r>
    </w:p>
    <w:p w:rsidR="00C7706D" w:rsidRDefault="00C7706D">
      <w:pPr>
        <w:pStyle w:val="ConsPlusNormal"/>
      </w:pPr>
      <w:r>
        <w:t>ТПП ВОСТОЧНОЙ СИБИРИ - 017</w:t>
      </w:r>
    </w:p>
    <w:p w:rsidR="00C7706D" w:rsidRDefault="00C7706D">
      <w:pPr>
        <w:pStyle w:val="ConsPlusNormal"/>
      </w:pPr>
      <w:r>
        <w:t>ТПП РЕСПУБЛИКИ САХА (ЯКУТИЯ) - 018</w:t>
      </w:r>
    </w:p>
    <w:p w:rsidR="00C7706D" w:rsidRDefault="00C7706D">
      <w:pPr>
        <w:pStyle w:val="ConsPlusNormal"/>
      </w:pPr>
      <w:r>
        <w:t>ДАЛЬНЕВОСТОЧНАЯ ТПП - 019</w:t>
      </w:r>
    </w:p>
    <w:p w:rsidR="00C7706D" w:rsidRDefault="00C7706D">
      <w:pPr>
        <w:pStyle w:val="ConsPlusNormal"/>
      </w:pPr>
      <w:r>
        <w:t>ПРИМОРСКАЯ ТПП - 020</w:t>
      </w:r>
    </w:p>
    <w:p w:rsidR="00C7706D" w:rsidRDefault="00C7706D">
      <w:pPr>
        <w:pStyle w:val="ConsPlusNormal"/>
      </w:pPr>
      <w:r>
        <w:t>МОСКОВСКАЯ ТПП - 021</w:t>
      </w:r>
    </w:p>
    <w:p w:rsidR="00C7706D" w:rsidRDefault="00C7706D">
      <w:pPr>
        <w:pStyle w:val="ConsPlusNormal"/>
      </w:pPr>
      <w:r>
        <w:t>УЛЬЯНОВСКАЯ ТПП - 022</w:t>
      </w:r>
    </w:p>
    <w:p w:rsidR="00C7706D" w:rsidRDefault="00C7706D">
      <w:pPr>
        <w:pStyle w:val="ConsPlusNormal"/>
      </w:pPr>
      <w:r>
        <w:t>ТПП РЕСПУБЛИКИ КАЛМЫКИЯ - 023</w:t>
      </w:r>
    </w:p>
    <w:p w:rsidR="00C7706D" w:rsidRDefault="00C7706D">
      <w:pPr>
        <w:pStyle w:val="ConsPlusNormal"/>
      </w:pPr>
      <w:r>
        <w:t>ТПП КАБАРДИНО-БАЛКАРСКОЙ РЕСПУБЛИКИ - 024</w:t>
      </w:r>
    </w:p>
    <w:p w:rsidR="00C7706D" w:rsidRDefault="00C7706D">
      <w:pPr>
        <w:pStyle w:val="ConsPlusNormal"/>
      </w:pPr>
      <w:r>
        <w:t>ТПП РЕСПУБЛИКИ ДАГЕСТАН - 025</w:t>
      </w:r>
    </w:p>
    <w:p w:rsidR="00C7706D" w:rsidRDefault="00C7706D">
      <w:pPr>
        <w:pStyle w:val="ConsPlusNormal"/>
      </w:pPr>
      <w:r>
        <w:t>ЮЖНО-УРАЛЬСКАЯ ТПП - 026</w:t>
      </w:r>
    </w:p>
    <w:p w:rsidR="00C7706D" w:rsidRDefault="00C7706D">
      <w:pPr>
        <w:pStyle w:val="ConsPlusNormal"/>
      </w:pPr>
      <w:r>
        <w:t>АЛТАЙСКАЯ ТПП - 027</w:t>
      </w:r>
    </w:p>
    <w:p w:rsidR="00C7706D" w:rsidRDefault="00C7706D">
      <w:pPr>
        <w:pStyle w:val="ConsPlusNormal"/>
      </w:pPr>
      <w:r>
        <w:t>КУЗБАССКАЯ ТПП - 028</w:t>
      </w:r>
    </w:p>
    <w:p w:rsidR="00C7706D" w:rsidRDefault="00C7706D">
      <w:pPr>
        <w:pStyle w:val="ConsPlusNormal"/>
      </w:pPr>
      <w:r>
        <w:lastRenderedPageBreak/>
        <w:t>ТПП РЕСПУБЛИКИ ТЫВА - 029</w:t>
      </w:r>
    </w:p>
    <w:p w:rsidR="00C7706D" w:rsidRDefault="00C7706D">
      <w:pPr>
        <w:pStyle w:val="ConsPlusNormal"/>
      </w:pPr>
      <w:r>
        <w:t>ТПП ВЛАДИМИРСКОЙ ОБЛАСТИ - 030</w:t>
      </w:r>
    </w:p>
    <w:p w:rsidR="00C7706D" w:rsidRDefault="00C7706D">
      <w:pPr>
        <w:pStyle w:val="ConsPlusNormal"/>
      </w:pPr>
      <w:r>
        <w:t>АМУРСКАЯ ТПП - 031</w:t>
      </w:r>
    </w:p>
    <w:p w:rsidR="00C7706D" w:rsidRDefault="00C7706D">
      <w:pPr>
        <w:pStyle w:val="ConsPlusNormal"/>
      </w:pPr>
      <w:r>
        <w:t>ТПП Г. СОЧИ - 032</w:t>
      </w:r>
    </w:p>
    <w:p w:rsidR="00C7706D" w:rsidRDefault="00C7706D">
      <w:pPr>
        <w:pStyle w:val="ConsPlusNormal"/>
      </w:pPr>
      <w:r>
        <w:t>АСТРАХАНСКАЯ ТПП - 033</w:t>
      </w:r>
    </w:p>
    <w:p w:rsidR="00C7706D" w:rsidRDefault="00C7706D">
      <w:pPr>
        <w:pStyle w:val="ConsPlusNormal"/>
      </w:pPr>
      <w:r>
        <w:t>ТОМСКАЯ ТПП - 034</w:t>
      </w:r>
    </w:p>
    <w:p w:rsidR="00C7706D" w:rsidRDefault="00C7706D">
      <w:pPr>
        <w:pStyle w:val="ConsPlusNormal"/>
      </w:pPr>
      <w:r>
        <w:t>ТПП РЕСПУБЛИКИ ХАКАСИЯ - 035</w:t>
      </w:r>
    </w:p>
    <w:p w:rsidR="00C7706D" w:rsidRDefault="00C7706D">
      <w:pPr>
        <w:pStyle w:val="ConsPlusNormal"/>
      </w:pPr>
      <w:r>
        <w:t>ЯРОСЛАВСКАЯ ТПП - 036</w:t>
      </w:r>
    </w:p>
    <w:p w:rsidR="00C7706D" w:rsidRDefault="00C7706D">
      <w:pPr>
        <w:pStyle w:val="ConsPlusNormal"/>
      </w:pPr>
      <w:r>
        <w:t>ЛИПЕЦКАЯ ТПП - 037</w:t>
      </w:r>
    </w:p>
    <w:p w:rsidR="00C7706D" w:rsidRDefault="00C7706D">
      <w:pPr>
        <w:pStyle w:val="ConsPlusNormal"/>
      </w:pPr>
      <w:r>
        <w:t>ВОЛОГОДСКАЯ ТПП - 038</w:t>
      </w:r>
    </w:p>
    <w:p w:rsidR="00C7706D" w:rsidRDefault="00C7706D">
      <w:pPr>
        <w:pStyle w:val="ConsPlusNormal"/>
      </w:pPr>
      <w:r>
        <w:t>ТПП РЕСПУБЛИКИ КАРЕЛИЯ - 039</w:t>
      </w:r>
    </w:p>
    <w:p w:rsidR="00C7706D" w:rsidRDefault="00C7706D">
      <w:pPr>
        <w:pStyle w:val="ConsPlusNormal"/>
      </w:pPr>
      <w:r>
        <w:t>ОМСКАЯ ТПП - 041</w:t>
      </w:r>
    </w:p>
    <w:p w:rsidR="00C7706D" w:rsidRDefault="00C7706D">
      <w:pPr>
        <w:pStyle w:val="ConsPlusNormal"/>
      </w:pPr>
      <w:r>
        <w:t>ТЮМЕНСКАЯ ТПП - 042</w:t>
      </w:r>
    </w:p>
    <w:p w:rsidR="00C7706D" w:rsidRDefault="00C7706D">
      <w:pPr>
        <w:pStyle w:val="ConsPlusNormal"/>
      </w:pPr>
      <w:r>
        <w:t>КАЛУЖСКАЯ ТПП - 043</w:t>
      </w:r>
    </w:p>
    <w:p w:rsidR="00C7706D" w:rsidRDefault="00C7706D">
      <w:pPr>
        <w:pStyle w:val="ConsPlusNormal"/>
      </w:pPr>
      <w:r>
        <w:t>ТПП КОСТРОМСКОЙ ОБЛАСТИ - 044</w:t>
      </w:r>
    </w:p>
    <w:p w:rsidR="00C7706D" w:rsidRDefault="00C7706D">
      <w:pPr>
        <w:pStyle w:val="ConsPlusNormal"/>
      </w:pPr>
      <w:r>
        <w:t>ОРЛОВСКАЯ ТПП - 045</w:t>
      </w:r>
    </w:p>
    <w:p w:rsidR="00C7706D" w:rsidRDefault="00C7706D">
      <w:pPr>
        <w:pStyle w:val="ConsPlusNormal"/>
      </w:pPr>
      <w:r>
        <w:t>ТПП РЕСПУБЛИКИ БУРЯТИЯ - 046</w:t>
      </w:r>
    </w:p>
    <w:p w:rsidR="00C7706D" w:rsidRDefault="00C7706D">
      <w:pPr>
        <w:pStyle w:val="ConsPlusNormal"/>
      </w:pPr>
      <w:r>
        <w:t>ВЯТСКАЯ ТПП - 047</w:t>
      </w:r>
    </w:p>
    <w:p w:rsidR="00C7706D" w:rsidRDefault="00C7706D">
      <w:pPr>
        <w:pStyle w:val="ConsPlusNormal"/>
      </w:pPr>
      <w:r>
        <w:t>ТПП РОСТОВСКОЙ ОБЛАСТИ - 048</w:t>
      </w:r>
    </w:p>
    <w:p w:rsidR="00C7706D" w:rsidRDefault="00C7706D">
      <w:pPr>
        <w:pStyle w:val="ConsPlusNormal"/>
      </w:pPr>
      <w:r>
        <w:t>ТПП РЕСПУБЛИКИ ТАТАРСТАН - 049</w:t>
      </w:r>
    </w:p>
    <w:p w:rsidR="00C7706D" w:rsidRDefault="00C7706D">
      <w:pPr>
        <w:pStyle w:val="ConsPlusNormal"/>
      </w:pPr>
      <w:r>
        <w:t>ТУЛЬСКАЯ ТПП - 050</w:t>
      </w:r>
    </w:p>
    <w:p w:rsidR="00C7706D" w:rsidRDefault="00C7706D">
      <w:pPr>
        <w:pStyle w:val="ConsPlusNormal"/>
      </w:pPr>
      <w:r>
        <w:t>ТВЕРСКАЯ ТПП - 051</w:t>
      </w:r>
    </w:p>
    <w:p w:rsidR="00C7706D" w:rsidRDefault="00C7706D">
      <w:pPr>
        <w:pStyle w:val="ConsPlusNormal"/>
      </w:pPr>
      <w:r>
        <w:t>ОБНИНСКАЯ ТПП - 052</w:t>
      </w:r>
    </w:p>
    <w:p w:rsidR="00C7706D" w:rsidRDefault="00C7706D">
      <w:pPr>
        <w:pStyle w:val="ConsPlusNormal"/>
      </w:pPr>
      <w:r>
        <w:t>СМОЛЕНСКАЯ ТПП - 053</w:t>
      </w:r>
    </w:p>
    <w:p w:rsidR="00C7706D" w:rsidRDefault="00C7706D">
      <w:pPr>
        <w:pStyle w:val="ConsPlusNormal"/>
      </w:pPr>
      <w:r>
        <w:t>УДМУРТСКАЯ ТПП - 054</w:t>
      </w:r>
    </w:p>
    <w:p w:rsidR="00C7706D" w:rsidRDefault="00C7706D">
      <w:pPr>
        <w:pStyle w:val="ConsPlusNormal"/>
      </w:pPr>
      <w:r>
        <w:t>ТПП РЕСПУБЛИКИ АДЫГЕЯ - 055</w:t>
      </w:r>
    </w:p>
    <w:p w:rsidR="00C7706D" w:rsidRDefault="00C7706D">
      <w:pPr>
        <w:pStyle w:val="ConsPlusNormal"/>
      </w:pPr>
      <w:r>
        <w:t>ТПП РЕСПУБЛИКИ МОРДОВИЯ - 056</w:t>
      </w:r>
    </w:p>
    <w:p w:rsidR="00C7706D" w:rsidRDefault="00C7706D">
      <w:pPr>
        <w:pStyle w:val="ConsPlusNormal"/>
      </w:pPr>
      <w:r>
        <w:t>АРХАНГЕЛЬСКАЯ ТПП - 057</w:t>
      </w:r>
    </w:p>
    <w:p w:rsidR="00C7706D" w:rsidRDefault="00C7706D">
      <w:pPr>
        <w:pStyle w:val="ConsPlusNormal"/>
      </w:pPr>
      <w:r>
        <w:t>ТПП ИВАНОВСКОЙ ОБЛАСТИ - 058</w:t>
      </w:r>
    </w:p>
    <w:p w:rsidR="00C7706D" w:rsidRDefault="00C7706D">
      <w:pPr>
        <w:pStyle w:val="ConsPlusNormal"/>
      </w:pPr>
      <w:r>
        <w:t>ПЕНЗЕНСКАЯ ОБЛАСТНАЯ ТПП - 060</w:t>
      </w:r>
    </w:p>
    <w:p w:rsidR="00C7706D" w:rsidRDefault="00C7706D">
      <w:pPr>
        <w:pStyle w:val="ConsPlusNormal"/>
      </w:pPr>
      <w:r>
        <w:t>ТПП ПСКОВСКОЙ ОБЛАСТИ - 061</w:t>
      </w:r>
    </w:p>
    <w:p w:rsidR="00C7706D" w:rsidRDefault="00C7706D">
      <w:pPr>
        <w:pStyle w:val="ConsPlusNormal"/>
      </w:pPr>
      <w:r>
        <w:t>РЯЗАНСКАЯ ТПП - 062</w:t>
      </w:r>
    </w:p>
    <w:p w:rsidR="00C7706D" w:rsidRDefault="00C7706D">
      <w:pPr>
        <w:pStyle w:val="ConsPlusNormal"/>
      </w:pPr>
      <w:r>
        <w:t>ТПП РЕСПУБЛИКИ СЕВЕРНАЯ ОСЕТИЯ - АЛАНИЯ - 063</w:t>
      </w:r>
    </w:p>
    <w:p w:rsidR="00C7706D" w:rsidRDefault="00C7706D">
      <w:pPr>
        <w:pStyle w:val="ConsPlusNormal"/>
      </w:pPr>
      <w:r>
        <w:t>ТПП ХАНТЫ-МАНСИЙСКОГО</w:t>
      </w:r>
    </w:p>
    <w:p w:rsidR="00C7706D" w:rsidRDefault="00C7706D">
      <w:pPr>
        <w:pStyle w:val="ConsPlusNormal"/>
      </w:pPr>
      <w:r>
        <w:t>АВТОНОМНОГО ОКРУГА - ЮГРЫ - 064</w:t>
      </w:r>
    </w:p>
    <w:p w:rsidR="00C7706D" w:rsidRDefault="00C7706D">
      <w:pPr>
        <w:pStyle w:val="ConsPlusNormal"/>
      </w:pPr>
      <w:r>
        <w:t>КУРСКАЯ ТПП - 065</w:t>
      </w:r>
    </w:p>
    <w:p w:rsidR="00C7706D" w:rsidRDefault="00C7706D">
      <w:pPr>
        <w:pStyle w:val="ConsPlusNormal"/>
      </w:pPr>
      <w:r>
        <w:t>НОВГОРОДСКАЯ ТПП - 066</w:t>
      </w:r>
    </w:p>
    <w:p w:rsidR="00C7706D" w:rsidRDefault="00C7706D">
      <w:pPr>
        <w:pStyle w:val="ConsPlusNormal"/>
      </w:pPr>
      <w:r>
        <w:t>БЕЛГОРОДСКАЯ ТПП - 067</w:t>
      </w:r>
    </w:p>
    <w:p w:rsidR="00C7706D" w:rsidRDefault="00C7706D">
      <w:pPr>
        <w:pStyle w:val="ConsPlusNormal"/>
      </w:pPr>
      <w:r>
        <w:t>ВОЛЖСКАЯ ТПП - 068</w:t>
      </w:r>
    </w:p>
    <w:p w:rsidR="00C7706D" w:rsidRDefault="00C7706D">
      <w:pPr>
        <w:pStyle w:val="ConsPlusNormal"/>
      </w:pPr>
      <w:r>
        <w:t>ТПП ЕВРЕЙСКОЙ А.О. - 069</w:t>
      </w:r>
    </w:p>
    <w:p w:rsidR="00C7706D" w:rsidRDefault="00C7706D">
      <w:pPr>
        <w:pStyle w:val="ConsPlusNormal"/>
      </w:pPr>
      <w:r>
        <w:t>ТПП КАМЧАТСКОГО КРАЯ - 070</w:t>
      </w:r>
    </w:p>
    <w:p w:rsidR="00C7706D" w:rsidRDefault="00C7706D">
      <w:pPr>
        <w:pStyle w:val="ConsPlusNormal"/>
      </w:pPr>
      <w:r>
        <w:t>ТПП РЕСПУБЛИКИ КОМИ - 071</w:t>
      </w:r>
    </w:p>
    <w:p w:rsidR="00C7706D" w:rsidRDefault="00C7706D">
      <w:pPr>
        <w:pStyle w:val="ConsPlusNormal"/>
      </w:pPr>
      <w:r>
        <w:t>МАГАДАНСКАЯ ТПП - 072</w:t>
      </w:r>
    </w:p>
    <w:p w:rsidR="00C7706D" w:rsidRDefault="00C7706D">
      <w:pPr>
        <w:pStyle w:val="ConsPlusNormal"/>
      </w:pPr>
      <w:r>
        <w:t>ОДИНЦОВСКАЯ ТПП - 073</w:t>
      </w:r>
    </w:p>
    <w:p w:rsidR="00C7706D" w:rsidRDefault="00C7706D">
      <w:pPr>
        <w:pStyle w:val="ConsPlusNormal"/>
      </w:pPr>
      <w:r>
        <w:t>ЖУКОВСКАЯ ТПП - 074</w:t>
      </w:r>
    </w:p>
    <w:p w:rsidR="00C7706D" w:rsidRDefault="00C7706D">
      <w:pPr>
        <w:pStyle w:val="ConsPlusNormal"/>
      </w:pPr>
      <w:r>
        <w:t>ТПП Г. ДЗЕРЖИНСКА НИЖЕГОРОДСКОЙ ОБЛАСТИ - 075</w:t>
      </w:r>
    </w:p>
    <w:p w:rsidR="00C7706D" w:rsidRDefault="00C7706D">
      <w:pPr>
        <w:pStyle w:val="ConsPlusNormal"/>
      </w:pPr>
      <w:r>
        <w:t>ТПП Г. ТОЛЬЯТТИ - 077</w:t>
      </w:r>
    </w:p>
    <w:p w:rsidR="00C7706D" w:rsidRDefault="00C7706D">
      <w:pPr>
        <w:pStyle w:val="ConsPlusNormal"/>
      </w:pPr>
      <w:r>
        <w:t>ТПП Г. НАБЕРЕЖНЫЕ ЧЕЛНЫ и РЕГИОНА "ЗАКАМЬЕ" - 078</w:t>
      </w:r>
    </w:p>
    <w:p w:rsidR="00C7706D" w:rsidRDefault="00C7706D">
      <w:pPr>
        <w:pStyle w:val="ConsPlusNormal"/>
      </w:pPr>
      <w:r>
        <w:t>ТПП ЧУВАШСКОЙ РЕСПУБЛИКИ - 079</w:t>
      </w:r>
    </w:p>
    <w:p w:rsidR="00C7706D" w:rsidRDefault="00C7706D">
      <w:pPr>
        <w:pStyle w:val="ConsPlusNormal"/>
      </w:pPr>
      <w:r>
        <w:t>РЫБИНСКАЯ ТПП - 080</w:t>
      </w:r>
    </w:p>
    <w:p w:rsidR="00C7706D" w:rsidRDefault="00C7706D">
      <w:pPr>
        <w:pStyle w:val="ConsPlusNormal"/>
      </w:pPr>
      <w:r>
        <w:t>КРОПОТКИНСКАЯ МТПП - 081</w:t>
      </w:r>
    </w:p>
    <w:p w:rsidR="00C7706D" w:rsidRDefault="00C7706D">
      <w:pPr>
        <w:pStyle w:val="ConsPlusNormal"/>
      </w:pPr>
      <w:r>
        <w:t>АРМАВИРСКАЯ МТПП - 082</w:t>
      </w:r>
    </w:p>
    <w:p w:rsidR="00C7706D" w:rsidRDefault="00C7706D">
      <w:pPr>
        <w:pStyle w:val="ConsPlusNormal"/>
      </w:pPr>
      <w:r>
        <w:t>ТПП КАРАЧАЕВО-ЧЕРКЕССКОЙ РЕСПУБЛИКИ - 083</w:t>
      </w:r>
    </w:p>
    <w:p w:rsidR="00C7706D" w:rsidRDefault="00C7706D">
      <w:pPr>
        <w:pStyle w:val="ConsPlusNormal"/>
      </w:pPr>
      <w:r>
        <w:t>САХАЛИНСКАЯ ТПП - 084</w:t>
      </w:r>
    </w:p>
    <w:p w:rsidR="00C7706D" w:rsidRDefault="00C7706D">
      <w:pPr>
        <w:pStyle w:val="ConsPlusNormal"/>
      </w:pPr>
      <w:r>
        <w:lastRenderedPageBreak/>
        <w:t>ТАГАНРОГСКАЯ ТПП - 085</w:t>
      </w:r>
    </w:p>
    <w:p w:rsidR="00C7706D" w:rsidRDefault="00C7706D">
      <w:pPr>
        <w:pStyle w:val="ConsPlusNormal"/>
      </w:pPr>
      <w:r>
        <w:t>СТАРООСКОЛЬСКАЯ ТПП - 086</w:t>
      </w:r>
    </w:p>
    <w:p w:rsidR="00C7706D" w:rsidRDefault="00C7706D">
      <w:pPr>
        <w:pStyle w:val="ConsPlusNormal"/>
      </w:pPr>
      <w:r>
        <w:t>ТПП РЕСПУБЛИКИ МАРИЙ ЭЛ - 087</w:t>
      </w:r>
    </w:p>
    <w:p w:rsidR="00C7706D" w:rsidRDefault="00C7706D">
      <w:pPr>
        <w:pStyle w:val="ConsPlusNormal"/>
      </w:pPr>
      <w:r>
        <w:t>ПОДОЛЬСКАЯ ТПП - 088</w:t>
      </w:r>
    </w:p>
    <w:p w:rsidR="00C7706D" w:rsidRDefault="00C7706D">
      <w:pPr>
        <w:pStyle w:val="ConsPlusNormal"/>
      </w:pPr>
      <w:r>
        <w:t>РЕУТОВСКАЯ ТПП - 089</w:t>
      </w:r>
    </w:p>
    <w:p w:rsidR="00C7706D" w:rsidRDefault="00C7706D">
      <w:pPr>
        <w:pStyle w:val="ConsPlusNormal"/>
      </w:pPr>
      <w:r>
        <w:t>СЕРПУХОВСКАЯ ТПП - 090</w:t>
      </w:r>
    </w:p>
    <w:p w:rsidR="00C7706D" w:rsidRDefault="00C7706D">
      <w:pPr>
        <w:pStyle w:val="ConsPlusNormal"/>
      </w:pPr>
      <w:r>
        <w:t>БРЯНСКАЯ ТПП - 091</w:t>
      </w:r>
    </w:p>
    <w:p w:rsidR="00C7706D" w:rsidRDefault="00C7706D">
      <w:pPr>
        <w:pStyle w:val="ConsPlusNormal"/>
      </w:pPr>
      <w:r>
        <w:t>ОРЕНБУРГСКАЯ ТПП - 092</w:t>
      </w:r>
    </w:p>
    <w:p w:rsidR="00C7706D" w:rsidRDefault="00C7706D">
      <w:pPr>
        <w:pStyle w:val="ConsPlusNormal"/>
      </w:pPr>
      <w:r>
        <w:t>ТАМБОВСКАЯ ОБЛ. ТПП - 093</w:t>
      </w:r>
    </w:p>
    <w:p w:rsidR="00C7706D" w:rsidRDefault="00C7706D">
      <w:pPr>
        <w:pStyle w:val="ConsPlusNormal"/>
      </w:pPr>
      <w:r>
        <w:t>КАНЕВСКАЯ МТПП - 094</w:t>
      </w:r>
    </w:p>
    <w:p w:rsidR="00C7706D" w:rsidRDefault="00C7706D">
      <w:pPr>
        <w:pStyle w:val="ConsPlusNormal"/>
      </w:pPr>
      <w:r>
        <w:t>СЛАВЯНСКАЯ МТПП - 095</w:t>
      </w:r>
    </w:p>
    <w:p w:rsidR="00C7706D" w:rsidRDefault="00C7706D">
      <w:pPr>
        <w:pStyle w:val="ConsPlusNormal"/>
      </w:pPr>
      <w:r>
        <w:t>ВЫСЕЛКОВСКАЯ ТПП - 096</w:t>
      </w:r>
    </w:p>
    <w:p w:rsidR="00C7706D" w:rsidRDefault="00C7706D">
      <w:pPr>
        <w:pStyle w:val="ConsPlusNormal"/>
      </w:pPr>
      <w:r>
        <w:t>ТИХОРЕЦКАЯ МТПП - 097</w:t>
      </w:r>
    </w:p>
    <w:p w:rsidR="00C7706D" w:rsidRDefault="00C7706D">
      <w:pPr>
        <w:pStyle w:val="ConsPlusNormal"/>
      </w:pPr>
      <w:r>
        <w:t>ЕЙСКАЯ МТПП - 098</w:t>
      </w:r>
    </w:p>
    <w:p w:rsidR="00C7706D" w:rsidRDefault="00C7706D">
      <w:pPr>
        <w:pStyle w:val="ConsPlusNormal"/>
      </w:pPr>
      <w:r>
        <w:t>ЛАБИНСКАЯ МТПП - 099</w:t>
      </w:r>
    </w:p>
    <w:p w:rsidR="00C7706D" w:rsidRDefault="00C7706D">
      <w:pPr>
        <w:pStyle w:val="ConsPlusNormal"/>
      </w:pPr>
      <w:r>
        <w:t>НОВОРОССИЙСКАЯ ТПП - 100</w:t>
      </w:r>
    </w:p>
    <w:p w:rsidR="00C7706D" w:rsidRDefault="00C7706D">
      <w:pPr>
        <w:pStyle w:val="ConsPlusNormal"/>
      </w:pPr>
      <w:r>
        <w:t>ТУАПСИНСКАЯ МТПП - 101</w:t>
      </w:r>
    </w:p>
    <w:p w:rsidR="00C7706D" w:rsidRDefault="00C7706D">
      <w:pPr>
        <w:pStyle w:val="ConsPlusNormal"/>
      </w:pPr>
      <w:r>
        <w:t>ТПП Г. СОВЕТСКАЯ ГАВАНЬ - 102</w:t>
      </w:r>
    </w:p>
    <w:p w:rsidR="00C7706D" w:rsidRDefault="00C7706D">
      <w:pPr>
        <w:pStyle w:val="ConsPlusNormal"/>
      </w:pPr>
      <w:r>
        <w:t>ВЕРХНЕКАМСКАЯ ТПП - 103</w:t>
      </w:r>
    </w:p>
    <w:p w:rsidR="00C7706D" w:rsidRDefault="00C7706D">
      <w:pPr>
        <w:pStyle w:val="ConsPlusNormal"/>
      </w:pPr>
      <w:r>
        <w:t>ТПП Г. НАХОДКА - 104</w:t>
      </w:r>
    </w:p>
    <w:p w:rsidR="00C7706D" w:rsidRDefault="00C7706D">
      <w:pPr>
        <w:pStyle w:val="ConsPlusNormal"/>
      </w:pPr>
      <w:r>
        <w:t>ТПП Г. НОВОЧЕРКАССКА - 105</w:t>
      </w:r>
    </w:p>
    <w:p w:rsidR="00C7706D" w:rsidRDefault="00C7706D">
      <w:pPr>
        <w:pStyle w:val="ConsPlusNormal"/>
      </w:pPr>
      <w:r>
        <w:t>ТПП Г. ШАХТЫ - 106</w:t>
      </w:r>
    </w:p>
    <w:p w:rsidR="00C7706D" w:rsidRDefault="00C7706D">
      <w:pPr>
        <w:pStyle w:val="ConsPlusNormal"/>
      </w:pPr>
      <w:r>
        <w:t>ТПП ЧИТИНСКОЙ ОБЛАСТИ - 107</w:t>
      </w:r>
    </w:p>
    <w:p w:rsidR="00C7706D" w:rsidRDefault="00C7706D">
      <w:pPr>
        <w:pStyle w:val="ConsPlusNormal"/>
      </w:pPr>
      <w:r>
        <w:t>СЕВЕРСКАЯ ТПП - 109</w:t>
      </w:r>
    </w:p>
    <w:p w:rsidR="00C7706D" w:rsidRDefault="00C7706D">
      <w:pPr>
        <w:pStyle w:val="ConsPlusNormal"/>
      </w:pPr>
      <w:r>
        <w:t>ДМИТРОВСКАЯ ТПП - 110</w:t>
      </w:r>
    </w:p>
    <w:p w:rsidR="00C7706D" w:rsidRDefault="00C7706D">
      <w:pPr>
        <w:pStyle w:val="ConsPlusNormal"/>
      </w:pPr>
      <w:r>
        <w:t>ТПП Г. ДУБНЫ - 111</w:t>
      </w:r>
    </w:p>
    <w:p w:rsidR="00C7706D" w:rsidRDefault="00C7706D">
      <w:pPr>
        <w:pStyle w:val="ConsPlusNormal"/>
      </w:pPr>
      <w:r>
        <w:t>ВОСТОЧНАЯ МЕЖРАЙОННАЯ ТПП - 112</w:t>
      </w:r>
    </w:p>
    <w:p w:rsidR="00C7706D" w:rsidRDefault="00C7706D">
      <w:pPr>
        <w:pStyle w:val="ConsPlusNormal"/>
      </w:pPr>
      <w:r>
        <w:t>ТПП Г. БРАТСКА - 113</w:t>
      </w:r>
    </w:p>
    <w:p w:rsidR="00C7706D" w:rsidRDefault="00C7706D">
      <w:pPr>
        <w:pStyle w:val="ConsPlusNormal"/>
      </w:pPr>
      <w:r>
        <w:t>ТПП Г. КРОНШТАДТА - 115</w:t>
      </w:r>
    </w:p>
    <w:p w:rsidR="00C7706D" w:rsidRDefault="00C7706D">
      <w:pPr>
        <w:pStyle w:val="ConsPlusNormal"/>
      </w:pPr>
      <w:r>
        <w:t>СУРГУТСКАЯ ТПП - 116</w:t>
      </w:r>
    </w:p>
    <w:p w:rsidR="00C7706D" w:rsidRDefault="00C7706D">
      <w:pPr>
        <w:pStyle w:val="ConsPlusNormal"/>
      </w:pPr>
      <w:r>
        <w:t>МАГНИТОГОРСКАЯ ТПП - 117</w:t>
      </w:r>
    </w:p>
    <w:p w:rsidR="00C7706D" w:rsidRDefault="00C7706D">
      <w:pPr>
        <w:pStyle w:val="ConsPlusNormal"/>
      </w:pPr>
      <w:r>
        <w:t>ТПП Г. НИЖНИЙ ТАГИЛ - 118</w:t>
      </w:r>
    </w:p>
    <w:p w:rsidR="00C7706D" w:rsidRDefault="00C7706D">
      <w:pPr>
        <w:pStyle w:val="ConsPlusNormal"/>
      </w:pPr>
      <w:r>
        <w:t>АНАПСКАЯ ТПП - 119</w:t>
      </w:r>
    </w:p>
    <w:p w:rsidR="00C7706D" w:rsidRDefault="00C7706D">
      <w:pPr>
        <w:pStyle w:val="ConsPlusNormal"/>
      </w:pPr>
      <w:r>
        <w:t>СЕРГИЕВО-ПОСАДСКАЯ ТПП - 120</w:t>
      </w:r>
    </w:p>
    <w:p w:rsidR="00C7706D" w:rsidRDefault="00C7706D">
      <w:pPr>
        <w:pStyle w:val="ConsPlusNormal"/>
      </w:pPr>
      <w:r>
        <w:t>КУРГАНСКАЯ ТПП - 121</w:t>
      </w:r>
    </w:p>
    <w:p w:rsidR="00C7706D" w:rsidRDefault="00C7706D">
      <w:pPr>
        <w:pStyle w:val="ConsPlusNormal"/>
      </w:pPr>
      <w:r>
        <w:t>ТЕМРЮКСКАЯ ТПП - 122</w:t>
      </w:r>
    </w:p>
    <w:p w:rsidR="00C7706D" w:rsidRDefault="00C7706D">
      <w:pPr>
        <w:pStyle w:val="ConsPlusNormal"/>
      </w:pPr>
      <w:r>
        <w:t>КУРГАНИНСКАЯ ТПП - 124</w:t>
      </w:r>
    </w:p>
    <w:p w:rsidR="00C7706D" w:rsidRDefault="00C7706D">
      <w:pPr>
        <w:pStyle w:val="ConsPlusNormal"/>
      </w:pPr>
      <w:r>
        <w:t>БАЛАШИХИНСКАЯ ТПП - 126</w:t>
      </w:r>
    </w:p>
    <w:p w:rsidR="00C7706D" w:rsidRDefault="00C7706D">
      <w:pPr>
        <w:pStyle w:val="ConsPlusNormal"/>
      </w:pPr>
      <w:r>
        <w:t>БЕЛОРЕЧЕНСКАЯ ТПП - 127</w:t>
      </w:r>
    </w:p>
    <w:p w:rsidR="00C7706D" w:rsidRDefault="00C7706D">
      <w:pPr>
        <w:pStyle w:val="ConsPlusNormal"/>
      </w:pPr>
      <w:r>
        <w:t>УСТЬ-ЛАБИНСКАЯ ТПП - 128</w:t>
      </w:r>
    </w:p>
    <w:p w:rsidR="00C7706D" w:rsidRDefault="00C7706D">
      <w:pPr>
        <w:pStyle w:val="ConsPlusNormal"/>
      </w:pPr>
      <w:r>
        <w:t>АПШЕРОНСКАЯ ТПП - 129</w:t>
      </w:r>
    </w:p>
    <w:p w:rsidR="00C7706D" w:rsidRDefault="00C7706D">
      <w:pPr>
        <w:pStyle w:val="ConsPlusNormal"/>
      </w:pPr>
      <w:r>
        <w:t>ХИМКИНСКАЯ ТПП - 130</w:t>
      </w:r>
    </w:p>
    <w:p w:rsidR="00C7706D" w:rsidRDefault="00C7706D">
      <w:pPr>
        <w:pStyle w:val="ConsPlusNormal"/>
      </w:pPr>
      <w:r>
        <w:t>НЯГАНСКАЯ ТПП - 131</w:t>
      </w:r>
    </w:p>
    <w:p w:rsidR="00C7706D" w:rsidRDefault="00C7706D">
      <w:pPr>
        <w:pStyle w:val="ConsPlusNormal"/>
      </w:pPr>
      <w:r>
        <w:t>ЕГОРЬЕВСКАЯ ТПП - 132</w:t>
      </w:r>
    </w:p>
    <w:p w:rsidR="00C7706D" w:rsidRDefault="00C7706D">
      <w:pPr>
        <w:pStyle w:val="ConsPlusNormal"/>
      </w:pPr>
      <w:r>
        <w:t>ТПП Г. КАМЕНСК-ШАХТИНСКИЙ - 133</w:t>
      </w:r>
    </w:p>
    <w:p w:rsidR="00C7706D" w:rsidRDefault="00C7706D">
      <w:pPr>
        <w:pStyle w:val="ConsPlusNormal"/>
      </w:pPr>
      <w:r>
        <w:t>ЩЕЛКОВСКАЯ ТПП - 134</w:t>
      </w:r>
    </w:p>
    <w:p w:rsidR="00C7706D" w:rsidRDefault="00C7706D">
      <w:pPr>
        <w:pStyle w:val="ConsPlusNormal"/>
      </w:pPr>
      <w:r>
        <w:t>ТПП Г. КОЛЬЧУГИНА И КОЛЬЧУГИНСКОГО РАЙОНА</w:t>
      </w:r>
    </w:p>
    <w:p w:rsidR="00C7706D" w:rsidRDefault="00C7706D">
      <w:pPr>
        <w:pStyle w:val="ConsPlusNormal"/>
      </w:pPr>
      <w:r>
        <w:t>ВЛАДИМИРСКОЙ ОБЛ. - 135</w:t>
      </w:r>
    </w:p>
    <w:p w:rsidR="00C7706D" w:rsidRDefault="00C7706D">
      <w:pPr>
        <w:pStyle w:val="ConsPlusNormal"/>
      </w:pPr>
      <w:r>
        <w:t>ТПП РЕСПУБЛИКИ ИНГУШЕТИЯ - 136</w:t>
      </w:r>
    </w:p>
    <w:p w:rsidR="00C7706D" w:rsidRDefault="00C7706D">
      <w:pPr>
        <w:pStyle w:val="ConsPlusNormal"/>
      </w:pPr>
      <w:r>
        <w:t>ЮЖНО-РЕГИОНАЛЬНАЯ ТПП КРАСНОЯРСКОГО КРАЯ - 137</w:t>
      </w:r>
    </w:p>
    <w:p w:rsidR="00C7706D" w:rsidRDefault="00C7706D">
      <w:pPr>
        <w:pStyle w:val="ConsPlusNormal"/>
      </w:pPr>
      <w:r>
        <w:t>ТИМАШЕВСКАЯ ТПП - 138</w:t>
      </w:r>
    </w:p>
    <w:p w:rsidR="00C7706D" w:rsidRDefault="00C7706D">
      <w:pPr>
        <w:pStyle w:val="ConsPlusNormal"/>
      </w:pPr>
      <w:r>
        <w:t>ТПП Г. ЭЛЕКТРОСТАЛЬ - 139</w:t>
      </w:r>
    </w:p>
    <w:p w:rsidR="00C7706D" w:rsidRDefault="00C7706D">
      <w:pPr>
        <w:pStyle w:val="ConsPlusNormal"/>
      </w:pPr>
      <w:r>
        <w:t>КАМЫШИНСКАЯ ТПП - 140</w:t>
      </w:r>
    </w:p>
    <w:p w:rsidR="00C7706D" w:rsidRDefault="00C7706D">
      <w:pPr>
        <w:pStyle w:val="ConsPlusNormal"/>
      </w:pPr>
      <w:r>
        <w:t>ГУБКИНСКАЯ ТПП - 141</w:t>
      </w:r>
    </w:p>
    <w:p w:rsidR="00C7706D" w:rsidRDefault="00C7706D">
      <w:pPr>
        <w:pStyle w:val="ConsPlusNormal"/>
      </w:pPr>
      <w:r>
        <w:lastRenderedPageBreak/>
        <w:t>ЮГО-ВОСТОЧНАЯ ТПП РЕСПУБЛИКИ ТАТАРСТАН - 143</w:t>
      </w:r>
    </w:p>
    <w:p w:rsidR="00C7706D" w:rsidRDefault="00C7706D">
      <w:pPr>
        <w:pStyle w:val="ConsPlusNormal"/>
      </w:pPr>
      <w:r>
        <w:t>ТПП МОСКОВСКОЙ ОБЛАСТИ - 144</w:t>
      </w:r>
    </w:p>
    <w:p w:rsidR="00C7706D" w:rsidRDefault="00C7706D">
      <w:pPr>
        <w:pStyle w:val="ConsPlusNormal"/>
      </w:pPr>
      <w:r>
        <w:t>ТПП ЯМАЛО-НЕНЕЦКОГО АВТОНОМНОГО ОКРУГА - 145</w:t>
      </w:r>
    </w:p>
    <w:p w:rsidR="00C7706D" w:rsidRDefault="00C7706D">
      <w:pPr>
        <w:pStyle w:val="ConsPlusNormal"/>
      </w:pPr>
      <w:r>
        <w:t>ЛОБНИНСКАЯ ТПП - 146</w:t>
      </w:r>
    </w:p>
    <w:p w:rsidR="00C7706D" w:rsidRDefault="00C7706D">
      <w:pPr>
        <w:pStyle w:val="ConsPlusNormal"/>
      </w:pPr>
      <w:r>
        <w:t>ТПП Г. ЖЕЛЕЗНОДОРОЖНЫЙ - 147</w:t>
      </w:r>
    </w:p>
    <w:p w:rsidR="00C7706D" w:rsidRDefault="00C7706D">
      <w:pPr>
        <w:pStyle w:val="ConsPlusNormal"/>
      </w:pPr>
      <w:r>
        <w:t>НОВОСИБИРСКАЯ ГОРОДСКАЯ ТПП - 148</w:t>
      </w:r>
    </w:p>
    <w:p w:rsidR="00C7706D" w:rsidRDefault="00C7706D">
      <w:pPr>
        <w:pStyle w:val="ConsPlusNormal"/>
      </w:pPr>
      <w:r>
        <w:t>ТПП Г. НИЖНЕВАРТОВСКА - 149</w:t>
      </w:r>
    </w:p>
    <w:p w:rsidR="00C7706D" w:rsidRDefault="00C7706D">
      <w:pPr>
        <w:pStyle w:val="ConsPlusNormal"/>
      </w:pPr>
      <w:r>
        <w:t>КРАСНОГОРСКАЯ ТПП - 150</w:t>
      </w:r>
    </w:p>
    <w:p w:rsidR="00C7706D" w:rsidRDefault="00C7706D">
      <w:pPr>
        <w:pStyle w:val="ConsPlusNormal"/>
      </w:pPr>
      <w:r>
        <w:t>ТПП Г. ФРЯЗИНО - 151</w:t>
      </w:r>
    </w:p>
    <w:p w:rsidR="00C7706D" w:rsidRDefault="00C7706D">
      <w:pPr>
        <w:pStyle w:val="ConsPlusNormal"/>
      </w:pPr>
      <w:r>
        <w:t>КУЩЕВСКАЯ ТПП - 153</w:t>
      </w:r>
    </w:p>
    <w:p w:rsidR="00C7706D" w:rsidRDefault="00C7706D">
      <w:pPr>
        <w:pStyle w:val="ConsPlusNormal"/>
      </w:pPr>
      <w:r>
        <w:t>ЛЕНИНГРАДСКАЯ ОБЛАСТНАЯ ТПП - 154</w:t>
      </w:r>
    </w:p>
    <w:p w:rsidR="00C7706D" w:rsidRDefault="00C7706D">
      <w:pPr>
        <w:pStyle w:val="ConsPlusNormal"/>
      </w:pPr>
      <w:r>
        <w:t>ПЯТИГОРСКАЯ ТПП - 156</w:t>
      </w:r>
    </w:p>
    <w:p w:rsidR="00C7706D" w:rsidRDefault="00C7706D">
      <w:pPr>
        <w:pStyle w:val="ConsPlusNormal"/>
      </w:pPr>
      <w:r>
        <w:t>КОЛОМЕНСКАЯ ТПП - 157</w:t>
      </w:r>
    </w:p>
    <w:p w:rsidR="00C7706D" w:rsidRDefault="00C7706D">
      <w:pPr>
        <w:pStyle w:val="ConsPlusNormal"/>
      </w:pPr>
      <w:r>
        <w:t>МОЖАЙСКАЯ ТПП - 158</w:t>
      </w:r>
    </w:p>
    <w:p w:rsidR="00C7706D" w:rsidRDefault="00C7706D">
      <w:pPr>
        <w:pStyle w:val="ConsPlusNormal"/>
      </w:pPr>
      <w:r>
        <w:t>ТПП Г. КАМЕНСК-УРАЛЬСКИЙ - 159</w:t>
      </w:r>
    </w:p>
    <w:p w:rsidR="00C7706D" w:rsidRDefault="00C7706D">
      <w:pPr>
        <w:pStyle w:val="ConsPlusNormal"/>
      </w:pPr>
      <w:r>
        <w:t>ТПП Г. ЧЕРЕПОВЦА - 160</w:t>
      </w:r>
    </w:p>
    <w:p w:rsidR="00C7706D" w:rsidRDefault="00C7706D">
      <w:pPr>
        <w:pStyle w:val="ConsPlusNormal"/>
      </w:pPr>
      <w:r>
        <w:t>ЮЖНАЯ ТПП МО - 161</w:t>
      </w:r>
    </w:p>
    <w:p w:rsidR="00C7706D" w:rsidRDefault="00C7706D">
      <w:pPr>
        <w:pStyle w:val="ConsPlusNormal"/>
      </w:pPr>
      <w:r>
        <w:t>ВОСКРЕСЕНСКАЯ ТПП - 162</w:t>
      </w:r>
    </w:p>
    <w:p w:rsidR="00C7706D" w:rsidRDefault="00C7706D">
      <w:pPr>
        <w:pStyle w:val="ConsPlusNormal"/>
      </w:pPr>
      <w:r>
        <w:t>КОРЕНОВСКАЯ ТПП - 163</w:t>
      </w:r>
    </w:p>
    <w:p w:rsidR="00C7706D" w:rsidRDefault="00C7706D">
      <w:pPr>
        <w:pStyle w:val="ConsPlusNormal"/>
      </w:pPr>
      <w:r>
        <w:t>КРЫМСКАЯ ТПП - 164</w:t>
      </w:r>
    </w:p>
    <w:p w:rsidR="00C7706D" w:rsidRDefault="00C7706D">
      <w:pPr>
        <w:pStyle w:val="ConsPlusNormal"/>
      </w:pPr>
      <w:r>
        <w:t>АБИНСКАЯ ТПП - 165</w:t>
      </w:r>
    </w:p>
    <w:p w:rsidR="00C7706D" w:rsidRDefault="00C7706D">
      <w:pPr>
        <w:pStyle w:val="ConsPlusNormal"/>
      </w:pPr>
      <w:r>
        <w:t>ТПП Г. ГОРЯЧИЙ КЛЮЧ - 166</w:t>
      </w:r>
    </w:p>
    <w:p w:rsidR="00C7706D" w:rsidRDefault="00C7706D">
      <w:pPr>
        <w:pStyle w:val="ConsPlusNormal"/>
      </w:pPr>
      <w:r>
        <w:t>МЫТИЩИНСКАЯ ТПП - 167</w:t>
      </w:r>
    </w:p>
    <w:p w:rsidR="00C7706D" w:rsidRDefault="00C7706D">
      <w:pPr>
        <w:pStyle w:val="ConsPlusNormal"/>
      </w:pPr>
      <w:r>
        <w:t>ЛЮБЕРЕЦКАЯ ТПП - 168</w:t>
      </w:r>
    </w:p>
    <w:p w:rsidR="00C7706D" w:rsidRDefault="00C7706D">
      <w:pPr>
        <w:pStyle w:val="ConsPlusNormal"/>
      </w:pPr>
      <w:r>
        <w:t>ТПП НОВОУРАЛЬСКОГО ГОРОДСКОГО ОКРУГА - 169</w:t>
      </w:r>
    </w:p>
    <w:p w:rsidR="00C7706D" w:rsidRDefault="00C7706D">
      <w:pPr>
        <w:pStyle w:val="ConsPlusNormal"/>
      </w:pPr>
      <w:r>
        <w:t>СОЛНЕЧНОГОРСКАЯ ТПП - 170</w:t>
      </w:r>
    </w:p>
    <w:p w:rsidR="00C7706D" w:rsidRDefault="00C7706D">
      <w:pPr>
        <w:pStyle w:val="ConsPlusNormal"/>
      </w:pPr>
      <w:r>
        <w:t>ТПП ДИНСКОГО РАЙОНА КРАСНОДАРСКОГО КРАЯ - 171</w:t>
      </w:r>
    </w:p>
    <w:p w:rsidR="00C7706D" w:rsidRDefault="00C7706D">
      <w:pPr>
        <w:pStyle w:val="ConsPlusNormal"/>
      </w:pPr>
      <w:r>
        <w:t>ТПП Г. ЧЕРНОГОЛОВКА - 172</w:t>
      </w:r>
    </w:p>
    <w:p w:rsidR="00C7706D" w:rsidRDefault="00C7706D">
      <w:pPr>
        <w:pStyle w:val="ConsPlusNormal"/>
      </w:pPr>
      <w:r>
        <w:t>ТПП КРАСНОАРМЕЙСКОГО РАЙОНА КРАСНОДАРСКОГО КРАЯ - 173</w:t>
      </w:r>
    </w:p>
    <w:p w:rsidR="00C7706D" w:rsidRDefault="00C7706D">
      <w:pPr>
        <w:pStyle w:val="ConsPlusNormal"/>
      </w:pPr>
      <w:r>
        <w:t>ТПП Г. УХТЫ - 174</w:t>
      </w:r>
    </w:p>
    <w:p w:rsidR="00C7706D" w:rsidRDefault="00C7706D">
      <w:pPr>
        <w:pStyle w:val="ConsPlusNormal"/>
      </w:pPr>
      <w:r>
        <w:t>ТПП ЧЕЧЕНСКОЙ РЕСПУБЛИКИ - 175</w:t>
      </w:r>
    </w:p>
    <w:p w:rsidR="00C7706D" w:rsidRDefault="00C7706D">
      <w:pPr>
        <w:pStyle w:val="ConsPlusNormal"/>
      </w:pPr>
      <w:r>
        <w:t>ТПП МИАССКОГО ГОРОДСКОГО ОКРУГА - 176</w:t>
      </w:r>
    </w:p>
    <w:p w:rsidR="00C7706D" w:rsidRDefault="00C7706D">
      <w:pPr>
        <w:pStyle w:val="ConsPlusNormal"/>
      </w:pPr>
      <w:r>
        <w:t>ТПП КРЫМА - 177</w:t>
      </w:r>
    </w:p>
    <w:p w:rsidR="00C7706D" w:rsidRDefault="00C7706D">
      <w:pPr>
        <w:pStyle w:val="ConsPlusNormal"/>
      </w:pPr>
      <w:r>
        <w:t>СЕВАСТОПОЛЬСКАЯ ТПП - 178</w:t>
      </w:r>
    </w:p>
    <w:p w:rsidR="00C7706D" w:rsidRDefault="00C7706D">
      <w:pPr>
        <w:pStyle w:val="ConsPlusNormal"/>
      </w:pPr>
      <w:r>
        <w:t>ТПП ЛУХОВИЦКОГО МУНИЦИПАЛЬНОГО РАЙОНА</w:t>
      </w:r>
    </w:p>
    <w:p w:rsidR="00C7706D" w:rsidRDefault="00C7706D">
      <w:pPr>
        <w:pStyle w:val="ConsPlusNormal"/>
      </w:pPr>
      <w:r>
        <w:t>МОСКОВСКОЙ ОБЛАСТИ - 179</w:t>
      </w:r>
    </w:p>
    <w:p w:rsidR="00C7706D" w:rsidRDefault="00C7706D">
      <w:pPr>
        <w:pStyle w:val="ConsPlusNormal"/>
      </w:pPr>
      <w:r>
        <w:t>РУЗСКАЯ ТПП - 180</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1"/>
      </w:pPr>
      <w:r>
        <w:t>Приложение 2</w:t>
      </w:r>
    </w:p>
    <w:p w:rsidR="00C7706D" w:rsidRDefault="00C7706D">
      <w:pPr>
        <w:pStyle w:val="ConsPlusNormal"/>
        <w:jc w:val="right"/>
      </w:pPr>
      <w:r>
        <w:t>к Положению о порядке</w:t>
      </w:r>
    </w:p>
    <w:p w:rsidR="00C7706D" w:rsidRDefault="00C7706D">
      <w:pPr>
        <w:pStyle w:val="ConsPlusNormal"/>
        <w:jc w:val="right"/>
      </w:pPr>
      <w:r>
        <w:t>выдачи сертификатов формы СТ-1</w:t>
      </w:r>
    </w:p>
    <w:p w:rsidR="00C7706D" w:rsidRDefault="00C7706D">
      <w:pPr>
        <w:pStyle w:val="ConsPlusNormal"/>
        <w:jc w:val="right"/>
      </w:pPr>
      <w:r>
        <w:t>для целей осуществления закупок</w:t>
      </w:r>
    </w:p>
    <w:p w:rsidR="00C7706D" w:rsidRDefault="00C7706D">
      <w:pPr>
        <w:pStyle w:val="ConsPlusNormal"/>
        <w:jc w:val="right"/>
      </w:pPr>
      <w:r>
        <w:t>для обеспечения государственных</w:t>
      </w:r>
    </w:p>
    <w:p w:rsidR="00C7706D" w:rsidRDefault="00C7706D">
      <w:pPr>
        <w:pStyle w:val="ConsPlusNormal"/>
        <w:jc w:val="right"/>
      </w:pPr>
      <w:r>
        <w:t>и муниципальных нужд (для отдельных</w:t>
      </w:r>
    </w:p>
    <w:p w:rsidR="00C7706D" w:rsidRDefault="00C7706D">
      <w:pPr>
        <w:pStyle w:val="ConsPlusNormal"/>
        <w:jc w:val="right"/>
      </w:pPr>
      <w:r>
        <w:t>видов радиоэлектронной продукции)</w:t>
      </w:r>
    </w:p>
    <w:p w:rsidR="00C7706D" w:rsidRDefault="00C7706D">
      <w:pPr>
        <w:pStyle w:val="ConsPlusNormal"/>
        <w:jc w:val="both"/>
      </w:pPr>
    </w:p>
    <w:p w:rsidR="00C7706D" w:rsidRDefault="00C7706D">
      <w:pPr>
        <w:pStyle w:val="ConsPlusNormal"/>
        <w:jc w:val="center"/>
      </w:pPr>
      <w:bookmarkStart w:id="14" w:name="P387"/>
      <w:bookmarkEnd w:id="14"/>
      <w:r>
        <w:t>ТАБЛИЦА</w:t>
      </w:r>
    </w:p>
    <w:p w:rsidR="00C7706D" w:rsidRDefault="00C7706D">
      <w:pPr>
        <w:pStyle w:val="ConsPlusNormal"/>
        <w:jc w:val="center"/>
      </w:pPr>
      <w:r>
        <w:t>СООТВЕТСТВИЯ КОДОВ КЛАССИФИКАЦИИ ПО ОКПД2 ОК 034-2014 (КПЕС</w:t>
      </w:r>
    </w:p>
    <w:p w:rsidR="00C7706D" w:rsidRDefault="00C7706D">
      <w:pPr>
        <w:pStyle w:val="ConsPlusNormal"/>
        <w:jc w:val="center"/>
      </w:pPr>
      <w:r>
        <w:t>2008) И ОКПД ОК 034-2007 (КПЕС 2002) С КОДАМИ ТН ВЭД ЕАЭС</w:t>
      </w:r>
    </w:p>
    <w:p w:rsidR="00C7706D" w:rsidRDefault="00C7706D">
      <w:pPr>
        <w:pStyle w:val="ConsPlusNormal"/>
        <w:jc w:val="center"/>
      </w:pPr>
      <w:r>
        <w:t>ДЛЯ ТОВАРОВ, УКАЗАННЫХ В ПЕРЕЧНЕ</w:t>
      </w:r>
    </w:p>
    <w:p w:rsidR="00C7706D" w:rsidRDefault="00C7706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211"/>
        <w:gridCol w:w="3118"/>
        <w:gridCol w:w="1520"/>
      </w:tblGrid>
      <w:tr w:rsidR="00C7706D">
        <w:tc>
          <w:tcPr>
            <w:tcW w:w="2154" w:type="dxa"/>
          </w:tcPr>
          <w:p w:rsidR="00C7706D" w:rsidRDefault="00C7706D">
            <w:pPr>
              <w:pStyle w:val="ConsPlusNormal"/>
              <w:jc w:val="center"/>
            </w:pPr>
            <w:r>
              <w:t xml:space="preserve">Код в соответствии с Общероссийским </w:t>
            </w:r>
            <w:hyperlink r:id="rId80" w:history="1">
              <w:r>
                <w:rPr>
                  <w:color w:val="0000FF"/>
                </w:rPr>
                <w:t>классификатором</w:t>
              </w:r>
            </w:hyperlink>
            <w:r>
              <w:t xml:space="preserve"> продукции по видам экономической деятельности (ОКПД2) ОК 034-2014</w:t>
            </w:r>
          </w:p>
        </w:tc>
        <w:tc>
          <w:tcPr>
            <w:tcW w:w="2211" w:type="dxa"/>
          </w:tcPr>
          <w:p w:rsidR="00C7706D" w:rsidRDefault="00C7706D">
            <w:pPr>
              <w:pStyle w:val="ConsPlusNormal"/>
              <w:jc w:val="center"/>
            </w:pPr>
            <w:r>
              <w:t xml:space="preserve">Код в соответствии с Общероссийским </w:t>
            </w:r>
            <w:hyperlink r:id="rId81" w:history="1">
              <w:r>
                <w:rPr>
                  <w:color w:val="0000FF"/>
                </w:rPr>
                <w:t>классификатором</w:t>
              </w:r>
            </w:hyperlink>
            <w:r>
              <w:t xml:space="preserve"> продукции по видам экономической деятельности (ОКПД) ОК 034-2007</w:t>
            </w:r>
          </w:p>
        </w:tc>
        <w:tc>
          <w:tcPr>
            <w:tcW w:w="3118" w:type="dxa"/>
          </w:tcPr>
          <w:p w:rsidR="00C7706D" w:rsidRDefault="00C7706D">
            <w:pPr>
              <w:pStyle w:val="ConsPlusNormal"/>
              <w:jc w:val="center"/>
            </w:pPr>
            <w:r>
              <w:t>Наименование вида товара</w:t>
            </w:r>
          </w:p>
        </w:tc>
        <w:tc>
          <w:tcPr>
            <w:tcW w:w="1520" w:type="dxa"/>
          </w:tcPr>
          <w:p w:rsidR="00C7706D" w:rsidRDefault="00C7706D">
            <w:pPr>
              <w:pStyle w:val="ConsPlusNormal"/>
              <w:jc w:val="center"/>
            </w:pPr>
            <w:hyperlink r:id="rId82" w:history="1">
              <w:r>
                <w:rPr>
                  <w:color w:val="0000FF"/>
                </w:rPr>
                <w:t>ТН ВЭД ЕАЭС</w:t>
              </w:r>
            </w:hyperlink>
          </w:p>
        </w:tc>
      </w:tr>
      <w:tr w:rsidR="00C7706D">
        <w:tc>
          <w:tcPr>
            <w:tcW w:w="2154" w:type="dxa"/>
          </w:tcPr>
          <w:p w:rsidR="00C7706D" w:rsidRDefault="00C7706D">
            <w:pPr>
              <w:pStyle w:val="ConsPlusNormal"/>
              <w:jc w:val="center"/>
            </w:pPr>
            <w:hyperlink r:id="rId83" w:history="1">
              <w:r>
                <w:rPr>
                  <w:color w:val="0000FF"/>
                </w:rPr>
                <w:t>26.11.22.110</w:t>
              </w:r>
            </w:hyperlink>
          </w:p>
        </w:tc>
        <w:tc>
          <w:tcPr>
            <w:tcW w:w="2211" w:type="dxa"/>
          </w:tcPr>
          <w:p w:rsidR="00C7706D" w:rsidRDefault="00C7706D">
            <w:pPr>
              <w:pStyle w:val="ConsPlusNormal"/>
              <w:jc w:val="center"/>
            </w:pPr>
            <w:hyperlink r:id="rId84" w:history="1">
              <w:r>
                <w:rPr>
                  <w:color w:val="0000FF"/>
                </w:rPr>
                <w:t>32.10.52.111</w:t>
              </w:r>
            </w:hyperlink>
          </w:p>
        </w:tc>
        <w:tc>
          <w:tcPr>
            <w:tcW w:w="3118" w:type="dxa"/>
          </w:tcPr>
          <w:p w:rsidR="00C7706D" w:rsidRDefault="00C7706D">
            <w:pPr>
              <w:pStyle w:val="ConsPlusNormal"/>
            </w:pPr>
            <w:r>
              <w:t>Фоторезисторы</w:t>
            </w:r>
          </w:p>
        </w:tc>
        <w:tc>
          <w:tcPr>
            <w:tcW w:w="1520" w:type="dxa"/>
            <w:vAlign w:val="center"/>
          </w:tcPr>
          <w:p w:rsidR="00C7706D" w:rsidRDefault="00C7706D">
            <w:pPr>
              <w:pStyle w:val="ConsPlusNormal"/>
              <w:jc w:val="center"/>
            </w:pPr>
            <w:r>
              <w:t>8541409000</w:t>
            </w:r>
          </w:p>
        </w:tc>
      </w:tr>
      <w:tr w:rsidR="00C7706D">
        <w:tc>
          <w:tcPr>
            <w:tcW w:w="2154" w:type="dxa"/>
          </w:tcPr>
          <w:p w:rsidR="00C7706D" w:rsidRDefault="00C7706D">
            <w:pPr>
              <w:pStyle w:val="ConsPlusNormal"/>
              <w:jc w:val="center"/>
            </w:pPr>
            <w:hyperlink r:id="rId85" w:history="1">
              <w:r>
                <w:rPr>
                  <w:color w:val="0000FF"/>
                </w:rPr>
                <w:t>26.11.22.120</w:t>
              </w:r>
            </w:hyperlink>
          </w:p>
        </w:tc>
        <w:tc>
          <w:tcPr>
            <w:tcW w:w="2211" w:type="dxa"/>
          </w:tcPr>
          <w:p w:rsidR="00C7706D" w:rsidRDefault="00C7706D">
            <w:pPr>
              <w:pStyle w:val="ConsPlusNormal"/>
              <w:jc w:val="center"/>
            </w:pPr>
            <w:hyperlink r:id="rId86" w:history="1">
              <w:r>
                <w:rPr>
                  <w:color w:val="0000FF"/>
                </w:rPr>
                <w:t>32.10.52.112</w:t>
              </w:r>
            </w:hyperlink>
          </w:p>
        </w:tc>
        <w:tc>
          <w:tcPr>
            <w:tcW w:w="3118" w:type="dxa"/>
          </w:tcPr>
          <w:p w:rsidR="00C7706D" w:rsidRDefault="00C7706D">
            <w:pPr>
              <w:pStyle w:val="ConsPlusNormal"/>
            </w:pPr>
            <w:r>
              <w:t>Элементы фотогальванические</w:t>
            </w:r>
          </w:p>
        </w:tc>
        <w:tc>
          <w:tcPr>
            <w:tcW w:w="1520" w:type="dxa"/>
            <w:vAlign w:val="center"/>
          </w:tcPr>
          <w:p w:rsidR="00C7706D" w:rsidRDefault="00C7706D">
            <w:pPr>
              <w:pStyle w:val="ConsPlusNormal"/>
              <w:jc w:val="center"/>
            </w:pPr>
            <w:r>
              <w:t>8541409000</w:t>
            </w:r>
          </w:p>
        </w:tc>
      </w:tr>
      <w:tr w:rsidR="00C7706D">
        <w:tc>
          <w:tcPr>
            <w:tcW w:w="2154" w:type="dxa"/>
          </w:tcPr>
          <w:p w:rsidR="00C7706D" w:rsidRDefault="00C7706D">
            <w:pPr>
              <w:pStyle w:val="ConsPlusNormal"/>
              <w:jc w:val="center"/>
            </w:pPr>
            <w:hyperlink r:id="rId87" w:history="1">
              <w:r>
                <w:rPr>
                  <w:color w:val="0000FF"/>
                </w:rPr>
                <w:t>26.11.22.130</w:t>
              </w:r>
            </w:hyperlink>
          </w:p>
        </w:tc>
        <w:tc>
          <w:tcPr>
            <w:tcW w:w="2211" w:type="dxa"/>
          </w:tcPr>
          <w:p w:rsidR="00C7706D" w:rsidRDefault="00C7706D">
            <w:pPr>
              <w:pStyle w:val="ConsPlusNormal"/>
              <w:jc w:val="center"/>
            </w:pPr>
            <w:hyperlink r:id="rId88" w:history="1">
              <w:r>
                <w:rPr>
                  <w:color w:val="0000FF"/>
                </w:rPr>
                <w:t>32.10.52.311</w:t>
              </w:r>
            </w:hyperlink>
          </w:p>
        </w:tc>
        <w:tc>
          <w:tcPr>
            <w:tcW w:w="3118" w:type="dxa"/>
          </w:tcPr>
          <w:p w:rsidR="00C7706D" w:rsidRDefault="00C7706D">
            <w:pPr>
              <w:pStyle w:val="ConsPlusNormal"/>
            </w:pPr>
            <w:r>
              <w:t>Диоды лазерные (полупроводниковые лазеры)</w:t>
            </w:r>
          </w:p>
        </w:tc>
        <w:tc>
          <w:tcPr>
            <w:tcW w:w="1520" w:type="dxa"/>
            <w:vAlign w:val="center"/>
          </w:tcPr>
          <w:p w:rsidR="00C7706D" w:rsidRDefault="00C7706D">
            <w:pPr>
              <w:pStyle w:val="ConsPlusNormal"/>
              <w:jc w:val="center"/>
            </w:pPr>
            <w:r>
              <w:t>8541401000</w:t>
            </w:r>
          </w:p>
        </w:tc>
      </w:tr>
      <w:tr w:rsidR="00C7706D">
        <w:tc>
          <w:tcPr>
            <w:tcW w:w="2154" w:type="dxa"/>
          </w:tcPr>
          <w:p w:rsidR="00C7706D" w:rsidRDefault="00C7706D">
            <w:pPr>
              <w:pStyle w:val="ConsPlusNormal"/>
              <w:jc w:val="center"/>
            </w:pPr>
            <w:hyperlink r:id="rId89" w:history="1">
              <w:r>
                <w:rPr>
                  <w:color w:val="0000FF"/>
                </w:rPr>
                <w:t>26.11.22.190</w:t>
              </w:r>
            </w:hyperlink>
          </w:p>
        </w:tc>
        <w:tc>
          <w:tcPr>
            <w:tcW w:w="2211" w:type="dxa"/>
          </w:tcPr>
          <w:p w:rsidR="00C7706D" w:rsidRDefault="00C7706D">
            <w:pPr>
              <w:pStyle w:val="ConsPlusNormal"/>
              <w:jc w:val="center"/>
            </w:pPr>
            <w:hyperlink r:id="rId90" w:history="1">
              <w:r>
                <w:rPr>
                  <w:color w:val="0000FF"/>
                </w:rPr>
                <w:t>32.10.52.110</w:t>
              </w:r>
            </w:hyperlink>
          </w:p>
          <w:p w:rsidR="00C7706D" w:rsidRDefault="00C7706D">
            <w:pPr>
              <w:pStyle w:val="ConsPlusNormal"/>
              <w:jc w:val="center"/>
            </w:pPr>
            <w:hyperlink r:id="rId91" w:history="1">
              <w:r>
                <w:rPr>
                  <w:color w:val="0000FF"/>
                </w:rPr>
                <w:t>32.10.52.590</w:t>
              </w:r>
            </w:hyperlink>
          </w:p>
        </w:tc>
        <w:tc>
          <w:tcPr>
            <w:tcW w:w="3118" w:type="dxa"/>
          </w:tcPr>
          <w:p w:rsidR="00C7706D" w:rsidRDefault="00C7706D">
            <w:pPr>
              <w:pStyle w:val="ConsPlusNormal"/>
            </w:pPr>
            <w:r>
              <w:t>Приборы полупроводниковые прочие</w:t>
            </w:r>
          </w:p>
        </w:tc>
        <w:tc>
          <w:tcPr>
            <w:tcW w:w="1520" w:type="dxa"/>
            <w:vAlign w:val="center"/>
          </w:tcPr>
          <w:p w:rsidR="00C7706D" w:rsidRDefault="00C7706D">
            <w:pPr>
              <w:pStyle w:val="ConsPlusNormal"/>
              <w:jc w:val="center"/>
            </w:pPr>
            <w:r>
              <w:t>8541500000</w:t>
            </w:r>
          </w:p>
        </w:tc>
      </w:tr>
      <w:tr w:rsidR="00C7706D">
        <w:tc>
          <w:tcPr>
            <w:tcW w:w="2154" w:type="dxa"/>
          </w:tcPr>
          <w:p w:rsidR="00C7706D" w:rsidRDefault="00C7706D">
            <w:pPr>
              <w:pStyle w:val="ConsPlusNormal"/>
              <w:jc w:val="center"/>
            </w:pPr>
            <w:hyperlink r:id="rId92" w:history="1">
              <w:r>
                <w:rPr>
                  <w:color w:val="0000FF"/>
                </w:rPr>
                <w:t>26.11.22.210</w:t>
              </w:r>
            </w:hyperlink>
          </w:p>
        </w:tc>
        <w:tc>
          <w:tcPr>
            <w:tcW w:w="2211" w:type="dxa"/>
          </w:tcPr>
          <w:p w:rsidR="00C7706D" w:rsidRDefault="00C7706D">
            <w:pPr>
              <w:pStyle w:val="ConsPlusNormal"/>
              <w:jc w:val="center"/>
            </w:pPr>
            <w:r>
              <w:t>-</w:t>
            </w:r>
          </w:p>
        </w:tc>
        <w:tc>
          <w:tcPr>
            <w:tcW w:w="3118" w:type="dxa"/>
          </w:tcPr>
          <w:p w:rsidR="00C7706D" w:rsidRDefault="00C7706D">
            <w:pPr>
              <w:pStyle w:val="ConsPlusNormal"/>
            </w:pPr>
            <w:r>
              <w:t>Светодиоды</w:t>
            </w:r>
          </w:p>
        </w:tc>
        <w:tc>
          <w:tcPr>
            <w:tcW w:w="1520" w:type="dxa"/>
            <w:vAlign w:val="center"/>
          </w:tcPr>
          <w:p w:rsidR="00C7706D" w:rsidRDefault="00C7706D">
            <w:pPr>
              <w:pStyle w:val="ConsPlusNormal"/>
              <w:jc w:val="center"/>
            </w:pPr>
            <w:r>
              <w:t>8541401000</w:t>
            </w:r>
          </w:p>
        </w:tc>
      </w:tr>
      <w:tr w:rsidR="00C7706D">
        <w:tc>
          <w:tcPr>
            <w:tcW w:w="2154" w:type="dxa"/>
          </w:tcPr>
          <w:p w:rsidR="00C7706D" w:rsidRDefault="00C7706D">
            <w:pPr>
              <w:pStyle w:val="ConsPlusNormal"/>
              <w:jc w:val="center"/>
            </w:pPr>
            <w:hyperlink r:id="rId93" w:history="1">
              <w:r>
                <w:rPr>
                  <w:color w:val="0000FF"/>
                </w:rPr>
                <w:t>26.11.22.220</w:t>
              </w:r>
            </w:hyperlink>
          </w:p>
        </w:tc>
        <w:tc>
          <w:tcPr>
            <w:tcW w:w="2211" w:type="dxa"/>
          </w:tcPr>
          <w:p w:rsidR="00C7706D" w:rsidRDefault="00C7706D">
            <w:pPr>
              <w:pStyle w:val="ConsPlusNormal"/>
              <w:jc w:val="center"/>
            </w:pPr>
            <w:r>
              <w:t>-</w:t>
            </w:r>
          </w:p>
        </w:tc>
        <w:tc>
          <w:tcPr>
            <w:tcW w:w="3118" w:type="dxa"/>
          </w:tcPr>
          <w:p w:rsidR="00C7706D" w:rsidRDefault="00C7706D">
            <w:pPr>
              <w:pStyle w:val="ConsPlusNormal"/>
            </w:pPr>
            <w:r>
              <w:t>Светодиодные модули</w:t>
            </w:r>
          </w:p>
        </w:tc>
        <w:tc>
          <w:tcPr>
            <w:tcW w:w="1520" w:type="dxa"/>
            <w:vAlign w:val="center"/>
          </w:tcPr>
          <w:p w:rsidR="00C7706D" w:rsidRDefault="00C7706D">
            <w:pPr>
              <w:pStyle w:val="ConsPlusNormal"/>
              <w:jc w:val="center"/>
            </w:pPr>
            <w:r>
              <w:t>8541401000</w:t>
            </w:r>
          </w:p>
        </w:tc>
      </w:tr>
      <w:tr w:rsidR="00C7706D">
        <w:tc>
          <w:tcPr>
            <w:tcW w:w="2154" w:type="dxa"/>
          </w:tcPr>
          <w:p w:rsidR="00C7706D" w:rsidRDefault="00C7706D">
            <w:pPr>
              <w:pStyle w:val="ConsPlusNormal"/>
              <w:jc w:val="center"/>
            </w:pPr>
            <w:hyperlink r:id="rId94" w:history="1">
              <w:r>
                <w:rPr>
                  <w:color w:val="0000FF"/>
                </w:rPr>
                <w:t>26.11.22.230</w:t>
              </w:r>
            </w:hyperlink>
          </w:p>
        </w:tc>
        <w:tc>
          <w:tcPr>
            <w:tcW w:w="2211" w:type="dxa"/>
          </w:tcPr>
          <w:p w:rsidR="00C7706D" w:rsidRDefault="00C7706D">
            <w:pPr>
              <w:pStyle w:val="ConsPlusNormal"/>
              <w:jc w:val="center"/>
            </w:pPr>
            <w:r>
              <w:t>-</w:t>
            </w:r>
          </w:p>
        </w:tc>
        <w:tc>
          <w:tcPr>
            <w:tcW w:w="3118" w:type="dxa"/>
          </w:tcPr>
          <w:p w:rsidR="00C7706D" w:rsidRDefault="00C7706D">
            <w:pPr>
              <w:pStyle w:val="ConsPlusNormal"/>
            </w:pPr>
            <w:r>
              <w:t>Светодиоды органические</w:t>
            </w:r>
          </w:p>
        </w:tc>
        <w:tc>
          <w:tcPr>
            <w:tcW w:w="1520" w:type="dxa"/>
            <w:vAlign w:val="center"/>
          </w:tcPr>
          <w:p w:rsidR="00C7706D" w:rsidRDefault="00C7706D">
            <w:pPr>
              <w:pStyle w:val="ConsPlusNormal"/>
              <w:jc w:val="center"/>
            </w:pPr>
            <w:r>
              <w:t>8541401000</w:t>
            </w:r>
          </w:p>
        </w:tc>
      </w:tr>
      <w:tr w:rsidR="00C7706D">
        <w:tc>
          <w:tcPr>
            <w:tcW w:w="2154" w:type="dxa"/>
          </w:tcPr>
          <w:p w:rsidR="00C7706D" w:rsidRDefault="00C7706D">
            <w:pPr>
              <w:pStyle w:val="ConsPlusNormal"/>
              <w:jc w:val="center"/>
            </w:pPr>
            <w:hyperlink r:id="rId95" w:history="1">
              <w:r>
                <w:rPr>
                  <w:color w:val="0000FF"/>
                </w:rPr>
                <w:t>26.11.22.290</w:t>
              </w:r>
            </w:hyperlink>
          </w:p>
        </w:tc>
        <w:tc>
          <w:tcPr>
            <w:tcW w:w="2211" w:type="dxa"/>
          </w:tcPr>
          <w:p w:rsidR="00C7706D" w:rsidRDefault="00C7706D">
            <w:pPr>
              <w:pStyle w:val="ConsPlusNormal"/>
              <w:jc w:val="center"/>
            </w:pPr>
            <w:r>
              <w:t>-</w:t>
            </w:r>
          </w:p>
        </w:tc>
        <w:tc>
          <w:tcPr>
            <w:tcW w:w="3118" w:type="dxa"/>
          </w:tcPr>
          <w:p w:rsidR="00C7706D" w:rsidRDefault="00C7706D">
            <w:pPr>
              <w:pStyle w:val="ConsPlusNormal"/>
            </w:pPr>
            <w:r>
              <w:t>Части светодиодов и светодиодных модулей</w:t>
            </w:r>
          </w:p>
        </w:tc>
        <w:tc>
          <w:tcPr>
            <w:tcW w:w="1520" w:type="dxa"/>
            <w:vAlign w:val="center"/>
          </w:tcPr>
          <w:p w:rsidR="00C7706D" w:rsidRDefault="00C7706D">
            <w:pPr>
              <w:pStyle w:val="ConsPlusNormal"/>
              <w:jc w:val="center"/>
            </w:pPr>
            <w:r>
              <w:t>8541401000</w:t>
            </w:r>
          </w:p>
        </w:tc>
      </w:tr>
      <w:tr w:rsidR="00C7706D">
        <w:tc>
          <w:tcPr>
            <w:tcW w:w="2154" w:type="dxa"/>
          </w:tcPr>
          <w:p w:rsidR="00C7706D" w:rsidRDefault="00C7706D">
            <w:pPr>
              <w:pStyle w:val="ConsPlusNormal"/>
              <w:jc w:val="center"/>
            </w:pPr>
            <w:hyperlink r:id="rId96" w:history="1">
              <w:r>
                <w:rPr>
                  <w:color w:val="0000FF"/>
                </w:rPr>
                <w:t>26.11.22.300</w:t>
              </w:r>
            </w:hyperlink>
          </w:p>
        </w:tc>
        <w:tc>
          <w:tcPr>
            <w:tcW w:w="2211" w:type="dxa"/>
          </w:tcPr>
          <w:p w:rsidR="00C7706D" w:rsidRDefault="00C7706D">
            <w:pPr>
              <w:pStyle w:val="ConsPlusNormal"/>
              <w:jc w:val="center"/>
            </w:pPr>
            <w:hyperlink r:id="rId97" w:history="1">
              <w:r>
                <w:rPr>
                  <w:color w:val="0000FF"/>
                </w:rPr>
                <w:t>32.10.52.610</w:t>
              </w:r>
            </w:hyperlink>
          </w:p>
          <w:p w:rsidR="00C7706D" w:rsidRDefault="00C7706D">
            <w:pPr>
              <w:pStyle w:val="ConsPlusNormal"/>
              <w:jc w:val="center"/>
            </w:pPr>
            <w:hyperlink r:id="rId98" w:history="1">
              <w:r>
                <w:rPr>
                  <w:color w:val="0000FF"/>
                </w:rPr>
                <w:t>32.10.52.620</w:t>
              </w:r>
            </w:hyperlink>
          </w:p>
        </w:tc>
        <w:tc>
          <w:tcPr>
            <w:tcW w:w="3118" w:type="dxa"/>
          </w:tcPr>
          <w:p w:rsidR="00C7706D" w:rsidRDefault="00C7706D">
            <w:pPr>
              <w:pStyle w:val="ConsPlusNormal"/>
            </w:pPr>
            <w:r>
              <w:t>Приборы пьезоэлектрические и их части</w:t>
            </w:r>
          </w:p>
        </w:tc>
        <w:tc>
          <w:tcPr>
            <w:tcW w:w="1520" w:type="dxa"/>
            <w:vAlign w:val="center"/>
          </w:tcPr>
          <w:p w:rsidR="00C7706D" w:rsidRDefault="00C7706D">
            <w:pPr>
              <w:pStyle w:val="ConsPlusNormal"/>
              <w:jc w:val="center"/>
            </w:pPr>
            <w:r>
              <w:t>8541600000</w:t>
            </w:r>
          </w:p>
        </w:tc>
      </w:tr>
      <w:tr w:rsidR="00C7706D">
        <w:tc>
          <w:tcPr>
            <w:tcW w:w="2154" w:type="dxa"/>
          </w:tcPr>
          <w:p w:rsidR="00C7706D" w:rsidRDefault="00C7706D">
            <w:pPr>
              <w:pStyle w:val="ConsPlusNormal"/>
              <w:jc w:val="center"/>
            </w:pPr>
            <w:hyperlink r:id="rId99" w:history="1">
              <w:r>
                <w:rPr>
                  <w:color w:val="0000FF"/>
                </w:rPr>
                <w:t>26.11.30.000</w:t>
              </w:r>
            </w:hyperlink>
          </w:p>
        </w:tc>
        <w:tc>
          <w:tcPr>
            <w:tcW w:w="2211" w:type="dxa"/>
          </w:tcPr>
          <w:p w:rsidR="00C7706D" w:rsidRDefault="00C7706D">
            <w:pPr>
              <w:pStyle w:val="ConsPlusNormal"/>
              <w:jc w:val="center"/>
            </w:pPr>
            <w:hyperlink r:id="rId100" w:history="1">
              <w:r>
                <w:rPr>
                  <w:color w:val="0000FF"/>
                </w:rPr>
                <w:t>32.10.62.110</w:t>
              </w:r>
            </w:hyperlink>
          </w:p>
          <w:p w:rsidR="00C7706D" w:rsidRDefault="00C7706D">
            <w:pPr>
              <w:pStyle w:val="ConsPlusNormal"/>
              <w:jc w:val="center"/>
            </w:pPr>
            <w:hyperlink r:id="rId101" w:history="1">
              <w:r>
                <w:rPr>
                  <w:color w:val="0000FF"/>
                </w:rPr>
                <w:t>32.10.62.120</w:t>
              </w:r>
            </w:hyperlink>
          </w:p>
          <w:p w:rsidR="00C7706D" w:rsidRDefault="00C7706D">
            <w:pPr>
              <w:pStyle w:val="ConsPlusNormal"/>
              <w:jc w:val="center"/>
            </w:pPr>
            <w:hyperlink r:id="rId102" w:history="1">
              <w:r>
                <w:rPr>
                  <w:color w:val="0000FF"/>
                </w:rPr>
                <w:t>32.10.62.130</w:t>
              </w:r>
            </w:hyperlink>
          </w:p>
          <w:p w:rsidR="00C7706D" w:rsidRDefault="00C7706D">
            <w:pPr>
              <w:pStyle w:val="ConsPlusNormal"/>
              <w:jc w:val="center"/>
            </w:pPr>
            <w:hyperlink r:id="rId103" w:history="1">
              <w:r>
                <w:rPr>
                  <w:color w:val="0000FF"/>
                </w:rPr>
                <w:t>32.10.62.310</w:t>
              </w:r>
            </w:hyperlink>
          </w:p>
          <w:p w:rsidR="00C7706D" w:rsidRDefault="00C7706D">
            <w:pPr>
              <w:pStyle w:val="ConsPlusNormal"/>
              <w:jc w:val="center"/>
            </w:pPr>
            <w:hyperlink r:id="rId104" w:history="1">
              <w:r>
                <w:rPr>
                  <w:color w:val="0000FF"/>
                </w:rPr>
                <w:t>32.10.62.510</w:t>
              </w:r>
            </w:hyperlink>
          </w:p>
          <w:p w:rsidR="00C7706D" w:rsidRDefault="00C7706D">
            <w:pPr>
              <w:pStyle w:val="ConsPlusNormal"/>
              <w:jc w:val="center"/>
            </w:pPr>
            <w:hyperlink r:id="rId105" w:history="1">
              <w:r>
                <w:rPr>
                  <w:color w:val="0000FF"/>
                </w:rPr>
                <w:t>32.10.62.810</w:t>
              </w:r>
            </w:hyperlink>
          </w:p>
        </w:tc>
        <w:tc>
          <w:tcPr>
            <w:tcW w:w="3118" w:type="dxa"/>
          </w:tcPr>
          <w:p w:rsidR="00C7706D" w:rsidRDefault="00C7706D">
            <w:pPr>
              <w:pStyle w:val="ConsPlusNormal"/>
            </w:pPr>
            <w:r>
              <w:t>Схемы интегральные электронные</w:t>
            </w:r>
          </w:p>
        </w:tc>
        <w:tc>
          <w:tcPr>
            <w:tcW w:w="1520" w:type="dxa"/>
            <w:vAlign w:val="center"/>
          </w:tcPr>
          <w:p w:rsidR="00C7706D" w:rsidRDefault="00C7706D">
            <w:pPr>
              <w:pStyle w:val="ConsPlusNormal"/>
              <w:jc w:val="center"/>
            </w:pPr>
            <w:r>
              <w:t>8542319010</w:t>
            </w:r>
          </w:p>
        </w:tc>
      </w:tr>
      <w:tr w:rsidR="00C7706D">
        <w:tc>
          <w:tcPr>
            <w:tcW w:w="2154" w:type="dxa"/>
          </w:tcPr>
          <w:p w:rsidR="00C7706D" w:rsidRDefault="00C7706D">
            <w:pPr>
              <w:pStyle w:val="ConsPlusNormal"/>
              <w:jc w:val="center"/>
            </w:pPr>
            <w:hyperlink r:id="rId106" w:history="1">
              <w:r>
                <w:rPr>
                  <w:color w:val="0000FF"/>
                </w:rPr>
                <w:t>26.20.11.110</w:t>
              </w:r>
            </w:hyperlink>
          </w:p>
        </w:tc>
        <w:tc>
          <w:tcPr>
            <w:tcW w:w="2211" w:type="dxa"/>
          </w:tcPr>
          <w:p w:rsidR="00C7706D" w:rsidRDefault="00C7706D">
            <w:pPr>
              <w:pStyle w:val="ConsPlusNormal"/>
              <w:jc w:val="center"/>
            </w:pPr>
            <w:hyperlink r:id="rId107" w:history="1">
              <w:r>
                <w:rPr>
                  <w:color w:val="0000FF"/>
                </w:rPr>
                <w:t>30.02.11.110</w:t>
              </w:r>
            </w:hyperlink>
          </w:p>
          <w:p w:rsidR="00C7706D" w:rsidRDefault="00C7706D">
            <w:pPr>
              <w:pStyle w:val="ConsPlusNormal"/>
              <w:jc w:val="center"/>
            </w:pPr>
            <w:hyperlink r:id="rId108" w:history="1">
              <w:r>
                <w:rPr>
                  <w:color w:val="0000FF"/>
                </w:rPr>
                <w:t>30.02.11.120</w:t>
              </w:r>
            </w:hyperlink>
          </w:p>
          <w:p w:rsidR="00C7706D" w:rsidRDefault="00C7706D">
            <w:pPr>
              <w:pStyle w:val="ConsPlusNormal"/>
              <w:jc w:val="center"/>
            </w:pPr>
            <w:hyperlink r:id="rId109" w:history="1">
              <w:r>
                <w:rPr>
                  <w:color w:val="0000FF"/>
                </w:rPr>
                <w:t>30.02.12.110</w:t>
              </w:r>
            </w:hyperlink>
          </w:p>
          <w:p w:rsidR="00C7706D" w:rsidRDefault="00C7706D">
            <w:pPr>
              <w:pStyle w:val="ConsPlusNormal"/>
              <w:jc w:val="center"/>
            </w:pPr>
            <w:hyperlink r:id="rId110" w:history="1">
              <w:r>
                <w:rPr>
                  <w:color w:val="0000FF"/>
                </w:rPr>
                <w:t>30.02.12.120</w:t>
              </w:r>
            </w:hyperlink>
          </w:p>
          <w:p w:rsidR="00C7706D" w:rsidRDefault="00C7706D">
            <w:pPr>
              <w:pStyle w:val="ConsPlusNormal"/>
              <w:jc w:val="center"/>
            </w:pPr>
            <w:hyperlink r:id="rId111" w:history="1">
              <w:r>
                <w:rPr>
                  <w:color w:val="0000FF"/>
                </w:rPr>
                <w:t>30.02.12.130</w:t>
              </w:r>
            </w:hyperlink>
          </w:p>
          <w:p w:rsidR="00C7706D" w:rsidRDefault="00C7706D">
            <w:pPr>
              <w:pStyle w:val="ConsPlusNormal"/>
              <w:jc w:val="center"/>
            </w:pPr>
            <w:hyperlink r:id="rId112" w:history="1">
              <w:r>
                <w:rPr>
                  <w:color w:val="0000FF"/>
                </w:rPr>
                <w:t>30.02.12.190</w:t>
              </w:r>
            </w:hyperlink>
          </w:p>
        </w:tc>
        <w:tc>
          <w:tcPr>
            <w:tcW w:w="3118" w:type="dxa"/>
          </w:tcPr>
          <w:p w:rsidR="00C7706D" w:rsidRDefault="00C7706D">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1520" w:type="dxa"/>
            <w:vAlign w:val="center"/>
          </w:tcPr>
          <w:p w:rsidR="00C7706D" w:rsidRDefault="00C7706D">
            <w:pPr>
              <w:pStyle w:val="ConsPlusNormal"/>
              <w:jc w:val="center"/>
            </w:pPr>
            <w:r>
              <w:t>8471300000</w:t>
            </w:r>
          </w:p>
        </w:tc>
      </w:tr>
      <w:tr w:rsidR="00C7706D">
        <w:tc>
          <w:tcPr>
            <w:tcW w:w="2154" w:type="dxa"/>
          </w:tcPr>
          <w:p w:rsidR="00C7706D" w:rsidRDefault="00C7706D">
            <w:pPr>
              <w:pStyle w:val="ConsPlusNormal"/>
              <w:jc w:val="center"/>
            </w:pPr>
            <w:hyperlink r:id="rId113" w:history="1">
              <w:r>
                <w:rPr>
                  <w:color w:val="0000FF"/>
                </w:rPr>
                <w:t>26.20.11.120</w:t>
              </w:r>
            </w:hyperlink>
          </w:p>
        </w:tc>
        <w:tc>
          <w:tcPr>
            <w:tcW w:w="2211" w:type="dxa"/>
          </w:tcPr>
          <w:p w:rsidR="00C7706D" w:rsidRDefault="00C7706D">
            <w:pPr>
              <w:pStyle w:val="ConsPlusNormal"/>
              <w:jc w:val="center"/>
            </w:pPr>
            <w:hyperlink r:id="rId114" w:history="1">
              <w:r>
                <w:rPr>
                  <w:color w:val="0000FF"/>
                </w:rPr>
                <w:t>30.02.15.214</w:t>
              </w:r>
            </w:hyperlink>
          </w:p>
        </w:tc>
        <w:tc>
          <w:tcPr>
            <w:tcW w:w="3118" w:type="dxa"/>
          </w:tcPr>
          <w:p w:rsidR="00C7706D" w:rsidRDefault="00C7706D">
            <w:pPr>
              <w:pStyle w:val="ConsPlusNormal"/>
            </w:pPr>
            <w:r>
              <w:t>Книжки электронные записные и аналогичная компьютерная техника</w:t>
            </w:r>
          </w:p>
        </w:tc>
        <w:tc>
          <w:tcPr>
            <w:tcW w:w="1520" w:type="dxa"/>
            <w:vAlign w:val="center"/>
          </w:tcPr>
          <w:p w:rsidR="00C7706D" w:rsidRDefault="00C7706D">
            <w:pPr>
              <w:pStyle w:val="ConsPlusNormal"/>
              <w:jc w:val="center"/>
            </w:pPr>
            <w:r>
              <w:t>8471300000</w:t>
            </w:r>
          </w:p>
        </w:tc>
      </w:tr>
      <w:tr w:rsidR="00C7706D">
        <w:tc>
          <w:tcPr>
            <w:tcW w:w="2154" w:type="dxa"/>
          </w:tcPr>
          <w:p w:rsidR="00C7706D" w:rsidRDefault="00C7706D">
            <w:pPr>
              <w:pStyle w:val="ConsPlusNormal"/>
              <w:jc w:val="center"/>
            </w:pPr>
            <w:hyperlink r:id="rId115" w:history="1">
              <w:r>
                <w:rPr>
                  <w:color w:val="0000FF"/>
                </w:rPr>
                <w:t>26.20.12.110</w:t>
              </w:r>
            </w:hyperlink>
          </w:p>
        </w:tc>
        <w:tc>
          <w:tcPr>
            <w:tcW w:w="2211" w:type="dxa"/>
          </w:tcPr>
          <w:p w:rsidR="00C7706D" w:rsidRDefault="00C7706D">
            <w:pPr>
              <w:pStyle w:val="ConsPlusNormal"/>
              <w:jc w:val="center"/>
            </w:pPr>
            <w:hyperlink r:id="rId116" w:history="1">
              <w:r>
                <w:rPr>
                  <w:color w:val="0000FF"/>
                </w:rPr>
                <w:t>30.01.23.150</w:t>
              </w:r>
            </w:hyperlink>
          </w:p>
        </w:tc>
        <w:tc>
          <w:tcPr>
            <w:tcW w:w="3118" w:type="dxa"/>
          </w:tcPr>
          <w:p w:rsidR="00C7706D" w:rsidRDefault="00C7706D">
            <w:pPr>
              <w:pStyle w:val="ConsPlusNormal"/>
            </w:pPr>
            <w:r>
              <w:t>Терминалы кассовые, подключаемые к компьютеру или сети передачи данных</w:t>
            </w:r>
          </w:p>
        </w:tc>
        <w:tc>
          <w:tcPr>
            <w:tcW w:w="1520" w:type="dxa"/>
            <w:vAlign w:val="center"/>
          </w:tcPr>
          <w:p w:rsidR="00C7706D" w:rsidRDefault="00C7706D">
            <w:pPr>
              <w:pStyle w:val="ConsPlusNormal"/>
              <w:jc w:val="center"/>
            </w:pPr>
            <w:r>
              <w:t>8470900000</w:t>
            </w:r>
          </w:p>
        </w:tc>
      </w:tr>
      <w:tr w:rsidR="00C7706D">
        <w:tc>
          <w:tcPr>
            <w:tcW w:w="2154" w:type="dxa"/>
          </w:tcPr>
          <w:p w:rsidR="00C7706D" w:rsidRDefault="00C7706D">
            <w:pPr>
              <w:pStyle w:val="ConsPlusNormal"/>
              <w:jc w:val="center"/>
            </w:pPr>
            <w:hyperlink r:id="rId117" w:history="1">
              <w:r>
                <w:rPr>
                  <w:color w:val="0000FF"/>
                </w:rPr>
                <w:t>26.20.12.120</w:t>
              </w:r>
            </w:hyperlink>
          </w:p>
        </w:tc>
        <w:tc>
          <w:tcPr>
            <w:tcW w:w="2211" w:type="dxa"/>
          </w:tcPr>
          <w:p w:rsidR="00C7706D" w:rsidRDefault="00C7706D">
            <w:pPr>
              <w:pStyle w:val="ConsPlusNormal"/>
              <w:jc w:val="center"/>
            </w:pPr>
            <w:hyperlink r:id="rId118" w:history="1">
              <w:r>
                <w:rPr>
                  <w:color w:val="0000FF"/>
                </w:rPr>
                <w:t>30.01.23.140</w:t>
              </w:r>
            </w:hyperlink>
          </w:p>
        </w:tc>
        <w:tc>
          <w:tcPr>
            <w:tcW w:w="3118" w:type="dxa"/>
          </w:tcPr>
          <w:p w:rsidR="00C7706D" w:rsidRDefault="00C7706D">
            <w:pPr>
              <w:pStyle w:val="ConsPlusNormal"/>
            </w:pPr>
            <w:r>
              <w:t xml:space="preserve">Банкоматы и аналогичное </w:t>
            </w:r>
            <w:r>
              <w:lastRenderedPageBreak/>
              <w:t>оборудование, подключаемое к компьютеру или сети передачи данных</w:t>
            </w:r>
          </w:p>
        </w:tc>
        <w:tc>
          <w:tcPr>
            <w:tcW w:w="1520" w:type="dxa"/>
            <w:vAlign w:val="center"/>
          </w:tcPr>
          <w:p w:rsidR="00C7706D" w:rsidRDefault="00C7706D">
            <w:pPr>
              <w:pStyle w:val="ConsPlusNormal"/>
              <w:jc w:val="center"/>
            </w:pPr>
            <w:r>
              <w:lastRenderedPageBreak/>
              <w:t>8472903000</w:t>
            </w:r>
          </w:p>
        </w:tc>
      </w:tr>
      <w:tr w:rsidR="00C7706D">
        <w:tc>
          <w:tcPr>
            <w:tcW w:w="2154" w:type="dxa"/>
          </w:tcPr>
          <w:p w:rsidR="00C7706D" w:rsidRDefault="00C7706D">
            <w:pPr>
              <w:pStyle w:val="ConsPlusNormal"/>
              <w:jc w:val="center"/>
            </w:pPr>
            <w:hyperlink r:id="rId119" w:history="1">
              <w:r>
                <w:rPr>
                  <w:color w:val="0000FF"/>
                </w:rPr>
                <w:t>26.20.13.000</w:t>
              </w:r>
            </w:hyperlink>
          </w:p>
        </w:tc>
        <w:tc>
          <w:tcPr>
            <w:tcW w:w="2211" w:type="dxa"/>
          </w:tcPr>
          <w:p w:rsidR="00C7706D" w:rsidRDefault="00C7706D">
            <w:pPr>
              <w:pStyle w:val="ConsPlusNormal"/>
              <w:jc w:val="center"/>
            </w:pPr>
            <w:hyperlink r:id="rId120" w:history="1">
              <w:r>
                <w:rPr>
                  <w:color w:val="0000FF"/>
                </w:rPr>
                <w:t>30.02.13.110</w:t>
              </w:r>
            </w:hyperlink>
          </w:p>
          <w:p w:rsidR="00C7706D" w:rsidRDefault="00C7706D">
            <w:pPr>
              <w:pStyle w:val="ConsPlusNormal"/>
              <w:jc w:val="center"/>
            </w:pPr>
            <w:hyperlink r:id="rId121" w:history="1">
              <w:r>
                <w:rPr>
                  <w:color w:val="0000FF"/>
                </w:rPr>
                <w:t>30.02.13.120</w:t>
              </w:r>
            </w:hyperlink>
          </w:p>
          <w:p w:rsidR="00C7706D" w:rsidRDefault="00C7706D">
            <w:pPr>
              <w:pStyle w:val="ConsPlusNormal"/>
              <w:jc w:val="center"/>
            </w:pPr>
            <w:hyperlink r:id="rId122" w:history="1">
              <w:r>
                <w:rPr>
                  <w:color w:val="0000FF"/>
                </w:rPr>
                <w:t>30.02.13.130</w:t>
              </w:r>
            </w:hyperlink>
          </w:p>
          <w:p w:rsidR="00C7706D" w:rsidRDefault="00C7706D">
            <w:pPr>
              <w:pStyle w:val="ConsPlusNormal"/>
              <w:jc w:val="center"/>
            </w:pPr>
            <w:hyperlink r:id="rId123" w:history="1">
              <w:r>
                <w:rPr>
                  <w:color w:val="0000FF"/>
                </w:rPr>
                <w:t>30.02.13.190</w:t>
              </w:r>
            </w:hyperlink>
          </w:p>
        </w:tc>
        <w:tc>
          <w:tcPr>
            <w:tcW w:w="3118" w:type="dxa"/>
          </w:tcPr>
          <w:p w:rsidR="00C7706D" w:rsidRDefault="00C7706D">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520" w:type="dxa"/>
            <w:vAlign w:val="center"/>
          </w:tcPr>
          <w:p w:rsidR="00C7706D" w:rsidRDefault="00C7706D">
            <w:pPr>
              <w:pStyle w:val="ConsPlusNormal"/>
              <w:jc w:val="center"/>
            </w:pPr>
            <w:r>
              <w:t>8471410000</w:t>
            </w:r>
          </w:p>
        </w:tc>
      </w:tr>
      <w:tr w:rsidR="00C7706D">
        <w:tc>
          <w:tcPr>
            <w:tcW w:w="2154" w:type="dxa"/>
          </w:tcPr>
          <w:p w:rsidR="00C7706D" w:rsidRDefault="00C7706D">
            <w:pPr>
              <w:pStyle w:val="ConsPlusNormal"/>
              <w:jc w:val="center"/>
            </w:pPr>
            <w:hyperlink r:id="rId124" w:history="1">
              <w:r>
                <w:rPr>
                  <w:color w:val="0000FF"/>
                </w:rPr>
                <w:t>26.20.14.000</w:t>
              </w:r>
            </w:hyperlink>
          </w:p>
        </w:tc>
        <w:tc>
          <w:tcPr>
            <w:tcW w:w="2211" w:type="dxa"/>
          </w:tcPr>
          <w:p w:rsidR="00C7706D" w:rsidRDefault="00C7706D">
            <w:pPr>
              <w:pStyle w:val="ConsPlusNormal"/>
              <w:jc w:val="center"/>
            </w:pPr>
            <w:hyperlink r:id="rId125" w:history="1">
              <w:r>
                <w:rPr>
                  <w:color w:val="0000FF"/>
                </w:rPr>
                <w:t>30.02.14.110</w:t>
              </w:r>
            </w:hyperlink>
          </w:p>
          <w:p w:rsidR="00C7706D" w:rsidRDefault="00C7706D">
            <w:pPr>
              <w:pStyle w:val="ConsPlusNormal"/>
              <w:jc w:val="center"/>
            </w:pPr>
            <w:hyperlink r:id="rId126" w:history="1">
              <w:r>
                <w:rPr>
                  <w:color w:val="0000FF"/>
                </w:rPr>
                <w:t>30.02.14.120</w:t>
              </w:r>
            </w:hyperlink>
          </w:p>
          <w:p w:rsidR="00C7706D" w:rsidRDefault="00C7706D">
            <w:pPr>
              <w:pStyle w:val="ConsPlusNormal"/>
              <w:jc w:val="center"/>
            </w:pPr>
            <w:hyperlink r:id="rId127" w:history="1">
              <w:r>
                <w:rPr>
                  <w:color w:val="0000FF"/>
                </w:rPr>
                <w:t>30.02.14.130</w:t>
              </w:r>
            </w:hyperlink>
          </w:p>
        </w:tc>
        <w:tc>
          <w:tcPr>
            <w:tcW w:w="3118" w:type="dxa"/>
          </w:tcPr>
          <w:p w:rsidR="00C7706D" w:rsidRDefault="00C7706D">
            <w:pPr>
              <w:pStyle w:val="ConsPlusNormal"/>
            </w:pPr>
            <w:r>
              <w:t>Машины вычислительные электронные цифровые, поставляемые в виде систем для автоматической обработки данных</w:t>
            </w:r>
          </w:p>
        </w:tc>
        <w:tc>
          <w:tcPr>
            <w:tcW w:w="1520" w:type="dxa"/>
            <w:vAlign w:val="center"/>
          </w:tcPr>
          <w:p w:rsidR="00C7706D" w:rsidRDefault="00C7706D">
            <w:pPr>
              <w:pStyle w:val="ConsPlusNormal"/>
              <w:jc w:val="center"/>
            </w:pPr>
            <w:r>
              <w:t>8471490000</w:t>
            </w:r>
          </w:p>
        </w:tc>
      </w:tr>
      <w:tr w:rsidR="00C7706D">
        <w:tc>
          <w:tcPr>
            <w:tcW w:w="2154" w:type="dxa"/>
          </w:tcPr>
          <w:p w:rsidR="00C7706D" w:rsidRDefault="00C7706D">
            <w:pPr>
              <w:pStyle w:val="ConsPlusNormal"/>
              <w:jc w:val="center"/>
            </w:pPr>
            <w:hyperlink r:id="rId128" w:history="1">
              <w:r>
                <w:rPr>
                  <w:color w:val="0000FF"/>
                </w:rPr>
                <w:t>26.20.15.000</w:t>
              </w:r>
            </w:hyperlink>
          </w:p>
        </w:tc>
        <w:tc>
          <w:tcPr>
            <w:tcW w:w="2211" w:type="dxa"/>
          </w:tcPr>
          <w:p w:rsidR="00C7706D" w:rsidRDefault="00C7706D">
            <w:pPr>
              <w:pStyle w:val="ConsPlusNormal"/>
              <w:jc w:val="center"/>
            </w:pPr>
            <w:hyperlink r:id="rId129" w:history="1">
              <w:r>
                <w:rPr>
                  <w:color w:val="0000FF"/>
                </w:rPr>
                <w:t>30.02.15.110</w:t>
              </w:r>
            </w:hyperlink>
          </w:p>
          <w:p w:rsidR="00C7706D" w:rsidRDefault="00C7706D">
            <w:pPr>
              <w:pStyle w:val="ConsPlusNormal"/>
              <w:jc w:val="center"/>
            </w:pPr>
            <w:hyperlink r:id="rId130" w:history="1">
              <w:r>
                <w:rPr>
                  <w:color w:val="0000FF"/>
                </w:rPr>
                <w:t>30.02.15.210</w:t>
              </w:r>
            </w:hyperlink>
          </w:p>
          <w:p w:rsidR="00C7706D" w:rsidRDefault="00C7706D">
            <w:pPr>
              <w:pStyle w:val="ConsPlusNormal"/>
              <w:jc w:val="center"/>
            </w:pPr>
            <w:hyperlink r:id="rId131" w:history="1">
              <w:r>
                <w:rPr>
                  <w:color w:val="0000FF"/>
                </w:rPr>
                <w:t>30.02.15.310</w:t>
              </w:r>
            </w:hyperlink>
          </w:p>
        </w:tc>
        <w:tc>
          <w:tcPr>
            <w:tcW w:w="3118" w:type="dxa"/>
          </w:tcPr>
          <w:p w:rsidR="00C7706D" w:rsidRDefault="00C7706D">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520" w:type="dxa"/>
            <w:vAlign w:val="center"/>
          </w:tcPr>
          <w:p w:rsidR="00C7706D" w:rsidRDefault="00C7706D">
            <w:pPr>
              <w:pStyle w:val="ConsPlusNormal"/>
              <w:jc w:val="center"/>
            </w:pPr>
            <w:r>
              <w:t>8471500000</w:t>
            </w:r>
          </w:p>
        </w:tc>
      </w:tr>
      <w:tr w:rsidR="00C7706D">
        <w:tc>
          <w:tcPr>
            <w:tcW w:w="2154" w:type="dxa"/>
          </w:tcPr>
          <w:p w:rsidR="00C7706D" w:rsidRDefault="00C7706D">
            <w:pPr>
              <w:pStyle w:val="ConsPlusNormal"/>
              <w:jc w:val="center"/>
            </w:pPr>
            <w:hyperlink r:id="rId132" w:history="1">
              <w:r>
                <w:rPr>
                  <w:color w:val="0000FF"/>
                </w:rPr>
                <w:t>26.20.16.110</w:t>
              </w:r>
            </w:hyperlink>
          </w:p>
        </w:tc>
        <w:tc>
          <w:tcPr>
            <w:tcW w:w="2211" w:type="dxa"/>
          </w:tcPr>
          <w:p w:rsidR="00C7706D" w:rsidRDefault="00C7706D">
            <w:pPr>
              <w:pStyle w:val="ConsPlusNormal"/>
              <w:jc w:val="center"/>
            </w:pPr>
            <w:hyperlink r:id="rId133" w:history="1">
              <w:r>
                <w:rPr>
                  <w:color w:val="0000FF"/>
                </w:rPr>
                <w:t>30.02.16.110</w:t>
              </w:r>
            </w:hyperlink>
          </w:p>
        </w:tc>
        <w:tc>
          <w:tcPr>
            <w:tcW w:w="3118" w:type="dxa"/>
          </w:tcPr>
          <w:p w:rsidR="00C7706D" w:rsidRDefault="00C7706D">
            <w:pPr>
              <w:pStyle w:val="ConsPlusNormal"/>
            </w:pPr>
            <w:r>
              <w:t>Клавиатуры</w:t>
            </w:r>
          </w:p>
        </w:tc>
        <w:tc>
          <w:tcPr>
            <w:tcW w:w="1520" w:type="dxa"/>
            <w:vAlign w:val="center"/>
          </w:tcPr>
          <w:p w:rsidR="00C7706D" w:rsidRDefault="00C7706D">
            <w:pPr>
              <w:pStyle w:val="ConsPlusNormal"/>
              <w:jc w:val="center"/>
            </w:pPr>
            <w:r>
              <w:t>8471606000</w:t>
            </w:r>
          </w:p>
        </w:tc>
      </w:tr>
      <w:tr w:rsidR="00C7706D">
        <w:tc>
          <w:tcPr>
            <w:tcW w:w="2154" w:type="dxa"/>
          </w:tcPr>
          <w:p w:rsidR="00C7706D" w:rsidRDefault="00C7706D">
            <w:pPr>
              <w:pStyle w:val="ConsPlusNormal"/>
              <w:jc w:val="center"/>
            </w:pPr>
            <w:hyperlink r:id="rId134" w:history="1">
              <w:r>
                <w:rPr>
                  <w:color w:val="0000FF"/>
                </w:rPr>
                <w:t>26.20.16.120</w:t>
              </w:r>
            </w:hyperlink>
          </w:p>
        </w:tc>
        <w:tc>
          <w:tcPr>
            <w:tcW w:w="2211" w:type="dxa"/>
          </w:tcPr>
          <w:p w:rsidR="00C7706D" w:rsidRDefault="00C7706D">
            <w:pPr>
              <w:pStyle w:val="ConsPlusNormal"/>
              <w:jc w:val="center"/>
            </w:pPr>
            <w:hyperlink r:id="rId135" w:history="1">
              <w:r>
                <w:rPr>
                  <w:color w:val="0000FF"/>
                </w:rPr>
                <w:t>30.02.16.120</w:t>
              </w:r>
            </w:hyperlink>
          </w:p>
        </w:tc>
        <w:tc>
          <w:tcPr>
            <w:tcW w:w="3118" w:type="dxa"/>
          </w:tcPr>
          <w:p w:rsidR="00C7706D" w:rsidRDefault="00C7706D">
            <w:pPr>
              <w:pStyle w:val="ConsPlusNormal"/>
            </w:pPr>
            <w:r>
              <w:t>Принтеры</w:t>
            </w:r>
          </w:p>
        </w:tc>
        <w:tc>
          <w:tcPr>
            <w:tcW w:w="1520" w:type="dxa"/>
            <w:vAlign w:val="center"/>
          </w:tcPr>
          <w:p w:rsidR="00C7706D" w:rsidRDefault="00C7706D">
            <w:pPr>
              <w:pStyle w:val="ConsPlusNormal"/>
              <w:jc w:val="center"/>
            </w:pPr>
            <w:r>
              <w:t>8443321009</w:t>
            </w:r>
          </w:p>
        </w:tc>
      </w:tr>
      <w:tr w:rsidR="00C7706D">
        <w:tc>
          <w:tcPr>
            <w:tcW w:w="2154" w:type="dxa"/>
          </w:tcPr>
          <w:p w:rsidR="00C7706D" w:rsidRDefault="00C7706D">
            <w:pPr>
              <w:pStyle w:val="ConsPlusNormal"/>
              <w:jc w:val="center"/>
            </w:pPr>
            <w:hyperlink r:id="rId136" w:history="1">
              <w:r>
                <w:rPr>
                  <w:color w:val="0000FF"/>
                </w:rPr>
                <w:t>26.20.16.130</w:t>
              </w:r>
            </w:hyperlink>
          </w:p>
        </w:tc>
        <w:tc>
          <w:tcPr>
            <w:tcW w:w="2211" w:type="dxa"/>
          </w:tcPr>
          <w:p w:rsidR="00C7706D" w:rsidRDefault="00C7706D">
            <w:pPr>
              <w:pStyle w:val="ConsPlusNormal"/>
              <w:jc w:val="center"/>
            </w:pPr>
            <w:hyperlink r:id="rId137" w:history="1">
              <w:r>
                <w:rPr>
                  <w:color w:val="0000FF"/>
                </w:rPr>
                <w:t>30.02.16.130</w:t>
              </w:r>
            </w:hyperlink>
          </w:p>
        </w:tc>
        <w:tc>
          <w:tcPr>
            <w:tcW w:w="3118" w:type="dxa"/>
          </w:tcPr>
          <w:p w:rsidR="00C7706D" w:rsidRDefault="00C7706D">
            <w:pPr>
              <w:pStyle w:val="ConsPlusNormal"/>
            </w:pPr>
            <w:r>
              <w:t>Графопостроители</w:t>
            </w:r>
          </w:p>
        </w:tc>
        <w:tc>
          <w:tcPr>
            <w:tcW w:w="1520" w:type="dxa"/>
            <w:vAlign w:val="center"/>
          </w:tcPr>
          <w:p w:rsidR="00C7706D" w:rsidRDefault="00C7706D">
            <w:pPr>
              <w:pStyle w:val="ConsPlusNormal"/>
              <w:jc w:val="center"/>
            </w:pPr>
            <w:r>
              <w:t>8471410000</w:t>
            </w:r>
          </w:p>
        </w:tc>
      </w:tr>
      <w:tr w:rsidR="00C7706D">
        <w:tc>
          <w:tcPr>
            <w:tcW w:w="2154" w:type="dxa"/>
          </w:tcPr>
          <w:p w:rsidR="00C7706D" w:rsidRDefault="00C7706D">
            <w:pPr>
              <w:pStyle w:val="ConsPlusNormal"/>
              <w:jc w:val="center"/>
            </w:pPr>
            <w:hyperlink r:id="rId138" w:history="1">
              <w:r>
                <w:rPr>
                  <w:color w:val="0000FF"/>
                </w:rPr>
                <w:t>26.20.16.140</w:t>
              </w:r>
            </w:hyperlink>
          </w:p>
        </w:tc>
        <w:tc>
          <w:tcPr>
            <w:tcW w:w="2211" w:type="dxa"/>
          </w:tcPr>
          <w:p w:rsidR="00C7706D" w:rsidRDefault="00C7706D">
            <w:pPr>
              <w:pStyle w:val="ConsPlusNormal"/>
              <w:jc w:val="center"/>
            </w:pPr>
            <w:hyperlink r:id="rId139" w:history="1">
              <w:r>
                <w:rPr>
                  <w:color w:val="0000FF"/>
                </w:rPr>
                <w:t>30.02.16.140</w:t>
              </w:r>
            </w:hyperlink>
          </w:p>
        </w:tc>
        <w:tc>
          <w:tcPr>
            <w:tcW w:w="3118" w:type="dxa"/>
          </w:tcPr>
          <w:p w:rsidR="00C7706D" w:rsidRDefault="00C7706D">
            <w:pPr>
              <w:pStyle w:val="ConsPlusNormal"/>
            </w:pPr>
            <w:r>
              <w:t>Терминалы ввода/вывода данных</w:t>
            </w:r>
          </w:p>
        </w:tc>
        <w:tc>
          <w:tcPr>
            <w:tcW w:w="1520" w:type="dxa"/>
            <w:vAlign w:val="center"/>
          </w:tcPr>
          <w:p w:rsidR="00C7706D" w:rsidRDefault="00C7706D">
            <w:pPr>
              <w:pStyle w:val="ConsPlusNormal"/>
              <w:jc w:val="center"/>
            </w:pPr>
            <w:r>
              <w:t>8471607000</w:t>
            </w:r>
          </w:p>
        </w:tc>
      </w:tr>
      <w:tr w:rsidR="00C7706D">
        <w:tc>
          <w:tcPr>
            <w:tcW w:w="2154" w:type="dxa"/>
          </w:tcPr>
          <w:p w:rsidR="00C7706D" w:rsidRDefault="00C7706D">
            <w:pPr>
              <w:pStyle w:val="ConsPlusNormal"/>
              <w:jc w:val="center"/>
            </w:pPr>
            <w:hyperlink r:id="rId140" w:history="1">
              <w:r>
                <w:rPr>
                  <w:color w:val="0000FF"/>
                </w:rPr>
                <w:t>26.20.16.150</w:t>
              </w:r>
            </w:hyperlink>
          </w:p>
        </w:tc>
        <w:tc>
          <w:tcPr>
            <w:tcW w:w="2211" w:type="dxa"/>
          </w:tcPr>
          <w:p w:rsidR="00C7706D" w:rsidRDefault="00C7706D">
            <w:pPr>
              <w:pStyle w:val="ConsPlusNormal"/>
              <w:jc w:val="center"/>
            </w:pPr>
            <w:hyperlink r:id="rId141" w:history="1">
              <w:r>
                <w:rPr>
                  <w:color w:val="0000FF"/>
                </w:rPr>
                <w:t>30.02.16.150</w:t>
              </w:r>
            </w:hyperlink>
          </w:p>
        </w:tc>
        <w:tc>
          <w:tcPr>
            <w:tcW w:w="3118" w:type="dxa"/>
          </w:tcPr>
          <w:p w:rsidR="00C7706D" w:rsidRDefault="00C7706D">
            <w:pPr>
              <w:pStyle w:val="ConsPlusNormal"/>
            </w:pPr>
            <w:r>
              <w:t>Сканеры</w:t>
            </w:r>
          </w:p>
        </w:tc>
        <w:tc>
          <w:tcPr>
            <w:tcW w:w="1520" w:type="dxa"/>
            <w:vAlign w:val="center"/>
          </w:tcPr>
          <w:p w:rsidR="00C7706D" w:rsidRDefault="00C7706D">
            <w:pPr>
              <w:pStyle w:val="ConsPlusNormal"/>
              <w:jc w:val="center"/>
            </w:pPr>
            <w:r>
              <w:t>8471607000</w:t>
            </w:r>
          </w:p>
        </w:tc>
      </w:tr>
      <w:tr w:rsidR="00C7706D">
        <w:tc>
          <w:tcPr>
            <w:tcW w:w="2154" w:type="dxa"/>
          </w:tcPr>
          <w:p w:rsidR="00C7706D" w:rsidRDefault="00C7706D">
            <w:pPr>
              <w:pStyle w:val="ConsPlusNormal"/>
              <w:jc w:val="center"/>
            </w:pPr>
            <w:hyperlink r:id="rId142" w:history="1">
              <w:r>
                <w:rPr>
                  <w:color w:val="0000FF"/>
                </w:rPr>
                <w:t>26.20.16.160</w:t>
              </w:r>
            </w:hyperlink>
          </w:p>
        </w:tc>
        <w:tc>
          <w:tcPr>
            <w:tcW w:w="2211" w:type="dxa"/>
          </w:tcPr>
          <w:p w:rsidR="00C7706D" w:rsidRDefault="00C7706D">
            <w:pPr>
              <w:pStyle w:val="ConsPlusNormal"/>
              <w:jc w:val="center"/>
            </w:pPr>
            <w:hyperlink r:id="rId143" w:history="1">
              <w:r>
                <w:rPr>
                  <w:color w:val="0000FF"/>
                </w:rPr>
                <w:t>30.02.16.118</w:t>
              </w:r>
            </w:hyperlink>
          </w:p>
        </w:tc>
        <w:tc>
          <w:tcPr>
            <w:tcW w:w="3118" w:type="dxa"/>
          </w:tcPr>
          <w:p w:rsidR="00C7706D" w:rsidRDefault="00C7706D">
            <w:pPr>
              <w:pStyle w:val="ConsPlusNormal"/>
            </w:pPr>
            <w:r>
              <w:t>Устройства ввода сенсорные</w:t>
            </w:r>
          </w:p>
        </w:tc>
        <w:tc>
          <w:tcPr>
            <w:tcW w:w="1520" w:type="dxa"/>
            <w:vAlign w:val="center"/>
          </w:tcPr>
          <w:p w:rsidR="00C7706D" w:rsidRDefault="00C7706D">
            <w:pPr>
              <w:pStyle w:val="ConsPlusNormal"/>
              <w:jc w:val="center"/>
            </w:pPr>
            <w:r>
              <w:t>8471607000</w:t>
            </w:r>
          </w:p>
        </w:tc>
      </w:tr>
      <w:tr w:rsidR="00C7706D">
        <w:tc>
          <w:tcPr>
            <w:tcW w:w="2154" w:type="dxa"/>
          </w:tcPr>
          <w:p w:rsidR="00C7706D" w:rsidRDefault="00C7706D">
            <w:pPr>
              <w:pStyle w:val="ConsPlusNormal"/>
              <w:jc w:val="center"/>
            </w:pPr>
            <w:hyperlink r:id="rId144" w:history="1">
              <w:r>
                <w:rPr>
                  <w:color w:val="0000FF"/>
                </w:rPr>
                <w:t>26.20.16.170</w:t>
              </w:r>
            </w:hyperlink>
          </w:p>
        </w:tc>
        <w:tc>
          <w:tcPr>
            <w:tcW w:w="2211" w:type="dxa"/>
          </w:tcPr>
          <w:p w:rsidR="00C7706D" w:rsidRDefault="00C7706D">
            <w:pPr>
              <w:pStyle w:val="ConsPlusNormal"/>
              <w:jc w:val="center"/>
            </w:pPr>
            <w:hyperlink r:id="rId145" w:history="1">
              <w:r>
                <w:rPr>
                  <w:color w:val="0000FF"/>
                </w:rPr>
                <w:t>30.02.16.117</w:t>
              </w:r>
            </w:hyperlink>
          </w:p>
          <w:p w:rsidR="00C7706D" w:rsidRDefault="00C7706D">
            <w:pPr>
              <w:pStyle w:val="ConsPlusNormal"/>
              <w:jc w:val="center"/>
            </w:pPr>
            <w:hyperlink r:id="rId146" w:history="1">
              <w:r>
                <w:rPr>
                  <w:color w:val="0000FF"/>
                </w:rPr>
                <w:t>30.02.16.191</w:t>
              </w:r>
            </w:hyperlink>
          </w:p>
          <w:p w:rsidR="00C7706D" w:rsidRDefault="00C7706D">
            <w:pPr>
              <w:pStyle w:val="ConsPlusNormal"/>
              <w:jc w:val="center"/>
            </w:pPr>
            <w:hyperlink r:id="rId147" w:history="1">
              <w:r>
                <w:rPr>
                  <w:color w:val="0000FF"/>
                </w:rPr>
                <w:t>30.02.16.192</w:t>
              </w:r>
            </w:hyperlink>
          </w:p>
          <w:p w:rsidR="00C7706D" w:rsidRDefault="00C7706D">
            <w:pPr>
              <w:pStyle w:val="ConsPlusNormal"/>
              <w:jc w:val="center"/>
            </w:pPr>
            <w:hyperlink r:id="rId148" w:history="1">
              <w:r>
                <w:rPr>
                  <w:color w:val="0000FF"/>
                </w:rPr>
                <w:t>30.02.16.193</w:t>
              </w:r>
            </w:hyperlink>
          </w:p>
        </w:tc>
        <w:tc>
          <w:tcPr>
            <w:tcW w:w="3118" w:type="dxa"/>
          </w:tcPr>
          <w:p w:rsidR="00C7706D" w:rsidRDefault="00C7706D">
            <w:pPr>
              <w:pStyle w:val="ConsPlusNormal"/>
            </w:pPr>
            <w:r>
              <w:t>Манипуляторы</w:t>
            </w:r>
          </w:p>
        </w:tc>
        <w:tc>
          <w:tcPr>
            <w:tcW w:w="1520" w:type="dxa"/>
            <w:vAlign w:val="center"/>
          </w:tcPr>
          <w:p w:rsidR="00C7706D" w:rsidRDefault="00C7706D">
            <w:pPr>
              <w:pStyle w:val="ConsPlusNormal"/>
              <w:jc w:val="center"/>
            </w:pPr>
            <w:r>
              <w:t>8471607000</w:t>
            </w:r>
          </w:p>
        </w:tc>
      </w:tr>
      <w:tr w:rsidR="00C7706D">
        <w:tc>
          <w:tcPr>
            <w:tcW w:w="2154" w:type="dxa"/>
          </w:tcPr>
          <w:p w:rsidR="00C7706D" w:rsidRDefault="00C7706D">
            <w:pPr>
              <w:pStyle w:val="ConsPlusNormal"/>
              <w:jc w:val="center"/>
            </w:pPr>
            <w:hyperlink r:id="rId149" w:history="1">
              <w:r>
                <w:rPr>
                  <w:color w:val="0000FF"/>
                </w:rPr>
                <w:t>26.20.16.190</w:t>
              </w:r>
            </w:hyperlink>
          </w:p>
        </w:tc>
        <w:tc>
          <w:tcPr>
            <w:tcW w:w="2211" w:type="dxa"/>
          </w:tcPr>
          <w:p w:rsidR="00C7706D" w:rsidRDefault="00C7706D">
            <w:pPr>
              <w:pStyle w:val="ConsPlusNormal"/>
              <w:jc w:val="center"/>
            </w:pPr>
            <w:hyperlink r:id="rId150" w:history="1">
              <w:r>
                <w:rPr>
                  <w:color w:val="0000FF"/>
                </w:rPr>
                <w:t>30.02.16.190</w:t>
              </w:r>
            </w:hyperlink>
          </w:p>
        </w:tc>
        <w:tc>
          <w:tcPr>
            <w:tcW w:w="3118" w:type="dxa"/>
          </w:tcPr>
          <w:p w:rsidR="00C7706D" w:rsidRDefault="00C7706D">
            <w:pPr>
              <w:pStyle w:val="ConsPlusNormal"/>
            </w:pPr>
            <w:r>
              <w:t>Устройства ввода/вывода данных прочие</w:t>
            </w:r>
          </w:p>
        </w:tc>
        <w:tc>
          <w:tcPr>
            <w:tcW w:w="1520" w:type="dxa"/>
            <w:vAlign w:val="center"/>
          </w:tcPr>
          <w:p w:rsidR="00C7706D" w:rsidRDefault="00C7706D">
            <w:pPr>
              <w:pStyle w:val="ConsPlusNormal"/>
              <w:jc w:val="center"/>
            </w:pPr>
            <w:r>
              <w:t>8471606000</w:t>
            </w:r>
          </w:p>
        </w:tc>
      </w:tr>
      <w:tr w:rsidR="00C7706D">
        <w:tc>
          <w:tcPr>
            <w:tcW w:w="2154" w:type="dxa"/>
          </w:tcPr>
          <w:p w:rsidR="00C7706D" w:rsidRDefault="00C7706D">
            <w:pPr>
              <w:pStyle w:val="ConsPlusNormal"/>
              <w:jc w:val="center"/>
            </w:pPr>
            <w:hyperlink r:id="rId151" w:history="1">
              <w:r>
                <w:rPr>
                  <w:color w:val="0000FF"/>
                </w:rPr>
                <w:t>26.20.17.110</w:t>
              </w:r>
            </w:hyperlink>
          </w:p>
        </w:tc>
        <w:tc>
          <w:tcPr>
            <w:tcW w:w="2211" w:type="dxa"/>
          </w:tcPr>
          <w:p w:rsidR="00C7706D" w:rsidRDefault="00C7706D">
            <w:pPr>
              <w:pStyle w:val="ConsPlusNormal"/>
              <w:jc w:val="center"/>
            </w:pPr>
            <w:hyperlink r:id="rId152" w:history="1">
              <w:r>
                <w:rPr>
                  <w:color w:val="0000FF"/>
                </w:rPr>
                <w:t>32.30.20.510</w:t>
              </w:r>
            </w:hyperlink>
          </w:p>
        </w:tc>
        <w:tc>
          <w:tcPr>
            <w:tcW w:w="3118" w:type="dxa"/>
          </w:tcPr>
          <w:p w:rsidR="00C7706D" w:rsidRDefault="00C7706D">
            <w:pPr>
              <w:pStyle w:val="ConsPlusNormal"/>
            </w:pPr>
            <w:r>
              <w:t>Мониторы, подключаемые к компьютеру</w:t>
            </w:r>
          </w:p>
        </w:tc>
        <w:tc>
          <w:tcPr>
            <w:tcW w:w="1520" w:type="dxa"/>
            <w:vAlign w:val="center"/>
          </w:tcPr>
          <w:p w:rsidR="00C7706D" w:rsidRDefault="00C7706D">
            <w:pPr>
              <w:pStyle w:val="ConsPlusNormal"/>
              <w:jc w:val="center"/>
            </w:pPr>
            <w:r>
              <w:t>8528410000</w:t>
            </w:r>
          </w:p>
        </w:tc>
      </w:tr>
      <w:tr w:rsidR="00C7706D">
        <w:tc>
          <w:tcPr>
            <w:tcW w:w="2154" w:type="dxa"/>
          </w:tcPr>
          <w:p w:rsidR="00C7706D" w:rsidRDefault="00C7706D">
            <w:pPr>
              <w:pStyle w:val="ConsPlusNormal"/>
              <w:jc w:val="center"/>
            </w:pPr>
            <w:hyperlink r:id="rId153" w:history="1">
              <w:r>
                <w:rPr>
                  <w:color w:val="0000FF"/>
                </w:rPr>
                <w:t>26.20.17.120</w:t>
              </w:r>
            </w:hyperlink>
          </w:p>
        </w:tc>
        <w:tc>
          <w:tcPr>
            <w:tcW w:w="2211" w:type="dxa"/>
          </w:tcPr>
          <w:p w:rsidR="00C7706D" w:rsidRDefault="00C7706D">
            <w:pPr>
              <w:pStyle w:val="ConsPlusNormal"/>
              <w:jc w:val="center"/>
            </w:pPr>
            <w:hyperlink r:id="rId154" w:history="1">
              <w:r>
                <w:rPr>
                  <w:color w:val="0000FF"/>
                </w:rPr>
                <w:t>33.40.35.190</w:t>
              </w:r>
            </w:hyperlink>
          </w:p>
        </w:tc>
        <w:tc>
          <w:tcPr>
            <w:tcW w:w="3118" w:type="dxa"/>
          </w:tcPr>
          <w:p w:rsidR="00C7706D" w:rsidRDefault="00C7706D">
            <w:pPr>
              <w:pStyle w:val="ConsPlusNormal"/>
            </w:pPr>
            <w:r>
              <w:t>Проекторы, подключаемые к компьютеру</w:t>
            </w:r>
          </w:p>
        </w:tc>
        <w:tc>
          <w:tcPr>
            <w:tcW w:w="1520" w:type="dxa"/>
            <w:vAlign w:val="center"/>
          </w:tcPr>
          <w:p w:rsidR="00C7706D" w:rsidRDefault="00C7706D">
            <w:pPr>
              <w:pStyle w:val="ConsPlusNormal"/>
              <w:jc w:val="center"/>
            </w:pPr>
            <w:r>
              <w:t>8528610000</w:t>
            </w:r>
          </w:p>
        </w:tc>
      </w:tr>
      <w:tr w:rsidR="00C7706D">
        <w:tc>
          <w:tcPr>
            <w:tcW w:w="2154" w:type="dxa"/>
          </w:tcPr>
          <w:p w:rsidR="00C7706D" w:rsidRDefault="00C7706D">
            <w:pPr>
              <w:pStyle w:val="ConsPlusNormal"/>
              <w:jc w:val="center"/>
            </w:pPr>
            <w:hyperlink r:id="rId155" w:history="1">
              <w:r>
                <w:rPr>
                  <w:color w:val="0000FF"/>
                </w:rPr>
                <w:t>26.20.18.000</w:t>
              </w:r>
            </w:hyperlink>
          </w:p>
        </w:tc>
        <w:tc>
          <w:tcPr>
            <w:tcW w:w="2211" w:type="dxa"/>
          </w:tcPr>
          <w:p w:rsidR="00C7706D" w:rsidRDefault="00C7706D">
            <w:pPr>
              <w:pStyle w:val="ConsPlusNormal"/>
              <w:jc w:val="center"/>
            </w:pPr>
            <w:hyperlink r:id="rId156" w:history="1">
              <w:r>
                <w:rPr>
                  <w:color w:val="0000FF"/>
                </w:rPr>
                <w:t>30.02.16.194</w:t>
              </w:r>
            </w:hyperlink>
          </w:p>
        </w:tc>
        <w:tc>
          <w:tcPr>
            <w:tcW w:w="3118" w:type="dxa"/>
          </w:tcPr>
          <w:p w:rsidR="00C7706D" w:rsidRDefault="00C7706D">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520" w:type="dxa"/>
            <w:vAlign w:val="center"/>
          </w:tcPr>
          <w:p w:rsidR="00C7706D" w:rsidRDefault="00C7706D">
            <w:pPr>
              <w:pStyle w:val="ConsPlusNormal"/>
              <w:jc w:val="center"/>
            </w:pPr>
            <w:r>
              <w:t>8443311000</w:t>
            </w:r>
          </w:p>
        </w:tc>
      </w:tr>
      <w:tr w:rsidR="00C7706D">
        <w:tc>
          <w:tcPr>
            <w:tcW w:w="2154" w:type="dxa"/>
          </w:tcPr>
          <w:p w:rsidR="00C7706D" w:rsidRDefault="00C7706D">
            <w:pPr>
              <w:pStyle w:val="ConsPlusNormal"/>
              <w:jc w:val="center"/>
            </w:pPr>
            <w:hyperlink r:id="rId157" w:history="1">
              <w:r>
                <w:rPr>
                  <w:color w:val="0000FF"/>
                </w:rPr>
                <w:t>26.20.21.110</w:t>
              </w:r>
            </w:hyperlink>
          </w:p>
        </w:tc>
        <w:tc>
          <w:tcPr>
            <w:tcW w:w="2211" w:type="dxa"/>
          </w:tcPr>
          <w:p w:rsidR="00C7706D" w:rsidRDefault="00C7706D">
            <w:pPr>
              <w:pStyle w:val="ConsPlusNormal"/>
              <w:jc w:val="center"/>
            </w:pPr>
            <w:hyperlink r:id="rId158" w:history="1">
              <w:r>
                <w:rPr>
                  <w:color w:val="0000FF"/>
                </w:rPr>
                <w:t>30.02.17.110</w:t>
              </w:r>
            </w:hyperlink>
          </w:p>
        </w:tc>
        <w:tc>
          <w:tcPr>
            <w:tcW w:w="3118" w:type="dxa"/>
          </w:tcPr>
          <w:p w:rsidR="00C7706D" w:rsidRDefault="00C7706D">
            <w:pPr>
              <w:pStyle w:val="ConsPlusNormal"/>
            </w:pPr>
            <w:r>
              <w:t>Устройства запоминающие внутренние</w:t>
            </w:r>
          </w:p>
        </w:tc>
        <w:tc>
          <w:tcPr>
            <w:tcW w:w="1520" w:type="dxa"/>
            <w:vAlign w:val="center"/>
          </w:tcPr>
          <w:p w:rsidR="00C7706D" w:rsidRDefault="00C7706D">
            <w:pPr>
              <w:pStyle w:val="ConsPlusNormal"/>
              <w:jc w:val="center"/>
            </w:pPr>
            <w:r>
              <w:t>8471702000</w:t>
            </w:r>
          </w:p>
        </w:tc>
      </w:tr>
      <w:tr w:rsidR="00C7706D">
        <w:tc>
          <w:tcPr>
            <w:tcW w:w="2154" w:type="dxa"/>
          </w:tcPr>
          <w:p w:rsidR="00C7706D" w:rsidRDefault="00C7706D">
            <w:pPr>
              <w:pStyle w:val="ConsPlusNormal"/>
              <w:jc w:val="center"/>
            </w:pPr>
            <w:hyperlink r:id="rId159" w:history="1">
              <w:r>
                <w:rPr>
                  <w:color w:val="0000FF"/>
                </w:rPr>
                <w:t>26.20.21.120</w:t>
              </w:r>
            </w:hyperlink>
          </w:p>
        </w:tc>
        <w:tc>
          <w:tcPr>
            <w:tcW w:w="2211" w:type="dxa"/>
          </w:tcPr>
          <w:p w:rsidR="00C7706D" w:rsidRDefault="00C7706D">
            <w:pPr>
              <w:pStyle w:val="ConsPlusNormal"/>
              <w:jc w:val="center"/>
            </w:pPr>
            <w:hyperlink r:id="rId160" w:history="1">
              <w:r>
                <w:rPr>
                  <w:color w:val="0000FF"/>
                </w:rPr>
                <w:t>30.02.17.120</w:t>
              </w:r>
            </w:hyperlink>
          </w:p>
        </w:tc>
        <w:tc>
          <w:tcPr>
            <w:tcW w:w="3118" w:type="dxa"/>
          </w:tcPr>
          <w:p w:rsidR="00C7706D" w:rsidRDefault="00C7706D">
            <w:pPr>
              <w:pStyle w:val="ConsPlusNormal"/>
            </w:pPr>
            <w:r>
              <w:t>Устройства запоминающие внешние</w:t>
            </w:r>
          </w:p>
        </w:tc>
        <w:tc>
          <w:tcPr>
            <w:tcW w:w="1520" w:type="dxa"/>
            <w:vAlign w:val="center"/>
          </w:tcPr>
          <w:p w:rsidR="00C7706D" w:rsidRDefault="00C7706D">
            <w:pPr>
              <w:pStyle w:val="ConsPlusNormal"/>
              <w:jc w:val="center"/>
            </w:pPr>
            <w:r>
              <w:t>8471705000</w:t>
            </w:r>
          </w:p>
        </w:tc>
      </w:tr>
      <w:tr w:rsidR="00C7706D">
        <w:tc>
          <w:tcPr>
            <w:tcW w:w="2154" w:type="dxa"/>
          </w:tcPr>
          <w:p w:rsidR="00C7706D" w:rsidRDefault="00C7706D">
            <w:pPr>
              <w:pStyle w:val="ConsPlusNormal"/>
              <w:jc w:val="center"/>
            </w:pPr>
            <w:hyperlink r:id="rId161" w:history="1">
              <w:r>
                <w:rPr>
                  <w:color w:val="0000FF"/>
                </w:rPr>
                <w:t>26.20.22.000</w:t>
              </w:r>
            </w:hyperlink>
          </w:p>
        </w:tc>
        <w:tc>
          <w:tcPr>
            <w:tcW w:w="2211" w:type="dxa"/>
          </w:tcPr>
          <w:p w:rsidR="00C7706D" w:rsidRDefault="00C7706D">
            <w:pPr>
              <w:pStyle w:val="ConsPlusNormal"/>
              <w:jc w:val="center"/>
            </w:pPr>
            <w:hyperlink r:id="rId162" w:history="1">
              <w:r>
                <w:rPr>
                  <w:color w:val="0000FF"/>
                </w:rPr>
                <w:t>30.02.17.110</w:t>
              </w:r>
            </w:hyperlink>
          </w:p>
          <w:p w:rsidR="00C7706D" w:rsidRDefault="00C7706D">
            <w:pPr>
              <w:pStyle w:val="ConsPlusNormal"/>
              <w:jc w:val="center"/>
            </w:pPr>
            <w:hyperlink r:id="rId163" w:history="1">
              <w:r>
                <w:rPr>
                  <w:color w:val="0000FF"/>
                </w:rPr>
                <w:t>30.02.17.120</w:t>
              </w:r>
            </w:hyperlink>
          </w:p>
        </w:tc>
        <w:tc>
          <w:tcPr>
            <w:tcW w:w="3118" w:type="dxa"/>
          </w:tcPr>
          <w:p w:rsidR="00C7706D" w:rsidRDefault="00C7706D">
            <w:pPr>
              <w:pStyle w:val="ConsPlusNormal"/>
            </w:pPr>
            <w:r>
              <w:t>Устройства запоминающие полупроводниковые, сохраняющие информацию при выключении питания</w:t>
            </w:r>
          </w:p>
        </w:tc>
        <w:tc>
          <w:tcPr>
            <w:tcW w:w="1520" w:type="dxa"/>
            <w:vAlign w:val="center"/>
          </w:tcPr>
          <w:p w:rsidR="00C7706D" w:rsidRDefault="00C7706D">
            <w:pPr>
              <w:pStyle w:val="ConsPlusNormal"/>
              <w:jc w:val="center"/>
            </w:pPr>
            <w:r>
              <w:t>8523511000</w:t>
            </w:r>
          </w:p>
        </w:tc>
      </w:tr>
      <w:tr w:rsidR="00C7706D">
        <w:tc>
          <w:tcPr>
            <w:tcW w:w="2154" w:type="dxa"/>
          </w:tcPr>
          <w:p w:rsidR="00C7706D" w:rsidRDefault="00C7706D">
            <w:pPr>
              <w:pStyle w:val="ConsPlusNormal"/>
              <w:jc w:val="center"/>
            </w:pPr>
            <w:hyperlink r:id="rId164" w:history="1">
              <w:r>
                <w:rPr>
                  <w:color w:val="0000FF"/>
                </w:rPr>
                <w:t>26.20.30.000</w:t>
              </w:r>
            </w:hyperlink>
          </w:p>
        </w:tc>
        <w:tc>
          <w:tcPr>
            <w:tcW w:w="2211" w:type="dxa"/>
          </w:tcPr>
          <w:p w:rsidR="00C7706D" w:rsidRDefault="00C7706D">
            <w:pPr>
              <w:pStyle w:val="ConsPlusNormal"/>
              <w:jc w:val="center"/>
            </w:pPr>
            <w:hyperlink r:id="rId165" w:history="1">
              <w:r>
                <w:rPr>
                  <w:color w:val="0000FF"/>
                </w:rPr>
                <w:t>30.02.18.110</w:t>
              </w:r>
            </w:hyperlink>
          </w:p>
        </w:tc>
        <w:tc>
          <w:tcPr>
            <w:tcW w:w="3118" w:type="dxa"/>
          </w:tcPr>
          <w:p w:rsidR="00C7706D" w:rsidRDefault="00C7706D">
            <w:pPr>
              <w:pStyle w:val="ConsPlusNormal"/>
            </w:pPr>
            <w:r>
              <w:t>Устройства автоматической обработки данных прочие</w:t>
            </w:r>
          </w:p>
        </w:tc>
        <w:tc>
          <w:tcPr>
            <w:tcW w:w="1520" w:type="dxa"/>
            <w:vAlign w:val="center"/>
          </w:tcPr>
          <w:p w:rsidR="00C7706D" w:rsidRDefault="00C7706D">
            <w:pPr>
              <w:pStyle w:val="ConsPlusNormal"/>
              <w:jc w:val="center"/>
            </w:pPr>
            <w:r>
              <w:t>8471800000</w:t>
            </w:r>
          </w:p>
        </w:tc>
      </w:tr>
      <w:tr w:rsidR="00C7706D">
        <w:tc>
          <w:tcPr>
            <w:tcW w:w="2154" w:type="dxa"/>
          </w:tcPr>
          <w:p w:rsidR="00C7706D" w:rsidRDefault="00C7706D">
            <w:pPr>
              <w:pStyle w:val="ConsPlusNormal"/>
              <w:jc w:val="center"/>
            </w:pPr>
            <w:hyperlink r:id="rId166" w:history="1">
              <w:r>
                <w:rPr>
                  <w:color w:val="0000FF"/>
                </w:rPr>
                <w:t>26.20.40.110</w:t>
              </w:r>
            </w:hyperlink>
          </w:p>
        </w:tc>
        <w:tc>
          <w:tcPr>
            <w:tcW w:w="2211" w:type="dxa"/>
          </w:tcPr>
          <w:p w:rsidR="00C7706D" w:rsidRDefault="00C7706D">
            <w:pPr>
              <w:pStyle w:val="ConsPlusNormal"/>
              <w:jc w:val="center"/>
            </w:pPr>
            <w:hyperlink r:id="rId167" w:history="1">
              <w:r>
                <w:rPr>
                  <w:color w:val="0000FF"/>
                </w:rPr>
                <w:t>30.02.19.110</w:t>
              </w:r>
            </w:hyperlink>
          </w:p>
        </w:tc>
        <w:tc>
          <w:tcPr>
            <w:tcW w:w="3118" w:type="dxa"/>
          </w:tcPr>
          <w:p w:rsidR="00C7706D" w:rsidRDefault="00C7706D">
            <w:pPr>
              <w:pStyle w:val="ConsPlusNormal"/>
            </w:pPr>
            <w:r>
              <w:t>Устройства и блоки питания вычислительных машин</w:t>
            </w:r>
          </w:p>
        </w:tc>
        <w:tc>
          <w:tcPr>
            <w:tcW w:w="1520" w:type="dxa"/>
            <w:vAlign w:val="center"/>
          </w:tcPr>
          <w:p w:rsidR="00C7706D" w:rsidRDefault="00C7706D">
            <w:pPr>
              <w:pStyle w:val="ConsPlusNormal"/>
              <w:jc w:val="center"/>
            </w:pPr>
            <w:r>
              <w:t>8473502000</w:t>
            </w:r>
          </w:p>
        </w:tc>
      </w:tr>
      <w:tr w:rsidR="00C7706D">
        <w:tc>
          <w:tcPr>
            <w:tcW w:w="2154" w:type="dxa"/>
          </w:tcPr>
          <w:p w:rsidR="00C7706D" w:rsidRDefault="00C7706D">
            <w:pPr>
              <w:pStyle w:val="ConsPlusNormal"/>
              <w:jc w:val="center"/>
            </w:pPr>
            <w:hyperlink r:id="rId168" w:history="1">
              <w:r>
                <w:rPr>
                  <w:color w:val="0000FF"/>
                </w:rPr>
                <w:t>26.20.40.120</w:t>
              </w:r>
            </w:hyperlink>
          </w:p>
        </w:tc>
        <w:tc>
          <w:tcPr>
            <w:tcW w:w="2211" w:type="dxa"/>
          </w:tcPr>
          <w:p w:rsidR="00C7706D" w:rsidRDefault="00C7706D">
            <w:pPr>
              <w:pStyle w:val="ConsPlusNormal"/>
              <w:jc w:val="center"/>
            </w:pPr>
            <w:hyperlink r:id="rId169" w:history="1">
              <w:r>
                <w:rPr>
                  <w:color w:val="0000FF"/>
                </w:rPr>
                <w:t>30.02.19.110</w:t>
              </w:r>
            </w:hyperlink>
          </w:p>
        </w:tc>
        <w:tc>
          <w:tcPr>
            <w:tcW w:w="3118" w:type="dxa"/>
          </w:tcPr>
          <w:p w:rsidR="00C7706D" w:rsidRDefault="00C7706D">
            <w:pPr>
              <w:pStyle w:val="ConsPlusNormal"/>
            </w:pPr>
            <w:r>
              <w:t>Элементы замены типовые устройств ввода и вывода</w:t>
            </w:r>
          </w:p>
        </w:tc>
        <w:tc>
          <w:tcPr>
            <w:tcW w:w="1520" w:type="dxa"/>
            <w:vAlign w:val="center"/>
          </w:tcPr>
          <w:p w:rsidR="00C7706D" w:rsidRDefault="00C7706D">
            <w:pPr>
              <w:pStyle w:val="ConsPlusNormal"/>
              <w:jc w:val="center"/>
            </w:pPr>
            <w:r>
              <w:t>8473502000</w:t>
            </w:r>
          </w:p>
        </w:tc>
      </w:tr>
      <w:tr w:rsidR="00C7706D">
        <w:tc>
          <w:tcPr>
            <w:tcW w:w="2154" w:type="dxa"/>
          </w:tcPr>
          <w:p w:rsidR="00C7706D" w:rsidRDefault="00C7706D">
            <w:pPr>
              <w:pStyle w:val="ConsPlusNormal"/>
              <w:jc w:val="center"/>
            </w:pPr>
            <w:hyperlink r:id="rId170" w:history="1">
              <w:r>
                <w:rPr>
                  <w:color w:val="0000FF"/>
                </w:rPr>
                <w:t>26.20.40.130</w:t>
              </w:r>
            </w:hyperlink>
          </w:p>
        </w:tc>
        <w:tc>
          <w:tcPr>
            <w:tcW w:w="2211" w:type="dxa"/>
          </w:tcPr>
          <w:p w:rsidR="00C7706D" w:rsidRDefault="00C7706D">
            <w:pPr>
              <w:pStyle w:val="ConsPlusNormal"/>
              <w:jc w:val="center"/>
            </w:pPr>
            <w:hyperlink r:id="rId171" w:history="1">
              <w:r>
                <w:rPr>
                  <w:color w:val="0000FF"/>
                </w:rPr>
                <w:t>30.02.19.110</w:t>
              </w:r>
            </w:hyperlink>
          </w:p>
        </w:tc>
        <w:tc>
          <w:tcPr>
            <w:tcW w:w="3118" w:type="dxa"/>
          </w:tcPr>
          <w:p w:rsidR="00C7706D" w:rsidRDefault="00C7706D">
            <w:pPr>
              <w:pStyle w:val="ConsPlusNormal"/>
            </w:pPr>
            <w:r>
              <w:t>Инструменты и принадлежности для вычислительных машин</w:t>
            </w:r>
          </w:p>
        </w:tc>
        <w:tc>
          <w:tcPr>
            <w:tcW w:w="1520" w:type="dxa"/>
            <w:vAlign w:val="center"/>
          </w:tcPr>
          <w:p w:rsidR="00C7706D" w:rsidRDefault="00C7706D">
            <w:pPr>
              <w:pStyle w:val="ConsPlusNormal"/>
              <w:jc w:val="center"/>
            </w:pPr>
            <w:r>
              <w:t>8473300000</w:t>
            </w:r>
          </w:p>
        </w:tc>
      </w:tr>
      <w:tr w:rsidR="00C7706D">
        <w:tc>
          <w:tcPr>
            <w:tcW w:w="2154" w:type="dxa"/>
          </w:tcPr>
          <w:p w:rsidR="00C7706D" w:rsidRDefault="00C7706D">
            <w:pPr>
              <w:pStyle w:val="ConsPlusNormal"/>
              <w:jc w:val="center"/>
            </w:pPr>
            <w:hyperlink r:id="rId172" w:history="1">
              <w:r>
                <w:rPr>
                  <w:color w:val="0000FF"/>
                </w:rPr>
                <w:t>26.20.40.190</w:t>
              </w:r>
            </w:hyperlink>
          </w:p>
        </w:tc>
        <w:tc>
          <w:tcPr>
            <w:tcW w:w="2211" w:type="dxa"/>
          </w:tcPr>
          <w:p w:rsidR="00C7706D" w:rsidRDefault="00C7706D">
            <w:pPr>
              <w:pStyle w:val="ConsPlusNormal"/>
              <w:jc w:val="center"/>
            </w:pPr>
            <w:hyperlink r:id="rId173" w:history="1">
              <w:r>
                <w:rPr>
                  <w:color w:val="0000FF"/>
                </w:rPr>
                <w:t>30.02.19.190</w:t>
              </w:r>
            </w:hyperlink>
          </w:p>
        </w:tc>
        <w:tc>
          <w:tcPr>
            <w:tcW w:w="3118" w:type="dxa"/>
          </w:tcPr>
          <w:p w:rsidR="00C7706D" w:rsidRDefault="00C7706D">
            <w:pPr>
              <w:pStyle w:val="ConsPlusNormal"/>
            </w:pPr>
            <w:r>
              <w:t>Комплектующие и запасные части для вычислительных машин прочие, не включенные в другие группировки</w:t>
            </w:r>
          </w:p>
        </w:tc>
        <w:tc>
          <w:tcPr>
            <w:tcW w:w="1520" w:type="dxa"/>
            <w:vAlign w:val="center"/>
          </w:tcPr>
          <w:p w:rsidR="00C7706D" w:rsidRDefault="00C7706D">
            <w:pPr>
              <w:pStyle w:val="ConsPlusNormal"/>
              <w:jc w:val="center"/>
            </w:pPr>
            <w:r>
              <w:t>8473500000</w:t>
            </w:r>
          </w:p>
        </w:tc>
      </w:tr>
      <w:tr w:rsidR="00C7706D">
        <w:tc>
          <w:tcPr>
            <w:tcW w:w="2154" w:type="dxa"/>
          </w:tcPr>
          <w:p w:rsidR="00C7706D" w:rsidRDefault="00C7706D">
            <w:pPr>
              <w:pStyle w:val="ConsPlusNormal"/>
              <w:jc w:val="center"/>
            </w:pPr>
            <w:hyperlink r:id="rId174" w:history="1">
              <w:r>
                <w:rPr>
                  <w:color w:val="0000FF"/>
                </w:rPr>
                <w:t>26.30.11.110</w:t>
              </w:r>
            </w:hyperlink>
          </w:p>
        </w:tc>
        <w:tc>
          <w:tcPr>
            <w:tcW w:w="2211" w:type="dxa"/>
          </w:tcPr>
          <w:p w:rsidR="00C7706D" w:rsidRDefault="00C7706D">
            <w:pPr>
              <w:pStyle w:val="ConsPlusNormal"/>
              <w:jc w:val="center"/>
            </w:pPr>
            <w:hyperlink r:id="rId175" w:history="1">
              <w:r>
                <w:rPr>
                  <w:color w:val="0000FF"/>
                </w:rPr>
                <w:t>32.20.20.220</w:t>
              </w:r>
            </w:hyperlink>
          </w:p>
          <w:p w:rsidR="00C7706D" w:rsidRDefault="00C7706D">
            <w:pPr>
              <w:pStyle w:val="ConsPlusNormal"/>
              <w:jc w:val="center"/>
            </w:pPr>
            <w:hyperlink r:id="rId176" w:history="1">
              <w:r>
                <w:rPr>
                  <w:color w:val="0000FF"/>
                </w:rPr>
                <w:t>32.20.20.240</w:t>
              </w:r>
            </w:hyperlink>
          </w:p>
          <w:p w:rsidR="00C7706D" w:rsidRDefault="00C7706D">
            <w:pPr>
              <w:pStyle w:val="ConsPlusNormal"/>
              <w:jc w:val="center"/>
            </w:pPr>
            <w:hyperlink r:id="rId177" w:history="1">
              <w:r>
                <w:rPr>
                  <w:color w:val="0000FF"/>
                </w:rPr>
                <w:t>32.20.20.250</w:t>
              </w:r>
            </w:hyperlink>
          </w:p>
          <w:p w:rsidR="00C7706D" w:rsidRDefault="00C7706D">
            <w:pPr>
              <w:pStyle w:val="ConsPlusNormal"/>
              <w:jc w:val="center"/>
            </w:pPr>
            <w:hyperlink r:id="rId178" w:history="1">
              <w:r>
                <w:rPr>
                  <w:color w:val="0000FF"/>
                </w:rPr>
                <w:t>32.20.20.260</w:t>
              </w:r>
            </w:hyperlink>
          </w:p>
          <w:p w:rsidR="00C7706D" w:rsidRDefault="00C7706D">
            <w:pPr>
              <w:pStyle w:val="ConsPlusNormal"/>
              <w:jc w:val="center"/>
            </w:pPr>
            <w:hyperlink r:id="rId179" w:history="1">
              <w:r>
                <w:rPr>
                  <w:color w:val="0000FF"/>
                </w:rPr>
                <w:t>32.20.20.270</w:t>
              </w:r>
            </w:hyperlink>
          </w:p>
          <w:p w:rsidR="00C7706D" w:rsidRDefault="00C7706D">
            <w:pPr>
              <w:pStyle w:val="ConsPlusNormal"/>
              <w:jc w:val="center"/>
            </w:pPr>
            <w:hyperlink r:id="rId180" w:history="1">
              <w:r>
                <w:rPr>
                  <w:color w:val="0000FF"/>
                </w:rPr>
                <w:t>32.20.20.280</w:t>
              </w:r>
            </w:hyperlink>
          </w:p>
          <w:p w:rsidR="00C7706D" w:rsidRDefault="00C7706D">
            <w:pPr>
              <w:pStyle w:val="ConsPlusNormal"/>
              <w:jc w:val="center"/>
            </w:pPr>
            <w:hyperlink r:id="rId181" w:history="1">
              <w:r>
                <w:rPr>
                  <w:color w:val="0000FF"/>
                </w:rPr>
                <w:t>32.20.20.290</w:t>
              </w:r>
            </w:hyperlink>
          </w:p>
        </w:tc>
        <w:tc>
          <w:tcPr>
            <w:tcW w:w="3118" w:type="dxa"/>
          </w:tcPr>
          <w:p w:rsidR="00C7706D" w:rsidRDefault="00C7706D">
            <w:pPr>
              <w:pStyle w:val="ConsPlusNormal"/>
            </w:pPr>
            <w:r>
              <w:t>Средства связи, выполняющие функцию систем коммутации</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182" w:history="1">
              <w:r>
                <w:rPr>
                  <w:color w:val="0000FF"/>
                </w:rPr>
                <w:t>26.30.11.120</w:t>
              </w:r>
            </w:hyperlink>
          </w:p>
        </w:tc>
        <w:tc>
          <w:tcPr>
            <w:tcW w:w="2211" w:type="dxa"/>
          </w:tcPr>
          <w:p w:rsidR="00C7706D" w:rsidRDefault="00C7706D">
            <w:pPr>
              <w:pStyle w:val="ConsPlusNormal"/>
              <w:jc w:val="center"/>
            </w:pPr>
            <w:hyperlink r:id="rId183" w:history="1">
              <w:r>
                <w:rPr>
                  <w:color w:val="0000FF"/>
                </w:rPr>
                <w:t>32.20.20.320</w:t>
              </w:r>
            </w:hyperlink>
          </w:p>
          <w:p w:rsidR="00C7706D" w:rsidRDefault="00C7706D">
            <w:pPr>
              <w:pStyle w:val="ConsPlusNormal"/>
              <w:jc w:val="center"/>
            </w:pPr>
            <w:hyperlink r:id="rId184" w:history="1">
              <w:r>
                <w:rPr>
                  <w:color w:val="0000FF"/>
                </w:rPr>
                <w:t>32.20.20.340</w:t>
              </w:r>
            </w:hyperlink>
          </w:p>
          <w:p w:rsidR="00C7706D" w:rsidRDefault="00C7706D">
            <w:pPr>
              <w:pStyle w:val="ConsPlusNormal"/>
              <w:jc w:val="center"/>
            </w:pPr>
            <w:hyperlink r:id="rId185" w:history="1">
              <w:r>
                <w:rPr>
                  <w:color w:val="0000FF"/>
                </w:rPr>
                <w:t>32.20.20.360</w:t>
              </w:r>
            </w:hyperlink>
          </w:p>
          <w:p w:rsidR="00C7706D" w:rsidRDefault="00C7706D">
            <w:pPr>
              <w:pStyle w:val="ConsPlusNormal"/>
              <w:jc w:val="center"/>
            </w:pPr>
            <w:hyperlink r:id="rId186" w:history="1">
              <w:r>
                <w:rPr>
                  <w:color w:val="0000FF"/>
                </w:rPr>
                <w:t>32.20.20.370</w:t>
              </w:r>
            </w:hyperlink>
          </w:p>
          <w:p w:rsidR="00C7706D" w:rsidRDefault="00C7706D">
            <w:pPr>
              <w:pStyle w:val="ConsPlusNormal"/>
              <w:jc w:val="center"/>
            </w:pPr>
            <w:hyperlink r:id="rId187" w:history="1">
              <w:r>
                <w:rPr>
                  <w:color w:val="0000FF"/>
                </w:rPr>
                <w:t>32.20.20.380</w:t>
              </w:r>
            </w:hyperlink>
          </w:p>
        </w:tc>
        <w:tc>
          <w:tcPr>
            <w:tcW w:w="3118" w:type="dxa"/>
          </w:tcPr>
          <w:p w:rsidR="00C7706D" w:rsidRDefault="00C7706D">
            <w:pPr>
              <w:pStyle w:val="ConsPlusNormal"/>
            </w:pPr>
            <w:r>
              <w:t>Средства связи, выполняющие функцию цифровых транспортных систем</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188" w:history="1">
              <w:r>
                <w:rPr>
                  <w:color w:val="0000FF"/>
                </w:rPr>
                <w:t>26.30.11.130</w:t>
              </w:r>
            </w:hyperlink>
          </w:p>
        </w:tc>
        <w:tc>
          <w:tcPr>
            <w:tcW w:w="2211" w:type="dxa"/>
          </w:tcPr>
          <w:p w:rsidR="00C7706D" w:rsidRDefault="00C7706D">
            <w:pPr>
              <w:pStyle w:val="ConsPlusNormal"/>
              <w:jc w:val="center"/>
            </w:pPr>
            <w:hyperlink r:id="rId189" w:history="1">
              <w:r>
                <w:rPr>
                  <w:color w:val="0000FF"/>
                </w:rPr>
                <w:t>32.20.20.410</w:t>
              </w:r>
            </w:hyperlink>
          </w:p>
        </w:tc>
        <w:tc>
          <w:tcPr>
            <w:tcW w:w="3118" w:type="dxa"/>
          </w:tcPr>
          <w:p w:rsidR="00C7706D" w:rsidRDefault="00C7706D">
            <w:pPr>
              <w:pStyle w:val="ConsPlusNormal"/>
            </w:pPr>
            <w:r>
              <w:t>Средства связи, выполняющие функцию систем управления и мониторинга</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190" w:history="1">
              <w:r>
                <w:rPr>
                  <w:color w:val="0000FF"/>
                </w:rPr>
                <w:t>26.30.11.140</w:t>
              </w:r>
            </w:hyperlink>
          </w:p>
        </w:tc>
        <w:tc>
          <w:tcPr>
            <w:tcW w:w="2211" w:type="dxa"/>
          </w:tcPr>
          <w:p w:rsidR="00C7706D" w:rsidRDefault="00C7706D">
            <w:pPr>
              <w:pStyle w:val="ConsPlusNormal"/>
              <w:jc w:val="center"/>
            </w:pPr>
            <w:hyperlink r:id="rId191" w:history="1">
              <w:r>
                <w:rPr>
                  <w:color w:val="0000FF"/>
                </w:rPr>
                <w:t>32.20.20.510</w:t>
              </w:r>
            </w:hyperlink>
          </w:p>
        </w:tc>
        <w:tc>
          <w:tcPr>
            <w:tcW w:w="3118" w:type="dxa"/>
          </w:tcPr>
          <w:p w:rsidR="00C7706D" w:rsidRDefault="00C7706D">
            <w:pPr>
              <w:pStyle w:val="ConsPlusNormal"/>
            </w:pPr>
            <w:r>
              <w:t xml:space="preserve">Оборудование, используемое </w:t>
            </w:r>
            <w:r>
              <w:lastRenderedPageBreak/>
              <w:t>для учета объема оказанных услуг связи</w:t>
            </w:r>
          </w:p>
        </w:tc>
        <w:tc>
          <w:tcPr>
            <w:tcW w:w="1520" w:type="dxa"/>
            <w:vAlign w:val="center"/>
          </w:tcPr>
          <w:p w:rsidR="00C7706D" w:rsidRDefault="00C7706D">
            <w:pPr>
              <w:pStyle w:val="ConsPlusNormal"/>
              <w:jc w:val="center"/>
            </w:pPr>
            <w:r>
              <w:lastRenderedPageBreak/>
              <w:t>8525600000</w:t>
            </w:r>
          </w:p>
        </w:tc>
      </w:tr>
      <w:tr w:rsidR="00C7706D">
        <w:tc>
          <w:tcPr>
            <w:tcW w:w="2154" w:type="dxa"/>
          </w:tcPr>
          <w:p w:rsidR="00C7706D" w:rsidRDefault="00C7706D">
            <w:pPr>
              <w:pStyle w:val="ConsPlusNormal"/>
              <w:jc w:val="center"/>
            </w:pPr>
            <w:hyperlink r:id="rId192" w:history="1">
              <w:r>
                <w:rPr>
                  <w:color w:val="0000FF"/>
                </w:rPr>
                <w:t>26.30.11.150</w:t>
              </w:r>
            </w:hyperlink>
          </w:p>
        </w:tc>
        <w:tc>
          <w:tcPr>
            <w:tcW w:w="2211" w:type="dxa"/>
          </w:tcPr>
          <w:p w:rsidR="00C7706D" w:rsidRDefault="00C7706D">
            <w:pPr>
              <w:pStyle w:val="ConsPlusNormal"/>
              <w:jc w:val="center"/>
            </w:pPr>
            <w:hyperlink r:id="rId193" w:history="1">
              <w:r>
                <w:rPr>
                  <w:color w:val="0000FF"/>
                </w:rPr>
                <w:t>32.20.20.620</w:t>
              </w:r>
            </w:hyperlink>
          </w:p>
          <w:p w:rsidR="00C7706D" w:rsidRDefault="00C7706D">
            <w:pPr>
              <w:pStyle w:val="ConsPlusNormal"/>
              <w:jc w:val="center"/>
            </w:pPr>
            <w:hyperlink r:id="rId194" w:history="1">
              <w:r>
                <w:rPr>
                  <w:color w:val="0000FF"/>
                </w:rPr>
                <w:t>32.20.20.630</w:t>
              </w:r>
            </w:hyperlink>
          </w:p>
          <w:p w:rsidR="00C7706D" w:rsidRDefault="00C7706D">
            <w:pPr>
              <w:pStyle w:val="ConsPlusNormal"/>
              <w:jc w:val="center"/>
            </w:pPr>
            <w:hyperlink r:id="rId195" w:history="1">
              <w:r>
                <w:rPr>
                  <w:color w:val="0000FF"/>
                </w:rPr>
                <w:t>32.20.20.640</w:t>
              </w:r>
            </w:hyperlink>
          </w:p>
          <w:p w:rsidR="00C7706D" w:rsidRDefault="00C7706D">
            <w:pPr>
              <w:pStyle w:val="ConsPlusNormal"/>
              <w:jc w:val="center"/>
            </w:pPr>
            <w:hyperlink r:id="rId196" w:history="1">
              <w:r>
                <w:rPr>
                  <w:color w:val="0000FF"/>
                </w:rPr>
                <w:t>32.20.20.650</w:t>
              </w:r>
            </w:hyperlink>
          </w:p>
          <w:p w:rsidR="00C7706D" w:rsidRDefault="00C7706D">
            <w:pPr>
              <w:pStyle w:val="ConsPlusNormal"/>
              <w:jc w:val="center"/>
            </w:pPr>
            <w:hyperlink r:id="rId197" w:history="1">
              <w:r>
                <w:rPr>
                  <w:color w:val="0000FF"/>
                </w:rPr>
                <w:t>32.20.20.660</w:t>
              </w:r>
            </w:hyperlink>
          </w:p>
          <w:p w:rsidR="00C7706D" w:rsidRDefault="00C7706D">
            <w:pPr>
              <w:pStyle w:val="ConsPlusNormal"/>
              <w:jc w:val="center"/>
            </w:pPr>
            <w:hyperlink r:id="rId198" w:history="1">
              <w:r>
                <w:rPr>
                  <w:color w:val="0000FF"/>
                </w:rPr>
                <w:t>32.20.20.670</w:t>
              </w:r>
            </w:hyperlink>
          </w:p>
        </w:tc>
        <w:tc>
          <w:tcPr>
            <w:tcW w:w="3118" w:type="dxa"/>
          </w:tcPr>
          <w:p w:rsidR="00C7706D" w:rsidRDefault="00C7706D">
            <w:pPr>
              <w:pStyle w:val="ConsPlusNormal"/>
            </w:pPr>
            <w:r>
              <w:t>Средства связи радиоэлектронные</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199" w:history="1">
              <w:r>
                <w:rPr>
                  <w:color w:val="0000FF"/>
                </w:rPr>
                <w:t>26.30.11.160</w:t>
              </w:r>
            </w:hyperlink>
          </w:p>
        </w:tc>
        <w:tc>
          <w:tcPr>
            <w:tcW w:w="2211" w:type="dxa"/>
          </w:tcPr>
          <w:p w:rsidR="00C7706D" w:rsidRDefault="00C7706D">
            <w:pPr>
              <w:pStyle w:val="ConsPlusNormal"/>
              <w:jc w:val="center"/>
            </w:pPr>
            <w:hyperlink r:id="rId200" w:history="1">
              <w:r>
                <w:rPr>
                  <w:color w:val="0000FF"/>
                </w:rPr>
                <w:t>32.20.20.410</w:t>
              </w:r>
            </w:hyperlink>
          </w:p>
        </w:tc>
        <w:tc>
          <w:tcPr>
            <w:tcW w:w="3118" w:type="dxa"/>
          </w:tcPr>
          <w:p w:rsidR="00C7706D" w:rsidRDefault="00C7706D">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201" w:history="1">
              <w:r>
                <w:rPr>
                  <w:color w:val="0000FF"/>
                </w:rPr>
                <w:t>26.30.11.190</w:t>
              </w:r>
            </w:hyperlink>
          </w:p>
        </w:tc>
        <w:tc>
          <w:tcPr>
            <w:tcW w:w="2211" w:type="dxa"/>
          </w:tcPr>
          <w:p w:rsidR="00C7706D" w:rsidRDefault="00C7706D">
            <w:pPr>
              <w:pStyle w:val="ConsPlusNormal"/>
              <w:jc w:val="center"/>
            </w:pPr>
            <w:hyperlink r:id="rId202" w:history="1">
              <w:r>
                <w:rPr>
                  <w:color w:val="0000FF"/>
                </w:rPr>
                <w:t>32.20.20.110</w:t>
              </w:r>
            </w:hyperlink>
          </w:p>
          <w:p w:rsidR="00C7706D" w:rsidRDefault="00C7706D">
            <w:pPr>
              <w:pStyle w:val="ConsPlusNormal"/>
              <w:jc w:val="center"/>
            </w:pPr>
            <w:hyperlink r:id="rId203" w:history="1">
              <w:r>
                <w:rPr>
                  <w:color w:val="0000FF"/>
                </w:rPr>
                <w:t>32.20.20.130</w:t>
              </w:r>
            </w:hyperlink>
          </w:p>
          <w:p w:rsidR="00C7706D" w:rsidRDefault="00C7706D">
            <w:pPr>
              <w:pStyle w:val="ConsPlusNormal"/>
              <w:jc w:val="center"/>
            </w:pPr>
            <w:hyperlink r:id="rId204" w:history="1">
              <w:r>
                <w:rPr>
                  <w:color w:val="0000FF"/>
                </w:rPr>
                <w:t>32.20.20.230</w:t>
              </w:r>
            </w:hyperlink>
          </w:p>
          <w:p w:rsidR="00C7706D" w:rsidRDefault="00C7706D">
            <w:pPr>
              <w:pStyle w:val="ConsPlusNormal"/>
              <w:jc w:val="center"/>
            </w:pPr>
            <w:hyperlink r:id="rId205" w:history="1">
              <w:r>
                <w:rPr>
                  <w:color w:val="0000FF"/>
                </w:rPr>
                <w:t>32.20.20.330</w:t>
              </w:r>
            </w:hyperlink>
          </w:p>
          <w:p w:rsidR="00C7706D" w:rsidRDefault="00C7706D">
            <w:pPr>
              <w:pStyle w:val="ConsPlusNormal"/>
              <w:jc w:val="center"/>
            </w:pPr>
            <w:hyperlink r:id="rId206" w:history="1">
              <w:r>
                <w:rPr>
                  <w:color w:val="0000FF"/>
                </w:rPr>
                <w:t>32.20.20.350</w:t>
              </w:r>
            </w:hyperlink>
          </w:p>
        </w:tc>
        <w:tc>
          <w:tcPr>
            <w:tcW w:w="3118" w:type="dxa"/>
          </w:tcPr>
          <w:p w:rsidR="00C7706D" w:rsidRDefault="00C7706D">
            <w:pPr>
              <w:pStyle w:val="ConsPlusNormal"/>
            </w:pPr>
            <w:r>
              <w:t>Аппаратура коммуникационная передающая с приемными устройствами прочая, не включенная в другие группировки</w:t>
            </w:r>
          </w:p>
        </w:tc>
        <w:tc>
          <w:tcPr>
            <w:tcW w:w="1520" w:type="dxa"/>
            <w:vAlign w:val="center"/>
          </w:tcPr>
          <w:p w:rsidR="00C7706D" w:rsidRDefault="00C7706D">
            <w:pPr>
              <w:pStyle w:val="ConsPlusNormal"/>
              <w:jc w:val="center"/>
            </w:pPr>
            <w:r>
              <w:t>8525600000</w:t>
            </w:r>
          </w:p>
        </w:tc>
      </w:tr>
      <w:tr w:rsidR="00C7706D">
        <w:tc>
          <w:tcPr>
            <w:tcW w:w="2154" w:type="dxa"/>
          </w:tcPr>
          <w:p w:rsidR="00C7706D" w:rsidRDefault="00C7706D">
            <w:pPr>
              <w:pStyle w:val="ConsPlusNormal"/>
              <w:jc w:val="center"/>
            </w:pPr>
            <w:hyperlink r:id="rId207" w:history="1">
              <w:r>
                <w:rPr>
                  <w:color w:val="0000FF"/>
                </w:rPr>
                <w:t>26.30.12.000</w:t>
              </w:r>
            </w:hyperlink>
          </w:p>
        </w:tc>
        <w:tc>
          <w:tcPr>
            <w:tcW w:w="2211" w:type="dxa"/>
          </w:tcPr>
          <w:p w:rsidR="00C7706D" w:rsidRDefault="00C7706D">
            <w:pPr>
              <w:pStyle w:val="ConsPlusNormal"/>
              <w:jc w:val="center"/>
            </w:pPr>
            <w:hyperlink r:id="rId208" w:history="1">
              <w:r>
                <w:rPr>
                  <w:color w:val="0000FF"/>
                </w:rPr>
                <w:t>32.20.11.510</w:t>
              </w:r>
            </w:hyperlink>
          </w:p>
        </w:tc>
        <w:tc>
          <w:tcPr>
            <w:tcW w:w="3118" w:type="dxa"/>
          </w:tcPr>
          <w:p w:rsidR="00C7706D" w:rsidRDefault="00C7706D">
            <w:pPr>
              <w:pStyle w:val="ConsPlusNormal"/>
            </w:pPr>
            <w:r>
              <w:t>Аппаратура коммуникационная передающая без приемных устройств</w:t>
            </w:r>
          </w:p>
        </w:tc>
        <w:tc>
          <w:tcPr>
            <w:tcW w:w="1520" w:type="dxa"/>
            <w:vAlign w:val="center"/>
          </w:tcPr>
          <w:p w:rsidR="00C7706D" w:rsidRDefault="00C7706D">
            <w:pPr>
              <w:pStyle w:val="ConsPlusNormal"/>
              <w:jc w:val="center"/>
            </w:pPr>
            <w:r>
              <w:t>8525500000</w:t>
            </w:r>
          </w:p>
        </w:tc>
      </w:tr>
      <w:tr w:rsidR="00C7706D">
        <w:tc>
          <w:tcPr>
            <w:tcW w:w="2154" w:type="dxa"/>
          </w:tcPr>
          <w:p w:rsidR="00C7706D" w:rsidRDefault="00C7706D">
            <w:pPr>
              <w:pStyle w:val="ConsPlusNormal"/>
              <w:jc w:val="center"/>
            </w:pPr>
            <w:hyperlink r:id="rId209" w:history="1">
              <w:r>
                <w:rPr>
                  <w:color w:val="0000FF"/>
                </w:rPr>
                <w:t>26.30.13.000</w:t>
              </w:r>
            </w:hyperlink>
          </w:p>
        </w:tc>
        <w:tc>
          <w:tcPr>
            <w:tcW w:w="2211" w:type="dxa"/>
          </w:tcPr>
          <w:p w:rsidR="00C7706D" w:rsidRDefault="00C7706D">
            <w:pPr>
              <w:pStyle w:val="ConsPlusNormal"/>
              <w:jc w:val="center"/>
            </w:pPr>
            <w:hyperlink r:id="rId210" w:history="1">
              <w:r>
                <w:rPr>
                  <w:color w:val="0000FF"/>
                </w:rPr>
                <w:t>32.20.12.000</w:t>
              </w:r>
            </w:hyperlink>
          </w:p>
        </w:tc>
        <w:tc>
          <w:tcPr>
            <w:tcW w:w="3118" w:type="dxa"/>
          </w:tcPr>
          <w:p w:rsidR="00C7706D" w:rsidRDefault="00C7706D">
            <w:pPr>
              <w:pStyle w:val="ConsPlusNormal"/>
            </w:pPr>
            <w:r>
              <w:t>Камеры телевизионные</w:t>
            </w:r>
          </w:p>
        </w:tc>
        <w:tc>
          <w:tcPr>
            <w:tcW w:w="1520" w:type="dxa"/>
            <w:vAlign w:val="center"/>
          </w:tcPr>
          <w:p w:rsidR="00C7706D" w:rsidRDefault="00C7706D">
            <w:pPr>
              <w:pStyle w:val="ConsPlusNormal"/>
              <w:jc w:val="center"/>
            </w:pPr>
            <w:r>
              <w:t>8525801100</w:t>
            </w:r>
          </w:p>
        </w:tc>
      </w:tr>
      <w:tr w:rsidR="00C7706D">
        <w:tc>
          <w:tcPr>
            <w:tcW w:w="2154" w:type="dxa"/>
          </w:tcPr>
          <w:p w:rsidR="00C7706D" w:rsidRDefault="00C7706D">
            <w:pPr>
              <w:pStyle w:val="ConsPlusNormal"/>
              <w:jc w:val="center"/>
            </w:pPr>
            <w:hyperlink r:id="rId211" w:history="1">
              <w:r>
                <w:rPr>
                  <w:color w:val="0000FF"/>
                </w:rPr>
                <w:t>26.30.21.000</w:t>
              </w:r>
            </w:hyperlink>
          </w:p>
        </w:tc>
        <w:tc>
          <w:tcPr>
            <w:tcW w:w="2211" w:type="dxa"/>
          </w:tcPr>
          <w:p w:rsidR="00C7706D" w:rsidRDefault="00C7706D">
            <w:pPr>
              <w:pStyle w:val="ConsPlusNormal"/>
              <w:jc w:val="center"/>
            </w:pPr>
            <w:hyperlink r:id="rId212" w:history="1">
              <w:r>
                <w:rPr>
                  <w:color w:val="0000FF"/>
                </w:rPr>
                <w:t>32.20.20.110</w:t>
              </w:r>
            </w:hyperlink>
          </w:p>
        </w:tc>
        <w:tc>
          <w:tcPr>
            <w:tcW w:w="3118" w:type="dxa"/>
          </w:tcPr>
          <w:p w:rsidR="00C7706D" w:rsidRDefault="00C7706D">
            <w:pPr>
              <w:pStyle w:val="ConsPlusNormal"/>
            </w:pPr>
            <w:r>
              <w:t>Аппараты телефонные проводные с беспроводной трубкой</w:t>
            </w:r>
          </w:p>
        </w:tc>
        <w:tc>
          <w:tcPr>
            <w:tcW w:w="1520" w:type="dxa"/>
            <w:vAlign w:val="center"/>
          </w:tcPr>
          <w:p w:rsidR="00C7706D" w:rsidRDefault="00C7706D">
            <w:pPr>
              <w:pStyle w:val="ConsPlusNormal"/>
              <w:jc w:val="center"/>
            </w:pPr>
            <w:r>
              <w:t>8517110000</w:t>
            </w:r>
          </w:p>
        </w:tc>
      </w:tr>
      <w:tr w:rsidR="00C7706D">
        <w:tc>
          <w:tcPr>
            <w:tcW w:w="2154" w:type="dxa"/>
          </w:tcPr>
          <w:p w:rsidR="00C7706D" w:rsidRDefault="00C7706D">
            <w:pPr>
              <w:pStyle w:val="ConsPlusNormal"/>
              <w:jc w:val="center"/>
            </w:pPr>
            <w:hyperlink r:id="rId213" w:history="1">
              <w:r>
                <w:rPr>
                  <w:color w:val="0000FF"/>
                </w:rPr>
                <w:t>26.30.22.000</w:t>
              </w:r>
            </w:hyperlink>
          </w:p>
        </w:tc>
        <w:tc>
          <w:tcPr>
            <w:tcW w:w="2211" w:type="dxa"/>
          </w:tcPr>
          <w:p w:rsidR="00C7706D" w:rsidRDefault="00C7706D">
            <w:pPr>
              <w:pStyle w:val="ConsPlusNormal"/>
              <w:jc w:val="center"/>
            </w:pPr>
            <w:hyperlink r:id="rId214" w:history="1">
              <w:r>
                <w:rPr>
                  <w:color w:val="0000FF"/>
                </w:rPr>
                <w:t>32.20.20.110</w:t>
              </w:r>
            </w:hyperlink>
          </w:p>
        </w:tc>
        <w:tc>
          <w:tcPr>
            <w:tcW w:w="3118" w:type="dxa"/>
          </w:tcPr>
          <w:p w:rsidR="00C7706D" w:rsidRDefault="00C7706D">
            <w:pPr>
              <w:pStyle w:val="ConsPlusNormal"/>
            </w:pPr>
            <w:r>
              <w:t>Аппараты телефонные для сотовых сетей связи или для прочих беспроводных сетей</w:t>
            </w:r>
          </w:p>
        </w:tc>
        <w:tc>
          <w:tcPr>
            <w:tcW w:w="1520" w:type="dxa"/>
            <w:vAlign w:val="center"/>
          </w:tcPr>
          <w:p w:rsidR="00C7706D" w:rsidRDefault="00C7706D">
            <w:pPr>
              <w:pStyle w:val="ConsPlusNormal"/>
              <w:jc w:val="center"/>
            </w:pPr>
            <w:r>
              <w:t>8517120000</w:t>
            </w:r>
          </w:p>
        </w:tc>
      </w:tr>
      <w:tr w:rsidR="00C7706D">
        <w:tc>
          <w:tcPr>
            <w:tcW w:w="2154" w:type="dxa"/>
          </w:tcPr>
          <w:p w:rsidR="00C7706D" w:rsidRDefault="00C7706D">
            <w:pPr>
              <w:pStyle w:val="ConsPlusNormal"/>
              <w:jc w:val="center"/>
            </w:pPr>
            <w:hyperlink r:id="rId215" w:history="1">
              <w:r>
                <w:rPr>
                  <w:color w:val="0000FF"/>
                </w:rPr>
                <w:t>26.30.23.000</w:t>
              </w:r>
            </w:hyperlink>
          </w:p>
        </w:tc>
        <w:tc>
          <w:tcPr>
            <w:tcW w:w="2211" w:type="dxa"/>
          </w:tcPr>
          <w:p w:rsidR="00C7706D" w:rsidRDefault="00C7706D">
            <w:pPr>
              <w:pStyle w:val="ConsPlusNormal"/>
              <w:jc w:val="center"/>
            </w:pPr>
            <w:hyperlink r:id="rId216" w:history="1">
              <w:r>
                <w:rPr>
                  <w:color w:val="0000FF"/>
                </w:rPr>
                <w:t>32.20.20.110</w:t>
              </w:r>
            </w:hyperlink>
          </w:p>
        </w:tc>
        <w:tc>
          <w:tcPr>
            <w:tcW w:w="3118" w:type="dxa"/>
          </w:tcPr>
          <w:p w:rsidR="00C7706D" w:rsidRDefault="00C7706D">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520" w:type="dxa"/>
            <w:vAlign w:val="center"/>
          </w:tcPr>
          <w:p w:rsidR="00C7706D" w:rsidRDefault="00C7706D">
            <w:pPr>
              <w:pStyle w:val="ConsPlusNormal"/>
              <w:jc w:val="center"/>
            </w:pPr>
            <w:r>
              <w:t>8517690000</w:t>
            </w:r>
          </w:p>
        </w:tc>
      </w:tr>
      <w:tr w:rsidR="00C7706D">
        <w:tc>
          <w:tcPr>
            <w:tcW w:w="2154" w:type="dxa"/>
          </w:tcPr>
          <w:p w:rsidR="00C7706D" w:rsidRDefault="00C7706D">
            <w:pPr>
              <w:pStyle w:val="ConsPlusNormal"/>
              <w:jc w:val="center"/>
            </w:pPr>
            <w:hyperlink r:id="rId217" w:history="1">
              <w:r>
                <w:rPr>
                  <w:color w:val="0000FF"/>
                </w:rPr>
                <w:t>26.30.30.000</w:t>
              </w:r>
            </w:hyperlink>
          </w:p>
        </w:tc>
        <w:tc>
          <w:tcPr>
            <w:tcW w:w="2211" w:type="dxa"/>
          </w:tcPr>
          <w:p w:rsidR="00C7706D" w:rsidRDefault="00C7706D">
            <w:pPr>
              <w:pStyle w:val="ConsPlusNormal"/>
              <w:jc w:val="center"/>
            </w:pPr>
            <w:hyperlink r:id="rId218" w:history="1">
              <w:r>
                <w:rPr>
                  <w:color w:val="0000FF"/>
                </w:rPr>
                <w:t>32.20.30.000</w:t>
              </w:r>
            </w:hyperlink>
          </w:p>
        </w:tc>
        <w:tc>
          <w:tcPr>
            <w:tcW w:w="3118" w:type="dxa"/>
          </w:tcPr>
          <w:p w:rsidR="00C7706D" w:rsidRDefault="00C7706D">
            <w:pPr>
              <w:pStyle w:val="ConsPlusNormal"/>
            </w:pPr>
            <w:r>
              <w:t>Части и комплектующие коммуникационного оборудования</w:t>
            </w:r>
          </w:p>
        </w:tc>
        <w:tc>
          <w:tcPr>
            <w:tcW w:w="1520" w:type="dxa"/>
            <w:vAlign w:val="center"/>
          </w:tcPr>
          <w:p w:rsidR="00C7706D" w:rsidRDefault="00C7706D">
            <w:pPr>
              <w:pStyle w:val="ConsPlusNormal"/>
              <w:jc w:val="center"/>
            </w:pPr>
            <w:r>
              <w:t>8517700000</w:t>
            </w:r>
          </w:p>
        </w:tc>
      </w:tr>
      <w:tr w:rsidR="00C7706D">
        <w:tc>
          <w:tcPr>
            <w:tcW w:w="2154" w:type="dxa"/>
          </w:tcPr>
          <w:p w:rsidR="00C7706D" w:rsidRDefault="00C7706D">
            <w:pPr>
              <w:pStyle w:val="ConsPlusNormal"/>
              <w:jc w:val="center"/>
            </w:pPr>
            <w:hyperlink r:id="rId219" w:history="1">
              <w:r>
                <w:rPr>
                  <w:color w:val="0000FF"/>
                </w:rPr>
                <w:t>26.30.40.110</w:t>
              </w:r>
            </w:hyperlink>
          </w:p>
        </w:tc>
        <w:tc>
          <w:tcPr>
            <w:tcW w:w="2211" w:type="dxa"/>
          </w:tcPr>
          <w:p w:rsidR="00C7706D" w:rsidRDefault="00C7706D">
            <w:pPr>
              <w:pStyle w:val="ConsPlusNormal"/>
              <w:jc w:val="center"/>
            </w:pPr>
            <w:hyperlink r:id="rId220" w:history="1">
              <w:r>
                <w:rPr>
                  <w:color w:val="0000FF"/>
                </w:rPr>
                <w:t>32.30.52.110</w:t>
              </w:r>
            </w:hyperlink>
          </w:p>
        </w:tc>
        <w:tc>
          <w:tcPr>
            <w:tcW w:w="3118" w:type="dxa"/>
          </w:tcPr>
          <w:p w:rsidR="00C7706D" w:rsidRDefault="00C7706D">
            <w:pPr>
              <w:pStyle w:val="ConsPlusNormal"/>
            </w:pPr>
            <w:r>
              <w:t>Антенны и отражатели антенные всех видов и их части</w:t>
            </w:r>
          </w:p>
        </w:tc>
        <w:tc>
          <w:tcPr>
            <w:tcW w:w="1520" w:type="dxa"/>
            <w:vAlign w:val="center"/>
          </w:tcPr>
          <w:p w:rsidR="00C7706D" w:rsidRDefault="00C7706D">
            <w:pPr>
              <w:pStyle w:val="ConsPlusNormal"/>
              <w:jc w:val="center"/>
            </w:pPr>
            <w:r>
              <w:t>8517701900</w:t>
            </w:r>
          </w:p>
        </w:tc>
      </w:tr>
      <w:tr w:rsidR="00C7706D">
        <w:tc>
          <w:tcPr>
            <w:tcW w:w="2154" w:type="dxa"/>
          </w:tcPr>
          <w:p w:rsidR="00C7706D" w:rsidRDefault="00C7706D">
            <w:pPr>
              <w:pStyle w:val="ConsPlusNormal"/>
              <w:jc w:val="center"/>
            </w:pPr>
            <w:hyperlink r:id="rId221" w:history="1">
              <w:r>
                <w:rPr>
                  <w:color w:val="0000FF"/>
                </w:rPr>
                <w:t>26.30.40.120</w:t>
              </w:r>
            </w:hyperlink>
          </w:p>
        </w:tc>
        <w:tc>
          <w:tcPr>
            <w:tcW w:w="2211" w:type="dxa"/>
          </w:tcPr>
          <w:p w:rsidR="00C7706D" w:rsidRDefault="00C7706D">
            <w:pPr>
              <w:pStyle w:val="ConsPlusNormal"/>
              <w:jc w:val="center"/>
            </w:pPr>
            <w:hyperlink r:id="rId222" w:history="1">
              <w:r>
                <w:rPr>
                  <w:color w:val="0000FF"/>
                </w:rPr>
                <w:t>32.30.52.210</w:t>
              </w:r>
            </w:hyperlink>
          </w:p>
          <w:p w:rsidR="00C7706D" w:rsidRDefault="00C7706D">
            <w:pPr>
              <w:pStyle w:val="ConsPlusNormal"/>
              <w:jc w:val="center"/>
            </w:pPr>
            <w:hyperlink r:id="rId223" w:history="1">
              <w:r>
                <w:rPr>
                  <w:color w:val="0000FF"/>
                </w:rPr>
                <w:t>32.30.52.310</w:t>
              </w:r>
            </w:hyperlink>
          </w:p>
          <w:p w:rsidR="00C7706D" w:rsidRDefault="00C7706D">
            <w:pPr>
              <w:pStyle w:val="ConsPlusNormal"/>
              <w:jc w:val="center"/>
            </w:pPr>
            <w:hyperlink r:id="rId224" w:history="1">
              <w:r>
                <w:rPr>
                  <w:color w:val="0000FF"/>
                </w:rPr>
                <w:t>32.30.52.410</w:t>
              </w:r>
            </w:hyperlink>
          </w:p>
        </w:tc>
        <w:tc>
          <w:tcPr>
            <w:tcW w:w="3118" w:type="dxa"/>
          </w:tcPr>
          <w:p w:rsidR="00C7706D" w:rsidRDefault="00C7706D">
            <w:pPr>
              <w:pStyle w:val="ConsPlusNormal"/>
            </w:pPr>
            <w:r>
              <w:t>Части и комплектующие радио- и телевизионной передающей аппаратуры и телевизионных камер</w:t>
            </w:r>
          </w:p>
        </w:tc>
        <w:tc>
          <w:tcPr>
            <w:tcW w:w="1520" w:type="dxa"/>
            <w:vAlign w:val="center"/>
          </w:tcPr>
          <w:p w:rsidR="00C7706D" w:rsidRDefault="00C7706D">
            <w:pPr>
              <w:pStyle w:val="ConsPlusNormal"/>
              <w:jc w:val="center"/>
            </w:pPr>
            <w:r>
              <w:t>8529100000</w:t>
            </w:r>
          </w:p>
        </w:tc>
      </w:tr>
      <w:tr w:rsidR="00C7706D">
        <w:tc>
          <w:tcPr>
            <w:tcW w:w="2154" w:type="dxa"/>
          </w:tcPr>
          <w:p w:rsidR="00C7706D" w:rsidRDefault="00C7706D">
            <w:pPr>
              <w:pStyle w:val="ConsPlusNormal"/>
              <w:jc w:val="center"/>
            </w:pPr>
            <w:hyperlink r:id="rId225" w:history="1">
              <w:r>
                <w:rPr>
                  <w:color w:val="0000FF"/>
                </w:rPr>
                <w:t>26.40.11.000</w:t>
              </w:r>
            </w:hyperlink>
          </w:p>
        </w:tc>
        <w:tc>
          <w:tcPr>
            <w:tcW w:w="2211" w:type="dxa"/>
          </w:tcPr>
          <w:p w:rsidR="00C7706D" w:rsidRDefault="00C7706D">
            <w:pPr>
              <w:pStyle w:val="ConsPlusNormal"/>
              <w:jc w:val="center"/>
            </w:pPr>
            <w:hyperlink r:id="rId226" w:history="1">
              <w:r>
                <w:rPr>
                  <w:color w:val="0000FF"/>
                </w:rPr>
                <w:t>32.30.11.110</w:t>
              </w:r>
            </w:hyperlink>
          </w:p>
          <w:p w:rsidR="00C7706D" w:rsidRDefault="00C7706D">
            <w:pPr>
              <w:pStyle w:val="ConsPlusNormal"/>
              <w:jc w:val="center"/>
            </w:pPr>
            <w:hyperlink r:id="rId227" w:history="1">
              <w:r>
                <w:rPr>
                  <w:color w:val="0000FF"/>
                </w:rPr>
                <w:t>32.30.11.190</w:t>
              </w:r>
            </w:hyperlink>
          </w:p>
        </w:tc>
        <w:tc>
          <w:tcPr>
            <w:tcW w:w="3118" w:type="dxa"/>
          </w:tcPr>
          <w:p w:rsidR="00C7706D" w:rsidRDefault="00C7706D">
            <w:pPr>
              <w:pStyle w:val="ConsPlusNormal"/>
            </w:pPr>
            <w:r>
              <w:t>Радиоприемники широковещательные, кроме автомобильных, работающие без внешнего источника питания</w:t>
            </w:r>
          </w:p>
        </w:tc>
        <w:tc>
          <w:tcPr>
            <w:tcW w:w="1520" w:type="dxa"/>
            <w:vAlign w:val="center"/>
          </w:tcPr>
          <w:p w:rsidR="00C7706D" w:rsidRDefault="00C7706D">
            <w:pPr>
              <w:pStyle w:val="ConsPlusNormal"/>
              <w:jc w:val="center"/>
            </w:pPr>
            <w:r>
              <w:t>8527190000</w:t>
            </w:r>
          </w:p>
        </w:tc>
      </w:tr>
      <w:tr w:rsidR="00C7706D">
        <w:tc>
          <w:tcPr>
            <w:tcW w:w="2154" w:type="dxa"/>
          </w:tcPr>
          <w:p w:rsidR="00C7706D" w:rsidRDefault="00C7706D">
            <w:pPr>
              <w:pStyle w:val="ConsPlusNormal"/>
              <w:jc w:val="center"/>
            </w:pPr>
            <w:hyperlink r:id="rId228" w:history="1">
              <w:r>
                <w:rPr>
                  <w:color w:val="0000FF"/>
                </w:rPr>
                <w:t>26.40.12.000</w:t>
              </w:r>
            </w:hyperlink>
          </w:p>
        </w:tc>
        <w:tc>
          <w:tcPr>
            <w:tcW w:w="2211" w:type="dxa"/>
          </w:tcPr>
          <w:p w:rsidR="00C7706D" w:rsidRDefault="00C7706D">
            <w:pPr>
              <w:pStyle w:val="ConsPlusNormal"/>
              <w:jc w:val="center"/>
            </w:pPr>
            <w:hyperlink r:id="rId229" w:history="1">
              <w:r>
                <w:rPr>
                  <w:color w:val="0000FF"/>
                </w:rPr>
                <w:t>32.30.12.110</w:t>
              </w:r>
            </w:hyperlink>
          </w:p>
          <w:p w:rsidR="00C7706D" w:rsidRDefault="00C7706D">
            <w:pPr>
              <w:pStyle w:val="ConsPlusNormal"/>
              <w:jc w:val="center"/>
            </w:pPr>
            <w:hyperlink r:id="rId230" w:history="1">
              <w:r>
                <w:rPr>
                  <w:color w:val="0000FF"/>
                </w:rPr>
                <w:t>32.30.12.190</w:t>
              </w:r>
            </w:hyperlink>
          </w:p>
        </w:tc>
        <w:tc>
          <w:tcPr>
            <w:tcW w:w="3118" w:type="dxa"/>
          </w:tcPr>
          <w:p w:rsidR="00C7706D" w:rsidRDefault="00C7706D">
            <w:pPr>
              <w:pStyle w:val="ConsPlusNormal"/>
            </w:pPr>
            <w:r>
              <w:t>Радиоприемники широковещательные, не работающие без внешнего источника питания</w:t>
            </w:r>
          </w:p>
        </w:tc>
        <w:tc>
          <w:tcPr>
            <w:tcW w:w="1520" w:type="dxa"/>
            <w:vAlign w:val="center"/>
          </w:tcPr>
          <w:p w:rsidR="00C7706D" w:rsidRDefault="00C7706D">
            <w:pPr>
              <w:pStyle w:val="ConsPlusNormal"/>
              <w:jc w:val="center"/>
            </w:pPr>
            <w:r>
              <w:t>8527210000</w:t>
            </w:r>
          </w:p>
        </w:tc>
      </w:tr>
      <w:tr w:rsidR="00C7706D">
        <w:tc>
          <w:tcPr>
            <w:tcW w:w="2154" w:type="dxa"/>
          </w:tcPr>
          <w:p w:rsidR="00C7706D" w:rsidRDefault="00C7706D">
            <w:pPr>
              <w:pStyle w:val="ConsPlusNormal"/>
              <w:jc w:val="center"/>
            </w:pPr>
            <w:hyperlink r:id="rId231" w:history="1">
              <w:r>
                <w:rPr>
                  <w:color w:val="0000FF"/>
                </w:rPr>
                <w:t>26.40.20.110</w:t>
              </w:r>
            </w:hyperlink>
          </w:p>
        </w:tc>
        <w:tc>
          <w:tcPr>
            <w:tcW w:w="2211" w:type="dxa"/>
          </w:tcPr>
          <w:p w:rsidR="00C7706D" w:rsidRDefault="00C7706D">
            <w:pPr>
              <w:pStyle w:val="ConsPlusNormal"/>
              <w:jc w:val="center"/>
            </w:pPr>
            <w:hyperlink r:id="rId232" w:history="1">
              <w:r>
                <w:rPr>
                  <w:color w:val="0000FF"/>
                </w:rPr>
                <w:t>32.30.20.210</w:t>
              </w:r>
            </w:hyperlink>
          </w:p>
        </w:tc>
        <w:tc>
          <w:tcPr>
            <w:tcW w:w="3118" w:type="dxa"/>
          </w:tcPr>
          <w:p w:rsidR="00C7706D" w:rsidRDefault="00C7706D">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1520" w:type="dxa"/>
            <w:vAlign w:val="center"/>
          </w:tcPr>
          <w:p w:rsidR="00C7706D" w:rsidRDefault="00C7706D">
            <w:pPr>
              <w:pStyle w:val="ConsPlusNormal"/>
              <w:jc w:val="center"/>
            </w:pPr>
            <w:r>
              <w:t>8528722000</w:t>
            </w:r>
          </w:p>
        </w:tc>
      </w:tr>
      <w:tr w:rsidR="00C7706D">
        <w:tc>
          <w:tcPr>
            <w:tcW w:w="2154" w:type="dxa"/>
          </w:tcPr>
          <w:p w:rsidR="00C7706D" w:rsidRDefault="00C7706D">
            <w:pPr>
              <w:pStyle w:val="ConsPlusNormal"/>
              <w:jc w:val="center"/>
            </w:pPr>
            <w:hyperlink r:id="rId233" w:history="1">
              <w:r>
                <w:rPr>
                  <w:color w:val="0000FF"/>
                </w:rPr>
                <w:t>26.40.20.120</w:t>
              </w:r>
            </w:hyperlink>
          </w:p>
        </w:tc>
        <w:tc>
          <w:tcPr>
            <w:tcW w:w="2211" w:type="dxa"/>
          </w:tcPr>
          <w:p w:rsidR="00C7706D" w:rsidRDefault="00C7706D">
            <w:pPr>
              <w:pStyle w:val="ConsPlusNormal"/>
              <w:jc w:val="center"/>
            </w:pPr>
            <w:hyperlink r:id="rId234" w:history="1">
              <w:r>
                <w:rPr>
                  <w:color w:val="0000FF"/>
                </w:rPr>
                <w:t>32.30.20.310</w:t>
              </w:r>
            </w:hyperlink>
          </w:p>
        </w:tc>
        <w:tc>
          <w:tcPr>
            <w:tcW w:w="3118" w:type="dxa"/>
          </w:tcPr>
          <w:p w:rsidR="00C7706D" w:rsidRDefault="00C7706D">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1520" w:type="dxa"/>
            <w:vAlign w:val="center"/>
          </w:tcPr>
          <w:p w:rsidR="00C7706D" w:rsidRDefault="00C7706D">
            <w:pPr>
              <w:pStyle w:val="ConsPlusNormal"/>
              <w:jc w:val="center"/>
            </w:pPr>
            <w:r>
              <w:t>8528710000</w:t>
            </w:r>
          </w:p>
        </w:tc>
      </w:tr>
      <w:tr w:rsidR="00C7706D">
        <w:tc>
          <w:tcPr>
            <w:tcW w:w="2154" w:type="dxa"/>
          </w:tcPr>
          <w:p w:rsidR="00C7706D" w:rsidRDefault="00C7706D">
            <w:pPr>
              <w:pStyle w:val="ConsPlusNormal"/>
              <w:jc w:val="center"/>
            </w:pPr>
            <w:hyperlink r:id="rId235" w:history="1">
              <w:r>
                <w:rPr>
                  <w:color w:val="0000FF"/>
                </w:rPr>
                <w:t>26.40.20.130</w:t>
              </w:r>
            </w:hyperlink>
          </w:p>
        </w:tc>
        <w:tc>
          <w:tcPr>
            <w:tcW w:w="2211" w:type="dxa"/>
          </w:tcPr>
          <w:p w:rsidR="00C7706D" w:rsidRDefault="00C7706D">
            <w:pPr>
              <w:pStyle w:val="ConsPlusNormal"/>
              <w:jc w:val="center"/>
            </w:pPr>
            <w:hyperlink r:id="rId236" w:history="1">
              <w:r>
                <w:rPr>
                  <w:color w:val="0000FF"/>
                </w:rPr>
                <w:t>32.30.20.610</w:t>
              </w:r>
            </w:hyperlink>
          </w:p>
        </w:tc>
        <w:tc>
          <w:tcPr>
            <w:tcW w:w="3118" w:type="dxa"/>
          </w:tcPr>
          <w:p w:rsidR="00C7706D" w:rsidRDefault="00C7706D">
            <w:pPr>
              <w:pStyle w:val="ConsPlusNormal"/>
            </w:pPr>
            <w:r>
              <w:t>Приемники телевизионные (телевизоры) черно-белого изображения</w:t>
            </w:r>
          </w:p>
        </w:tc>
        <w:tc>
          <w:tcPr>
            <w:tcW w:w="1520" w:type="dxa"/>
            <w:vAlign w:val="center"/>
          </w:tcPr>
          <w:p w:rsidR="00C7706D" w:rsidRDefault="00C7706D">
            <w:pPr>
              <w:pStyle w:val="ConsPlusNormal"/>
              <w:jc w:val="center"/>
            </w:pPr>
            <w:r>
              <w:t>8528730000</w:t>
            </w:r>
          </w:p>
        </w:tc>
      </w:tr>
      <w:tr w:rsidR="00C7706D">
        <w:tc>
          <w:tcPr>
            <w:tcW w:w="2154" w:type="dxa"/>
          </w:tcPr>
          <w:p w:rsidR="00C7706D" w:rsidRDefault="00C7706D">
            <w:pPr>
              <w:pStyle w:val="ConsPlusNormal"/>
              <w:jc w:val="center"/>
            </w:pPr>
            <w:hyperlink r:id="rId237" w:history="1">
              <w:r>
                <w:rPr>
                  <w:color w:val="0000FF"/>
                </w:rPr>
                <w:t>26.40.31.110</w:t>
              </w:r>
            </w:hyperlink>
          </w:p>
        </w:tc>
        <w:tc>
          <w:tcPr>
            <w:tcW w:w="2211" w:type="dxa"/>
          </w:tcPr>
          <w:p w:rsidR="00C7706D" w:rsidRDefault="00C7706D">
            <w:pPr>
              <w:pStyle w:val="ConsPlusNormal"/>
              <w:jc w:val="center"/>
            </w:pPr>
            <w:hyperlink r:id="rId238" w:history="1">
              <w:r>
                <w:rPr>
                  <w:color w:val="0000FF"/>
                </w:rPr>
                <w:t>32.30.31.119</w:t>
              </w:r>
            </w:hyperlink>
          </w:p>
        </w:tc>
        <w:tc>
          <w:tcPr>
            <w:tcW w:w="3118" w:type="dxa"/>
          </w:tcPr>
          <w:p w:rsidR="00C7706D" w:rsidRDefault="00C7706D">
            <w:pPr>
              <w:pStyle w:val="ConsPlusNormal"/>
            </w:pPr>
            <w:r>
              <w:t>Устройства электропроигрывающие</w:t>
            </w:r>
          </w:p>
        </w:tc>
        <w:tc>
          <w:tcPr>
            <w:tcW w:w="1520" w:type="dxa"/>
            <w:vAlign w:val="center"/>
          </w:tcPr>
          <w:p w:rsidR="00C7706D" w:rsidRDefault="00C7706D">
            <w:pPr>
              <w:pStyle w:val="ConsPlusNormal"/>
              <w:jc w:val="center"/>
            </w:pPr>
            <w:r>
              <w:t>8519300000</w:t>
            </w:r>
          </w:p>
        </w:tc>
      </w:tr>
      <w:tr w:rsidR="00C7706D">
        <w:tc>
          <w:tcPr>
            <w:tcW w:w="2154" w:type="dxa"/>
          </w:tcPr>
          <w:p w:rsidR="00C7706D" w:rsidRDefault="00C7706D">
            <w:pPr>
              <w:pStyle w:val="ConsPlusNormal"/>
              <w:jc w:val="center"/>
            </w:pPr>
            <w:hyperlink r:id="rId239" w:history="1">
              <w:r>
                <w:rPr>
                  <w:color w:val="0000FF"/>
                </w:rPr>
                <w:t>26.40.31.120</w:t>
              </w:r>
            </w:hyperlink>
          </w:p>
        </w:tc>
        <w:tc>
          <w:tcPr>
            <w:tcW w:w="2211" w:type="dxa"/>
          </w:tcPr>
          <w:p w:rsidR="00C7706D" w:rsidRDefault="00C7706D">
            <w:pPr>
              <w:pStyle w:val="ConsPlusNormal"/>
              <w:jc w:val="center"/>
            </w:pPr>
            <w:hyperlink r:id="rId240" w:history="1">
              <w:r>
                <w:rPr>
                  <w:color w:val="0000FF"/>
                </w:rPr>
                <w:t>32.30.31.110</w:t>
              </w:r>
            </w:hyperlink>
          </w:p>
        </w:tc>
        <w:tc>
          <w:tcPr>
            <w:tcW w:w="3118" w:type="dxa"/>
          </w:tcPr>
          <w:p w:rsidR="00C7706D" w:rsidRDefault="00C7706D">
            <w:pPr>
              <w:pStyle w:val="ConsPlusNormal"/>
            </w:pPr>
            <w:r>
              <w:t>Проигрыватели грампластинок</w:t>
            </w:r>
          </w:p>
        </w:tc>
        <w:tc>
          <w:tcPr>
            <w:tcW w:w="1520" w:type="dxa"/>
            <w:vAlign w:val="center"/>
          </w:tcPr>
          <w:p w:rsidR="00C7706D" w:rsidRDefault="00C7706D">
            <w:pPr>
              <w:pStyle w:val="ConsPlusNormal"/>
              <w:jc w:val="center"/>
            </w:pPr>
            <w:r>
              <w:t>8519891100</w:t>
            </w:r>
          </w:p>
        </w:tc>
      </w:tr>
      <w:tr w:rsidR="00C7706D">
        <w:tc>
          <w:tcPr>
            <w:tcW w:w="2154" w:type="dxa"/>
          </w:tcPr>
          <w:p w:rsidR="00C7706D" w:rsidRDefault="00C7706D">
            <w:pPr>
              <w:pStyle w:val="ConsPlusNormal"/>
              <w:jc w:val="center"/>
            </w:pPr>
            <w:hyperlink r:id="rId241" w:history="1">
              <w:r>
                <w:rPr>
                  <w:color w:val="0000FF"/>
                </w:rPr>
                <w:t>26.40.31.130</w:t>
              </w:r>
            </w:hyperlink>
          </w:p>
        </w:tc>
        <w:tc>
          <w:tcPr>
            <w:tcW w:w="2211" w:type="dxa"/>
          </w:tcPr>
          <w:p w:rsidR="00C7706D" w:rsidRDefault="00C7706D">
            <w:pPr>
              <w:pStyle w:val="ConsPlusNormal"/>
              <w:jc w:val="center"/>
            </w:pPr>
            <w:hyperlink r:id="rId242" w:history="1">
              <w:r>
                <w:rPr>
                  <w:color w:val="0000FF"/>
                </w:rPr>
                <w:t>32.30.31.130</w:t>
              </w:r>
            </w:hyperlink>
          </w:p>
        </w:tc>
        <w:tc>
          <w:tcPr>
            <w:tcW w:w="3118" w:type="dxa"/>
          </w:tcPr>
          <w:p w:rsidR="00C7706D" w:rsidRDefault="00C7706D">
            <w:pPr>
              <w:pStyle w:val="ConsPlusNormal"/>
            </w:pPr>
            <w:r>
              <w:t>Проигрыватели кассетные</w:t>
            </w:r>
          </w:p>
        </w:tc>
        <w:tc>
          <w:tcPr>
            <w:tcW w:w="1520" w:type="dxa"/>
            <w:vAlign w:val="center"/>
          </w:tcPr>
          <w:p w:rsidR="00C7706D" w:rsidRDefault="00C7706D">
            <w:pPr>
              <w:pStyle w:val="ConsPlusNormal"/>
              <w:jc w:val="center"/>
            </w:pPr>
            <w:r>
              <w:t>8519810000</w:t>
            </w:r>
          </w:p>
        </w:tc>
      </w:tr>
      <w:tr w:rsidR="00C7706D">
        <w:tc>
          <w:tcPr>
            <w:tcW w:w="2154" w:type="dxa"/>
          </w:tcPr>
          <w:p w:rsidR="00C7706D" w:rsidRDefault="00C7706D">
            <w:pPr>
              <w:pStyle w:val="ConsPlusNormal"/>
              <w:jc w:val="center"/>
            </w:pPr>
            <w:hyperlink r:id="rId243" w:history="1">
              <w:r>
                <w:rPr>
                  <w:color w:val="0000FF"/>
                </w:rPr>
                <w:t>26.40.31.190</w:t>
              </w:r>
            </w:hyperlink>
          </w:p>
        </w:tc>
        <w:tc>
          <w:tcPr>
            <w:tcW w:w="2211" w:type="dxa"/>
          </w:tcPr>
          <w:p w:rsidR="00C7706D" w:rsidRDefault="00C7706D">
            <w:pPr>
              <w:pStyle w:val="ConsPlusNormal"/>
              <w:jc w:val="center"/>
            </w:pPr>
            <w:hyperlink r:id="rId244" w:history="1">
              <w:r>
                <w:rPr>
                  <w:color w:val="0000FF"/>
                </w:rPr>
                <w:t>32.30.31.990</w:t>
              </w:r>
            </w:hyperlink>
          </w:p>
        </w:tc>
        <w:tc>
          <w:tcPr>
            <w:tcW w:w="3118" w:type="dxa"/>
          </w:tcPr>
          <w:p w:rsidR="00C7706D" w:rsidRDefault="00C7706D">
            <w:pPr>
              <w:pStyle w:val="ConsPlusNormal"/>
            </w:pPr>
            <w:r>
              <w:t>Аппаратура для воспроизведения звука прочая</w:t>
            </w:r>
          </w:p>
        </w:tc>
        <w:tc>
          <w:tcPr>
            <w:tcW w:w="1520" w:type="dxa"/>
            <w:vAlign w:val="center"/>
          </w:tcPr>
          <w:p w:rsidR="00C7706D" w:rsidRDefault="00C7706D">
            <w:pPr>
              <w:pStyle w:val="ConsPlusNormal"/>
              <w:jc w:val="center"/>
            </w:pPr>
            <w:r>
              <w:t>8519890000</w:t>
            </w:r>
          </w:p>
        </w:tc>
      </w:tr>
      <w:tr w:rsidR="00C7706D">
        <w:tc>
          <w:tcPr>
            <w:tcW w:w="2154" w:type="dxa"/>
          </w:tcPr>
          <w:p w:rsidR="00C7706D" w:rsidRDefault="00C7706D">
            <w:pPr>
              <w:pStyle w:val="ConsPlusNormal"/>
              <w:jc w:val="center"/>
            </w:pPr>
            <w:hyperlink r:id="rId245" w:history="1">
              <w:r>
                <w:rPr>
                  <w:color w:val="0000FF"/>
                </w:rPr>
                <w:t>26.40.32.110</w:t>
              </w:r>
            </w:hyperlink>
          </w:p>
        </w:tc>
        <w:tc>
          <w:tcPr>
            <w:tcW w:w="2211" w:type="dxa"/>
          </w:tcPr>
          <w:p w:rsidR="00C7706D" w:rsidRDefault="00C7706D">
            <w:pPr>
              <w:pStyle w:val="ConsPlusNormal"/>
              <w:jc w:val="center"/>
            </w:pPr>
            <w:hyperlink r:id="rId246" w:history="1">
              <w:r>
                <w:rPr>
                  <w:color w:val="0000FF"/>
                </w:rPr>
                <w:t>32.30.32.710</w:t>
              </w:r>
            </w:hyperlink>
          </w:p>
        </w:tc>
        <w:tc>
          <w:tcPr>
            <w:tcW w:w="3118" w:type="dxa"/>
          </w:tcPr>
          <w:p w:rsidR="00C7706D" w:rsidRDefault="00C7706D">
            <w:pPr>
              <w:pStyle w:val="ConsPlusNormal"/>
            </w:pPr>
            <w:r>
              <w:t>Магнитофоны</w:t>
            </w:r>
          </w:p>
        </w:tc>
        <w:tc>
          <w:tcPr>
            <w:tcW w:w="1520" w:type="dxa"/>
            <w:vAlign w:val="center"/>
          </w:tcPr>
          <w:p w:rsidR="00C7706D" w:rsidRDefault="00C7706D">
            <w:pPr>
              <w:pStyle w:val="ConsPlusNormal"/>
              <w:jc w:val="center"/>
            </w:pPr>
            <w:r>
              <w:t>8519810000</w:t>
            </w:r>
          </w:p>
        </w:tc>
      </w:tr>
      <w:tr w:rsidR="00C7706D">
        <w:tc>
          <w:tcPr>
            <w:tcW w:w="2154" w:type="dxa"/>
          </w:tcPr>
          <w:p w:rsidR="00C7706D" w:rsidRDefault="00C7706D">
            <w:pPr>
              <w:pStyle w:val="ConsPlusNormal"/>
              <w:jc w:val="center"/>
            </w:pPr>
            <w:hyperlink r:id="rId247" w:history="1">
              <w:r>
                <w:rPr>
                  <w:color w:val="0000FF"/>
                </w:rPr>
                <w:t>26.40.32.120</w:t>
              </w:r>
            </w:hyperlink>
          </w:p>
        </w:tc>
        <w:tc>
          <w:tcPr>
            <w:tcW w:w="2211" w:type="dxa"/>
          </w:tcPr>
          <w:p w:rsidR="00C7706D" w:rsidRDefault="00C7706D">
            <w:pPr>
              <w:pStyle w:val="ConsPlusNormal"/>
              <w:jc w:val="center"/>
            </w:pPr>
            <w:hyperlink r:id="rId248" w:history="1">
              <w:r>
                <w:rPr>
                  <w:color w:val="0000FF"/>
                </w:rPr>
                <w:t>32.30.32.310</w:t>
              </w:r>
            </w:hyperlink>
          </w:p>
        </w:tc>
        <w:tc>
          <w:tcPr>
            <w:tcW w:w="3118" w:type="dxa"/>
          </w:tcPr>
          <w:p w:rsidR="00C7706D" w:rsidRDefault="00C7706D">
            <w:pPr>
              <w:pStyle w:val="ConsPlusNormal"/>
            </w:pPr>
            <w:r>
              <w:t>Диктофоны</w:t>
            </w:r>
          </w:p>
        </w:tc>
        <w:tc>
          <w:tcPr>
            <w:tcW w:w="1520" w:type="dxa"/>
            <w:vAlign w:val="center"/>
          </w:tcPr>
          <w:p w:rsidR="00C7706D" w:rsidRDefault="00C7706D">
            <w:pPr>
              <w:pStyle w:val="ConsPlusNormal"/>
              <w:jc w:val="center"/>
            </w:pPr>
            <w:r>
              <w:t>8519818501</w:t>
            </w:r>
          </w:p>
        </w:tc>
      </w:tr>
      <w:tr w:rsidR="00C7706D">
        <w:tc>
          <w:tcPr>
            <w:tcW w:w="2154" w:type="dxa"/>
          </w:tcPr>
          <w:p w:rsidR="00C7706D" w:rsidRDefault="00C7706D">
            <w:pPr>
              <w:pStyle w:val="ConsPlusNormal"/>
              <w:jc w:val="center"/>
            </w:pPr>
            <w:hyperlink r:id="rId249" w:history="1">
              <w:r>
                <w:rPr>
                  <w:color w:val="0000FF"/>
                </w:rPr>
                <w:t>26.40.32.190</w:t>
              </w:r>
            </w:hyperlink>
          </w:p>
        </w:tc>
        <w:tc>
          <w:tcPr>
            <w:tcW w:w="2211" w:type="dxa"/>
          </w:tcPr>
          <w:p w:rsidR="00C7706D" w:rsidRDefault="00C7706D">
            <w:pPr>
              <w:pStyle w:val="ConsPlusNormal"/>
              <w:jc w:val="center"/>
            </w:pPr>
            <w:hyperlink r:id="rId250" w:history="1">
              <w:r>
                <w:rPr>
                  <w:color w:val="0000FF"/>
                </w:rPr>
                <w:t>32.30.32.510</w:t>
              </w:r>
            </w:hyperlink>
          </w:p>
        </w:tc>
        <w:tc>
          <w:tcPr>
            <w:tcW w:w="3118" w:type="dxa"/>
          </w:tcPr>
          <w:p w:rsidR="00C7706D" w:rsidRDefault="00C7706D">
            <w:pPr>
              <w:pStyle w:val="ConsPlusNormal"/>
            </w:pPr>
            <w:r>
              <w:t>Аппаратура для записи звука прочая</w:t>
            </w:r>
          </w:p>
        </w:tc>
        <w:tc>
          <w:tcPr>
            <w:tcW w:w="1520" w:type="dxa"/>
            <w:vAlign w:val="center"/>
          </w:tcPr>
          <w:p w:rsidR="00C7706D" w:rsidRDefault="00C7706D">
            <w:pPr>
              <w:pStyle w:val="ConsPlusNormal"/>
              <w:jc w:val="center"/>
            </w:pPr>
            <w:r>
              <w:t>8519810000</w:t>
            </w:r>
          </w:p>
        </w:tc>
      </w:tr>
      <w:tr w:rsidR="00C7706D">
        <w:tc>
          <w:tcPr>
            <w:tcW w:w="2154" w:type="dxa"/>
          </w:tcPr>
          <w:p w:rsidR="00C7706D" w:rsidRDefault="00C7706D">
            <w:pPr>
              <w:pStyle w:val="ConsPlusNormal"/>
              <w:jc w:val="center"/>
            </w:pPr>
            <w:hyperlink r:id="rId251" w:history="1">
              <w:r>
                <w:rPr>
                  <w:color w:val="0000FF"/>
                </w:rPr>
                <w:t>26.40.33.110</w:t>
              </w:r>
            </w:hyperlink>
          </w:p>
        </w:tc>
        <w:tc>
          <w:tcPr>
            <w:tcW w:w="2211" w:type="dxa"/>
          </w:tcPr>
          <w:p w:rsidR="00C7706D" w:rsidRDefault="00C7706D">
            <w:pPr>
              <w:pStyle w:val="ConsPlusNormal"/>
              <w:jc w:val="center"/>
            </w:pPr>
            <w:hyperlink r:id="rId252" w:history="1">
              <w:r>
                <w:rPr>
                  <w:color w:val="0000FF"/>
                </w:rPr>
                <w:t>32.30.33.310</w:t>
              </w:r>
            </w:hyperlink>
          </w:p>
        </w:tc>
        <w:tc>
          <w:tcPr>
            <w:tcW w:w="3118" w:type="dxa"/>
          </w:tcPr>
          <w:p w:rsidR="00C7706D" w:rsidRDefault="00C7706D">
            <w:pPr>
              <w:pStyle w:val="ConsPlusNormal"/>
            </w:pPr>
            <w:r>
              <w:t>Видеокамеры</w:t>
            </w:r>
          </w:p>
        </w:tc>
        <w:tc>
          <w:tcPr>
            <w:tcW w:w="1520" w:type="dxa"/>
            <w:vAlign w:val="center"/>
          </w:tcPr>
          <w:p w:rsidR="00C7706D" w:rsidRDefault="00C7706D">
            <w:pPr>
              <w:pStyle w:val="ConsPlusNormal"/>
              <w:jc w:val="center"/>
            </w:pPr>
            <w:r>
              <w:t>8525800000</w:t>
            </w:r>
          </w:p>
        </w:tc>
      </w:tr>
      <w:tr w:rsidR="00C7706D">
        <w:tc>
          <w:tcPr>
            <w:tcW w:w="2154" w:type="dxa"/>
          </w:tcPr>
          <w:p w:rsidR="00C7706D" w:rsidRDefault="00C7706D">
            <w:pPr>
              <w:pStyle w:val="ConsPlusNormal"/>
              <w:jc w:val="center"/>
            </w:pPr>
            <w:hyperlink r:id="rId253" w:history="1">
              <w:r>
                <w:rPr>
                  <w:color w:val="0000FF"/>
                </w:rPr>
                <w:t>26.40.33.190</w:t>
              </w:r>
            </w:hyperlink>
          </w:p>
        </w:tc>
        <w:tc>
          <w:tcPr>
            <w:tcW w:w="2211" w:type="dxa"/>
          </w:tcPr>
          <w:p w:rsidR="00C7706D" w:rsidRDefault="00C7706D">
            <w:pPr>
              <w:pStyle w:val="ConsPlusNormal"/>
              <w:jc w:val="center"/>
            </w:pPr>
            <w:hyperlink r:id="rId254" w:history="1">
              <w:r>
                <w:rPr>
                  <w:color w:val="0000FF"/>
                </w:rPr>
                <w:t>32.30.32.910</w:t>
              </w:r>
            </w:hyperlink>
          </w:p>
          <w:p w:rsidR="00C7706D" w:rsidRDefault="00C7706D">
            <w:pPr>
              <w:pStyle w:val="ConsPlusNormal"/>
              <w:jc w:val="center"/>
            </w:pPr>
            <w:hyperlink r:id="rId255" w:history="1">
              <w:r>
                <w:rPr>
                  <w:color w:val="0000FF"/>
                </w:rPr>
                <w:t>32.30.33.510</w:t>
              </w:r>
            </w:hyperlink>
          </w:p>
          <w:p w:rsidR="00C7706D" w:rsidRDefault="00C7706D">
            <w:pPr>
              <w:pStyle w:val="ConsPlusNormal"/>
              <w:jc w:val="center"/>
            </w:pPr>
            <w:hyperlink r:id="rId256" w:history="1">
              <w:r>
                <w:rPr>
                  <w:color w:val="0000FF"/>
                </w:rPr>
                <w:t>32.30.33.710</w:t>
              </w:r>
            </w:hyperlink>
          </w:p>
        </w:tc>
        <w:tc>
          <w:tcPr>
            <w:tcW w:w="3118" w:type="dxa"/>
          </w:tcPr>
          <w:p w:rsidR="00C7706D" w:rsidRDefault="00C7706D">
            <w:pPr>
              <w:pStyle w:val="ConsPlusNormal"/>
            </w:pPr>
            <w:r>
              <w:lastRenderedPageBreak/>
              <w:t xml:space="preserve">Аппаратура записи и воспроизведения изображения </w:t>
            </w:r>
            <w:r>
              <w:lastRenderedPageBreak/>
              <w:t>прочая</w:t>
            </w:r>
          </w:p>
        </w:tc>
        <w:tc>
          <w:tcPr>
            <w:tcW w:w="1520" w:type="dxa"/>
            <w:vAlign w:val="center"/>
          </w:tcPr>
          <w:p w:rsidR="00C7706D" w:rsidRDefault="00C7706D">
            <w:pPr>
              <w:pStyle w:val="ConsPlusNormal"/>
              <w:jc w:val="center"/>
            </w:pPr>
            <w:r>
              <w:lastRenderedPageBreak/>
              <w:t>8521900000</w:t>
            </w:r>
          </w:p>
        </w:tc>
      </w:tr>
      <w:tr w:rsidR="00C7706D">
        <w:tc>
          <w:tcPr>
            <w:tcW w:w="2154" w:type="dxa"/>
          </w:tcPr>
          <w:p w:rsidR="00C7706D" w:rsidRDefault="00C7706D">
            <w:pPr>
              <w:pStyle w:val="ConsPlusNormal"/>
              <w:jc w:val="center"/>
            </w:pPr>
            <w:hyperlink r:id="rId257" w:history="1">
              <w:r>
                <w:rPr>
                  <w:color w:val="0000FF"/>
                </w:rPr>
                <w:t>26.40.34.110</w:t>
              </w:r>
            </w:hyperlink>
          </w:p>
        </w:tc>
        <w:tc>
          <w:tcPr>
            <w:tcW w:w="2211" w:type="dxa"/>
          </w:tcPr>
          <w:p w:rsidR="00C7706D" w:rsidRDefault="00C7706D">
            <w:pPr>
              <w:pStyle w:val="ConsPlusNormal"/>
              <w:jc w:val="center"/>
            </w:pPr>
            <w:hyperlink r:id="rId258" w:history="1">
              <w:r>
                <w:rPr>
                  <w:color w:val="0000FF"/>
                </w:rPr>
                <w:t>32.30.20.510</w:t>
              </w:r>
            </w:hyperlink>
          </w:p>
          <w:p w:rsidR="00C7706D" w:rsidRDefault="00C7706D">
            <w:pPr>
              <w:pStyle w:val="ConsPlusNormal"/>
              <w:jc w:val="center"/>
            </w:pPr>
            <w:hyperlink r:id="rId259" w:history="1">
              <w:r>
                <w:rPr>
                  <w:color w:val="0000FF"/>
                </w:rPr>
                <w:t>32.30.20.710</w:t>
              </w:r>
            </w:hyperlink>
          </w:p>
        </w:tc>
        <w:tc>
          <w:tcPr>
            <w:tcW w:w="3118" w:type="dxa"/>
          </w:tcPr>
          <w:p w:rsidR="00C7706D" w:rsidRDefault="00C7706D">
            <w:pPr>
              <w:pStyle w:val="ConsPlusNormal"/>
            </w:pPr>
            <w:r>
              <w:t>Мониторы, не предназначенные специально для использования в качестве периферийного оборудования</w:t>
            </w:r>
          </w:p>
        </w:tc>
        <w:tc>
          <w:tcPr>
            <w:tcW w:w="1520" w:type="dxa"/>
            <w:vAlign w:val="center"/>
          </w:tcPr>
          <w:p w:rsidR="00C7706D" w:rsidRDefault="00C7706D">
            <w:pPr>
              <w:pStyle w:val="ConsPlusNormal"/>
              <w:jc w:val="center"/>
            </w:pPr>
            <w:r>
              <w:t>8528490000</w:t>
            </w:r>
          </w:p>
        </w:tc>
      </w:tr>
      <w:tr w:rsidR="00C7706D">
        <w:tc>
          <w:tcPr>
            <w:tcW w:w="2154" w:type="dxa"/>
          </w:tcPr>
          <w:p w:rsidR="00C7706D" w:rsidRDefault="00C7706D">
            <w:pPr>
              <w:pStyle w:val="ConsPlusNormal"/>
              <w:jc w:val="center"/>
            </w:pPr>
            <w:hyperlink r:id="rId260" w:history="1">
              <w:r>
                <w:rPr>
                  <w:color w:val="0000FF"/>
                </w:rPr>
                <w:t>26.40.34.120</w:t>
              </w:r>
            </w:hyperlink>
          </w:p>
        </w:tc>
        <w:tc>
          <w:tcPr>
            <w:tcW w:w="2211" w:type="dxa"/>
          </w:tcPr>
          <w:p w:rsidR="00C7706D" w:rsidRDefault="00C7706D">
            <w:pPr>
              <w:pStyle w:val="ConsPlusNormal"/>
              <w:jc w:val="center"/>
            </w:pPr>
            <w:hyperlink r:id="rId261" w:history="1">
              <w:r>
                <w:rPr>
                  <w:color w:val="0000FF"/>
                </w:rPr>
                <w:t>32.30.20.110</w:t>
              </w:r>
            </w:hyperlink>
          </w:p>
        </w:tc>
        <w:tc>
          <w:tcPr>
            <w:tcW w:w="3118" w:type="dxa"/>
          </w:tcPr>
          <w:p w:rsidR="00C7706D" w:rsidRDefault="00C7706D">
            <w:pPr>
              <w:pStyle w:val="ConsPlusNormal"/>
            </w:pPr>
            <w:r>
              <w:t>Проекторы без приемных устройств, не предназначенные специально для использования в качестве периферийного оборудования</w:t>
            </w:r>
          </w:p>
        </w:tc>
        <w:tc>
          <w:tcPr>
            <w:tcW w:w="1520" w:type="dxa"/>
            <w:vAlign w:val="center"/>
          </w:tcPr>
          <w:p w:rsidR="00C7706D" w:rsidRDefault="00C7706D">
            <w:pPr>
              <w:pStyle w:val="ConsPlusNormal"/>
              <w:jc w:val="center"/>
            </w:pPr>
            <w:r>
              <w:t>8529690000</w:t>
            </w:r>
          </w:p>
        </w:tc>
      </w:tr>
      <w:tr w:rsidR="00C7706D">
        <w:tc>
          <w:tcPr>
            <w:tcW w:w="2154" w:type="dxa"/>
          </w:tcPr>
          <w:p w:rsidR="00C7706D" w:rsidRDefault="00C7706D">
            <w:pPr>
              <w:pStyle w:val="ConsPlusNormal"/>
              <w:jc w:val="center"/>
            </w:pPr>
            <w:hyperlink r:id="rId262" w:history="1">
              <w:r>
                <w:rPr>
                  <w:color w:val="0000FF"/>
                </w:rPr>
                <w:t>26.40.41.000</w:t>
              </w:r>
            </w:hyperlink>
          </w:p>
        </w:tc>
        <w:tc>
          <w:tcPr>
            <w:tcW w:w="2211" w:type="dxa"/>
          </w:tcPr>
          <w:p w:rsidR="00C7706D" w:rsidRDefault="00C7706D">
            <w:pPr>
              <w:pStyle w:val="ConsPlusNormal"/>
              <w:jc w:val="center"/>
            </w:pPr>
            <w:hyperlink r:id="rId263" w:history="1">
              <w:r>
                <w:rPr>
                  <w:color w:val="0000FF"/>
                </w:rPr>
                <w:t>32.30.41.000</w:t>
              </w:r>
            </w:hyperlink>
          </w:p>
        </w:tc>
        <w:tc>
          <w:tcPr>
            <w:tcW w:w="3118" w:type="dxa"/>
          </w:tcPr>
          <w:p w:rsidR="00C7706D" w:rsidRDefault="00C7706D">
            <w:pPr>
              <w:pStyle w:val="ConsPlusNormal"/>
            </w:pPr>
            <w:r>
              <w:t>Микрофоны и подставки для них</w:t>
            </w:r>
          </w:p>
        </w:tc>
        <w:tc>
          <w:tcPr>
            <w:tcW w:w="1520" w:type="dxa"/>
            <w:vAlign w:val="center"/>
          </w:tcPr>
          <w:p w:rsidR="00C7706D" w:rsidRDefault="00C7706D">
            <w:pPr>
              <w:pStyle w:val="ConsPlusNormal"/>
              <w:jc w:val="center"/>
            </w:pPr>
            <w:r>
              <w:t>8518100000</w:t>
            </w:r>
          </w:p>
        </w:tc>
      </w:tr>
      <w:tr w:rsidR="00C7706D">
        <w:tc>
          <w:tcPr>
            <w:tcW w:w="2154" w:type="dxa"/>
          </w:tcPr>
          <w:p w:rsidR="00C7706D" w:rsidRDefault="00C7706D">
            <w:pPr>
              <w:pStyle w:val="ConsPlusNormal"/>
              <w:jc w:val="center"/>
            </w:pPr>
            <w:hyperlink r:id="rId264" w:history="1">
              <w:r>
                <w:rPr>
                  <w:color w:val="0000FF"/>
                </w:rPr>
                <w:t>26.40.42.110</w:t>
              </w:r>
            </w:hyperlink>
          </w:p>
        </w:tc>
        <w:tc>
          <w:tcPr>
            <w:tcW w:w="2211" w:type="dxa"/>
          </w:tcPr>
          <w:p w:rsidR="00C7706D" w:rsidRDefault="00C7706D">
            <w:pPr>
              <w:pStyle w:val="ConsPlusNormal"/>
              <w:jc w:val="center"/>
            </w:pPr>
            <w:hyperlink r:id="rId265" w:history="1">
              <w:r>
                <w:rPr>
                  <w:color w:val="0000FF"/>
                </w:rPr>
                <w:t>32.30.42.310</w:t>
              </w:r>
            </w:hyperlink>
          </w:p>
        </w:tc>
        <w:tc>
          <w:tcPr>
            <w:tcW w:w="3118" w:type="dxa"/>
          </w:tcPr>
          <w:p w:rsidR="00C7706D" w:rsidRDefault="00C7706D">
            <w:pPr>
              <w:pStyle w:val="ConsPlusNormal"/>
            </w:pPr>
            <w:r>
              <w:t>Громкоговорители</w:t>
            </w:r>
          </w:p>
        </w:tc>
        <w:tc>
          <w:tcPr>
            <w:tcW w:w="1520" w:type="dxa"/>
            <w:vAlign w:val="center"/>
          </w:tcPr>
          <w:p w:rsidR="00C7706D" w:rsidRDefault="00C7706D">
            <w:pPr>
              <w:pStyle w:val="ConsPlusNormal"/>
              <w:jc w:val="center"/>
            </w:pPr>
            <w:r>
              <w:t>8518290000</w:t>
            </w:r>
          </w:p>
        </w:tc>
      </w:tr>
      <w:tr w:rsidR="00C7706D">
        <w:tc>
          <w:tcPr>
            <w:tcW w:w="2154" w:type="dxa"/>
          </w:tcPr>
          <w:p w:rsidR="00C7706D" w:rsidRDefault="00C7706D">
            <w:pPr>
              <w:pStyle w:val="ConsPlusNormal"/>
              <w:jc w:val="center"/>
            </w:pPr>
            <w:hyperlink r:id="rId266" w:history="1">
              <w:r>
                <w:rPr>
                  <w:color w:val="0000FF"/>
                </w:rPr>
                <w:t>26.40.42.120</w:t>
              </w:r>
            </w:hyperlink>
          </w:p>
        </w:tc>
        <w:tc>
          <w:tcPr>
            <w:tcW w:w="2211" w:type="dxa"/>
          </w:tcPr>
          <w:p w:rsidR="00C7706D" w:rsidRDefault="00C7706D">
            <w:pPr>
              <w:pStyle w:val="ConsPlusNormal"/>
              <w:jc w:val="center"/>
            </w:pPr>
            <w:hyperlink r:id="rId267" w:history="1">
              <w:r>
                <w:rPr>
                  <w:color w:val="0000FF"/>
                </w:rPr>
                <w:t>32.30.42.710</w:t>
              </w:r>
            </w:hyperlink>
          </w:p>
        </w:tc>
        <w:tc>
          <w:tcPr>
            <w:tcW w:w="3118" w:type="dxa"/>
          </w:tcPr>
          <w:p w:rsidR="00C7706D" w:rsidRDefault="00C7706D">
            <w:pPr>
              <w:pStyle w:val="ConsPlusNormal"/>
            </w:pPr>
            <w:r>
              <w:t>Телефоны головные, наушники и комбинированные устройства, состоящие из микрофона и громкоговорителя</w:t>
            </w:r>
          </w:p>
        </w:tc>
        <w:tc>
          <w:tcPr>
            <w:tcW w:w="1520" w:type="dxa"/>
            <w:vAlign w:val="center"/>
          </w:tcPr>
          <w:p w:rsidR="00C7706D" w:rsidRDefault="00C7706D">
            <w:pPr>
              <w:pStyle w:val="ConsPlusNormal"/>
              <w:jc w:val="center"/>
            </w:pPr>
            <w:r>
              <w:t>8518300000</w:t>
            </w:r>
          </w:p>
        </w:tc>
      </w:tr>
      <w:tr w:rsidR="00C7706D">
        <w:tc>
          <w:tcPr>
            <w:tcW w:w="2154" w:type="dxa"/>
          </w:tcPr>
          <w:p w:rsidR="00C7706D" w:rsidRDefault="00C7706D">
            <w:pPr>
              <w:pStyle w:val="ConsPlusNormal"/>
              <w:jc w:val="center"/>
            </w:pPr>
            <w:hyperlink r:id="rId268" w:history="1">
              <w:r>
                <w:rPr>
                  <w:color w:val="0000FF"/>
                </w:rPr>
                <w:t>26.40.43.110</w:t>
              </w:r>
            </w:hyperlink>
          </w:p>
        </w:tc>
        <w:tc>
          <w:tcPr>
            <w:tcW w:w="2211" w:type="dxa"/>
          </w:tcPr>
          <w:p w:rsidR="00C7706D" w:rsidRDefault="00C7706D">
            <w:pPr>
              <w:pStyle w:val="ConsPlusNormal"/>
              <w:jc w:val="center"/>
            </w:pPr>
            <w:hyperlink r:id="rId269" w:history="1">
              <w:r>
                <w:rPr>
                  <w:color w:val="0000FF"/>
                </w:rPr>
                <w:t>32.30.43.510</w:t>
              </w:r>
            </w:hyperlink>
          </w:p>
        </w:tc>
        <w:tc>
          <w:tcPr>
            <w:tcW w:w="3118" w:type="dxa"/>
          </w:tcPr>
          <w:p w:rsidR="00C7706D" w:rsidRDefault="00C7706D">
            <w:pPr>
              <w:pStyle w:val="ConsPlusNormal"/>
            </w:pPr>
            <w:r>
              <w:t>Усилители электрические звуковых частот</w:t>
            </w:r>
          </w:p>
        </w:tc>
        <w:tc>
          <w:tcPr>
            <w:tcW w:w="1520" w:type="dxa"/>
            <w:vAlign w:val="center"/>
          </w:tcPr>
          <w:p w:rsidR="00C7706D" w:rsidRDefault="00C7706D">
            <w:pPr>
              <w:pStyle w:val="ConsPlusNormal"/>
              <w:jc w:val="center"/>
            </w:pPr>
            <w:r>
              <w:t>8518400000</w:t>
            </w:r>
          </w:p>
        </w:tc>
      </w:tr>
      <w:tr w:rsidR="00C7706D">
        <w:tc>
          <w:tcPr>
            <w:tcW w:w="2154" w:type="dxa"/>
          </w:tcPr>
          <w:p w:rsidR="00C7706D" w:rsidRDefault="00C7706D">
            <w:pPr>
              <w:pStyle w:val="ConsPlusNormal"/>
              <w:jc w:val="center"/>
            </w:pPr>
            <w:hyperlink r:id="rId270" w:history="1">
              <w:r>
                <w:rPr>
                  <w:color w:val="0000FF"/>
                </w:rPr>
                <w:t>26.40.43.120</w:t>
              </w:r>
            </w:hyperlink>
          </w:p>
        </w:tc>
        <w:tc>
          <w:tcPr>
            <w:tcW w:w="2211" w:type="dxa"/>
          </w:tcPr>
          <w:p w:rsidR="00C7706D" w:rsidRDefault="00C7706D">
            <w:pPr>
              <w:pStyle w:val="ConsPlusNormal"/>
              <w:jc w:val="center"/>
            </w:pPr>
            <w:hyperlink r:id="rId271" w:history="1">
              <w:r>
                <w:rPr>
                  <w:color w:val="0000FF"/>
                </w:rPr>
                <w:t>32.30.43.710</w:t>
              </w:r>
            </w:hyperlink>
          </w:p>
        </w:tc>
        <w:tc>
          <w:tcPr>
            <w:tcW w:w="3118" w:type="dxa"/>
          </w:tcPr>
          <w:p w:rsidR="00C7706D" w:rsidRDefault="00C7706D">
            <w:pPr>
              <w:pStyle w:val="ConsPlusNormal"/>
            </w:pPr>
            <w:r>
              <w:t>Установки электрических усилителей звука</w:t>
            </w:r>
          </w:p>
        </w:tc>
        <w:tc>
          <w:tcPr>
            <w:tcW w:w="1520" w:type="dxa"/>
            <w:vAlign w:val="center"/>
          </w:tcPr>
          <w:p w:rsidR="00C7706D" w:rsidRDefault="00C7706D">
            <w:pPr>
              <w:pStyle w:val="ConsPlusNormal"/>
              <w:jc w:val="center"/>
            </w:pPr>
            <w:r>
              <w:t>8518500000</w:t>
            </w:r>
          </w:p>
        </w:tc>
      </w:tr>
      <w:tr w:rsidR="00C7706D">
        <w:tc>
          <w:tcPr>
            <w:tcW w:w="2154" w:type="dxa"/>
          </w:tcPr>
          <w:p w:rsidR="00C7706D" w:rsidRDefault="00C7706D">
            <w:pPr>
              <w:pStyle w:val="ConsPlusNormal"/>
              <w:jc w:val="center"/>
            </w:pPr>
            <w:hyperlink r:id="rId272" w:history="1">
              <w:r>
                <w:rPr>
                  <w:color w:val="0000FF"/>
                </w:rPr>
                <w:t>26.40.44.000</w:t>
              </w:r>
            </w:hyperlink>
          </w:p>
        </w:tc>
        <w:tc>
          <w:tcPr>
            <w:tcW w:w="2211" w:type="dxa"/>
          </w:tcPr>
          <w:p w:rsidR="00C7706D" w:rsidRDefault="00C7706D">
            <w:pPr>
              <w:pStyle w:val="ConsPlusNormal"/>
              <w:jc w:val="center"/>
            </w:pPr>
            <w:hyperlink r:id="rId273" w:history="1">
              <w:r>
                <w:rPr>
                  <w:color w:val="0000FF"/>
                </w:rPr>
                <w:t>32.30.44.510</w:t>
              </w:r>
            </w:hyperlink>
          </w:p>
          <w:p w:rsidR="00C7706D" w:rsidRDefault="00C7706D">
            <w:pPr>
              <w:pStyle w:val="ConsPlusNormal"/>
              <w:jc w:val="center"/>
            </w:pPr>
            <w:hyperlink r:id="rId274" w:history="1">
              <w:r>
                <w:rPr>
                  <w:color w:val="0000FF"/>
                </w:rPr>
                <w:t>32.30.44.990</w:t>
              </w:r>
            </w:hyperlink>
          </w:p>
        </w:tc>
        <w:tc>
          <w:tcPr>
            <w:tcW w:w="3118" w:type="dxa"/>
          </w:tcPr>
          <w:p w:rsidR="00C7706D" w:rsidRDefault="00C7706D">
            <w:pPr>
              <w:pStyle w:val="ConsPlusNormal"/>
            </w:pPr>
            <w:r>
              <w:t>Аппаратура приемная для радиотелефонной или радиотелеграфной связи, не включенная в другие группировки</w:t>
            </w:r>
          </w:p>
        </w:tc>
        <w:tc>
          <w:tcPr>
            <w:tcW w:w="1520" w:type="dxa"/>
            <w:vAlign w:val="center"/>
          </w:tcPr>
          <w:p w:rsidR="00C7706D" w:rsidRDefault="00C7706D">
            <w:pPr>
              <w:pStyle w:val="ConsPlusNormal"/>
              <w:jc w:val="center"/>
            </w:pPr>
            <w:r>
              <w:t>8517690000</w:t>
            </w:r>
          </w:p>
        </w:tc>
      </w:tr>
      <w:tr w:rsidR="00C7706D">
        <w:tc>
          <w:tcPr>
            <w:tcW w:w="2154" w:type="dxa"/>
          </w:tcPr>
          <w:p w:rsidR="00C7706D" w:rsidRDefault="00C7706D">
            <w:pPr>
              <w:pStyle w:val="ConsPlusNormal"/>
              <w:jc w:val="center"/>
            </w:pPr>
            <w:hyperlink r:id="rId275" w:history="1">
              <w:r>
                <w:rPr>
                  <w:color w:val="0000FF"/>
                </w:rPr>
                <w:t>26.40.51.000</w:t>
              </w:r>
            </w:hyperlink>
          </w:p>
        </w:tc>
        <w:tc>
          <w:tcPr>
            <w:tcW w:w="2211" w:type="dxa"/>
          </w:tcPr>
          <w:p w:rsidR="00C7706D" w:rsidRDefault="00C7706D">
            <w:pPr>
              <w:pStyle w:val="ConsPlusNormal"/>
              <w:jc w:val="center"/>
            </w:pPr>
            <w:hyperlink r:id="rId276" w:history="1">
              <w:r>
                <w:rPr>
                  <w:color w:val="0000FF"/>
                </w:rPr>
                <w:t>32.30.20.410</w:t>
              </w:r>
            </w:hyperlink>
          </w:p>
          <w:p w:rsidR="00C7706D" w:rsidRDefault="00C7706D">
            <w:pPr>
              <w:pStyle w:val="ConsPlusNormal"/>
              <w:jc w:val="center"/>
            </w:pPr>
            <w:hyperlink r:id="rId277" w:history="1">
              <w:r>
                <w:rPr>
                  <w:color w:val="0000FF"/>
                </w:rPr>
                <w:t>32.30.20.430</w:t>
              </w:r>
            </w:hyperlink>
          </w:p>
          <w:p w:rsidR="00C7706D" w:rsidRDefault="00C7706D">
            <w:pPr>
              <w:pStyle w:val="ConsPlusNormal"/>
              <w:jc w:val="center"/>
            </w:pPr>
            <w:hyperlink r:id="rId278" w:history="1">
              <w:r>
                <w:rPr>
                  <w:color w:val="0000FF"/>
                </w:rPr>
                <w:t>32.30.51.310</w:t>
              </w:r>
            </w:hyperlink>
          </w:p>
          <w:p w:rsidR="00C7706D" w:rsidRDefault="00C7706D">
            <w:pPr>
              <w:pStyle w:val="ConsPlusNormal"/>
              <w:jc w:val="center"/>
            </w:pPr>
            <w:hyperlink r:id="rId279" w:history="1">
              <w:r>
                <w:rPr>
                  <w:color w:val="0000FF"/>
                </w:rPr>
                <w:t>32.30.51.510</w:t>
              </w:r>
            </w:hyperlink>
          </w:p>
          <w:p w:rsidR="00C7706D" w:rsidRDefault="00C7706D">
            <w:pPr>
              <w:pStyle w:val="ConsPlusNormal"/>
              <w:jc w:val="center"/>
            </w:pPr>
            <w:hyperlink r:id="rId280" w:history="1">
              <w:r>
                <w:rPr>
                  <w:color w:val="0000FF"/>
                </w:rPr>
                <w:t>32.30.51.710</w:t>
              </w:r>
            </w:hyperlink>
          </w:p>
        </w:tc>
        <w:tc>
          <w:tcPr>
            <w:tcW w:w="3118" w:type="dxa"/>
          </w:tcPr>
          <w:p w:rsidR="00C7706D" w:rsidRDefault="00C7706D">
            <w:pPr>
              <w:pStyle w:val="ConsPlusNormal"/>
            </w:pPr>
            <w:r>
              <w:t>Части и принадлежности звукового и видеооборудования</w:t>
            </w:r>
          </w:p>
        </w:tc>
        <w:tc>
          <w:tcPr>
            <w:tcW w:w="1520" w:type="dxa"/>
            <w:vAlign w:val="center"/>
          </w:tcPr>
          <w:p w:rsidR="00C7706D" w:rsidRDefault="00C7706D">
            <w:pPr>
              <w:pStyle w:val="ConsPlusNormal"/>
              <w:jc w:val="center"/>
            </w:pPr>
            <w:r>
              <w:t>8522900000</w:t>
            </w:r>
          </w:p>
        </w:tc>
      </w:tr>
      <w:tr w:rsidR="00C7706D">
        <w:tc>
          <w:tcPr>
            <w:tcW w:w="2154" w:type="dxa"/>
          </w:tcPr>
          <w:p w:rsidR="00C7706D" w:rsidRDefault="00C7706D">
            <w:pPr>
              <w:pStyle w:val="ConsPlusNormal"/>
              <w:jc w:val="center"/>
            </w:pPr>
            <w:hyperlink r:id="rId281" w:history="1">
              <w:r>
                <w:rPr>
                  <w:color w:val="0000FF"/>
                </w:rPr>
                <w:t>26.40.52.000</w:t>
              </w:r>
            </w:hyperlink>
          </w:p>
        </w:tc>
        <w:tc>
          <w:tcPr>
            <w:tcW w:w="2211" w:type="dxa"/>
          </w:tcPr>
          <w:p w:rsidR="00C7706D" w:rsidRDefault="00C7706D">
            <w:pPr>
              <w:pStyle w:val="ConsPlusNormal"/>
              <w:jc w:val="center"/>
            </w:pPr>
            <w:hyperlink r:id="rId282" w:history="1">
              <w:r>
                <w:rPr>
                  <w:color w:val="0000FF"/>
                </w:rPr>
                <w:t>32.30.44.510</w:t>
              </w:r>
            </w:hyperlink>
          </w:p>
          <w:p w:rsidR="00C7706D" w:rsidRDefault="00C7706D">
            <w:pPr>
              <w:pStyle w:val="ConsPlusNormal"/>
              <w:jc w:val="center"/>
            </w:pPr>
            <w:hyperlink r:id="rId283" w:history="1">
              <w:r>
                <w:rPr>
                  <w:color w:val="0000FF"/>
                </w:rPr>
                <w:t>32.30.44.990</w:t>
              </w:r>
            </w:hyperlink>
          </w:p>
        </w:tc>
        <w:tc>
          <w:tcPr>
            <w:tcW w:w="3118" w:type="dxa"/>
          </w:tcPr>
          <w:p w:rsidR="00C7706D" w:rsidRDefault="00C7706D">
            <w:pPr>
              <w:pStyle w:val="ConsPlusNormal"/>
            </w:pPr>
            <w:r>
              <w:t>Части радиоприемной и радиопередающей аппаратуры</w:t>
            </w:r>
          </w:p>
        </w:tc>
        <w:tc>
          <w:tcPr>
            <w:tcW w:w="1520" w:type="dxa"/>
            <w:vAlign w:val="center"/>
          </w:tcPr>
          <w:p w:rsidR="00C7706D" w:rsidRDefault="00C7706D">
            <w:pPr>
              <w:pStyle w:val="ConsPlusNormal"/>
              <w:jc w:val="center"/>
            </w:pPr>
            <w:r>
              <w:t>8529900000</w:t>
            </w:r>
          </w:p>
        </w:tc>
      </w:tr>
      <w:tr w:rsidR="00C7706D">
        <w:tc>
          <w:tcPr>
            <w:tcW w:w="2154" w:type="dxa"/>
          </w:tcPr>
          <w:p w:rsidR="00C7706D" w:rsidRDefault="00C7706D">
            <w:pPr>
              <w:pStyle w:val="ConsPlusNormal"/>
              <w:jc w:val="center"/>
            </w:pPr>
            <w:hyperlink r:id="rId284" w:history="1">
              <w:r>
                <w:rPr>
                  <w:color w:val="0000FF"/>
                </w:rPr>
                <w:t>26.40.60.000</w:t>
              </w:r>
            </w:hyperlink>
          </w:p>
        </w:tc>
        <w:tc>
          <w:tcPr>
            <w:tcW w:w="2211" w:type="dxa"/>
          </w:tcPr>
          <w:p w:rsidR="00C7706D" w:rsidRDefault="00C7706D">
            <w:pPr>
              <w:pStyle w:val="ConsPlusNormal"/>
              <w:jc w:val="center"/>
            </w:pPr>
            <w:hyperlink r:id="rId285" w:history="1">
              <w:r>
                <w:rPr>
                  <w:color w:val="0000FF"/>
                </w:rPr>
                <w:t>36.50.42.110</w:t>
              </w:r>
            </w:hyperlink>
          </w:p>
          <w:p w:rsidR="00C7706D" w:rsidRDefault="00C7706D">
            <w:pPr>
              <w:pStyle w:val="ConsPlusNormal"/>
              <w:jc w:val="center"/>
            </w:pPr>
            <w:hyperlink r:id="rId286" w:history="1">
              <w:r>
                <w:rPr>
                  <w:color w:val="0000FF"/>
                </w:rPr>
                <w:t>36.50.42.120</w:t>
              </w:r>
            </w:hyperlink>
          </w:p>
          <w:p w:rsidR="00C7706D" w:rsidRDefault="00C7706D">
            <w:pPr>
              <w:pStyle w:val="ConsPlusNormal"/>
              <w:jc w:val="center"/>
            </w:pPr>
            <w:hyperlink r:id="rId287" w:history="1">
              <w:r>
                <w:rPr>
                  <w:color w:val="0000FF"/>
                </w:rPr>
                <w:t>36.50.42.130</w:t>
              </w:r>
            </w:hyperlink>
          </w:p>
        </w:tc>
        <w:tc>
          <w:tcPr>
            <w:tcW w:w="3118" w:type="dxa"/>
          </w:tcPr>
          <w:p w:rsidR="00C7706D" w:rsidRDefault="00C7706D">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1520" w:type="dxa"/>
            <w:vAlign w:val="center"/>
          </w:tcPr>
          <w:p w:rsidR="00C7706D" w:rsidRDefault="00C7706D">
            <w:pPr>
              <w:pStyle w:val="ConsPlusNormal"/>
              <w:jc w:val="center"/>
            </w:pPr>
            <w:r>
              <w:t>9504500000</w:t>
            </w:r>
          </w:p>
        </w:tc>
      </w:tr>
      <w:tr w:rsidR="00C7706D">
        <w:tc>
          <w:tcPr>
            <w:tcW w:w="2154" w:type="dxa"/>
          </w:tcPr>
          <w:p w:rsidR="00C7706D" w:rsidRDefault="00C7706D">
            <w:pPr>
              <w:pStyle w:val="ConsPlusNormal"/>
              <w:jc w:val="center"/>
            </w:pPr>
            <w:hyperlink r:id="rId288" w:history="1">
              <w:r>
                <w:rPr>
                  <w:color w:val="0000FF"/>
                </w:rPr>
                <w:t>27.11.50.120</w:t>
              </w:r>
            </w:hyperlink>
          </w:p>
        </w:tc>
        <w:tc>
          <w:tcPr>
            <w:tcW w:w="2211" w:type="dxa"/>
          </w:tcPr>
          <w:p w:rsidR="00C7706D" w:rsidRDefault="00C7706D">
            <w:pPr>
              <w:pStyle w:val="ConsPlusNormal"/>
              <w:jc w:val="center"/>
            </w:pPr>
            <w:hyperlink r:id="rId289" w:history="1">
              <w:r>
                <w:rPr>
                  <w:color w:val="0000FF"/>
                </w:rPr>
                <w:t>31.10.50.110</w:t>
              </w:r>
            </w:hyperlink>
          </w:p>
          <w:p w:rsidR="00C7706D" w:rsidRDefault="00C7706D">
            <w:pPr>
              <w:pStyle w:val="ConsPlusNormal"/>
              <w:jc w:val="center"/>
            </w:pPr>
            <w:hyperlink r:id="rId290" w:history="1">
              <w:r>
                <w:rPr>
                  <w:color w:val="0000FF"/>
                </w:rPr>
                <w:t>31.10.50.120</w:t>
              </w:r>
            </w:hyperlink>
          </w:p>
          <w:p w:rsidR="00C7706D" w:rsidRDefault="00C7706D">
            <w:pPr>
              <w:pStyle w:val="ConsPlusNormal"/>
              <w:jc w:val="center"/>
            </w:pPr>
            <w:hyperlink r:id="rId291" w:history="1">
              <w:r>
                <w:rPr>
                  <w:color w:val="0000FF"/>
                </w:rPr>
                <w:t>31.10.50.130</w:t>
              </w:r>
            </w:hyperlink>
          </w:p>
          <w:p w:rsidR="00C7706D" w:rsidRDefault="00C7706D">
            <w:pPr>
              <w:pStyle w:val="ConsPlusNormal"/>
              <w:jc w:val="center"/>
            </w:pPr>
            <w:hyperlink r:id="rId292" w:history="1">
              <w:r>
                <w:rPr>
                  <w:color w:val="0000FF"/>
                </w:rPr>
                <w:t>31.10.50.140</w:t>
              </w:r>
            </w:hyperlink>
          </w:p>
          <w:p w:rsidR="00C7706D" w:rsidRDefault="00C7706D">
            <w:pPr>
              <w:pStyle w:val="ConsPlusNormal"/>
              <w:jc w:val="center"/>
            </w:pPr>
            <w:hyperlink r:id="rId293" w:history="1">
              <w:r>
                <w:rPr>
                  <w:color w:val="0000FF"/>
                </w:rPr>
                <w:t>31.10.50.190</w:t>
              </w:r>
            </w:hyperlink>
          </w:p>
        </w:tc>
        <w:tc>
          <w:tcPr>
            <w:tcW w:w="3118" w:type="dxa"/>
          </w:tcPr>
          <w:p w:rsidR="00C7706D" w:rsidRDefault="00C7706D">
            <w:pPr>
              <w:pStyle w:val="ConsPlusNormal"/>
            </w:pPr>
            <w:r>
              <w:lastRenderedPageBreak/>
              <w:t>Преобразователи электрические статические</w:t>
            </w:r>
          </w:p>
        </w:tc>
        <w:tc>
          <w:tcPr>
            <w:tcW w:w="1520" w:type="dxa"/>
            <w:vAlign w:val="center"/>
          </w:tcPr>
          <w:p w:rsidR="00C7706D" w:rsidRDefault="00C7706D">
            <w:pPr>
              <w:pStyle w:val="ConsPlusNormal"/>
              <w:jc w:val="center"/>
            </w:pPr>
            <w:r>
              <w:t>8504108000</w:t>
            </w:r>
          </w:p>
        </w:tc>
      </w:tr>
      <w:tr w:rsidR="00C7706D">
        <w:tc>
          <w:tcPr>
            <w:tcW w:w="2154" w:type="dxa"/>
          </w:tcPr>
          <w:p w:rsidR="00C7706D" w:rsidRDefault="00C7706D">
            <w:pPr>
              <w:pStyle w:val="ConsPlusNormal"/>
              <w:jc w:val="center"/>
            </w:pPr>
            <w:hyperlink r:id="rId294" w:history="1">
              <w:r>
                <w:rPr>
                  <w:color w:val="0000FF"/>
                </w:rPr>
                <w:t>27.33.13.110</w:t>
              </w:r>
            </w:hyperlink>
          </w:p>
        </w:tc>
        <w:tc>
          <w:tcPr>
            <w:tcW w:w="2211" w:type="dxa"/>
          </w:tcPr>
          <w:p w:rsidR="00C7706D" w:rsidRDefault="00C7706D">
            <w:pPr>
              <w:pStyle w:val="ConsPlusNormal"/>
              <w:jc w:val="center"/>
            </w:pPr>
            <w:hyperlink r:id="rId295" w:history="1">
              <w:r>
                <w:rPr>
                  <w:color w:val="0000FF"/>
                </w:rPr>
                <w:t>31.20.27.110</w:t>
              </w:r>
            </w:hyperlink>
          </w:p>
          <w:p w:rsidR="00C7706D" w:rsidRDefault="00C7706D">
            <w:pPr>
              <w:pStyle w:val="ConsPlusNormal"/>
              <w:jc w:val="center"/>
            </w:pPr>
            <w:hyperlink r:id="rId296" w:history="1">
              <w:r>
                <w:rPr>
                  <w:color w:val="0000FF"/>
                </w:rPr>
                <w:t>31.20.27.130</w:t>
              </w:r>
            </w:hyperlink>
          </w:p>
          <w:p w:rsidR="00C7706D" w:rsidRDefault="00C7706D">
            <w:pPr>
              <w:pStyle w:val="ConsPlusNormal"/>
              <w:jc w:val="center"/>
            </w:pPr>
            <w:hyperlink r:id="rId297" w:history="1">
              <w:r>
                <w:rPr>
                  <w:color w:val="0000FF"/>
                </w:rPr>
                <w:t>31.20.27.150</w:t>
              </w:r>
            </w:hyperlink>
          </w:p>
        </w:tc>
        <w:tc>
          <w:tcPr>
            <w:tcW w:w="3118" w:type="dxa"/>
          </w:tcPr>
          <w:p w:rsidR="00C7706D" w:rsidRDefault="00C7706D">
            <w:pPr>
              <w:pStyle w:val="ConsPlusNormal"/>
            </w:pPr>
            <w:r>
              <w:t>Разъемы и розетки штепсельные</w:t>
            </w:r>
          </w:p>
        </w:tc>
        <w:tc>
          <w:tcPr>
            <w:tcW w:w="1520" w:type="dxa"/>
            <w:vAlign w:val="center"/>
          </w:tcPr>
          <w:p w:rsidR="00C7706D" w:rsidRDefault="00C7706D">
            <w:pPr>
              <w:pStyle w:val="ConsPlusNormal"/>
              <w:jc w:val="center"/>
            </w:pPr>
            <w:r>
              <w:t>8536699008</w:t>
            </w:r>
          </w:p>
        </w:tc>
      </w:tr>
      <w:tr w:rsidR="00C7706D">
        <w:tc>
          <w:tcPr>
            <w:tcW w:w="2154" w:type="dxa"/>
          </w:tcPr>
          <w:p w:rsidR="00C7706D" w:rsidRDefault="00C7706D">
            <w:pPr>
              <w:pStyle w:val="ConsPlusNormal"/>
              <w:jc w:val="center"/>
            </w:pPr>
            <w:hyperlink r:id="rId298" w:history="1">
              <w:r>
                <w:rPr>
                  <w:color w:val="0000FF"/>
                </w:rPr>
                <w:t>27.33.13.120</w:t>
              </w:r>
            </w:hyperlink>
          </w:p>
        </w:tc>
        <w:tc>
          <w:tcPr>
            <w:tcW w:w="2211" w:type="dxa"/>
          </w:tcPr>
          <w:p w:rsidR="00C7706D" w:rsidRDefault="00C7706D">
            <w:pPr>
              <w:pStyle w:val="ConsPlusNormal"/>
              <w:jc w:val="center"/>
            </w:pPr>
            <w:hyperlink r:id="rId299" w:history="1">
              <w:r>
                <w:rPr>
                  <w:color w:val="0000FF"/>
                </w:rPr>
                <w:t>31.20.27.159</w:t>
              </w:r>
            </w:hyperlink>
          </w:p>
        </w:tc>
        <w:tc>
          <w:tcPr>
            <w:tcW w:w="3118" w:type="dxa"/>
          </w:tcPr>
          <w:p w:rsidR="00C7706D" w:rsidRDefault="00C7706D">
            <w:pPr>
              <w:pStyle w:val="ConsPlusNormal"/>
            </w:pPr>
            <w:r>
              <w:t>Соединители электрические, зажимы контактные, наборы зажимов</w:t>
            </w:r>
          </w:p>
        </w:tc>
        <w:tc>
          <w:tcPr>
            <w:tcW w:w="1520" w:type="dxa"/>
            <w:vAlign w:val="center"/>
          </w:tcPr>
          <w:p w:rsidR="00C7706D" w:rsidRDefault="00C7706D">
            <w:pPr>
              <w:pStyle w:val="ConsPlusNormal"/>
              <w:jc w:val="center"/>
            </w:pPr>
            <w:r>
              <w:t>8536900000</w:t>
            </w:r>
          </w:p>
        </w:tc>
      </w:tr>
      <w:tr w:rsidR="00C7706D">
        <w:tc>
          <w:tcPr>
            <w:tcW w:w="2154" w:type="dxa"/>
          </w:tcPr>
          <w:p w:rsidR="00C7706D" w:rsidRDefault="00C7706D">
            <w:pPr>
              <w:pStyle w:val="ConsPlusNormal"/>
              <w:jc w:val="center"/>
            </w:pPr>
            <w:hyperlink r:id="rId300" w:history="1">
              <w:r>
                <w:rPr>
                  <w:color w:val="0000FF"/>
                </w:rPr>
                <w:t>27.33.13.130</w:t>
              </w:r>
            </w:hyperlink>
          </w:p>
        </w:tc>
        <w:tc>
          <w:tcPr>
            <w:tcW w:w="2211" w:type="dxa"/>
          </w:tcPr>
          <w:p w:rsidR="00C7706D" w:rsidRDefault="00C7706D">
            <w:pPr>
              <w:pStyle w:val="ConsPlusNormal"/>
              <w:jc w:val="center"/>
            </w:pPr>
            <w:hyperlink r:id="rId301" w:history="1">
              <w:r>
                <w:rPr>
                  <w:color w:val="0000FF"/>
                </w:rPr>
                <w:t>31.20.27.170</w:t>
              </w:r>
            </w:hyperlink>
          </w:p>
        </w:tc>
        <w:tc>
          <w:tcPr>
            <w:tcW w:w="3118" w:type="dxa"/>
          </w:tcPr>
          <w:p w:rsidR="00C7706D" w:rsidRDefault="00C7706D">
            <w:pPr>
              <w:pStyle w:val="ConsPlusNormal"/>
            </w:pPr>
            <w:r>
              <w:t>Арматура кабельная</w:t>
            </w:r>
          </w:p>
        </w:tc>
        <w:tc>
          <w:tcPr>
            <w:tcW w:w="1520" w:type="dxa"/>
            <w:vAlign w:val="center"/>
          </w:tcPr>
          <w:p w:rsidR="00C7706D" w:rsidRDefault="00C7706D">
            <w:pPr>
              <w:pStyle w:val="ConsPlusNormal"/>
              <w:jc w:val="center"/>
            </w:pPr>
            <w:r>
              <w:t>8536690000</w:t>
            </w:r>
          </w:p>
        </w:tc>
      </w:tr>
      <w:tr w:rsidR="00C7706D">
        <w:tc>
          <w:tcPr>
            <w:tcW w:w="2154" w:type="dxa"/>
          </w:tcPr>
          <w:p w:rsidR="00C7706D" w:rsidRDefault="00C7706D">
            <w:pPr>
              <w:pStyle w:val="ConsPlusNormal"/>
              <w:jc w:val="center"/>
            </w:pPr>
            <w:hyperlink r:id="rId302" w:history="1">
              <w:r>
                <w:rPr>
                  <w:color w:val="0000FF"/>
                </w:rPr>
                <w:t>27.33.13.140</w:t>
              </w:r>
            </w:hyperlink>
          </w:p>
        </w:tc>
        <w:tc>
          <w:tcPr>
            <w:tcW w:w="2211" w:type="dxa"/>
          </w:tcPr>
          <w:p w:rsidR="00C7706D" w:rsidRDefault="00C7706D">
            <w:pPr>
              <w:pStyle w:val="ConsPlusNormal"/>
              <w:jc w:val="center"/>
            </w:pPr>
            <w:hyperlink r:id="rId303" w:history="1">
              <w:r>
                <w:rPr>
                  <w:color w:val="0000FF"/>
                </w:rPr>
                <w:t>31.20.27.190</w:t>
              </w:r>
            </w:hyperlink>
          </w:p>
        </w:tc>
        <w:tc>
          <w:tcPr>
            <w:tcW w:w="3118" w:type="dxa"/>
          </w:tcPr>
          <w:p w:rsidR="00C7706D" w:rsidRDefault="00C7706D">
            <w:pPr>
              <w:pStyle w:val="ConsPlusNormal"/>
            </w:pPr>
            <w:r>
              <w:t>Контакторы электромагнитные</w:t>
            </w:r>
          </w:p>
        </w:tc>
        <w:tc>
          <w:tcPr>
            <w:tcW w:w="1520" w:type="dxa"/>
            <w:vAlign w:val="center"/>
          </w:tcPr>
          <w:p w:rsidR="00C7706D" w:rsidRDefault="00C7706D">
            <w:pPr>
              <w:pStyle w:val="ConsPlusNormal"/>
              <w:jc w:val="center"/>
            </w:pPr>
            <w:r>
              <w:t>8536490000</w:t>
            </w:r>
          </w:p>
        </w:tc>
      </w:tr>
      <w:tr w:rsidR="00C7706D">
        <w:tc>
          <w:tcPr>
            <w:tcW w:w="2154" w:type="dxa"/>
          </w:tcPr>
          <w:p w:rsidR="00C7706D" w:rsidRDefault="00C7706D">
            <w:pPr>
              <w:pStyle w:val="ConsPlusNormal"/>
              <w:jc w:val="center"/>
            </w:pPr>
            <w:hyperlink r:id="rId304" w:history="1">
              <w:r>
                <w:rPr>
                  <w:color w:val="0000FF"/>
                </w:rPr>
                <w:t>27.33.13.150</w:t>
              </w:r>
            </w:hyperlink>
          </w:p>
        </w:tc>
        <w:tc>
          <w:tcPr>
            <w:tcW w:w="2211" w:type="dxa"/>
          </w:tcPr>
          <w:p w:rsidR="00C7706D" w:rsidRDefault="00C7706D">
            <w:pPr>
              <w:pStyle w:val="ConsPlusNormal"/>
              <w:jc w:val="center"/>
            </w:pPr>
            <w:hyperlink r:id="rId305" w:history="1">
              <w:r>
                <w:rPr>
                  <w:color w:val="0000FF"/>
                </w:rPr>
                <w:t>31.20.27.190</w:t>
              </w:r>
            </w:hyperlink>
          </w:p>
        </w:tc>
        <w:tc>
          <w:tcPr>
            <w:tcW w:w="3118" w:type="dxa"/>
          </w:tcPr>
          <w:p w:rsidR="00C7706D" w:rsidRDefault="00C7706D">
            <w:pPr>
              <w:pStyle w:val="ConsPlusNormal"/>
            </w:pPr>
            <w:r>
              <w:t>Пускатели электромагнитные</w:t>
            </w:r>
          </w:p>
        </w:tc>
        <w:tc>
          <w:tcPr>
            <w:tcW w:w="1520" w:type="dxa"/>
            <w:vAlign w:val="center"/>
          </w:tcPr>
          <w:p w:rsidR="00C7706D" w:rsidRDefault="00C7706D">
            <w:pPr>
              <w:pStyle w:val="ConsPlusNormal"/>
              <w:jc w:val="center"/>
            </w:pPr>
            <w:r>
              <w:t>8536508000</w:t>
            </w:r>
          </w:p>
        </w:tc>
      </w:tr>
      <w:tr w:rsidR="00C7706D">
        <w:tc>
          <w:tcPr>
            <w:tcW w:w="2154" w:type="dxa"/>
          </w:tcPr>
          <w:p w:rsidR="00C7706D" w:rsidRDefault="00C7706D">
            <w:pPr>
              <w:pStyle w:val="ConsPlusNormal"/>
              <w:jc w:val="center"/>
            </w:pPr>
            <w:hyperlink r:id="rId306" w:history="1">
              <w:r>
                <w:rPr>
                  <w:color w:val="0000FF"/>
                </w:rPr>
                <w:t>27.33.13.160</w:t>
              </w:r>
            </w:hyperlink>
          </w:p>
        </w:tc>
        <w:tc>
          <w:tcPr>
            <w:tcW w:w="2211" w:type="dxa"/>
          </w:tcPr>
          <w:p w:rsidR="00C7706D" w:rsidRDefault="00C7706D">
            <w:pPr>
              <w:pStyle w:val="ConsPlusNormal"/>
              <w:jc w:val="center"/>
            </w:pPr>
            <w:hyperlink r:id="rId307" w:history="1">
              <w:r>
                <w:rPr>
                  <w:color w:val="0000FF"/>
                </w:rPr>
                <w:t>31.20.27.190</w:t>
              </w:r>
            </w:hyperlink>
          </w:p>
        </w:tc>
        <w:tc>
          <w:tcPr>
            <w:tcW w:w="3118" w:type="dxa"/>
          </w:tcPr>
          <w:p w:rsidR="00C7706D" w:rsidRDefault="00C7706D">
            <w:pPr>
              <w:pStyle w:val="ConsPlusNormal"/>
            </w:pPr>
            <w:r>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tc>
        <w:tc>
          <w:tcPr>
            <w:tcW w:w="1520" w:type="dxa"/>
            <w:vAlign w:val="center"/>
          </w:tcPr>
          <w:p w:rsidR="00C7706D" w:rsidRDefault="00C7706D">
            <w:pPr>
              <w:pStyle w:val="ConsPlusNormal"/>
              <w:jc w:val="center"/>
            </w:pPr>
            <w:r>
              <w:t>8536900000</w:t>
            </w:r>
          </w:p>
        </w:tc>
      </w:tr>
      <w:tr w:rsidR="00C7706D">
        <w:tc>
          <w:tcPr>
            <w:tcW w:w="2154" w:type="dxa"/>
          </w:tcPr>
          <w:p w:rsidR="00C7706D" w:rsidRDefault="00C7706D">
            <w:pPr>
              <w:pStyle w:val="ConsPlusNormal"/>
              <w:jc w:val="center"/>
            </w:pPr>
            <w:hyperlink r:id="rId308" w:history="1">
              <w:r>
                <w:rPr>
                  <w:color w:val="0000FF"/>
                </w:rPr>
                <w:t>27.33.13.190</w:t>
              </w:r>
            </w:hyperlink>
          </w:p>
        </w:tc>
        <w:tc>
          <w:tcPr>
            <w:tcW w:w="2211" w:type="dxa"/>
          </w:tcPr>
          <w:p w:rsidR="00C7706D" w:rsidRDefault="00C7706D">
            <w:pPr>
              <w:pStyle w:val="ConsPlusNormal"/>
              <w:jc w:val="center"/>
            </w:pPr>
            <w:hyperlink r:id="rId309" w:history="1">
              <w:r>
                <w:rPr>
                  <w:color w:val="0000FF"/>
                </w:rPr>
                <w:t>31.20.27.160</w:t>
              </w:r>
            </w:hyperlink>
          </w:p>
          <w:p w:rsidR="00C7706D" w:rsidRDefault="00C7706D">
            <w:pPr>
              <w:pStyle w:val="ConsPlusNormal"/>
              <w:jc w:val="center"/>
            </w:pPr>
            <w:hyperlink r:id="rId310" w:history="1">
              <w:r>
                <w:rPr>
                  <w:color w:val="0000FF"/>
                </w:rPr>
                <w:t>31.20.27.190</w:t>
              </w:r>
            </w:hyperlink>
          </w:p>
        </w:tc>
        <w:tc>
          <w:tcPr>
            <w:tcW w:w="3118" w:type="dxa"/>
          </w:tcPr>
          <w:p w:rsidR="00C7706D" w:rsidRDefault="00C7706D">
            <w:pPr>
              <w:pStyle w:val="ConsPlusNormal"/>
            </w:pPr>
            <w:r>
              <w:t>Устройства коммутационные и/или предохранительные для электрических цепей прочие, не включенные в другие группировки</w:t>
            </w:r>
          </w:p>
        </w:tc>
        <w:tc>
          <w:tcPr>
            <w:tcW w:w="1520" w:type="dxa"/>
            <w:vAlign w:val="center"/>
          </w:tcPr>
          <w:p w:rsidR="00C7706D" w:rsidRDefault="00C7706D">
            <w:pPr>
              <w:pStyle w:val="ConsPlusNormal"/>
              <w:jc w:val="center"/>
            </w:pPr>
            <w:r>
              <w:t>8536908500</w:t>
            </w:r>
          </w:p>
        </w:tc>
      </w:tr>
      <w:tr w:rsidR="00C7706D">
        <w:tc>
          <w:tcPr>
            <w:tcW w:w="2154" w:type="dxa"/>
          </w:tcPr>
          <w:p w:rsidR="00C7706D" w:rsidRDefault="00C7706D">
            <w:pPr>
              <w:pStyle w:val="ConsPlusNormal"/>
              <w:jc w:val="center"/>
            </w:pPr>
            <w:hyperlink r:id="rId311" w:history="1">
              <w:r>
                <w:rPr>
                  <w:color w:val="0000FF"/>
                </w:rPr>
                <w:t>27.40.11.000</w:t>
              </w:r>
            </w:hyperlink>
          </w:p>
        </w:tc>
        <w:tc>
          <w:tcPr>
            <w:tcW w:w="2211" w:type="dxa"/>
          </w:tcPr>
          <w:p w:rsidR="00C7706D" w:rsidRDefault="00C7706D">
            <w:pPr>
              <w:pStyle w:val="ConsPlusNormal"/>
              <w:jc w:val="center"/>
            </w:pPr>
            <w:hyperlink r:id="rId312" w:history="1">
              <w:r>
                <w:rPr>
                  <w:color w:val="0000FF"/>
                </w:rPr>
                <w:t>31.50.11.000</w:t>
              </w:r>
            </w:hyperlink>
          </w:p>
        </w:tc>
        <w:tc>
          <w:tcPr>
            <w:tcW w:w="3118" w:type="dxa"/>
          </w:tcPr>
          <w:p w:rsidR="00C7706D" w:rsidRDefault="00C7706D">
            <w:pPr>
              <w:pStyle w:val="ConsPlusNormal"/>
            </w:pPr>
            <w:r>
              <w:t>Лампы герметичные узконаправленного света</w:t>
            </w:r>
          </w:p>
        </w:tc>
        <w:tc>
          <w:tcPr>
            <w:tcW w:w="1520" w:type="dxa"/>
            <w:vAlign w:val="center"/>
          </w:tcPr>
          <w:p w:rsidR="00C7706D" w:rsidRDefault="00C7706D">
            <w:pPr>
              <w:pStyle w:val="ConsPlusNormal"/>
              <w:jc w:val="center"/>
            </w:pPr>
            <w:r>
              <w:t>8539100000</w:t>
            </w:r>
          </w:p>
        </w:tc>
      </w:tr>
      <w:tr w:rsidR="00C7706D">
        <w:tc>
          <w:tcPr>
            <w:tcW w:w="2154" w:type="dxa"/>
          </w:tcPr>
          <w:p w:rsidR="00C7706D" w:rsidRDefault="00C7706D">
            <w:pPr>
              <w:pStyle w:val="ConsPlusNormal"/>
              <w:jc w:val="center"/>
            </w:pPr>
            <w:hyperlink r:id="rId313" w:history="1">
              <w:r>
                <w:rPr>
                  <w:color w:val="0000FF"/>
                </w:rPr>
                <w:t>27.40.12.000</w:t>
              </w:r>
            </w:hyperlink>
          </w:p>
        </w:tc>
        <w:tc>
          <w:tcPr>
            <w:tcW w:w="2211" w:type="dxa"/>
          </w:tcPr>
          <w:p w:rsidR="00C7706D" w:rsidRDefault="00C7706D">
            <w:pPr>
              <w:pStyle w:val="ConsPlusNormal"/>
              <w:jc w:val="center"/>
            </w:pPr>
            <w:hyperlink r:id="rId314" w:history="1">
              <w:r>
                <w:rPr>
                  <w:color w:val="0000FF"/>
                </w:rPr>
                <w:t>31.50.12.150</w:t>
              </w:r>
            </w:hyperlink>
          </w:p>
          <w:p w:rsidR="00C7706D" w:rsidRDefault="00C7706D">
            <w:pPr>
              <w:pStyle w:val="ConsPlusNormal"/>
              <w:jc w:val="center"/>
            </w:pPr>
            <w:hyperlink r:id="rId315" w:history="1">
              <w:r>
                <w:rPr>
                  <w:color w:val="0000FF"/>
                </w:rPr>
                <w:t>31.50.12.190</w:t>
              </w:r>
            </w:hyperlink>
          </w:p>
          <w:p w:rsidR="00C7706D" w:rsidRDefault="00C7706D">
            <w:pPr>
              <w:pStyle w:val="ConsPlusNormal"/>
              <w:jc w:val="center"/>
            </w:pPr>
            <w:hyperlink r:id="rId316" w:history="1">
              <w:r>
                <w:rPr>
                  <w:color w:val="0000FF"/>
                </w:rPr>
                <w:t>31.50.13.000</w:t>
              </w:r>
            </w:hyperlink>
          </w:p>
        </w:tc>
        <w:tc>
          <w:tcPr>
            <w:tcW w:w="3118" w:type="dxa"/>
          </w:tcPr>
          <w:p w:rsidR="00C7706D" w:rsidRDefault="00C7706D">
            <w:pPr>
              <w:pStyle w:val="ConsPlusNormal"/>
            </w:pPr>
            <w:r>
              <w:t>Лампы накаливания галогенные с вольфрамовой нитью, кроме ультрафиолетовых или инфракрасных ламп</w:t>
            </w:r>
          </w:p>
        </w:tc>
        <w:tc>
          <w:tcPr>
            <w:tcW w:w="1520" w:type="dxa"/>
            <w:vAlign w:val="center"/>
          </w:tcPr>
          <w:p w:rsidR="00C7706D" w:rsidRDefault="00C7706D">
            <w:pPr>
              <w:pStyle w:val="ConsPlusNormal"/>
              <w:jc w:val="center"/>
            </w:pPr>
            <w:r>
              <w:t>8539213009</w:t>
            </w:r>
          </w:p>
        </w:tc>
      </w:tr>
      <w:tr w:rsidR="00C7706D">
        <w:tc>
          <w:tcPr>
            <w:tcW w:w="2154" w:type="dxa"/>
          </w:tcPr>
          <w:p w:rsidR="00C7706D" w:rsidRDefault="00C7706D">
            <w:pPr>
              <w:pStyle w:val="ConsPlusNormal"/>
              <w:jc w:val="center"/>
            </w:pPr>
            <w:hyperlink r:id="rId317" w:history="1">
              <w:r>
                <w:rPr>
                  <w:color w:val="0000FF"/>
                </w:rPr>
                <w:t>27.40.13.000</w:t>
              </w:r>
            </w:hyperlink>
          </w:p>
        </w:tc>
        <w:tc>
          <w:tcPr>
            <w:tcW w:w="2211" w:type="dxa"/>
          </w:tcPr>
          <w:p w:rsidR="00C7706D" w:rsidRDefault="00C7706D">
            <w:pPr>
              <w:pStyle w:val="ConsPlusNormal"/>
              <w:jc w:val="center"/>
            </w:pPr>
            <w:hyperlink r:id="rId318" w:history="1">
              <w:r>
                <w:rPr>
                  <w:color w:val="0000FF"/>
                </w:rPr>
                <w:t>31.50.12.150</w:t>
              </w:r>
            </w:hyperlink>
          </w:p>
          <w:p w:rsidR="00C7706D" w:rsidRDefault="00C7706D">
            <w:pPr>
              <w:pStyle w:val="ConsPlusNormal"/>
              <w:jc w:val="center"/>
            </w:pPr>
            <w:hyperlink r:id="rId319" w:history="1">
              <w:r>
                <w:rPr>
                  <w:color w:val="0000FF"/>
                </w:rPr>
                <w:t>31.50.12.190</w:t>
              </w:r>
            </w:hyperlink>
          </w:p>
          <w:p w:rsidR="00C7706D" w:rsidRDefault="00C7706D">
            <w:pPr>
              <w:pStyle w:val="ConsPlusNormal"/>
              <w:jc w:val="center"/>
            </w:pPr>
            <w:hyperlink r:id="rId320" w:history="1">
              <w:r>
                <w:rPr>
                  <w:color w:val="0000FF"/>
                </w:rPr>
                <w:t>31.50.13.000</w:t>
              </w:r>
            </w:hyperlink>
          </w:p>
        </w:tc>
        <w:tc>
          <w:tcPr>
            <w:tcW w:w="3118" w:type="dxa"/>
          </w:tcPr>
          <w:p w:rsidR="00C7706D" w:rsidRDefault="00C7706D">
            <w:pPr>
              <w:pStyle w:val="ConsPlusNormal"/>
            </w:pPr>
            <w:r>
              <w:t>Лампы накаливания мощностью 100 - 200 Вт, не включенные в другие группировки</w:t>
            </w:r>
          </w:p>
        </w:tc>
        <w:tc>
          <w:tcPr>
            <w:tcW w:w="1520" w:type="dxa"/>
            <w:vAlign w:val="center"/>
          </w:tcPr>
          <w:p w:rsidR="00C7706D" w:rsidRDefault="00C7706D">
            <w:pPr>
              <w:pStyle w:val="ConsPlusNormal"/>
              <w:jc w:val="center"/>
            </w:pPr>
            <w:r>
              <w:t>8539220000</w:t>
            </w:r>
          </w:p>
        </w:tc>
      </w:tr>
      <w:tr w:rsidR="00C7706D">
        <w:tc>
          <w:tcPr>
            <w:tcW w:w="2154" w:type="dxa"/>
          </w:tcPr>
          <w:p w:rsidR="00C7706D" w:rsidRDefault="00C7706D">
            <w:pPr>
              <w:pStyle w:val="ConsPlusNormal"/>
              <w:jc w:val="center"/>
            </w:pPr>
            <w:hyperlink r:id="rId321" w:history="1">
              <w:r>
                <w:rPr>
                  <w:color w:val="0000FF"/>
                </w:rPr>
                <w:t>27.40.14.000</w:t>
              </w:r>
            </w:hyperlink>
          </w:p>
        </w:tc>
        <w:tc>
          <w:tcPr>
            <w:tcW w:w="2211" w:type="dxa"/>
          </w:tcPr>
          <w:p w:rsidR="00C7706D" w:rsidRDefault="00C7706D">
            <w:pPr>
              <w:pStyle w:val="ConsPlusNormal"/>
              <w:jc w:val="center"/>
            </w:pPr>
            <w:hyperlink r:id="rId322" w:history="1">
              <w:r>
                <w:rPr>
                  <w:color w:val="0000FF"/>
                </w:rPr>
                <w:t>31.50.14.150</w:t>
              </w:r>
            </w:hyperlink>
          </w:p>
          <w:p w:rsidR="00C7706D" w:rsidRDefault="00C7706D">
            <w:pPr>
              <w:pStyle w:val="ConsPlusNormal"/>
              <w:jc w:val="center"/>
            </w:pPr>
            <w:hyperlink r:id="rId323" w:history="1">
              <w:r>
                <w:rPr>
                  <w:color w:val="0000FF"/>
                </w:rPr>
                <w:t>31.50.14.190</w:t>
              </w:r>
            </w:hyperlink>
          </w:p>
        </w:tc>
        <w:tc>
          <w:tcPr>
            <w:tcW w:w="3118" w:type="dxa"/>
          </w:tcPr>
          <w:p w:rsidR="00C7706D" w:rsidRDefault="00C7706D">
            <w:pPr>
              <w:pStyle w:val="ConsPlusNormal"/>
            </w:pPr>
            <w:r>
              <w:t>Лампы накаливания прочие, не включенные в другие группировки</w:t>
            </w:r>
          </w:p>
        </w:tc>
        <w:tc>
          <w:tcPr>
            <w:tcW w:w="1520" w:type="dxa"/>
            <w:vAlign w:val="center"/>
          </w:tcPr>
          <w:p w:rsidR="00C7706D" w:rsidRDefault="00C7706D">
            <w:pPr>
              <w:pStyle w:val="ConsPlusNormal"/>
              <w:jc w:val="center"/>
            </w:pPr>
            <w:r>
              <w:t>8539290000</w:t>
            </w:r>
          </w:p>
        </w:tc>
      </w:tr>
      <w:tr w:rsidR="00C7706D">
        <w:tc>
          <w:tcPr>
            <w:tcW w:w="2154" w:type="dxa"/>
          </w:tcPr>
          <w:p w:rsidR="00C7706D" w:rsidRDefault="00C7706D">
            <w:pPr>
              <w:pStyle w:val="ConsPlusNormal"/>
              <w:jc w:val="center"/>
            </w:pPr>
            <w:hyperlink r:id="rId324" w:history="1">
              <w:r>
                <w:rPr>
                  <w:color w:val="0000FF"/>
                </w:rPr>
                <w:t>27.40.15.110</w:t>
              </w:r>
            </w:hyperlink>
          </w:p>
        </w:tc>
        <w:tc>
          <w:tcPr>
            <w:tcW w:w="2211" w:type="dxa"/>
          </w:tcPr>
          <w:p w:rsidR="00C7706D" w:rsidRDefault="00C7706D">
            <w:pPr>
              <w:pStyle w:val="ConsPlusNormal"/>
              <w:jc w:val="center"/>
            </w:pPr>
            <w:hyperlink r:id="rId325" w:history="1">
              <w:r>
                <w:rPr>
                  <w:color w:val="0000FF"/>
                </w:rPr>
                <w:t>31.50.15.110</w:t>
              </w:r>
            </w:hyperlink>
          </w:p>
        </w:tc>
        <w:tc>
          <w:tcPr>
            <w:tcW w:w="3118" w:type="dxa"/>
          </w:tcPr>
          <w:p w:rsidR="00C7706D" w:rsidRDefault="00C7706D">
            <w:pPr>
              <w:pStyle w:val="ConsPlusNormal"/>
            </w:pPr>
            <w:r>
              <w:t>Лампы газоразрядные</w:t>
            </w:r>
          </w:p>
        </w:tc>
        <w:tc>
          <w:tcPr>
            <w:tcW w:w="1520" w:type="dxa"/>
            <w:vAlign w:val="center"/>
          </w:tcPr>
          <w:p w:rsidR="00C7706D" w:rsidRDefault="00C7706D">
            <w:pPr>
              <w:pStyle w:val="ConsPlusNormal"/>
              <w:jc w:val="center"/>
            </w:pPr>
            <w:r>
              <w:t>8539319000</w:t>
            </w:r>
          </w:p>
        </w:tc>
      </w:tr>
      <w:tr w:rsidR="00C7706D">
        <w:tc>
          <w:tcPr>
            <w:tcW w:w="2154" w:type="dxa"/>
          </w:tcPr>
          <w:p w:rsidR="00C7706D" w:rsidRDefault="00C7706D">
            <w:pPr>
              <w:pStyle w:val="ConsPlusNormal"/>
              <w:jc w:val="center"/>
            </w:pPr>
            <w:hyperlink r:id="rId326" w:history="1">
              <w:r>
                <w:rPr>
                  <w:color w:val="0000FF"/>
                </w:rPr>
                <w:t>27.40.15.120</w:t>
              </w:r>
            </w:hyperlink>
          </w:p>
        </w:tc>
        <w:tc>
          <w:tcPr>
            <w:tcW w:w="2211" w:type="dxa"/>
          </w:tcPr>
          <w:p w:rsidR="00C7706D" w:rsidRDefault="00C7706D">
            <w:pPr>
              <w:pStyle w:val="ConsPlusNormal"/>
              <w:jc w:val="center"/>
            </w:pPr>
            <w:hyperlink r:id="rId327" w:history="1">
              <w:r>
                <w:rPr>
                  <w:color w:val="0000FF"/>
                </w:rPr>
                <w:t>31.50.15.220</w:t>
              </w:r>
            </w:hyperlink>
          </w:p>
        </w:tc>
        <w:tc>
          <w:tcPr>
            <w:tcW w:w="3118" w:type="dxa"/>
          </w:tcPr>
          <w:p w:rsidR="00C7706D" w:rsidRDefault="00C7706D">
            <w:pPr>
              <w:pStyle w:val="ConsPlusNormal"/>
            </w:pPr>
            <w:r>
              <w:t>Лампы ультрафиолетовые</w:t>
            </w:r>
          </w:p>
        </w:tc>
        <w:tc>
          <w:tcPr>
            <w:tcW w:w="1520" w:type="dxa"/>
            <w:vAlign w:val="center"/>
          </w:tcPr>
          <w:p w:rsidR="00C7706D" w:rsidRDefault="00C7706D">
            <w:pPr>
              <w:pStyle w:val="ConsPlusNormal"/>
              <w:jc w:val="center"/>
            </w:pPr>
            <w:r>
              <w:t>8539490000</w:t>
            </w:r>
          </w:p>
        </w:tc>
      </w:tr>
      <w:tr w:rsidR="00C7706D">
        <w:tc>
          <w:tcPr>
            <w:tcW w:w="2154" w:type="dxa"/>
          </w:tcPr>
          <w:p w:rsidR="00C7706D" w:rsidRDefault="00C7706D">
            <w:pPr>
              <w:pStyle w:val="ConsPlusNormal"/>
              <w:jc w:val="center"/>
            </w:pPr>
            <w:hyperlink r:id="rId328" w:history="1">
              <w:r>
                <w:rPr>
                  <w:color w:val="0000FF"/>
                </w:rPr>
                <w:t>27.40.15.130</w:t>
              </w:r>
            </w:hyperlink>
          </w:p>
        </w:tc>
        <w:tc>
          <w:tcPr>
            <w:tcW w:w="2211" w:type="dxa"/>
          </w:tcPr>
          <w:p w:rsidR="00C7706D" w:rsidRDefault="00C7706D">
            <w:pPr>
              <w:pStyle w:val="ConsPlusNormal"/>
              <w:jc w:val="center"/>
            </w:pPr>
            <w:hyperlink r:id="rId329" w:history="1">
              <w:r>
                <w:rPr>
                  <w:color w:val="0000FF"/>
                </w:rPr>
                <w:t>31.50.15.230</w:t>
              </w:r>
            </w:hyperlink>
          </w:p>
        </w:tc>
        <w:tc>
          <w:tcPr>
            <w:tcW w:w="3118" w:type="dxa"/>
          </w:tcPr>
          <w:p w:rsidR="00C7706D" w:rsidRDefault="00C7706D">
            <w:pPr>
              <w:pStyle w:val="ConsPlusNormal"/>
            </w:pPr>
            <w:r>
              <w:t>Лампы инфракрасные</w:t>
            </w:r>
          </w:p>
        </w:tc>
        <w:tc>
          <w:tcPr>
            <w:tcW w:w="1520" w:type="dxa"/>
            <w:vAlign w:val="center"/>
          </w:tcPr>
          <w:p w:rsidR="00C7706D" w:rsidRDefault="00C7706D">
            <w:pPr>
              <w:pStyle w:val="ConsPlusNormal"/>
              <w:jc w:val="center"/>
            </w:pPr>
            <w:r>
              <w:t>8539490000</w:t>
            </w:r>
          </w:p>
        </w:tc>
      </w:tr>
      <w:tr w:rsidR="00C7706D">
        <w:tc>
          <w:tcPr>
            <w:tcW w:w="2154" w:type="dxa"/>
          </w:tcPr>
          <w:p w:rsidR="00C7706D" w:rsidRDefault="00C7706D">
            <w:pPr>
              <w:pStyle w:val="ConsPlusNormal"/>
              <w:jc w:val="center"/>
            </w:pPr>
            <w:hyperlink r:id="rId330" w:history="1">
              <w:r>
                <w:rPr>
                  <w:color w:val="0000FF"/>
                </w:rPr>
                <w:t>27.40.15.140</w:t>
              </w:r>
            </w:hyperlink>
          </w:p>
        </w:tc>
        <w:tc>
          <w:tcPr>
            <w:tcW w:w="2211" w:type="dxa"/>
          </w:tcPr>
          <w:p w:rsidR="00C7706D" w:rsidRDefault="00C7706D">
            <w:pPr>
              <w:pStyle w:val="ConsPlusNormal"/>
              <w:jc w:val="center"/>
            </w:pPr>
            <w:hyperlink r:id="rId331" w:history="1">
              <w:r>
                <w:rPr>
                  <w:color w:val="0000FF"/>
                </w:rPr>
                <w:t>31.50.15.210</w:t>
              </w:r>
            </w:hyperlink>
          </w:p>
        </w:tc>
        <w:tc>
          <w:tcPr>
            <w:tcW w:w="3118" w:type="dxa"/>
          </w:tcPr>
          <w:p w:rsidR="00C7706D" w:rsidRDefault="00C7706D">
            <w:pPr>
              <w:pStyle w:val="ConsPlusNormal"/>
            </w:pPr>
            <w:r>
              <w:t>Лампы дуговые</w:t>
            </w:r>
          </w:p>
        </w:tc>
        <w:tc>
          <w:tcPr>
            <w:tcW w:w="1520" w:type="dxa"/>
            <w:vAlign w:val="center"/>
          </w:tcPr>
          <w:p w:rsidR="00C7706D" w:rsidRDefault="00C7706D">
            <w:pPr>
              <w:pStyle w:val="ConsPlusNormal"/>
              <w:jc w:val="center"/>
            </w:pPr>
            <w:r>
              <w:t>8539410000</w:t>
            </w:r>
          </w:p>
        </w:tc>
      </w:tr>
      <w:tr w:rsidR="00C7706D">
        <w:tc>
          <w:tcPr>
            <w:tcW w:w="2154" w:type="dxa"/>
          </w:tcPr>
          <w:p w:rsidR="00C7706D" w:rsidRDefault="00C7706D">
            <w:pPr>
              <w:pStyle w:val="ConsPlusNormal"/>
              <w:jc w:val="center"/>
            </w:pPr>
            <w:hyperlink r:id="rId332" w:history="1">
              <w:r>
                <w:rPr>
                  <w:color w:val="0000FF"/>
                </w:rPr>
                <w:t>27.40.15.150</w:t>
              </w:r>
            </w:hyperlink>
          </w:p>
        </w:tc>
        <w:tc>
          <w:tcPr>
            <w:tcW w:w="2211" w:type="dxa"/>
          </w:tcPr>
          <w:p w:rsidR="00C7706D" w:rsidRDefault="00C7706D">
            <w:pPr>
              <w:pStyle w:val="ConsPlusNormal"/>
              <w:jc w:val="center"/>
            </w:pPr>
            <w:r>
              <w:t>-</w:t>
            </w:r>
          </w:p>
        </w:tc>
        <w:tc>
          <w:tcPr>
            <w:tcW w:w="3118" w:type="dxa"/>
          </w:tcPr>
          <w:p w:rsidR="00C7706D" w:rsidRDefault="00C7706D">
            <w:pPr>
              <w:pStyle w:val="ConsPlusNormal"/>
            </w:pPr>
            <w:r>
              <w:t>Лампы светодиодные</w:t>
            </w:r>
          </w:p>
        </w:tc>
        <w:tc>
          <w:tcPr>
            <w:tcW w:w="1520" w:type="dxa"/>
            <w:vAlign w:val="center"/>
          </w:tcPr>
          <w:p w:rsidR="00C7706D" w:rsidRDefault="00C7706D">
            <w:pPr>
              <w:pStyle w:val="ConsPlusNormal"/>
              <w:jc w:val="center"/>
            </w:pPr>
            <w:r>
              <w:t>8539290000</w:t>
            </w:r>
          </w:p>
        </w:tc>
      </w:tr>
      <w:tr w:rsidR="00C7706D">
        <w:tc>
          <w:tcPr>
            <w:tcW w:w="2154" w:type="dxa"/>
          </w:tcPr>
          <w:p w:rsidR="00C7706D" w:rsidRDefault="00C7706D">
            <w:pPr>
              <w:pStyle w:val="ConsPlusNormal"/>
              <w:jc w:val="center"/>
            </w:pPr>
            <w:hyperlink r:id="rId333" w:history="1">
              <w:r>
                <w:rPr>
                  <w:color w:val="0000FF"/>
                </w:rPr>
                <w:t>27.40.21.120</w:t>
              </w:r>
            </w:hyperlink>
          </w:p>
        </w:tc>
        <w:tc>
          <w:tcPr>
            <w:tcW w:w="2211" w:type="dxa"/>
          </w:tcPr>
          <w:p w:rsidR="00C7706D" w:rsidRDefault="00C7706D">
            <w:pPr>
              <w:pStyle w:val="ConsPlusNormal"/>
              <w:jc w:val="center"/>
            </w:pPr>
            <w:hyperlink r:id="rId334" w:history="1">
              <w:r>
                <w:rPr>
                  <w:color w:val="0000FF"/>
                </w:rPr>
                <w:t>31.50.21.000</w:t>
              </w:r>
            </w:hyperlink>
          </w:p>
        </w:tc>
        <w:tc>
          <w:tcPr>
            <w:tcW w:w="3118" w:type="dxa"/>
          </w:tcPr>
          <w:p w:rsidR="00C7706D" w:rsidRDefault="00C7706D">
            <w:pPr>
              <w:pStyle w:val="ConsPlusNormal"/>
            </w:pPr>
            <w:r>
              <w:t>Фонари электрические переносные, работающие от батарей сухих элементов, аккумуляторов, магнето</w:t>
            </w:r>
          </w:p>
        </w:tc>
        <w:tc>
          <w:tcPr>
            <w:tcW w:w="1520" w:type="dxa"/>
            <w:vAlign w:val="center"/>
          </w:tcPr>
          <w:p w:rsidR="00C7706D" w:rsidRDefault="00C7706D">
            <w:pPr>
              <w:pStyle w:val="ConsPlusNormal"/>
              <w:jc w:val="center"/>
            </w:pPr>
            <w:r>
              <w:t>8513100000</w:t>
            </w:r>
          </w:p>
        </w:tc>
      </w:tr>
      <w:tr w:rsidR="00C7706D">
        <w:tc>
          <w:tcPr>
            <w:tcW w:w="2154" w:type="dxa"/>
          </w:tcPr>
          <w:p w:rsidR="00C7706D" w:rsidRDefault="00C7706D">
            <w:pPr>
              <w:pStyle w:val="ConsPlusNormal"/>
              <w:jc w:val="center"/>
            </w:pPr>
            <w:hyperlink r:id="rId335" w:history="1">
              <w:r>
                <w:rPr>
                  <w:color w:val="0000FF"/>
                </w:rPr>
                <w:t>27.40.22.110</w:t>
              </w:r>
            </w:hyperlink>
          </w:p>
        </w:tc>
        <w:tc>
          <w:tcPr>
            <w:tcW w:w="2211" w:type="dxa"/>
          </w:tcPr>
          <w:p w:rsidR="00C7706D" w:rsidRDefault="00C7706D">
            <w:pPr>
              <w:pStyle w:val="ConsPlusNormal"/>
              <w:jc w:val="center"/>
            </w:pPr>
            <w:hyperlink r:id="rId336" w:history="1">
              <w:r>
                <w:rPr>
                  <w:color w:val="0000FF"/>
                </w:rPr>
                <w:t>31.50.22.110</w:t>
              </w:r>
            </w:hyperlink>
          </w:p>
          <w:p w:rsidR="00C7706D" w:rsidRDefault="00C7706D">
            <w:pPr>
              <w:pStyle w:val="ConsPlusNormal"/>
              <w:jc w:val="center"/>
            </w:pPr>
            <w:hyperlink r:id="rId337" w:history="1">
              <w:r>
                <w:rPr>
                  <w:color w:val="0000FF"/>
                </w:rPr>
                <w:t>31.50.22.130</w:t>
              </w:r>
            </w:hyperlink>
          </w:p>
          <w:p w:rsidR="00C7706D" w:rsidRDefault="00C7706D">
            <w:pPr>
              <w:pStyle w:val="ConsPlusNormal"/>
              <w:jc w:val="center"/>
            </w:pPr>
            <w:hyperlink r:id="rId338" w:history="1">
              <w:r>
                <w:rPr>
                  <w:color w:val="0000FF"/>
                </w:rPr>
                <w:t>31.50.22.190</w:t>
              </w:r>
            </w:hyperlink>
          </w:p>
        </w:tc>
        <w:tc>
          <w:tcPr>
            <w:tcW w:w="3118" w:type="dxa"/>
          </w:tcPr>
          <w:p w:rsidR="00C7706D" w:rsidRDefault="00C7706D">
            <w:pPr>
              <w:pStyle w:val="ConsPlusNormal"/>
            </w:pPr>
            <w:r>
              <w:t>Светильники электрические настольные, прикроватные или напольные, предназначенные для использования с лампами накаливания</w:t>
            </w:r>
          </w:p>
        </w:tc>
        <w:tc>
          <w:tcPr>
            <w:tcW w:w="1520" w:type="dxa"/>
            <w:vAlign w:val="center"/>
          </w:tcPr>
          <w:p w:rsidR="00C7706D" w:rsidRDefault="00C7706D">
            <w:pPr>
              <w:pStyle w:val="ConsPlusNormal"/>
              <w:jc w:val="center"/>
            </w:pPr>
            <w:r>
              <w:t>9405201109</w:t>
            </w:r>
          </w:p>
        </w:tc>
      </w:tr>
      <w:tr w:rsidR="00C7706D">
        <w:tc>
          <w:tcPr>
            <w:tcW w:w="2154" w:type="dxa"/>
          </w:tcPr>
          <w:p w:rsidR="00C7706D" w:rsidRDefault="00C7706D">
            <w:pPr>
              <w:pStyle w:val="ConsPlusNormal"/>
              <w:jc w:val="center"/>
            </w:pPr>
            <w:hyperlink r:id="rId339" w:history="1">
              <w:r>
                <w:rPr>
                  <w:color w:val="0000FF"/>
                </w:rPr>
                <w:t>27.40.22.120</w:t>
              </w:r>
            </w:hyperlink>
          </w:p>
        </w:tc>
        <w:tc>
          <w:tcPr>
            <w:tcW w:w="2211" w:type="dxa"/>
          </w:tcPr>
          <w:p w:rsidR="00C7706D" w:rsidRDefault="00C7706D">
            <w:pPr>
              <w:pStyle w:val="ConsPlusNormal"/>
              <w:jc w:val="center"/>
            </w:pPr>
            <w:hyperlink r:id="rId340" w:history="1">
              <w:r>
                <w:rPr>
                  <w:color w:val="0000FF"/>
                </w:rPr>
                <w:t>31.50.22.110</w:t>
              </w:r>
            </w:hyperlink>
          </w:p>
          <w:p w:rsidR="00C7706D" w:rsidRDefault="00C7706D">
            <w:pPr>
              <w:pStyle w:val="ConsPlusNormal"/>
              <w:jc w:val="center"/>
            </w:pPr>
            <w:hyperlink r:id="rId341" w:history="1">
              <w:r>
                <w:rPr>
                  <w:color w:val="0000FF"/>
                </w:rPr>
                <w:t>31.50.22.130</w:t>
              </w:r>
            </w:hyperlink>
          </w:p>
          <w:p w:rsidR="00C7706D" w:rsidRDefault="00C7706D">
            <w:pPr>
              <w:pStyle w:val="ConsPlusNormal"/>
              <w:jc w:val="center"/>
            </w:pPr>
            <w:hyperlink r:id="rId342" w:history="1">
              <w:r>
                <w:rPr>
                  <w:color w:val="0000FF"/>
                </w:rPr>
                <w:t>31.50.22.190</w:t>
              </w:r>
            </w:hyperlink>
          </w:p>
        </w:tc>
        <w:tc>
          <w:tcPr>
            <w:tcW w:w="3118" w:type="dxa"/>
          </w:tcPr>
          <w:p w:rsidR="00C7706D" w:rsidRDefault="00C7706D">
            <w:pPr>
              <w:pStyle w:val="ConsPlusNormal"/>
            </w:pPr>
            <w:r>
              <w:t>Светильники электрические настольные, прикроватные или напольные, предназначенные для использования с люминесцентными газоразрядными лампами</w:t>
            </w:r>
          </w:p>
        </w:tc>
        <w:tc>
          <w:tcPr>
            <w:tcW w:w="1520" w:type="dxa"/>
            <w:vAlign w:val="center"/>
          </w:tcPr>
          <w:p w:rsidR="00C7706D" w:rsidRDefault="00C7706D">
            <w:pPr>
              <w:pStyle w:val="ConsPlusNormal"/>
              <w:jc w:val="center"/>
            </w:pPr>
            <w:r>
              <w:t>9405204004</w:t>
            </w:r>
          </w:p>
        </w:tc>
      </w:tr>
      <w:tr w:rsidR="00C7706D">
        <w:tc>
          <w:tcPr>
            <w:tcW w:w="2154" w:type="dxa"/>
          </w:tcPr>
          <w:p w:rsidR="00C7706D" w:rsidRDefault="00C7706D">
            <w:pPr>
              <w:pStyle w:val="ConsPlusNormal"/>
              <w:jc w:val="center"/>
            </w:pPr>
            <w:hyperlink r:id="rId343" w:history="1">
              <w:r>
                <w:rPr>
                  <w:color w:val="0000FF"/>
                </w:rPr>
                <w:t>27.40.22.130</w:t>
              </w:r>
            </w:hyperlink>
          </w:p>
        </w:tc>
        <w:tc>
          <w:tcPr>
            <w:tcW w:w="2211" w:type="dxa"/>
          </w:tcPr>
          <w:p w:rsidR="00C7706D" w:rsidRDefault="00C7706D">
            <w:pPr>
              <w:pStyle w:val="ConsPlusNormal"/>
              <w:jc w:val="center"/>
            </w:pPr>
            <w:hyperlink r:id="rId344" w:history="1">
              <w:r>
                <w:rPr>
                  <w:color w:val="0000FF"/>
                </w:rPr>
                <w:t>31.50.22.110</w:t>
              </w:r>
            </w:hyperlink>
          </w:p>
          <w:p w:rsidR="00C7706D" w:rsidRDefault="00C7706D">
            <w:pPr>
              <w:pStyle w:val="ConsPlusNormal"/>
              <w:jc w:val="center"/>
            </w:pPr>
            <w:hyperlink r:id="rId345" w:history="1">
              <w:r>
                <w:rPr>
                  <w:color w:val="0000FF"/>
                </w:rPr>
                <w:t>31.50.22.130</w:t>
              </w:r>
            </w:hyperlink>
          </w:p>
          <w:p w:rsidR="00C7706D" w:rsidRDefault="00C7706D">
            <w:pPr>
              <w:pStyle w:val="ConsPlusNormal"/>
              <w:jc w:val="center"/>
            </w:pPr>
            <w:hyperlink r:id="rId346" w:history="1">
              <w:r>
                <w:rPr>
                  <w:color w:val="0000FF"/>
                </w:rPr>
                <w:t>31.50.22.190</w:t>
              </w:r>
            </w:hyperlink>
          </w:p>
        </w:tc>
        <w:tc>
          <w:tcPr>
            <w:tcW w:w="3118" w:type="dxa"/>
          </w:tcPr>
          <w:p w:rsidR="00C7706D" w:rsidRDefault="00C7706D">
            <w:pPr>
              <w:pStyle w:val="ConsPlusNormal"/>
            </w:pPr>
            <w:r>
              <w:t>Светильники электрические настольные, прикроватные или напольные, предназначенные для использования со светодиодными лампами и прочими светодиодными источниками света</w:t>
            </w:r>
          </w:p>
        </w:tc>
        <w:tc>
          <w:tcPr>
            <w:tcW w:w="1520" w:type="dxa"/>
            <w:vAlign w:val="center"/>
          </w:tcPr>
          <w:p w:rsidR="00C7706D" w:rsidRDefault="00C7706D">
            <w:pPr>
              <w:pStyle w:val="ConsPlusNormal"/>
              <w:jc w:val="center"/>
            </w:pPr>
            <w:r>
              <w:t>9405200000</w:t>
            </w:r>
          </w:p>
        </w:tc>
      </w:tr>
      <w:tr w:rsidR="00C7706D">
        <w:tc>
          <w:tcPr>
            <w:tcW w:w="2154" w:type="dxa"/>
          </w:tcPr>
          <w:p w:rsidR="00C7706D" w:rsidRDefault="00C7706D">
            <w:pPr>
              <w:pStyle w:val="ConsPlusNormal"/>
              <w:jc w:val="center"/>
            </w:pPr>
            <w:hyperlink r:id="rId347" w:history="1">
              <w:r>
                <w:rPr>
                  <w:color w:val="0000FF"/>
                </w:rPr>
                <w:t>27.40.22.190</w:t>
              </w:r>
            </w:hyperlink>
          </w:p>
        </w:tc>
        <w:tc>
          <w:tcPr>
            <w:tcW w:w="2211" w:type="dxa"/>
          </w:tcPr>
          <w:p w:rsidR="00C7706D" w:rsidRDefault="00C7706D">
            <w:pPr>
              <w:pStyle w:val="ConsPlusNormal"/>
              <w:jc w:val="center"/>
            </w:pPr>
            <w:hyperlink r:id="rId348" w:history="1">
              <w:r>
                <w:rPr>
                  <w:color w:val="0000FF"/>
                </w:rPr>
                <w:t>31.50.22.110</w:t>
              </w:r>
            </w:hyperlink>
          </w:p>
          <w:p w:rsidR="00C7706D" w:rsidRDefault="00C7706D">
            <w:pPr>
              <w:pStyle w:val="ConsPlusNormal"/>
              <w:jc w:val="center"/>
            </w:pPr>
            <w:hyperlink r:id="rId349" w:history="1">
              <w:r>
                <w:rPr>
                  <w:color w:val="0000FF"/>
                </w:rPr>
                <w:t>31.50.22.130</w:t>
              </w:r>
            </w:hyperlink>
          </w:p>
          <w:p w:rsidR="00C7706D" w:rsidRDefault="00C7706D">
            <w:pPr>
              <w:pStyle w:val="ConsPlusNormal"/>
              <w:jc w:val="center"/>
            </w:pPr>
            <w:hyperlink r:id="rId350" w:history="1">
              <w:r>
                <w:rPr>
                  <w:color w:val="0000FF"/>
                </w:rPr>
                <w:t>31.50.22.190</w:t>
              </w:r>
            </w:hyperlink>
          </w:p>
        </w:tc>
        <w:tc>
          <w:tcPr>
            <w:tcW w:w="3118" w:type="dxa"/>
          </w:tcPr>
          <w:p w:rsidR="00C7706D" w:rsidRDefault="00C7706D">
            <w:pPr>
              <w:pStyle w:val="ConsPlusNormal"/>
            </w:pPr>
            <w:r>
              <w:t>Светильники электрические настольные, прикроватные или напольные, предназначенные для использования с лампами прочих типов</w:t>
            </w:r>
          </w:p>
        </w:tc>
        <w:tc>
          <w:tcPr>
            <w:tcW w:w="1520" w:type="dxa"/>
            <w:vAlign w:val="center"/>
          </w:tcPr>
          <w:p w:rsidR="00C7706D" w:rsidRDefault="00C7706D">
            <w:pPr>
              <w:pStyle w:val="ConsPlusNormal"/>
              <w:jc w:val="center"/>
            </w:pPr>
            <w:r>
              <w:t>9405209900</w:t>
            </w:r>
          </w:p>
        </w:tc>
      </w:tr>
      <w:tr w:rsidR="00C7706D">
        <w:tc>
          <w:tcPr>
            <w:tcW w:w="2154" w:type="dxa"/>
          </w:tcPr>
          <w:p w:rsidR="00C7706D" w:rsidRDefault="00C7706D">
            <w:pPr>
              <w:pStyle w:val="ConsPlusNormal"/>
              <w:jc w:val="center"/>
            </w:pPr>
            <w:hyperlink r:id="rId351" w:history="1">
              <w:r>
                <w:rPr>
                  <w:color w:val="0000FF"/>
                </w:rPr>
                <w:t>27.40.24.110</w:t>
              </w:r>
            </w:hyperlink>
          </w:p>
        </w:tc>
        <w:tc>
          <w:tcPr>
            <w:tcW w:w="2211" w:type="dxa"/>
          </w:tcPr>
          <w:p w:rsidR="00C7706D" w:rsidRDefault="00C7706D">
            <w:pPr>
              <w:pStyle w:val="ConsPlusNormal"/>
              <w:jc w:val="center"/>
            </w:pPr>
            <w:hyperlink r:id="rId352" w:history="1">
              <w:r>
                <w:rPr>
                  <w:color w:val="0000FF"/>
                </w:rPr>
                <w:t>31.50.24.000</w:t>
              </w:r>
            </w:hyperlink>
          </w:p>
        </w:tc>
        <w:tc>
          <w:tcPr>
            <w:tcW w:w="3118" w:type="dxa"/>
          </w:tcPr>
          <w:p w:rsidR="00C7706D" w:rsidRDefault="00C7706D">
            <w:pPr>
              <w:pStyle w:val="ConsPlusNormal"/>
            </w:pPr>
            <w:r>
              <w:t>Указатели светящиеся</w:t>
            </w:r>
          </w:p>
        </w:tc>
        <w:tc>
          <w:tcPr>
            <w:tcW w:w="1520" w:type="dxa"/>
            <w:vAlign w:val="center"/>
          </w:tcPr>
          <w:p w:rsidR="00C7706D" w:rsidRDefault="00C7706D">
            <w:pPr>
              <w:pStyle w:val="ConsPlusNormal"/>
              <w:jc w:val="center"/>
            </w:pPr>
            <w:r>
              <w:t>9405600000</w:t>
            </w:r>
          </w:p>
        </w:tc>
      </w:tr>
      <w:tr w:rsidR="00C7706D">
        <w:tc>
          <w:tcPr>
            <w:tcW w:w="2154" w:type="dxa"/>
          </w:tcPr>
          <w:p w:rsidR="00C7706D" w:rsidRDefault="00C7706D">
            <w:pPr>
              <w:pStyle w:val="ConsPlusNormal"/>
              <w:jc w:val="center"/>
            </w:pPr>
            <w:hyperlink r:id="rId353" w:history="1">
              <w:r>
                <w:rPr>
                  <w:color w:val="0000FF"/>
                </w:rPr>
                <w:t>27.40.24.120</w:t>
              </w:r>
            </w:hyperlink>
          </w:p>
        </w:tc>
        <w:tc>
          <w:tcPr>
            <w:tcW w:w="2211" w:type="dxa"/>
          </w:tcPr>
          <w:p w:rsidR="00C7706D" w:rsidRDefault="00C7706D">
            <w:pPr>
              <w:pStyle w:val="ConsPlusNormal"/>
              <w:jc w:val="center"/>
            </w:pPr>
            <w:hyperlink r:id="rId354" w:history="1">
              <w:r>
                <w:rPr>
                  <w:color w:val="0000FF"/>
                </w:rPr>
                <w:t>31.50.24.000</w:t>
              </w:r>
            </w:hyperlink>
          </w:p>
        </w:tc>
        <w:tc>
          <w:tcPr>
            <w:tcW w:w="3118" w:type="dxa"/>
          </w:tcPr>
          <w:p w:rsidR="00C7706D" w:rsidRDefault="00C7706D">
            <w:pPr>
              <w:pStyle w:val="ConsPlusNormal"/>
            </w:pPr>
            <w:r>
              <w:t>Табло световые и аналогичные устройства</w:t>
            </w:r>
          </w:p>
        </w:tc>
        <w:tc>
          <w:tcPr>
            <w:tcW w:w="1520" w:type="dxa"/>
            <w:vAlign w:val="center"/>
          </w:tcPr>
          <w:p w:rsidR="00C7706D" w:rsidRDefault="00C7706D">
            <w:pPr>
              <w:pStyle w:val="ConsPlusNormal"/>
              <w:jc w:val="center"/>
            </w:pPr>
            <w:r>
              <w:t>9405602009</w:t>
            </w:r>
          </w:p>
        </w:tc>
      </w:tr>
      <w:tr w:rsidR="00C7706D">
        <w:tc>
          <w:tcPr>
            <w:tcW w:w="2154" w:type="dxa"/>
          </w:tcPr>
          <w:p w:rsidR="00C7706D" w:rsidRDefault="00C7706D">
            <w:pPr>
              <w:pStyle w:val="ConsPlusNormal"/>
              <w:jc w:val="center"/>
            </w:pPr>
            <w:hyperlink r:id="rId355" w:history="1">
              <w:r>
                <w:rPr>
                  <w:color w:val="0000FF"/>
                </w:rPr>
                <w:t>27.40.25.110</w:t>
              </w:r>
            </w:hyperlink>
          </w:p>
        </w:tc>
        <w:tc>
          <w:tcPr>
            <w:tcW w:w="2211" w:type="dxa"/>
          </w:tcPr>
          <w:p w:rsidR="00C7706D" w:rsidRDefault="00C7706D">
            <w:pPr>
              <w:pStyle w:val="ConsPlusNormal"/>
              <w:jc w:val="center"/>
            </w:pPr>
            <w:hyperlink r:id="rId356" w:history="1">
              <w:r>
                <w:rPr>
                  <w:color w:val="0000FF"/>
                </w:rPr>
                <w:t>31.50.25.110</w:t>
              </w:r>
            </w:hyperlink>
          </w:p>
          <w:p w:rsidR="00C7706D" w:rsidRDefault="00C7706D">
            <w:pPr>
              <w:pStyle w:val="ConsPlusNormal"/>
              <w:jc w:val="center"/>
            </w:pPr>
            <w:hyperlink r:id="rId357" w:history="1">
              <w:r>
                <w:rPr>
                  <w:color w:val="0000FF"/>
                </w:rPr>
                <w:t>31.50.25.120</w:t>
              </w:r>
            </w:hyperlink>
          </w:p>
          <w:p w:rsidR="00C7706D" w:rsidRDefault="00C7706D">
            <w:pPr>
              <w:pStyle w:val="ConsPlusNormal"/>
              <w:jc w:val="center"/>
            </w:pPr>
            <w:hyperlink r:id="rId358" w:history="1">
              <w:r>
                <w:rPr>
                  <w:color w:val="0000FF"/>
                </w:rPr>
                <w:t>31.50.25.140</w:t>
              </w:r>
            </w:hyperlink>
          </w:p>
          <w:p w:rsidR="00C7706D" w:rsidRDefault="00C7706D">
            <w:pPr>
              <w:pStyle w:val="ConsPlusNormal"/>
              <w:jc w:val="center"/>
            </w:pPr>
            <w:hyperlink r:id="rId359" w:history="1">
              <w:r>
                <w:rPr>
                  <w:color w:val="0000FF"/>
                </w:rPr>
                <w:t>31.50.25.150</w:t>
              </w:r>
            </w:hyperlink>
          </w:p>
          <w:p w:rsidR="00C7706D" w:rsidRDefault="00C7706D">
            <w:pPr>
              <w:pStyle w:val="ConsPlusNormal"/>
              <w:jc w:val="center"/>
            </w:pPr>
            <w:hyperlink r:id="rId360" w:history="1">
              <w:r>
                <w:rPr>
                  <w:color w:val="0000FF"/>
                </w:rPr>
                <w:t>31.50.25.160</w:t>
              </w:r>
            </w:hyperlink>
          </w:p>
          <w:p w:rsidR="00C7706D" w:rsidRDefault="00C7706D">
            <w:pPr>
              <w:pStyle w:val="ConsPlusNormal"/>
              <w:jc w:val="center"/>
            </w:pPr>
            <w:hyperlink r:id="rId361" w:history="1">
              <w:r>
                <w:rPr>
                  <w:color w:val="0000FF"/>
                </w:rPr>
                <w:t>31.50.25.190</w:t>
              </w:r>
            </w:hyperlink>
          </w:p>
        </w:tc>
        <w:tc>
          <w:tcPr>
            <w:tcW w:w="3118" w:type="dxa"/>
          </w:tcPr>
          <w:p w:rsidR="00C7706D" w:rsidRDefault="00C7706D">
            <w:pPr>
              <w:pStyle w:val="ConsPlusNormal"/>
            </w:pPr>
            <w:r>
              <w:t>Люстры</w:t>
            </w:r>
          </w:p>
        </w:tc>
        <w:tc>
          <w:tcPr>
            <w:tcW w:w="1520" w:type="dxa"/>
            <w:vAlign w:val="center"/>
          </w:tcPr>
          <w:p w:rsidR="00C7706D" w:rsidRDefault="00C7706D">
            <w:pPr>
              <w:pStyle w:val="ConsPlusNormal"/>
              <w:jc w:val="center"/>
            </w:pPr>
            <w:r>
              <w:t>9405104008</w:t>
            </w:r>
          </w:p>
        </w:tc>
      </w:tr>
      <w:tr w:rsidR="00C7706D">
        <w:tc>
          <w:tcPr>
            <w:tcW w:w="2154" w:type="dxa"/>
          </w:tcPr>
          <w:p w:rsidR="00C7706D" w:rsidRDefault="00C7706D">
            <w:pPr>
              <w:pStyle w:val="ConsPlusNormal"/>
              <w:jc w:val="center"/>
            </w:pPr>
            <w:hyperlink r:id="rId362" w:history="1">
              <w:r>
                <w:rPr>
                  <w:color w:val="0000FF"/>
                </w:rPr>
                <w:t>27.40.25.120</w:t>
              </w:r>
            </w:hyperlink>
          </w:p>
        </w:tc>
        <w:tc>
          <w:tcPr>
            <w:tcW w:w="2211" w:type="dxa"/>
          </w:tcPr>
          <w:p w:rsidR="00C7706D" w:rsidRDefault="00C7706D">
            <w:pPr>
              <w:pStyle w:val="ConsPlusNormal"/>
              <w:jc w:val="center"/>
            </w:pPr>
            <w:hyperlink r:id="rId363" w:history="1">
              <w:r>
                <w:rPr>
                  <w:color w:val="0000FF"/>
                </w:rPr>
                <w:t>31.50.25.110</w:t>
              </w:r>
            </w:hyperlink>
          </w:p>
          <w:p w:rsidR="00C7706D" w:rsidRDefault="00C7706D">
            <w:pPr>
              <w:pStyle w:val="ConsPlusNormal"/>
              <w:jc w:val="center"/>
            </w:pPr>
            <w:hyperlink r:id="rId364" w:history="1">
              <w:r>
                <w:rPr>
                  <w:color w:val="0000FF"/>
                </w:rPr>
                <w:t>31.50.25.120</w:t>
              </w:r>
            </w:hyperlink>
          </w:p>
          <w:p w:rsidR="00C7706D" w:rsidRDefault="00C7706D">
            <w:pPr>
              <w:pStyle w:val="ConsPlusNormal"/>
              <w:jc w:val="center"/>
            </w:pPr>
            <w:hyperlink r:id="rId365" w:history="1">
              <w:r>
                <w:rPr>
                  <w:color w:val="0000FF"/>
                </w:rPr>
                <w:t>31.50.25.140</w:t>
              </w:r>
            </w:hyperlink>
          </w:p>
          <w:p w:rsidR="00C7706D" w:rsidRDefault="00C7706D">
            <w:pPr>
              <w:pStyle w:val="ConsPlusNormal"/>
              <w:jc w:val="center"/>
            </w:pPr>
            <w:hyperlink r:id="rId366" w:history="1">
              <w:r>
                <w:rPr>
                  <w:color w:val="0000FF"/>
                </w:rPr>
                <w:t>31.50.25.150</w:t>
              </w:r>
            </w:hyperlink>
          </w:p>
          <w:p w:rsidR="00C7706D" w:rsidRDefault="00C7706D">
            <w:pPr>
              <w:pStyle w:val="ConsPlusNormal"/>
              <w:jc w:val="center"/>
            </w:pPr>
            <w:hyperlink r:id="rId367" w:history="1">
              <w:r>
                <w:rPr>
                  <w:color w:val="0000FF"/>
                </w:rPr>
                <w:t>31.50.25.160</w:t>
              </w:r>
            </w:hyperlink>
          </w:p>
          <w:p w:rsidR="00C7706D" w:rsidRDefault="00C7706D">
            <w:pPr>
              <w:pStyle w:val="ConsPlusNormal"/>
              <w:jc w:val="center"/>
            </w:pPr>
            <w:hyperlink r:id="rId368" w:history="1">
              <w:r>
                <w:rPr>
                  <w:color w:val="0000FF"/>
                </w:rPr>
                <w:t>31.50.25.190</w:t>
              </w:r>
            </w:hyperlink>
          </w:p>
        </w:tc>
        <w:tc>
          <w:tcPr>
            <w:tcW w:w="3118" w:type="dxa"/>
          </w:tcPr>
          <w:p w:rsidR="00C7706D" w:rsidRDefault="00C7706D">
            <w:pPr>
              <w:pStyle w:val="ConsPlusNormal"/>
            </w:pPr>
            <w:r>
              <w:t>Устройства осветительные электрические подвесные, потолочные, встраиваемые и настенные</w:t>
            </w:r>
          </w:p>
        </w:tc>
        <w:tc>
          <w:tcPr>
            <w:tcW w:w="1520" w:type="dxa"/>
            <w:vAlign w:val="center"/>
          </w:tcPr>
          <w:p w:rsidR="00C7706D" w:rsidRDefault="00C7706D">
            <w:pPr>
              <w:pStyle w:val="ConsPlusNormal"/>
              <w:jc w:val="center"/>
            </w:pPr>
            <w:r>
              <w:t>9405401009</w:t>
            </w:r>
          </w:p>
        </w:tc>
      </w:tr>
      <w:tr w:rsidR="00C7706D">
        <w:tc>
          <w:tcPr>
            <w:tcW w:w="2154" w:type="dxa"/>
          </w:tcPr>
          <w:p w:rsidR="00C7706D" w:rsidRDefault="00C7706D">
            <w:pPr>
              <w:pStyle w:val="ConsPlusNormal"/>
              <w:jc w:val="center"/>
            </w:pPr>
            <w:hyperlink r:id="rId369" w:history="1">
              <w:r>
                <w:rPr>
                  <w:color w:val="0000FF"/>
                </w:rPr>
                <w:t>27.40.33.110</w:t>
              </w:r>
            </w:hyperlink>
          </w:p>
        </w:tc>
        <w:tc>
          <w:tcPr>
            <w:tcW w:w="2211" w:type="dxa"/>
          </w:tcPr>
          <w:p w:rsidR="00C7706D" w:rsidRDefault="00C7706D">
            <w:pPr>
              <w:pStyle w:val="ConsPlusNormal"/>
              <w:jc w:val="center"/>
            </w:pPr>
            <w:hyperlink r:id="rId370" w:history="1">
              <w:r>
                <w:rPr>
                  <w:color w:val="0000FF"/>
                </w:rPr>
                <w:t>31.50.33.000</w:t>
              </w:r>
            </w:hyperlink>
          </w:p>
        </w:tc>
        <w:tc>
          <w:tcPr>
            <w:tcW w:w="3118" w:type="dxa"/>
          </w:tcPr>
          <w:p w:rsidR="00C7706D" w:rsidRDefault="00C7706D">
            <w:pPr>
              <w:pStyle w:val="ConsPlusNormal"/>
            </w:pPr>
            <w:r>
              <w:t>Прожекторы и аналогичные светильники узконаправленного света, предназначенные для использования с лампами накаливания</w:t>
            </w:r>
          </w:p>
        </w:tc>
        <w:tc>
          <w:tcPr>
            <w:tcW w:w="1520" w:type="dxa"/>
            <w:vAlign w:val="center"/>
          </w:tcPr>
          <w:p w:rsidR="00C7706D" w:rsidRDefault="00C7706D">
            <w:pPr>
              <w:pStyle w:val="ConsPlusNormal"/>
              <w:jc w:val="center"/>
            </w:pPr>
            <w:r>
              <w:t>9405401000</w:t>
            </w:r>
          </w:p>
        </w:tc>
      </w:tr>
      <w:tr w:rsidR="00C7706D">
        <w:tc>
          <w:tcPr>
            <w:tcW w:w="2154" w:type="dxa"/>
          </w:tcPr>
          <w:p w:rsidR="00C7706D" w:rsidRDefault="00C7706D">
            <w:pPr>
              <w:pStyle w:val="ConsPlusNormal"/>
              <w:jc w:val="center"/>
            </w:pPr>
            <w:hyperlink r:id="rId371" w:history="1">
              <w:r>
                <w:rPr>
                  <w:color w:val="0000FF"/>
                </w:rPr>
                <w:t>27.40.33.120</w:t>
              </w:r>
            </w:hyperlink>
          </w:p>
        </w:tc>
        <w:tc>
          <w:tcPr>
            <w:tcW w:w="2211" w:type="dxa"/>
          </w:tcPr>
          <w:p w:rsidR="00C7706D" w:rsidRDefault="00C7706D">
            <w:pPr>
              <w:pStyle w:val="ConsPlusNormal"/>
              <w:jc w:val="center"/>
            </w:pPr>
            <w:hyperlink r:id="rId372" w:history="1">
              <w:r>
                <w:rPr>
                  <w:color w:val="0000FF"/>
                </w:rPr>
                <w:t>31.50.33.000</w:t>
              </w:r>
            </w:hyperlink>
          </w:p>
        </w:tc>
        <w:tc>
          <w:tcPr>
            <w:tcW w:w="3118" w:type="dxa"/>
          </w:tcPr>
          <w:p w:rsidR="00C7706D" w:rsidRDefault="00C7706D">
            <w:pPr>
              <w:pStyle w:val="ConsPlusNormal"/>
            </w:pPr>
            <w:r>
              <w:t>Прожекторы и аналогичные светильники узконаправленного света, предназначенные для использования с люминесцентными газоразрядными лампами</w:t>
            </w:r>
          </w:p>
        </w:tc>
        <w:tc>
          <w:tcPr>
            <w:tcW w:w="1520" w:type="dxa"/>
            <w:vAlign w:val="center"/>
          </w:tcPr>
          <w:p w:rsidR="00C7706D" w:rsidRDefault="00C7706D">
            <w:pPr>
              <w:pStyle w:val="ConsPlusNormal"/>
              <w:jc w:val="center"/>
            </w:pPr>
            <w:r>
              <w:t>9405401000</w:t>
            </w:r>
          </w:p>
        </w:tc>
      </w:tr>
      <w:tr w:rsidR="00C7706D">
        <w:tc>
          <w:tcPr>
            <w:tcW w:w="2154" w:type="dxa"/>
          </w:tcPr>
          <w:p w:rsidR="00C7706D" w:rsidRDefault="00C7706D">
            <w:pPr>
              <w:pStyle w:val="ConsPlusNormal"/>
              <w:jc w:val="center"/>
            </w:pPr>
            <w:hyperlink r:id="rId373" w:history="1">
              <w:r>
                <w:rPr>
                  <w:color w:val="0000FF"/>
                </w:rPr>
                <w:t>27.40.33.130</w:t>
              </w:r>
            </w:hyperlink>
          </w:p>
        </w:tc>
        <w:tc>
          <w:tcPr>
            <w:tcW w:w="2211" w:type="dxa"/>
          </w:tcPr>
          <w:p w:rsidR="00C7706D" w:rsidRDefault="00C7706D">
            <w:pPr>
              <w:pStyle w:val="ConsPlusNormal"/>
              <w:jc w:val="center"/>
            </w:pPr>
            <w:hyperlink r:id="rId374" w:history="1">
              <w:r>
                <w:rPr>
                  <w:color w:val="0000FF"/>
                </w:rPr>
                <w:t>31.50.33.000</w:t>
              </w:r>
            </w:hyperlink>
          </w:p>
        </w:tc>
        <w:tc>
          <w:tcPr>
            <w:tcW w:w="3118" w:type="dxa"/>
          </w:tcPr>
          <w:p w:rsidR="00C7706D" w:rsidRDefault="00C7706D">
            <w:pPr>
              <w:pStyle w:val="ConsPlusNormal"/>
            </w:pPr>
            <w:r>
              <w:t>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w:t>
            </w:r>
          </w:p>
        </w:tc>
        <w:tc>
          <w:tcPr>
            <w:tcW w:w="1520" w:type="dxa"/>
            <w:vAlign w:val="center"/>
          </w:tcPr>
          <w:p w:rsidR="00C7706D" w:rsidRDefault="00C7706D">
            <w:pPr>
              <w:pStyle w:val="ConsPlusNormal"/>
              <w:jc w:val="center"/>
            </w:pPr>
            <w:r>
              <w:t>9405401000</w:t>
            </w:r>
          </w:p>
        </w:tc>
      </w:tr>
      <w:tr w:rsidR="00C7706D">
        <w:tc>
          <w:tcPr>
            <w:tcW w:w="2154" w:type="dxa"/>
          </w:tcPr>
          <w:p w:rsidR="00C7706D" w:rsidRDefault="00C7706D">
            <w:pPr>
              <w:pStyle w:val="ConsPlusNormal"/>
              <w:jc w:val="center"/>
            </w:pPr>
            <w:hyperlink r:id="rId375" w:history="1">
              <w:r>
                <w:rPr>
                  <w:color w:val="0000FF"/>
                </w:rPr>
                <w:t>27.40.33.190</w:t>
              </w:r>
            </w:hyperlink>
          </w:p>
        </w:tc>
        <w:tc>
          <w:tcPr>
            <w:tcW w:w="2211" w:type="dxa"/>
          </w:tcPr>
          <w:p w:rsidR="00C7706D" w:rsidRDefault="00C7706D">
            <w:pPr>
              <w:pStyle w:val="ConsPlusNormal"/>
              <w:jc w:val="center"/>
            </w:pPr>
            <w:hyperlink r:id="rId376" w:history="1">
              <w:r>
                <w:rPr>
                  <w:color w:val="0000FF"/>
                </w:rPr>
                <w:t>31.50.33.000</w:t>
              </w:r>
            </w:hyperlink>
          </w:p>
        </w:tc>
        <w:tc>
          <w:tcPr>
            <w:tcW w:w="3118" w:type="dxa"/>
          </w:tcPr>
          <w:p w:rsidR="00C7706D" w:rsidRDefault="00C7706D">
            <w:pPr>
              <w:pStyle w:val="ConsPlusNormal"/>
            </w:pPr>
            <w:r>
              <w:t>Прожекторы и аналогичные светильники узконаправленного света с лампами прочих типов</w:t>
            </w:r>
          </w:p>
        </w:tc>
        <w:tc>
          <w:tcPr>
            <w:tcW w:w="1520" w:type="dxa"/>
            <w:vAlign w:val="center"/>
          </w:tcPr>
          <w:p w:rsidR="00C7706D" w:rsidRDefault="00C7706D">
            <w:pPr>
              <w:pStyle w:val="ConsPlusNormal"/>
              <w:jc w:val="center"/>
            </w:pPr>
            <w:r>
              <w:t>9405401000</w:t>
            </w:r>
          </w:p>
        </w:tc>
      </w:tr>
      <w:tr w:rsidR="00C7706D">
        <w:tc>
          <w:tcPr>
            <w:tcW w:w="2154" w:type="dxa"/>
          </w:tcPr>
          <w:p w:rsidR="00C7706D" w:rsidRDefault="00C7706D">
            <w:pPr>
              <w:pStyle w:val="ConsPlusNormal"/>
              <w:jc w:val="center"/>
            </w:pPr>
            <w:hyperlink r:id="rId377" w:history="1">
              <w:r>
                <w:rPr>
                  <w:color w:val="0000FF"/>
                </w:rPr>
                <w:t>27.40.39.110</w:t>
              </w:r>
            </w:hyperlink>
          </w:p>
        </w:tc>
        <w:tc>
          <w:tcPr>
            <w:tcW w:w="2211" w:type="dxa"/>
          </w:tcPr>
          <w:p w:rsidR="00C7706D" w:rsidRDefault="00C7706D">
            <w:pPr>
              <w:pStyle w:val="ConsPlusNormal"/>
              <w:jc w:val="center"/>
            </w:pPr>
            <w:hyperlink r:id="rId378" w:history="1">
              <w:r>
                <w:rPr>
                  <w:color w:val="0000FF"/>
                </w:rPr>
                <w:t>31.50.34.110</w:t>
              </w:r>
            </w:hyperlink>
          </w:p>
          <w:p w:rsidR="00C7706D" w:rsidRDefault="00C7706D">
            <w:pPr>
              <w:pStyle w:val="ConsPlusNormal"/>
              <w:jc w:val="center"/>
            </w:pPr>
            <w:hyperlink r:id="rId379" w:history="1">
              <w:r>
                <w:rPr>
                  <w:color w:val="0000FF"/>
                </w:rPr>
                <w:t>31.50.34.120</w:t>
              </w:r>
            </w:hyperlink>
          </w:p>
          <w:p w:rsidR="00C7706D" w:rsidRDefault="00C7706D">
            <w:pPr>
              <w:pStyle w:val="ConsPlusNormal"/>
              <w:jc w:val="center"/>
            </w:pPr>
            <w:hyperlink r:id="rId380" w:history="1">
              <w:r>
                <w:rPr>
                  <w:color w:val="0000FF"/>
                </w:rPr>
                <w:t>31.50.34.190</w:t>
              </w:r>
            </w:hyperlink>
          </w:p>
        </w:tc>
        <w:tc>
          <w:tcPr>
            <w:tcW w:w="3118" w:type="dxa"/>
          </w:tcPr>
          <w:p w:rsidR="00C7706D" w:rsidRDefault="00C7706D">
            <w:pPr>
              <w:pStyle w:val="ConsPlusNormal"/>
            </w:pPr>
            <w:r>
              <w:t>Светильники и устройства осветительные прочие, не включенные в другие группировки</w:t>
            </w:r>
          </w:p>
        </w:tc>
        <w:tc>
          <w:tcPr>
            <w:tcW w:w="1520" w:type="dxa"/>
            <w:vAlign w:val="center"/>
          </w:tcPr>
          <w:p w:rsidR="00C7706D" w:rsidRDefault="00C7706D">
            <w:pPr>
              <w:pStyle w:val="ConsPlusNormal"/>
              <w:jc w:val="center"/>
            </w:pPr>
            <w:r>
              <w:t>9405400000</w:t>
            </w:r>
          </w:p>
        </w:tc>
      </w:tr>
      <w:tr w:rsidR="00C7706D">
        <w:tc>
          <w:tcPr>
            <w:tcW w:w="2154" w:type="dxa"/>
          </w:tcPr>
          <w:p w:rsidR="00C7706D" w:rsidRDefault="00C7706D">
            <w:pPr>
              <w:pStyle w:val="ConsPlusNormal"/>
              <w:jc w:val="center"/>
            </w:pPr>
            <w:hyperlink r:id="rId381" w:history="1">
              <w:r>
                <w:rPr>
                  <w:color w:val="0000FF"/>
                </w:rPr>
                <w:t>27.40.39.190</w:t>
              </w:r>
            </w:hyperlink>
          </w:p>
        </w:tc>
        <w:tc>
          <w:tcPr>
            <w:tcW w:w="2211" w:type="dxa"/>
          </w:tcPr>
          <w:p w:rsidR="00C7706D" w:rsidRDefault="00C7706D">
            <w:pPr>
              <w:pStyle w:val="ConsPlusNormal"/>
              <w:jc w:val="center"/>
            </w:pPr>
            <w:hyperlink r:id="rId382" w:history="1">
              <w:r>
                <w:rPr>
                  <w:color w:val="0000FF"/>
                </w:rPr>
                <w:t>31.50.42.190</w:t>
              </w:r>
            </w:hyperlink>
          </w:p>
        </w:tc>
        <w:tc>
          <w:tcPr>
            <w:tcW w:w="3118" w:type="dxa"/>
          </w:tcPr>
          <w:p w:rsidR="00C7706D" w:rsidRDefault="00C7706D">
            <w:pPr>
              <w:pStyle w:val="ConsPlusNormal"/>
            </w:pPr>
            <w:r>
              <w:t>Арматура осветительная прочая, не включенная в другие группировки</w:t>
            </w:r>
          </w:p>
        </w:tc>
        <w:tc>
          <w:tcPr>
            <w:tcW w:w="1520" w:type="dxa"/>
            <w:vAlign w:val="center"/>
          </w:tcPr>
          <w:p w:rsidR="00C7706D" w:rsidRDefault="00C7706D">
            <w:pPr>
              <w:pStyle w:val="ConsPlusNormal"/>
              <w:jc w:val="center"/>
            </w:pPr>
            <w:r>
              <w:t>9405400000</w:t>
            </w:r>
          </w:p>
        </w:tc>
      </w:tr>
      <w:tr w:rsidR="00C7706D">
        <w:tc>
          <w:tcPr>
            <w:tcW w:w="2154" w:type="dxa"/>
          </w:tcPr>
          <w:p w:rsidR="00C7706D" w:rsidRDefault="00C7706D">
            <w:pPr>
              <w:pStyle w:val="ConsPlusNormal"/>
              <w:jc w:val="center"/>
            </w:pPr>
            <w:hyperlink r:id="rId383" w:history="1">
              <w:r>
                <w:rPr>
                  <w:color w:val="0000FF"/>
                </w:rPr>
                <w:t>27.90.20.110</w:t>
              </w:r>
            </w:hyperlink>
          </w:p>
        </w:tc>
        <w:tc>
          <w:tcPr>
            <w:tcW w:w="2211" w:type="dxa"/>
          </w:tcPr>
          <w:p w:rsidR="00C7706D" w:rsidRDefault="00C7706D">
            <w:pPr>
              <w:pStyle w:val="ConsPlusNormal"/>
              <w:jc w:val="center"/>
            </w:pPr>
            <w:hyperlink r:id="rId384" w:history="1">
              <w:r>
                <w:rPr>
                  <w:color w:val="0000FF"/>
                </w:rPr>
                <w:t>31.62.11.173</w:t>
              </w:r>
            </w:hyperlink>
          </w:p>
          <w:p w:rsidR="00C7706D" w:rsidRDefault="00C7706D">
            <w:pPr>
              <w:pStyle w:val="ConsPlusNormal"/>
              <w:jc w:val="center"/>
            </w:pPr>
            <w:hyperlink r:id="rId385" w:history="1">
              <w:r>
                <w:rPr>
                  <w:color w:val="0000FF"/>
                </w:rPr>
                <w:t>31.62.11.175</w:t>
              </w:r>
            </w:hyperlink>
          </w:p>
        </w:tc>
        <w:tc>
          <w:tcPr>
            <w:tcW w:w="3118" w:type="dxa"/>
          </w:tcPr>
          <w:p w:rsidR="00C7706D" w:rsidRDefault="00C7706D">
            <w:pPr>
              <w:pStyle w:val="ConsPlusNormal"/>
            </w:pPr>
            <w:r>
              <w:t>Панели индикаторные с устройствами жидкокристаллическими или светодиодами</w:t>
            </w:r>
          </w:p>
        </w:tc>
        <w:tc>
          <w:tcPr>
            <w:tcW w:w="1520" w:type="dxa"/>
            <w:vAlign w:val="center"/>
          </w:tcPr>
          <w:p w:rsidR="00C7706D" w:rsidRDefault="00C7706D">
            <w:pPr>
              <w:pStyle w:val="ConsPlusNormal"/>
              <w:jc w:val="center"/>
            </w:pPr>
            <w:r>
              <w:t>8531202000</w:t>
            </w:r>
          </w:p>
        </w:tc>
      </w:tr>
      <w:tr w:rsidR="00C7706D">
        <w:tc>
          <w:tcPr>
            <w:tcW w:w="2154" w:type="dxa"/>
          </w:tcPr>
          <w:p w:rsidR="00C7706D" w:rsidRDefault="00C7706D">
            <w:pPr>
              <w:pStyle w:val="ConsPlusNormal"/>
              <w:jc w:val="center"/>
            </w:pPr>
            <w:hyperlink r:id="rId386" w:history="1">
              <w:r>
                <w:rPr>
                  <w:color w:val="0000FF"/>
                </w:rPr>
                <w:t>27.90.20.120</w:t>
              </w:r>
            </w:hyperlink>
          </w:p>
        </w:tc>
        <w:tc>
          <w:tcPr>
            <w:tcW w:w="2211" w:type="dxa"/>
          </w:tcPr>
          <w:p w:rsidR="00C7706D" w:rsidRDefault="00C7706D">
            <w:pPr>
              <w:pStyle w:val="ConsPlusNormal"/>
              <w:jc w:val="center"/>
            </w:pPr>
            <w:hyperlink r:id="rId387" w:history="1">
              <w:r>
                <w:rPr>
                  <w:color w:val="0000FF"/>
                </w:rPr>
                <w:t>31.62.11.111</w:t>
              </w:r>
            </w:hyperlink>
          </w:p>
          <w:p w:rsidR="00C7706D" w:rsidRDefault="00C7706D">
            <w:pPr>
              <w:pStyle w:val="ConsPlusNormal"/>
              <w:jc w:val="center"/>
            </w:pPr>
            <w:hyperlink r:id="rId388" w:history="1">
              <w:r>
                <w:rPr>
                  <w:color w:val="0000FF"/>
                </w:rPr>
                <w:t>31.62.11.113</w:t>
              </w:r>
            </w:hyperlink>
          </w:p>
          <w:p w:rsidR="00C7706D" w:rsidRDefault="00C7706D">
            <w:pPr>
              <w:pStyle w:val="ConsPlusNormal"/>
              <w:jc w:val="center"/>
            </w:pPr>
            <w:hyperlink r:id="rId389" w:history="1">
              <w:r>
                <w:rPr>
                  <w:color w:val="0000FF"/>
                </w:rPr>
                <w:t>31.62.11.153</w:t>
              </w:r>
            </w:hyperlink>
          </w:p>
          <w:p w:rsidR="00C7706D" w:rsidRDefault="00C7706D">
            <w:pPr>
              <w:pStyle w:val="ConsPlusNormal"/>
              <w:jc w:val="center"/>
            </w:pPr>
            <w:hyperlink r:id="rId390" w:history="1">
              <w:r>
                <w:rPr>
                  <w:color w:val="0000FF"/>
                </w:rPr>
                <w:t>31.62.11.155</w:t>
              </w:r>
            </w:hyperlink>
          </w:p>
          <w:p w:rsidR="00C7706D" w:rsidRDefault="00C7706D">
            <w:pPr>
              <w:pStyle w:val="ConsPlusNormal"/>
              <w:jc w:val="center"/>
            </w:pPr>
            <w:hyperlink r:id="rId391" w:history="1">
              <w:r>
                <w:rPr>
                  <w:color w:val="0000FF"/>
                </w:rPr>
                <w:t>31.62.11.159</w:t>
              </w:r>
            </w:hyperlink>
          </w:p>
          <w:p w:rsidR="00C7706D" w:rsidRDefault="00C7706D">
            <w:pPr>
              <w:pStyle w:val="ConsPlusNormal"/>
              <w:jc w:val="center"/>
            </w:pPr>
            <w:hyperlink r:id="rId392" w:history="1">
              <w:r>
                <w:rPr>
                  <w:color w:val="0000FF"/>
                </w:rPr>
                <w:t>31.62.11.190</w:t>
              </w:r>
            </w:hyperlink>
          </w:p>
        </w:tc>
        <w:tc>
          <w:tcPr>
            <w:tcW w:w="3118" w:type="dxa"/>
          </w:tcPr>
          <w:p w:rsidR="00C7706D" w:rsidRDefault="00C7706D">
            <w:pPr>
              <w:pStyle w:val="ConsPlusNormal"/>
            </w:pPr>
            <w:r>
              <w:t>Приборы световой и звуковой сигнализации электрические</w:t>
            </w:r>
          </w:p>
        </w:tc>
        <w:tc>
          <w:tcPr>
            <w:tcW w:w="1520" w:type="dxa"/>
            <w:vAlign w:val="center"/>
          </w:tcPr>
          <w:p w:rsidR="00C7706D" w:rsidRDefault="00C7706D">
            <w:pPr>
              <w:pStyle w:val="ConsPlusNormal"/>
              <w:jc w:val="center"/>
            </w:pPr>
            <w:r>
              <w:t>8531200000</w:t>
            </w:r>
          </w:p>
        </w:tc>
      </w:tr>
      <w:tr w:rsidR="00C7706D">
        <w:tc>
          <w:tcPr>
            <w:tcW w:w="2154" w:type="dxa"/>
          </w:tcPr>
          <w:p w:rsidR="00C7706D" w:rsidRDefault="00C7706D">
            <w:pPr>
              <w:pStyle w:val="ConsPlusNormal"/>
              <w:jc w:val="center"/>
            </w:pPr>
            <w:hyperlink r:id="rId393" w:history="1">
              <w:r>
                <w:rPr>
                  <w:color w:val="0000FF"/>
                </w:rPr>
                <w:t>28.23.25.000</w:t>
              </w:r>
            </w:hyperlink>
          </w:p>
        </w:tc>
        <w:tc>
          <w:tcPr>
            <w:tcW w:w="2211" w:type="dxa"/>
          </w:tcPr>
          <w:p w:rsidR="00C7706D" w:rsidRDefault="00C7706D">
            <w:pPr>
              <w:pStyle w:val="ConsPlusNormal"/>
              <w:jc w:val="center"/>
            </w:pPr>
            <w:hyperlink r:id="rId394" w:history="1">
              <w:r>
                <w:rPr>
                  <w:color w:val="0000FF"/>
                </w:rPr>
                <w:t>30.01.24.110</w:t>
              </w:r>
            </w:hyperlink>
          </w:p>
          <w:p w:rsidR="00C7706D" w:rsidRDefault="00C7706D">
            <w:pPr>
              <w:pStyle w:val="ConsPlusNormal"/>
              <w:jc w:val="center"/>
            </w:pPr>
            <w:hyperlink r:id="rId395" w:history="1">
              <w:r>
                <w:rPr>
                  <w:color w:val="0000FF"/>
                </w:rPr>
                <w:t>30.01.24.120</w:t>
              </w:r>
            </w:hyperlink>
          </w:p>
          <w:p w:rsidR="00C7706D" w:rsidRDefault="00C7706D">
            <w:pPr>
              <w:pStyle w:val="ConsPlusNormal"/>
              <w:jc w:val="center"/>
            </w:pPr>
            <w:hyperlink r:id="rId396" w:history="1">
              <w:r>
                <w:rPr>
                  <w:color w:val="0000FF"/>
                </w:rPr>
                <w:t>30.01.24.130</w:t>
              </w:r>
            </w:hyperlink>
          </w:p>
          <w:p w:rsidR="00C7706D" w:rsidRDefault="00C7706D">
            <w:pPr>
              <w:pStyle w:val="ConsPlusNormal"/>
              <w:jc w:val="center"/>
            </w:pPr>
            <w:hyperlink r:id="rId397" w:history="1">
              <w:r>
                <w:rPr>
                  <w:color w:val="0000FF"/>
                </w:rPr>
                <w:t>30.01.24.140</w:t>
              </w:r>
            </w:hyperlink>
          </w:p>
          <w:p w:rsidR="00C7706D" w:rsidRDefault="00C7706D">
            <w:pPr>
              <w:pStyle w:val="ConsPlusNormal"/>
              <w:jc w:val="center"/>
            </w:pPr>
            <w:hyperlink r:id="rId398" w:history="1">
              <w:r>
                <w:rPr>
                  <w:color w:val="0000FF"/>
                </w:rPr>
                <w:t>30.01.24.150</w:t>
              </w:r>
            </w:hyperlink>
          </w:p>
          <w:p w:rsidR="00C7706D" w:rsidRDefault="00C7706D">
            <w:pPr>
              <w:pStyle w:val="ConsPlusNormal"/>
              <w:jc w:val="center"/>
            </w:pPr>
            <w:hyperlink r:id="rId399" w:history="1">
              <w:r>
                <w:rPr>
                  <w:color w:val="0000FF"/>
                </w:rPr>
                <w:t>30.01.24.160</w:t>
              </w:r>
            </w:hyperlink>
          </w:p>
          <w:p w:rsidR="00C7706D" w:rsidRDefault="00C7706D">
            <w:pPr>
              <w:pStyle w:val="ConsPlusNormal"/>
              <w:jc w:val="center"/>
            </w:pPr>
            <w:hyperlink r:id="rId400" w:history="1">
              <w:r>
                <w:rPr>
                  <w:color w:val="0000FF"/>
                </w:rPr>
                <w:t>30.01.24.190</w:t>
              </w:r>
            </w:hyperlink>
          </w:p>
        </w:tc>
        <w:tc>
          <w:tcPr>
            <w:tcW w:w="3118" w:type="dxa"/>
          </w:tcPr>
          <w:p w:rsidR="00C7706D" w:rsidRDefault="00C7706D">
            <w:pPr>
              <w:pStyle w:val="ConsPlusNormal"/>
            </w:pPr>
            <w:r>
              <w:lastRenderedPageBreak/>
              <w:t>Части и принадлежности прочих офисных машин</w:t>
            </w:r>
          </w:p>
        </w:tc>
        <w:tc>
          <w:tcPr>
            <w:tcW w:w="1520" w:type="dxa"/>
            <w:vAlign w:val="center"/>
          </w:tcPr>
          <w:p w:rsidR="00C7706D" w:rsidRDefault="00C7706D">
            <w:pPr>
              <w:pStyle w:val="ConsPlusNormal"/>
              <w:jc w:val="center"/>
            </w:pPr>
            <w:r>
              <w:t>8473400000</w:t>
            </w:r>
          </w:p>
        </w:tc>
      </w:tr>
      <w:tr w:rsidR="00C7706D">
        <w:tc>
          <w:tcPr>
            <w:tcW w:w="2154" w:type="dxa"/>
          </w:tcPr>
          <w:p w:rsidR="00C7706D" w:rsidRDefault="00C7706D">
            <w:pPr>
              <w:pStyle w:val="ConsPlusNormal"/>
              <w:jc w:val="center"/>
            </w:pPr>
            <w:hyperlink r:id="rId401" w:history="1">
              <w:r>
                <w:rPr>
                  <w:color w:val="0000FF"/>
                </w:rPr>
                <w:t>28.23.26.000</w:t>
              </w:r>
            </w:hyperlink>
          </w:p>
        </w:tc>
        <w:tc>
          <w:tcPr>
            <w:tcW w:w="2211" w:type="dxa"/>
          </w:tcPr>
          <w:p w:rsidR="00C7706D" w:rsidRDefault="00C7706D">
            <w:pPr>
              <w:pStyle w:val="ConsPlusNormal"/>
              <w:jc w:val="center"/>
            </w:pPr>
            <w:hyperlink r:id="rId402" w:history="1">
              <w:r>
                <w:rPr>
                  <w:color w:val="0000FF"/>
                </w:rPr>
                <w:t>30.01.25.110</w:t>
              </w:r>
            </w:hyperlink>
          </w:p>
          <w:p w:rsidR="00C7706D" w:rsidRDefault="00C7706D">
            <w:pPr>
              <w:pStyle w:val="ConsPlusNormal"/>
              <w:jc w:val="center"/>
            </w:pPr>
            <w:hyperlink r:id="rId403" w:history="1">
              <w:r>
                <w:rPr>
                  <w:color w:val="0000FF"/>
                </w:rPr>
                <w:t>30.01.25.120</w:t>
              </w:r>
            </w:hyperlink>
          </w:p>
          <w:p w:rsidR="00C7706D" w:rsidRDefault="00C7706D">
            <w:pPr>
              <w:pStyle w:val="ConsPlusNormal"/>
              <w:jc w:val="center"/>
            </w:pPr>
            <w:hyperlink r:id="rId404" w:history="1">
              <w:r>
                <w:rPr>
                  <w:color w:val="0000FF"/>
                </w:rPr>
                <w:t>30.01.25.130</w:t>
              </w:r>
            </w:hyperlink>
          </w:p>
          <w:p w:rsidR="00C7706D" w:rsidRDefault="00C7706D">
            <w:pPr>
              <w:pStyle w:val="ConsPlusNormal"/>
              <w:jc w:val="center"/>
            </w:pPr>
            <w:hyperlink r:id="rId405" w:history="1">
              <w:r>
                <w:rPr>
                  <w:color w:val="0000FF"/>
                </w:rPr>
                <w:t>30.01.25.190</w:t>
              </w:r>
            </w:hyperlink>
          </w:p>
        </w:tc>
        <w:tc>
          <w:tcPr>
            <w:tcW w:w="3118" w:type="dxa"/>
          </w:tcPr>
          <w:p w:rsidR="00C7706D" w:rsidRDefault="00C7706D">
            <w:pPr>
              <w:pStyle w:val="ConsPlusNormal"/>
            </w:pPr>
            <w:r>
              <w:t>Части и принадлежности фотокопировальных аппаратов</w:t>
            </w:r>
          </w:p>
        </w:tc>
        <w:tc>
          <w:tcPr>
            <w:tcW w:w="1520" w:type="dxa"/>
            <w:vAlign w:val="center"/>
          </w:tcPr>
          <w:p w:rsidR="00C7706D" w:rsidRDefault="00C7706D">
            <w:pPr>
              <w:pStyle w:val="ConsPlusNormal"/>
              <w:jc w:val="center"/>
            </w:pPr>
            <w:r>
              <w:t>8443999000</w:t>
            </w:r>
          </w:p>
        </w:tc>
      </w:tr>
      <w:tr w:rsidR="00C7706D">
        <w:tc>
          <w:tcPr>
            <w:tcW w:w="2154" w:type="dxa"/>
          </w:tcPr>
          <w:p w:rsidR="00C7706D" w:rsidRDefault="00C7706D">
            <w:pPr>
              <w:pStyle w:val="ConsPlusNormal"/>
              <w:jc w:val="center"/>
            </w:pPr>
            <w:hyperlink r:id="rId406" w:history="1">
              <w:r>
                <w:rPr>
                  <w:color w:val="0000FF"/>
                </w:rPr>
                <w:t>29.31.23.110</w:t>
              </w:r>
            </w:hyperlink>
          </w:p>
        </w:tc>
        <w:tc>
          <w:tcPr>
            <w:tcW w:w="2211" w:type="dxa"/>
          </w:tcPr>
          <w:p w:rsidR="00C7706D" w:rsidRDefault="00C7706D">
            <w:pPr>
              <w:pStyle w:val="ConsPlusNormal"/>
              <w:jc w:val="center"/>
            </w:pPr>
            <w:hyperlink r:id="rId407" w:history="1">
              <w:r>
                <w:rPr>
                  <w:color w:val="0000FF"/>
                </w:rPr>
                <w:t>31.61.23.110</w:t>
              </w:r>
            </w:hyperlink>
          </w:p>
        </w:tc>
        <w:tc>
          <w:tcPr>
            <w:tcW w:w="3118" w:type="dxa"/>
          </w:tcPr>
          <w:p w:rsidR="00C7706D" w:rsidRDefault="00C7706D">
            <w:pPr>
              <w:pStyle w:val="ConsPlusNormal"/>
            </w:pPr>
            <w:r>
              <w:t>Приборы освещения и световой сигнализации электрические для транспортных средств и мотоциклов</w:t>
            </w:r>
          </w:p>
        </w:tc>
        <w:tc>
          <w:tcPr>
            <w:tcW w:w="1520" w:type="dxa"/>
            <w:vAlign w:val="center"/>
          </w:tcPr>
          <w:p w:rsidR="00C7706D" w:rsidRDefault="00C7706D">
            <w:pPr>
              <w:pStyle w:val="ConsPlusNormal"/>
              <w:jc w:val="center"/>
            </w:pPr>
            <w:r>
              <w:t>8512200000</w:t>
            </w:r>
          </w:p>
        </w:tc>
      </w:tr>
    </w:tbl>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1"/>
      </w:pPr>
      <w:r>
        <w:t>Приложение 3</w:t>
      </w:r>
    </w:p>
    <w:p w:rsidR="00C7706D" w:rsidRDefault="00C7706D">
      <w:pPr>
        <w:pStyle w:val="ConsPlusNormal"/>
        <w:jc w:val="right"/>
      </w:pPr>
      <w:r>
        <w:t>к Положению о порядке</w:t>
      </w:r>
    </w:p>
    <w:p w:rsidR="00C7706D" w:rsidRDefault="00C7706D">
      <w:pPr>
        <w:pStyle w:val="ConsPlusNormal"/>
        <w:jc w:val="right"/>
      </w:pPr>
      <w:r>
        <w:t>выдачи сертификатов формы СТ-1</w:t>
      </w:r>
    </w:p>
    <w:p w:rsidR="00C7706D" w:rsidRDefault="00C7706D">
      <w:pPr>
        <w:pStyle w:val="ConsPlusNormal"/>
        <w:jc w:val="right"/>
      </w:pPr>
      <w:r>
        <w:t>для целей осуществления закупок</w:t>
      </w:r>
    </w:p>
    <w:p w:rsidR="00C7706D" w:rsidRDefault="00C7706D">
      <w:pPr>
        <w:pStyle w:val="ConsPlusNormal"/>
        <w:jc w:val="right"/>
      </w:pPr>
      <w:r>
        <w:t>для обеспечения государственных</w:t>
      </w:r>
    </w:p>
    <w:p w:rsidR="00C7706D" w:rsidRDefault="00C7706D">
      <w:pPr>
        <w:pStyle w:val="ConsPlusNormal"/>
        <w:jc w:val="right"/>
      </w:pPr>
      <w:r>
        <w:t>и муниципальных нужд (для отдельных</w:t>
      </w:r>
    </w:p>
    <w:p w:rsidR="00C7706D" w:rsidRDefault="00C7706D">
      <w:pPr>
        <w:pStyle w:val="ConsPlusNormal"/>
        <w:jc w:val="right"/>
      </w:pPr>
      <w:r>
        <w:t>видов радиоэлектронной продукции)</w:t>
      </w:r>
    </w:p>
    <w:p w:rsidR="00C7706D" w:rsidRDefault="00C7706D">
      <w:pPr>
        <w:pStyle w:val="ConsPlusNormal"/>
        <w:jc w:val="both"/>
      </w:pPr>
    </w:p>
    <w:p w:rsidR="00C7706D" w:rsidRDefault="00C7706D">
      <w:pPr>
        <w:pStyle w:val="ConsPlusNormal"/>
        <w:jc w:val="right"/>
      </w:pPr>
      <w:r>
        <w:t>Форма заявления</w:t>
      </w:r>
    </w:p>
    <w:p w:rsidR="00C7706D" w:rsidRDefault="00C7706D">
      <w:pPr>
        <w:pStyle w:val="ConsPlusNormal"/>
        <w:jc w:val="both"/>
      </w:pPr>
    </w:p>
    <w:p w:rsidR="00C7706D" w:rsidRDefault="00C7706D">
      <w:pPr>
        <w:pStyle w:val="ConsPlusNonformat"/>
        <w:jc w:val="both"/>
      </w:pPr>
      <w:r>
        <w:t>На бланке организации</w:t>
      </w:r>
    </w:p>
    <w:p w:rsidR="00C7706D" w:rsidRDefault="00C7706D">
      <w:pPr>
        <w:pStyle w:val="ConsPlusNonformat"/>
        <w:jc w:val="both"/>
      </w:pPr>
      <w:r>
        <w:t>или индивидуального предпринимателя</w:t>
      </w:r>
    </w:p>
    <w:p w:rsidR="00C7706D" w:rsidRDefault="00C7706D">
      <w:pPr>
        <w:pStyle w:val="ConsPlusNonformat"/>
        <w:jc w:val="both"/>
      </w:pPr>
      <w:r>
        <w:t>N __________________</w:t>
      </w:r>
    </w:p>
    <w:p w:rsidR="00C7706D" w:rsidRDefault="00C7706D">
      <w:pPr>
        <w:pStyle w:val="ConsPlusNonformat"/>
        <w:jc w:val="both"/>
      </w:pPr>
      <w:r>
        <w:t xml:space="preserve">  (исх. номер, дата)</w:t>
      </w:r>
    </w:p>
    <w:p w:rsidR="00C7706D" w:rsidRDefault="00C7706D">
      <w:pPr>
        <w:pStyle w:val="ConsPlusNonformat"/>
        <w:jc w:val="both"/>
      </w:pPr>
      <w:r>
        <w:t>____________________</w:t>
      </w:r>
    </w:p>
    <w:p w:rsidR="00C7706D" w:rsidRDefault="00C7706D">
      <w:pPr>
        <w:pStyle w:val="ConsPlusNonformat"/>
        <w:jc w:val="both"/>
      </w:pPr>
      <w:r>
        <w:t xml:space="preserve"> (место заполнения)</w:t>
      </w:r>
    </w:p>
    <w:p w:rsidR="00C7706D" w:rsidRDefault="00C7706D">
      <w:pPr>
        <w:pStyle w:val="ConsPlusNonformat"/>
        <w:jc w:val="both"/>
      </w:pPr>
    </w:p>
    <w:p w:rsidR="00C7706D" w:rsidRDefault="00C7706D">
      <w:pPr>
        <w:pStyle w:val="ConsPlusNonformat"/>
        <w:jc w:val="both"/>
      </w:pPr>
      <w:r>
        <w:t xml:space="preserve">                                         __________________________________</w:t>
      </w:r>
    </w:p>
    <w:p w:rsidR="00C7706D" w:rsidRDefault="00C7706D">
      <w:pPr>
        <w:pStyle w:val="ConsPlusNonformat"/>
        <w:jc w:val="both"/>
      </w:pPr>
      <w:r>
        <w:t xml:space="preserve">                                          (руководителю уполномоченной ТПП)</w:t>
      </w:r>
    </w:p>
    <w:p w:rsidR="00C7706D" w:rsidRDefault="00C7706D">
      <w:pPr>
        <w:pStyle w:val="ConsPlusNonformat"/>
        <w:jc w:val="both"/>
      </w:pPr>
      <w:r>
        <w:t xml:space="preserve">                                         __________________________________</w:t>
      </w:r>
    </w:p>
    <w:p w:rsidR="00C7706D" w:rsidRDefault="00C7706D">
      <w:pPr>
        <w:pStyle w:val="ConsPlusNonformat"/>
        <w:jc w:val="both"/>
      </w:pPr>
    </w:p>
    <w:p w:rsidR="00C7706D" w:rsidRDefault="00C7706D">
      <w:pPr>
        <w:pStyle w:val="ConsPlusNonformat"/>
        <w:jc w:val="both"/>
      </w:pPr>
      <w:bookmarkStart w:id="15" w:name="P978"/>
      <w:bookmarkEnd w:id="15"/>
      <w:r>
        <w:t xml:space="preserve">                                 ЗАЯВЛЕНИЕ</w:t>
      </w:r>
    </w:p>
    <w:p w:rsidR="00C7706D" w:rsidRDefault="00C7706D">
      <w:pPr>
        <w:pStyle w:val="ConsPlusNonformat"/>
        <w:jc w:val="both"/>
      </w:pPr>
      <w:r>
        <w:t xml:space="preserve">        на получение сертификата о происхождении товаров формы СТ-1</w:t>
      </w:r>
    </w:p>
    <w:p w:rsidR="00C7706D" w:rsidRDefault="00C7706D">
      <w:pPr>
        <w:pStyle w:val="ConsPlusNonformat"/>
        <w:jc w:val="both"/>
      </w:pPr>
      <w:r>
        <w:t xml:space="preserve">              для целей осуществления закупок для обеспечения</w:t>
      </w:r>
    </w:p>
    <w:p w:rsidR="00C7706D" w:rsidRDefault="00C7706D">
      <w:pPr>
        <w:pStyle w:val="ConsPlusNonformat"/>
        <w:jc w:val="both"/>
      </w:pPr>
      <w:r>
        <w:t xml:space="preserve">                   государственных и муниципальных нужд</w:t>
      </w:r>
    </w:p>
    <w:p w:rsidR="00C7706D" w:rsidRDefault="00C7706D">
      <w:pPr>
        <w:pStyle w:val="ConsPlusNonformat"/>
        <w:jc w:val="both"/>
      </w:pPr>
    </w:p>
    <w:p w:rsidR="00C7706D" w:rsidRDefault="00C7706D">
      <w:pPr>
        <w:pStyle w:val="ConsPlusNonformat"/>
        <w:jc w:val="both"/>
      </w:pPr>
      <w:r>
        <w:t>Наименование участника закупок ____________________________________________</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    (почтовый  адрес,  местонахождение,  телефон/факс, для физических лиц</w:t>
      </w:r>
    </w:p>
    <w:p w:rsidR="00C7706D" w:rsidRDefault="00C7706D">
      <w:pPr>
        <w:pStyle w:val="ConsPlusNonformat"/>
        <w:jc w:val="both"/>
      </w:pPr>
      <w:r>
        <w:t xml:space="preserve">                   - ФИО, место жительства, телефон/факс)</w:t>
      </w:r>
    </w:p>
    <w:p w:rsidR="00C7706D" w:rsidRDefault="00C7706D">
      <w:pPr>
        <w:pStyle w:val="ConsPlusNonformat"/>
        <w:jc w:val="both"/>
      </w:pPr>
      <w:r>
        <w:t>Регистрационный номер в Едином государственном реестре юридических лиц  или</w:t>
      </w:r>
    </w:p>
    <w:p w:rsidR="00C7706D" w:rsidRDefault="00C7706D">
      <w:pPr>
        <w:pStyle w:val="ConsPlusNonformat"/>
        <w:jc w:val="both"/>
      </w:pPr>
      <w:r>
        <w:t>индивидуальных предпринимателей __________________________________________.</w:t>
      </w:r>
    </w:p>
    <w:p w:rsidR="00C7706D" w:rsidRDefault="00C7706D">
      <w:pPr>
        <w:pStyle w:val="ConsPlusNonformat"/>
        <w:jc w:val="both"/>
      </w:pPr>
      <w:r>
        <w:t>ИНН/КПП __________________________________________________________________.</w:t>
      </w:r>
    </w:p>
    <w:p w:rsidR="00C7706D" w:rsidRDefault="00C7706D">
      <w:pPr>
        <w:pStyle w:val="ConsPlusNonformat"/>
        <w:jc w:val="both"/>
      </w:pPr>
      <w:r>
        <w:t xml:space="preserve">Прошу  выдать  сертификат  о  происхождении  товара </w:t>
      </w:r>
      <w:hyperlink r:id="rId408" w:history="1">
        <w:r>
          <w:rPr>
            <w:color w:val="0000FF"/>
          </w:rPr>
          <w:t>формы  СТ-1</w:t>
        </w:r>
      </w:hyperlink>
      <w:r>
        <w:t xml:space="preserve">  для  целей</w:t>
      </w:r>
    </w:p>
    <w:p w:rsidR="00C7706D" w:rsidRDefault="00C7706D">
      <w:pPr>
        <w:pStyle w:val="ConsPlusNonformat"/>
        <w:jc w:val="both"/>
      </w:pPr>
      <w:r>
        <w:t>осуществления закупки для обеспечения государственных и муниципальных нужд,</w:t>
      </w:r>
    </w:p>
    <w:p w:rsidR="00C7706D" w:rsidRDefault="00C7706D">
      <w:pPr>
        <w:pStyle w:val="ConsPlusNonformat"/>
        <w:jc w:val="both"/>
      </w:pPr>
      <w:r>
        <w:t>проводимой в форме ________________________________________________________</w:t>
      </w:r>
    </w:p>
    <w:p w:rsidR="00C7706D" w:rsidRDefault="00C7706D">
      <w:pPr>
        <w:pStyle w:val="ConsPlusNonformat"/>
        <w:jc w:val="both"/>
      </w:pPr>
      <w:r>
        <w:t xml:space="preserve">                        (конкурса/аукциона/запроса предложений и т.д.,</w:t>
      </w:r>
    </w:p>
    <w:p w:rsidR="00C7706D" w:rsidRDefault="00C7706D">
      <w:pPr>
        <w:pStyle w:val="ConsPlusNonformat"/>
        <w:jc w:val="both"/>
      </w:pPr>
      <w:r>
        <w:t xml:space="preserve">                            идентификационный код (номер) закупки)</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             (наименование заказчика и уполномоченного органа)</w:t>
      </w:r>
    </w:p>
    <w:p w:rsidR="00C7706D" w:rsidRDefault="00C7706D">
      <w:pPr>
        <w:pStyle w:val="ConsPlusNonformat"/>
        <w:jc w:val="both"/>
      </w:pPr>
      <w:r>
        <w:lastRenderedPageBreak/>
        <w:t>Наименование      и     количество      товара   -  объекта(ов)     закупки</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Код(ы)  классификации  товара - объекта(ов)  закупки  по  </w:t>
      </w:r>
      <w:hyperlink r:id="rId409" w:history="1">
        <w:r>
          <w:rPr>
            <w:color w:val="0000FF"/>
          </w:rPr>
          <w:t>ОКПД2 ОК 034-2014</w:t>
        </w:r>
      </w:hyperlink>
    </w:p>
    <w:p w:rsidR="00C7706D" w:rsidRDefault="00C7706D">
      <w:pPr>
        <w:pStyle w:val="ConsPlusNonformat"/>
        <w:jc w:val="both"/>
      </w:pPr>
      <w:r>
        <w:t xml:space="preserve">(КПЕС  2008)  и/или </w:t>
      </w:r>
      <w:hyperlink r:id="rId410" w:history="1">
        <w:r>
          <w:rPr>
            <w:color w:val="0000FF"/>
          </w:rPr>
          <w:t>ОКПД ОК 034-2007</w:t>
        </w:r>
      </w:hyperlink>
      <w:r>
        <w:t xml:space="preserve"> (КПЕС 2002) _________________________,</w:t>
      </w:r>
    </w:p>
    <w:p w:rsidR="00C7706D" w:rsidRDefault="00C7706D">
      <w:pPr>
        <w:pStyle w:val="ConsPlusNonformat"/>
        <w:jc w:val="both"/>
      </w:pPr>
      <w:r>
        <w:t>производимого ____________________________________________________________.</w:t>
      </w:r>
    </w:p>
    <w:p w:rsidR="00C7706D" w:rsidRDefault="00C7706D">
      <w:pPr>
        <w:pStyle w:val="ConsPlusNonformat"/>
        <w:jc w:val="both"/>
      </w:pPr>
      <w:r>
        <w:t xml:space="preserve">                             (наименование производителя)</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            (сведения о Годовом акте экспертизы, если имеется)</w:t>
      </w:r>
    </w:p>
    <w:p w:rsidR="00C7706D" w:rsidRDefault="00C7706D">
      <w:pPr>
        <w:pStyle w:val="ConsPlusNonformat"/>
        <w:jc w:val="both"/>
      </w:pPr>
      <w:r>
        <w:t xml:space="preserve">    Гарантирую  достоверность  сведений, указанных в настоящем заявлении, и</w:t>
      </w:r>
    </w:p>
    <w:p w:rsidR="00C7706D" w:rsidRDefault="00C7706D">
      <w:pPr>
        <w:pStyle w:val="ConsPlusNonformat"/>
        <w:jc w:val="both"/>
      </w:pPr>
      <w:r>
        <w:t>приложенных к нему документах.</w:t>
      </w:r>
    </w:p>
    <w:p w:rsidR="00C7706D" w:rsidRDefault="00C7706D">
      <w:pPr>
        <w:pStyle w:val="ConsPlusNonformat"/>
        <w:jc w:val="both"/>
      </w:pPr>
      <w:r>
        <w:t>Подтверждаю, что в случае, если ___________________________________________</w:t>
      </w:r>
    </w:p>
    <w:p w:rsidR="00C7706D" w:rsidRDefault="00C7706D">
      <w:pPr>
        <w:pStyle w:val="ConsPlusNonformat"/>
        <w:jc w:val="both"/>
      </w:pPr>
      <w:r>
        <w:t xml:space="preserve">                                    (наименование заявителя - участника</w:t>
      </w:r>
    </w:p>
    <w:p w:rsidR="00C7706D" w:rsidRDefault="00C7706D">
      <w:pPr>
        <w:pStyle w:val="ConsPlusNonformat"/>
        <w:jc w:val="both"/>
      </w:pPr>
      <w:r>
        <w:t xml:space="preserve">                                                 закупок)</w:t>
      </w:r>
    </w:p>
    <w:p w:rsidR="00C7706D" w:rsidRDefault="00C7706D">
      <w:pPr>
        <w:pStyle w:val="ConsPlusNonformat"/>
        <w:jc w:val="both"/>
      </w:pPr>
      <w:r>
        <w:t>будет  определен в качестве поставщика  объекта  закупки,  то  поставляемый</w:t>
      </w:r>
    </w:p>
    <w:p w:rsidR="00C7706D" w:rsidRDefault="00C7706D">
      <w:pPr>
        <w:pStyle w:val="ConsPlusNonformat"/>
        <w:jc w:val="both"/>
      </w:pPr>
      <w:r>
        <w:t>________________________________________ по контракту товар  (вышеуказанный</w:t>
      </w:r>
    </w:p>
    <w:p w:rsidR="00C7706D" w:rsidRDefault="00C7706D">
      <w:pPr>
        <w:pStyle w:val="ConsPlusNonformat"/>
        <w:jc w:val="both"/>
      </w:pPr>
      <w:r>
        <w:t xml:space="preserve">      (наименование заказчика)</w:t>
      </w:r>
    </w:p>
    <w:p w:rsidR="00C7706D" w:rsidRDefault="00C7706D">
      <w:pPr>
        <w:pStyle w:val="ConsPlusNonformat"/>
        <w:jc w:val="both"/>
      </w:pPr>
      <w:r>
        <w:t xml:space="preserve">объект закупки) будет  соответствовать  требованию  </w:t>
      </w:r>
      <w:hyperlink r:id="rId411" w:history="1">
        <w:r>
          <w:rPr>
            <w:color w:val="0000FF"/>
          </w:rPr>
          <w:t>подпункта  7  пункта  1</w:t>
        </w:r>
      </w:hyperlink>
    </w:p>
    <w:p w:rsidR="00C7706D" w:rsidRDefault="00C7706D">
      <w:pPr>
        <w:pStyle w:val="ConsPlusNonformat"/>
        <w:jc w:val="both"/>
      </w:pPr>
      <w:r>
        <w:t>статьи 33 Федерального  закона от 5 апреля 2013 года N 44-ФЗ "О контрактной</w:t>
      </w:r>
    </w:p>
    <w:p w:rsidR="00C7706D" w:rsidRDefault="00C7706D">
      <w:pPr>
        <w:pStyle w:val="ConsPlusNonformat"/>
        <w:jc w:val="both"/>
      </w:pPr>
      <w:r>
        <w:t>системе  в  сфере   закупок   товаров,   работ,   услуг   для   обеспечения</w:t>
      </w:r>
    </w:p>
    <w:p w:rsidR="00C7706D" w:rsidRDefault="00C7706D">
      <w:pPr>
        <w:pStyle w:val="ConsPlusNonformat"/>
        <w:jc w:val="both"/>
      </w:pPr>
      <w:r>
        <w:t>государственных   и  муниципальных  нужд".  Обязуюсь  письменно   уведомить</w:t>
      </w:r>
    </w:p>
    <w:p w:rsidR="00C7706D" w:rsidRDefault="00C7706D">
      <w:pPr>
        <w:pStyle w:val="ConsPlusNonformat"/>
        <w:jc w:val="both"/>
      </w:pPr>
      <w:r>
        <w:t>___________________________________ о заключении такого контракта в течение</w:t>
      </w:r>
    </w:p>
    <w:p w:rsidR="00C7706D" w:rsidRDefault="00C7706D">
      <w:pPr>
        <w:pStyle w:val="ConsPlusNonformat"/>
        <w:jc w:val="both"/>
      </w:pPr>
      <w:r>
        <w:t xml:space="preserve"> (наименование уполномоченной ТПП)</w:t>
      </w:r>
    </w:p>
    <w:p w:rsidR="00C7706D" w:rsidRDefault="00C7706D">
      <w:pPr>
        <w:pStyle w:val="ConsPlusNonformat"/>
        <w:jc w:val="both"/>
      </w:pPr>
      <w:r>
        <w:t>пятнадцати календарных дней с момента его заключения.</w:t>
      </w:r>
    </w:p>
    <w:p w:rsidR="00C7706D" w:rsidRDefault="00C7706D">
      <w:pPr>
        <w:pStyle w:val="ConsPlusNonformat"/>
        <w:jc w:val="both"/>
      </w:pPr>
      <w:r>
        <w:t xml:space="preserve">    Ответственный: Ф.И.О. ________________________________________________,</w:t>
      </w:r>
    </w:p>
    <w:p w:rsidR="00C7706D" w:rsidRDefault="00C7706D">
      <w:pPr>
        <w:pStyle w:val="ConsPlusNonformat"/>
        <w:jc w:val="both"/>
      </w:pPr>
      <w:r>
        <w:t>номер контактного телефона ______________; адрес электронной почты _______.</w:t>
      </w:r>
    </w:p>
    <w:p w:rsidR="00C7706D" w:rsidRDefault="00C7706D">
      <w:pPr>
        <w:pStyle w:val="ConsPlusNonformat"/>
        <w:jc w:val="both"/>
      </w:pPr>
      <w:r>
        <w:t xml:space="preserve">    Прошу направлять корреспонденцию по адресу:</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 xml:space="preserve">    Ранее представленные в _____________________________________ документы:</w:t>
      </w:r>
    </w:p>
    <w:p w:rsidR="00C7706D" w:rsidRDefault="00C7706D">
      <w:pPr>
        <w:pStyle w:val="ConsPlusNonformat"/>
        <w:jc w:val="both"/>
      </w:pPr>
      <w:r>
        <w:t xml:space="preserve">                             (наименование уполномоченной ТПП)</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 xml:space="preserve">    Подтверждаю,   что   в   ранее  представленные  документы  изменения  и</w:t>
      </w:r>
    </w:p>
    <w:p w:rsidR="00C7706D" w:rsidRDefault="00C7706D">
      <w:pPr>
        <w:pStyle w:val="ConsPlusNonformat"/>
        <w:jc w:val="both"/>
      </w:pPr>
      <w:r>
        <w:t>дополнения не вносились.</w:t>
      </w:r>
    </w:p>
    <w:p w:rsidR="00C7706D" w:rsidRDefault="00C7706D">
      <w:pPr>
        <w:pStyle w:val="ConsPlusNonformat"/>
        <w:jc w:val="both"/>
      </w:pPr>
      <w:r>
        <w:t xml:space="preserve">    Дополнительная информация: ___________________________________________.</w:t>
      </w:r>
    </w:p>
    <w:p w:rsidR="00C7706D" w:rsidRDefault="00C7706D">
      <w:pPr>
        <w:pStyle w:val="ConsPlusNonformat"/>
        <w:jc w:val="both"/>
      </w:pPr>
    </w:p>
    <w:p w:rsidR="00C7706D" w:rsidRDefault="00C7706D">
      <w:pPr>
        <w:pStyle w:val="ConsPlusNonformat"/>
        <w:jc w:val="both"/>
      </w:pPr>
      <w:r>
        <w:t xml:space="preserve">    К  настоящему заявлению прилагаются документы согласно описи документов</w:t>
      </w:r>
    </w:p>
    <w:p w:rsidR="00C7706D" w:rsidRDefault="00C7706D">
      <w:pPr>
        <w:pStyle w:val="ConsPlusNonformat"/>
        <w:jc w:val="both"/>
      </w:pPr>
      <w:r>
        <w:t>на ______ страницах.</w:t>
      </w:r>
    </w:p>
    <w:p w:rsidR="00C7706D" w:rsidRDefault="00C7706D">
      <w:pPr>
        <w:pStyle w:val="ConsPlusNonformat"/>
        <w:jc w:val="both"/>
      </w:pPr>
    </w:p>
    <w:p w:rsidR="00C7706D" w:rsidRDefault="00C7706D">
      <w:pPr>
        <w:pStyle w:val="ConsPlusNonformat"/>
        <w:jc w:val="both"/>
      </w:pPr>
      <w:r>
        <w:t>Руководитель юридического лица</w:t>
      </w:r>
    </w:p>
    <w:p w:rsidR="00C7706D" w:rsidRDefault="00C7706D">
      <w:pPr>
        <w:pStyle w:val="ConsPlusNonformat"/>
        <w:jc w:val="both"/>
      </w:pPr>
      <w:r>
        <w:t>(индивидуальный предприниматель или физическое лицо)</w:t>
      </w:r>
    </w:p>
    <w:p w:rsidR="00C7706D" w:rsidRDefault="00C7706D">
      <w:pPr>
        <w:pStyle w:val="ConsPlusNonformat"/>
        <w:jc w:val="both"/>
      </w:pPr>
      <w:r>
        <w:t>________________________   ___________________________________   __________</w:t>
      </w:r>
    </w:p>
    <w:p w:rsidR="00C7706D" w:rsidRDefault="00C7706D">
      <w:pPr>
        <w:pStyle w:val="ConsPlusNonformat"/>
        <w:jc w:val="both"/>
      </w:pPr>
      <w:r>
        <w:t xml:space="preserve">       (подпись)                 (фамилия, имя, отчество)          (дата)</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2"/>
      </w:pPr>
      <w:r>
        <w:t>Приложение</w:t>
      </w:r>
    </w:p>
    <w:p w:rsidR="00C7706D" w:rsidRDefault="00C7706D">
      <w:pPr>
        <w:pStyle w:val="ConsPlusNormal"/>
        <w:jc w:val="right"/>
      </w:pPr>
      <w:r>
        <w:t>к Заявлению на получение сертификата</w:t>
      </w:r>
    </w:p>
    <w:p w:rsidR="00C7706D" w:rsidRDefault="00C7706D">
      <w:pPr>
        <w:pStyle w:val="ConsPlusNormal"/>
        <w:jc w:val="right"/>
      </w:pPr>
      <w:r>
        <w:t>о происхождении товаров формы СТ-1</w:t>
      </w:r>
    </w:p>
    <w:p w:rsidR="00C7706D" w:rsidRDefault="00C7706D">
      <w:pPr>
        <w:pStyle w:val="ConsPlusNormal"/>
        <w:jc w:val="both"/>
      </w:pPr>
    </w:p>
    <w:p w:rsidR="00C7706D" w:rsidRDefault="00C7706D">
      <w:pPr>
        <w:pStyle w:val="ConsPlusNonformat"/>
        <w:jc w:val="both"/>
      </w:pPr>
      <w:r>
        <w:t xml:space="preserve">                             Опись документов</w:t>
      </w:r>
    </w:p>
    <w:p w:rsidR="00C7706D" w:rsidRDefault="00C7706D">
      <w:pPr>
        <w:pStyle w:val="ConsPlusNonformat"/>
        <w:jc w:val="both"/>
      </w:pPr>
      <w:r>
        <w:t xml:space="preserve">         к заявлению на получение сертификата формы СТ-1 для целей</w:t>
      </w:r>
    </w:p>
    <w:p w:rsidR="00C7706D" w:rsidRDefault="00C7706D">
      <w:pPr>
        <w:pStyle w:val="ConsPlusNonformat"/>
        <w:jc w:val="both"/>
      </w:pPr>
      <w:r>
        <w:t xml:space="preserve">           осуществления закупок для обеспечения государственных</w:t>
      </w:r>
    </w:p>
    <w:p w:rsidR="00C7706D" w:rsidRDefault="00C7706D">
      <w:pPr>
        <w:pStyle w:val="ConsPlusNonformat"/>
        <w:jc w:val="both"/>
      </w:pPr>
      <w:r>
        <w:t xml:space="preserve">                           и муниципальных нужд</w:t>
      </w:r>
    </w:p>
    <w:p w:rsidR="00C7706D" w:rsidRDefault="00C7706D">
      <w:pPr>
        <w:pStyle w:val="ConsPlusNonformat"/>
        <w:jc w:val="both"/>
      </w:pPr>
      <w:r>
        <w:t xml:space="preserve">                    от "__" __________ 20__ г. N ______</w:t>
      </w:r>
    </w:p>
    <w:p w:rsidR="00C7706D" w:rsidRDefault="00C7706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483"/>
        <w:gridCol w:w="1807"/>
        <w:gridCol w:w="2098"/>
      </w:tblGrid>
      <w:tr w:rsidR="00C7706D">
        <w:tc>
          <w:tcPr>
            <w:tcW w:w="658" w:type="dxa"/>
          </w:tcPr>
          <w:p w:rsidR="00C7706D" w:rsidRDefault="00C7706D">
            <w:pPr>
              <w:pStyle w:val="ConsPlusNormal"/>
              <w:jc w:val="center"/>
            </w:pPr>
            <w:r>
              <w:t>N п/п</w:t>
            </w:r>
          </w:p>
        </w:tc>
        <w:tc>
          <w:tcPr>
            <w:tcW w:w="4483" w:type="dxa"/>
          </w:tcPr>
          <w:p w:rsidR="00C7706D" w:rsidRDefault="00C7706D">
            <w:pPr>
              <w:pStyle w:val="ConsPlusNormal"/>
              <w:jc w:val="center"/>
            </w:pPr>
            <w:r>
              <w:t>Наименование документа</w:t>
            </w:r>
          </w:p>
        </w:tc>
        <w:tc>
          <w:tcPr>
            <w:tcW w:w="1807" w:type="dxa"/>
          </w:tcPr>
          <w:p w:rsidR="00C7706D" w:rsidRDefault="00C7706D">
            <w:pPr>
              <w:pStyle w:val="ConsPlusNormal"/>
              <w:jc w:val="center"/>
            </w:pPr>
            <w:r>
              <w:t>Количество листов</w:t>
            </w:r>
          </w:p>
        </w:tc>
        <w:tc>
          <w:tcPr>
            <w:tcW w:w="2098" w:type="dxa"/>
          </w:tcPr>
          <w:p w:rsidR="00C7706D" w:rsidRDefault="00C7706D">
            <w:pPr>
              <w:pStyle w:val="ConsPlusNormal"/>
              <w:jc w:val="center"/>
            </w:pPr>
            <w:r>
              <w:t>Дополнительные сведения</w:t>
            </w: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r w:rsidR="00C7706D">
        <w:tc>
          <w:tcPr>
            <w:tcW w:w="658" w:type="dxa"/>
          </w:tcPr>
          <w:p w:rsidR="00C7706D" w:rsidRDefault="00C7706D">
            <w:pPr>
              <w:pStyle w:val="ConsPlusNormal"/>
            </w:pPr>
          </w:p>
        </w:tc>
        <w:tc>
          <w:tcPr>
            <w:tcW w:w="4483" w:type="dxa"/>
          </w:tcPr>
          <w:p w:rsidR="00C7706D" w:rsidRDefault="00C7706D">
            <w:pPr>
              <w:pStyle w:val="ConsPlusNormal"/>
            </w:pPr>
          </w:p>
        </w:tc>
        <w:tc>
          <w:tcPr>
            <w:tcW w:w="1807" w:type="dxa"/>
          </w:tcPr>
          <w:p w:rsidR="00C7706D" w:rsidRDefault="00C7706D">
            <w:pPr>
              <w:pStyle w:val="ConsPlusNormal"/>
            </w:pPr>
          </w:p>
        </w:tc>
        <w:tc>
          <w:tcPr>
            <w:tcW w:w="2098" w:type="dxa"/>
          </w:tcPr>
          <w:p w:rsidR="00C7706D" w:rsidRDefault="00C7706D">
            <w:pPr>
              <w:pStyle w:val="ConsPlusNormal"/>
            </w:pPr>
          </w:p>
        </w:tc>
      </w:tr>
    </w:tbl>
    <w:p w:rsidR="00C7706D" w:rsidRDefault="00C7706D">
      <w:pPr>
        <w:pStyle w:val="ConsPlusNormal"/>
        <w:jc w:val="both"/>
      </w:pPr>
    </w:p>
    <w:p w:rsidR="00C7706D" w:rsidRDefault="00C7706D">
      <w:pPr>
        <w:pStyle w:val="ConsPlusNonformat"/>
        <w:jc w:val="both"/>
      </w:pPr>
      <w:r>
        <w:t>Руководитель юридического лица</w:t>
      </w:r>
    </w:p>
    <w:p w:rsidR="00C7706D" w:rsidRDefault="00C7706D">
      <w:pPr>
        <w:pStyle w:val="ConsPlusNonformat"/>
        <w:jc w:val="both"/>
      </w:pPr>
      <w:r>
        <w:t>(индивидуальный предприниматель или физическое лицо)</w:t>
      </w:r>
    </w:p>
    <w:p w:rsidR="00C7706D" w:rsidRDefault="00C7706D">
      <w:pPr>
        <w:pStyle w:val="ConsPlusNonformat"/>
        <w:jc w:val="both"/>
      </w:pPr>
      <w:r>
        <w:t>________________________   ___________________________________   __________</w:t>
      </w:r>
    </w:p>
    <w:p w:rsidR="00C7706D" w:rsidRDefault="00C7706D">
      <w:pPr>
        <w:pStyle w:val="ConsPlusNonformat"/>
        <w:jc w:val="both"/>
      </w:pPr>
      <w:r>
        <w:t xml:space="preserve">       (подпись)                (фамилия, имя, отчество)           (дата)</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1"/>
      </w:pPr>
      <w:r>
        <w:t>Приложение 4</w:t>
      </w:r>
    </w:p>
    <w:p w:rsidR="00C7706D" w:rsidRDefault="00C7706D">
      <w:pPr>
        <w:pStyle w:val="ConsPlusNormal"/>
        <w:jc w:val="right"/>
      </w:pPr>
      <w:r>
        <w:t>к Положению о порядке</w:t>
      </w:r>
    </w:p>
    <w:p w:rsidR="00C7706D" w:rsidRDefault="00C7706D">
      <w:pPr>
        <w:pStyle w:val="ConsPlusNormal"/>
        <w:jc w:val="right"/>
      </w:pPr>
      <w:r>
        <w:t>выдачи сертификатов формы СТ-1</w:t>
      </w:r>
    </w:p>
    <w:p w:rsidR="00C7706D" w:rsidRDefault="00C7706D">
      <w:pPr>
        <w:pStyle w:val="ConsPlusNormal"/>
        <w:jc w:val="right"/>
      </w:pPr>
      <w:r>
        <w:t>для целей осуществления закупок</w:t>
      </w:r>
    </w:p>
    <w:p w:rsidR="00C7706D" w:rsidRDefault="00C7706D">
      <w:pPr>
        <w:pStyle w:val="ConsPlusNormal"/>
        <w:jc w:val="right"/>
      </w:pPr>
      <w:r>
        <w:t>для обеспечения государственных</w:t>
      </w:r>
    </w:p>
    <w:p w:rsidR="00C7706D" w:rsidRDefault="00C7706D">
      <w:pPr>
        <w:pStyle w:val="ConsPlusNormal"/>
        <w:jc w:val="right"/>
      </w:pPr>
      <w:r>
        <w:t>и муниципальных нужд (для отдельных</w:t>
      </w:r>
    </w:p>
    <w:p w:rsidR="00C7706D" w:rsidRDefault="00C7706D">
      <w:pPr>
        <w:pStyle w:val="ConsPlusNormal"/>
        <w:jc w:val="right"/>
      </w:pPr>
      <w:r>
        <w:t>видов радиоэлектронной продукции)</w:t>
      </w:r>
    </w:p>
    <w:p w:rsidR="00C7706D" w:rsidRDefault="00C7706D">
      <w:pPr>
        <w:pStyle w:val="ConsPlusNormal"/>
        <w:jc w:val="both"/>
      </w:pPr>
    </w:p>
    <w:p w:rsidR="00C7706D" w:rsidRDefault="00C7706D">
      <w:pPr>
        <w:pStyle w:val="ConsPlusNormal"/>
        <w:jc w:val="right"/>
      </w:pPr>
      <w:r>
        <w:t>Форма заявления</w:t>
      </w:r>
    </w:p>
    <w:p w:rsidR="00C7706D" w:rsidRDefault="00C7706D">
      <w:pPr>
        <w:pStyle w:val="ConsPlusNormal"/>
        <w:jc w:val="both"/>
      </w:pPr>
    </w:p>
    <w:p w:rsidR="00C7706D" w:rsidRDefault="00C7706D">
      <w:pPr>
        <w:pStyle w:val="ConsPlusNonformat"/>
        <w:jc w:val="both"/>
      </w:pPr>
      <w:r>
        <w:t>На бланке организации</w:t>
      </w:r>
    </w:p>
    <w:p w:rsidR="00C7706D" w:rsidRDefault="00C7706D">
      <w:pPr>
        <w:pStyle w:val="ConsPlusNonformat"/>
        <w:jc w:val="both"/>
      </w:pPr>
      <w:r>
        <w:t>или индивидуального предпринимателя</w:t>
      </w:r>
    </w:p>
    <w:p w:rsidR="00C7706D" w:rsidRDefault="00C7706D">
      <w:pPr>
        <w:pStyle w:val="ConsPlusNonformat"/>
        <w:jc w:val="both"/>
      </w:pPr>
      <w:r>
        <w:t>N __________________</w:t>
      </w:r>
    </w:p>
    <w:p w:rsidR="00C7706D" w:rsidRDefault="00C7706D">
      <w:pPr>
        <w:pStyle w:val="ConsPlusNonformat"/>
        <w:jc w:val="both"/>
      </w:pPr>
      <w:r>
        <w:t xml:space="preserve">  (исх. номер, дата)</w:t>
      </w:r>
    </w:p>
    <w:p w:rsidR="00C7706D" w:rsidRDefault="00C7706D">
      <w:pPr>
        <w:pStyle w:val="ConsPlusNonformat"/>
        <w:jc w:val="both"/>
      </w:pPr>
      <w:r>
        <w:t>____________________</w:t>
      </w:r>
    </w:p>
    <w:p w:rsidR="00C7706D" w:rsidRDefault="00C7706D">
      <w:pPr>
        <w:pStyle w:val="ConsPlusNonformat"/>
        <w:jc w:val="both"/>
      </w:pPr>
      <w:r>
        <w:t xml:space="preserve"> (место заполнения)</w:t>
      </w:r>
    </w:p>
    <w:p w:rsidR="00C7706D" w:rsidRDefault="00C7706D">
      <w:pPr>
        <w:pStyle w:val="ConsPlusNonformat"/>
        <w:jc w:val="both"/>
      </w:pPr>
    </w:p>
    <w:p w:rsidR="00C7706D" w:rsidRDefault="00C7706D">
      <w:pPr>
        <w:pStyle w:val="ConsPlusNonformat"/>
        <w:jc w:val="both"/>
      </w:pPr>
      <w:r>
        <w:t xml:space="preserve">                                         __________________________________</w:t>
      </w:r>
    </w:p>
    <w:p w:rsidR="00C7706D" w:rsidRDefault="00C7706D">
      <w:pPr>
        <w:pStyle w:val="ConsPlusNonformat"/>
        <w:jc w:val="both"/>
      </w:pPr>
      <w:r>
        <w:t xml:space="preserve">                                          (руководителю уполномоченной ТПП)</w:t>
      </w:r>
    </w:p>
    <w:p w:rsidR="00C7706D" w:rsidRDefault="00C7706D">
      <w:pPr>
        <w:pStyle w:val="ConsPlusNonformat"/>
        <w:jc w:val="both"/>
      </w:pPr>
      <w:r>
        <w:t xml:space="preserve">                                         __________________________________</w:t>
      </w:r>
    </w:p>
    <w:p w:rsidR="00C7706D" w:rsidRDefault="00C7706D">
      <w:pPr>
        <w:pStyle w:val="ConsPlusNonformat"/>
        <w:jc w:val="both"/>
      </w:pPr>
    </w:p>
    <w:p w:rsidR="00C7706D" w:rsidRDefault="00C7706D">
      <w:pPr>
        <w:pStyle w:val="ConsPlusNonformat"/>
        <w:jc w:val="both"/>
      </w:pPr>
      <w:bookmarkStart w:id="16" w:name="P1135"/>
      <w:bookmarkEnd w:id="16"/>
      <w:r>
        <w:t xml:space="preserve">                                 ЗАЯВЛЕНИЕ</w:t>
      </w:r>
    </w:p>
    <w:p w:rsidR="00C7706D" w:rsidRDefault="00C7706D">
      <w:pPr>
        <w:pStyle w:val="ConsPlusNonformat"/>
        <w:jc w:val="both"/>
      </w:pPr>
      <w:r>
        <w:t xml:space="preserve">        на получение сертификата о происхождении товаров формы СТ-1</w:t>
      </w:r>
    </w:p>
    <w:p w:rsidR="00C7706D" w:rsidRDefault="00C7706D">
      <w:pPr>
        <w:pStyle w:val="ConsPlusNonformat"/>
        <w:jc w:val="both"/>
      </w:pPr>
      <w:r>
        <w:t xml:space="preserve">          сроком действия до одного года для целей осуществления</w:t>
      </w:r>
    </w:p>
    <w:p w:rsidR="00C7706D" w:rsidRDefault="00C7706D">
      <w:pPr>
        <w:pStyle w:val="ConsPlusNonformat"/>
        <w:jc w:val="both"/>
      </w:pPr>
      <w:r>
        <w:t xml:space="preserve">                  закупок для обеспечения государственных</w:t>
      </w:r>
    </w:p>
    <w:p w:rsidR="00C7706D" w:rsidRDefault="00C7706D">
      <w:pPr>
        <w:pStyle w:val="ConsPlusNonformat"/>
        <w:jc w:val="both"/>
      </w:pPr>
      <w:r>
        <w:t xml:space="preserve">                           и муниципальных нужд</w:t>
      </w:r>
    </w:p>
    <w:p w:rsidR="00C7706D" w:rsidRDefault="00C7706D">
      <w:pPr>
        <w:pStyle w:val="ConsPlusNonformat"/>
        <w:jc w:val="both"/>
      </w:pPr>
    </w:p>
    <w:p w:rsidR="00C7706D" w:rsidRDefault="00C7706D">
      <w:pPr>
        <w:pStyle w:val="ConsPlusNonformat"/>
        <w:jc w:val="both"/>
      </w:pPr>
      <w:r>
        <w:lastRenderedPageBreak/>
        <w:t xml:space="preserve">    Наименование производителя ____________________________________________</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    (почтовый  адрес,  место нахождения, телефон/факс, для физических лиц</w:t>
      </w:r>
    </w:p>
    <w:p w:rsidR="00C7706D" w:rsidRDefault="00C7706D">
      <w:pPr>
        <w:pStyle w:val="ConsPlusNonformat"/>
        <w:jc w:val="both"/>
      </w:pPr>
      <w:r>
        <w:t xml:space="preserve">                   - ФИО, место жительства, телефон/факс)</w:t>
      </w:r>
    </w:p>
    <w:p w:rsidR="00C7706D" w:rsidRDefault="00C7706D">
      <w:pPr>
        <w:pStyle w:val="ConsPlusNonformat"/>
        <w:jc w:val="both"/>
      </w:pPr>
      <w:r>
        <w:t xml:space="preserve">    Регистрационный номер в Едином государственном реестре юридических  лиц</w:t>
      </w:r>
    </w:p>
    <w:p w:rsidR="00C7706D" w:rsidRDefault="00C7706D">
      <w:pPr>
        <w:pStyle w:val="ConsPlusNonformat"/>
        <w:jc w:val="both"/>
      </w:pPr>
      <w:r>
        <w:t>или индивидуальных предпринимателей ______________________________________.</w:t>
      </w:r>
    </w:p>
    <w:p w:rsidR="00C7706D" w:rsidRDefault="00C7706D">
      <w:pPr>
        <w:pStyle w:val="ConsPlusNonformat"/>
        <w:jc w:val="both"/>
      </w:pPr>
      <w:r>
        <w:t>ИНН/КПП __________________________________________________________________.</w:t>
      </w:r>
    </w:p>
    <w:p w:rsidR="00C7706D" w:rsidRDefault="00C7706D">
      <w:pPr>
        <w:pStyle w:val="ConsPlusNonformat"/>
        <w:jc w:val="both"/>
      </w:pPr>
      <w:r>
        <w:t xml:space="preserve">    Прошу     выдать     на     основании    Годового    акта    экспертизы</w:t>
      </w:r>
    </w:p>
    <w:p w:rsidR="00C7706D" w:rsidRDefault="00C7706D">
      <w:pPr>
        <w:pStyle w:val="ConsPlusNonformat"/>
        <w:jc w:val="both"/>
      </w:pPr>
      <w:r>
        <w:t xml:space="preserve">_______________________ сертификат о происхождении товара </w:t>
      </w:r>
      <w:hyperlink r:id="rId412" w:history="1">
        <w:r>
          <w:rPr>
            <w:color w:val="0000FF"/>
          </w:rPr>
          <w:t>формы СТ-1</w:t>
        </w:r>
      </w:hyperlink>
      <w:r>
        <w:t xml:space="preserve"> сроком</w:t>
      </w:r>
    </w:p>
    <w:p w:rsidR="00C7706D" w:rsidRDefault="00C7706D">
      <w:pPr>
        <w:pStyle w:val="ConsPlusNonformat"/>
        <w:jc w:val="both"/>
      </w:pPr>
      <w:r>
        <w:t xml:space="preserve"> (номер и дата выдачи)</w:t>
      </w:r>
    </w:p>
    <w:p w:rsidR="00C7706D" w:rsidRDefault="00C7706D">
      <w:pPr>
        <w:pStyle w:val="ConsPlusNonformat"/>
        <w:jc w:val="both"/>
      </w:pPr>
      <w:r>
        <w:t>_______________________________________ для целей осуществления закупки для</w:t>
      </w:r>
    </w:p>
    <w:p w:rsidR="00C7706D" w:rsidRDefault="00C7706D">
      <w:pPr>
        <w:pStyle w:val="ConsPlusNonformat"/>
        <w:jc w:val="both"/>
      </w:pPr>
      <w:r>
        <w:t xml:space="preserve">   (указывается срок до одного года)</w:t>
      </w:r>
    </w:p>
    <w:p w:rsidR="00C7706D" w:rsidRDefault="00C7706D">
      <w:pPr>
        <w:pStyle w:val="ConsPlusNonformat"/>
        <w:jc w:val="both"/>
      </w:pPr>
      <w:r>
        <w:t>обеспечения государственных и муниципальных нужд.</w:t>
      </w:r>
    </w:p>
    <w:p w:rsidR="00C7706D" w:rsidRDefault="00C7706D">
      <w:pPr>
        <w:pStyle w:val="ConsPlusNonformat"/>
        <w:jc w:val="both"/>
      </w:pPr>
      <w:r>
        <w:t xml:space="preserve">    Наименование    и   количество      товара   -  объекта(ов)     закупки</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__________________________________________________________________________.</w:t>
      </w:r>
    </w:p>
    <w:p w:rsidR="00C7706D" w:rsidRDefault="00C7706D">
      <w:pPr>
        <w:pStyle w:val="ConsPlusNonformat"/>
        <w:jc w:val="both"/>
      </w:pPr>
      <w:r>
        <w:t xml:space="preserve">Код(ы)  классификации  товара - объекта(ов)  закупки  по  </w:t>
      </w:r>
      <w:hyperlink r:id="rId413" w:history="1">
        <w:r>
          <w:rPr>
            <w:color w:val="0000FF"/>
          </w:rPr>
          <w:t>ОКПД2 ОК 034-2014</w:t>
        </w:r>
      </w:hyperlink>
    </w:p>
    <w:p w:rsidR="00C7706D" w:rsidRDefault="00C7706D">
      <w:pPr>
        <w:pStyle w:val="ConsPlusNonformat"/>
        <w:jc w:val="both"/>
      </w:pPr>
      <w:r>
        <w:t xml:space="preserve">(КПЕС  2008)  и/или </w:t>
      </w:r>
      <w:hyperlink r:id="rId414" w:history="1">
        <w:r>
          <w:rPr>
            <w:color w:val="0000FF"/>
          </w:rPr>
          <w:t>ОКПД ОК 034-2007</w:t>
        </w:r>
      </w:hyperlink>
      <w:r>
        <w:t xml:space="preserve"> (КПЕС 2002) _________________________,</w:t>
      </w:r>
    </w:p>
    <w:p w:rsidR="00C7706D" w:rsidRDefault="00C7706D">
      <w:pPr>
        <w:pStyle w:val="ConsPlusNonformat"/>
        <w:jc w:val="both"/>
      </w:pPr>
      <w:r>
        <w:t>производимого _____________________________________________________________</w:t>
      </w:r>
    </w:p>
    <w:p w:rsidR="00C7706D" w:rsidRDefault="00C7706D">
      <w:pPr>
        <w:pStyle w:val="ConsPlusNonformat"/>
        <w:jc w:val="both"/>
      </w:pPr>
      <w:r>
        <w:t xml:space="preserve">                             (наименование производителя)</w:t>
      </w:r>
    </w:p>
    <w:p w:rsidR="00C7706D" w:rsidRDefault="00C7706D">
      <w:pPr>
        <w:pStyle w:val="ConsPlusNonformat"/>
        <w:jc w:val="both"/>
      </w:pPr>
      <w:r>
        <w:t xml:space="preserve">    Гарантирую  достоверность  сведений, указанных в настоящем заявлении, и</w:t>
      </w:r>
    </w:p>
    <w:p w:rsidR="00C7706D" w:rsidRDefault="00C7706D">
      <w:pPr>
        <w:pStyle w:val="ConsPlusNonformat"/>
        <w:jc w:val="both"/>
      </w:pPr>
      <w:r>
        <w:t>приложенных к нему документах.</w:t>
      </w:r>
    </w:p>
    <w:p w:rsidR="00C7706D" w:rsidRDefault="00C7706D">
      <w:pPr>
        <w:pStyle w:val="ConsPlusNonformat"/>
        <w:jc w:val="both"/>
      </w:pPr>
      <w:r>
        <w:t xml:space="preserve">    Гарантирую,  что  в  течение срока действия сертификата о происхождении</w:t>
      </w:r>
    </w:p>
    <w:p w:rsidR="00C7706D" w:rsidRDefault="00C7706D">
      <w:pPr>
        <w:pStyle w:val="ConsPlusNonformat"/>
        <w:jc w:val="both"/>
      </w:pPr>
      <w:r>
        <w:t xml:space="preserve">товара  </w:t>
      </w:r>
      <w:hyperlink r:id="rId415" w:history="1">
        <w:r>
          <w:rPr>
            <w:color w:val="0000FF"/>
          </w:rPr>
          <w:t>формы  СТ-1</w:t>
        </w:r>
      </w:hyperlink>
      <w:r>
        <w:t xml:space="preserve">  не будет изменена технология производства указанного в</w:t>
      </w:r>
    </w:p>
    <w:p w:rsidR="00C7706D" w:rsidRDefault="00C7706D">
      <w:pPr>
        <w:pStyle w:val="ConsPlusNonformat"/>
        <w:jc w:val="both"/>
      </w:pPr>
      <w:r>
        <w:t>нем  товара(ов),  а  также  поставщики  и/или  стоимостные условия поставки</w:t>
      </w:r>
    </w:p>
    <w:p w:rsidR="00C7706D" w:rsidRDefault="00C7706D">
      <w:pPr>
        <w:pStyle w:val="ConsPlusNonformat"/>
        <w:jc w:val="both"/>
      </w:pPr>
      <w:r>
        <w:t>иностранных   материалов   (сырья)  и  комплектующих,  используемых  в  его</w:t>
      </w:r>
    </w:p>
    <w:p w:rsidR="00C7706D" w:rsidRDefault="00C7706D">
      <w:pPr>
        <w:pStyle w:val="ConsPlusNonformat"/>
        <w:jc w:val="both"/>
      </w:pPr>
      <w:r>
        <w:t>производстве.  Если  в  течение  срока действия сертификата такие изменения</w:t>
      </w:r>
    </w:p>
    <w:p w:rsidR="00C7706D" w:rsidRDefault="00C7706D">
      <w:pPr>
        <w:pStyle w:val="ConsPlusNonformat"/>
        <w:jc w:val="both"/>
      </w:pPr>
      <w:r>
        <w:t>произойдут,   обязуемся   незамедлительно   письменно   уведомить  об  этом</w:t>
      </w:r>
    </w:p>
    <w:p w:rsidR="00C7706D" w:rsidRDefault="00C7706D">
      <w:pPr>
        <w:pStyle w:val="ConsPlusNonformat"/>
        <w:jc w:val="both"/>
      </w:pPr>
      <w:r>
        <w:t>_________________________________.</w:t>
      </w:r>
    </w:p>
    <w:p w:rsidR="00C7706D" w:rsidRDefault="00C7706D">
      <w:pPr>
        <w:pStyle w:val="ConsPlusNonformat"/>
        <w:jc w:val="both"/>
      </w:pPr>
      <w:r>
        <w:t>(наименование уполномоченной ТПП)</w:t>
      </w:r>
    </w:p>
    <w:p w:rsidR="00C7706D" w:rsidRDefault="00C7706D">
      <w:pPr>
        <w:pStyle w:val="ConsPlusNonformat"/>
        <w:jc w:val="both"/>
      </w:pPr>
      <w:r>
        <w:t xml:space="preserve">    Обязуюсь   по   окончании   срока   действия   сертификата  </w:t>
      </w:r>
      <w:hyperlink r:id="rId416" w:history="1">
        <w:r>
          <w:rPr>
            <w:color w:val="0000FF"/>
          </w:rPr>
          <w:t>формы  СТ-1</w:t>
        </w:r>
      </w:hyperlink>
    </w:p>
    <w:p w:rsidR="00C7706D" w:rsidRDefault="00C7706D">
      <w:pPr>
        <w:pStyle w:val="ConsPlusNonformat"/>
        <w:jc w:val="both"/>
      </w:pPr>
      <w:r>
        <w:t>предоставить в __________________________________ сведения о количественных</w:t>
      </w:r>
    </w:p>
    <w:p w:rsidR="00C7706D" w:rsidRDefault="00C7706D">
      <w:pPr>
        <w:pStyle w:val="ConsPlusNonformat"/>
        <w:jc w:val="both"/>
      </w:pPr>
      <w:r>
        <w:t xml:space="preserve">               (наименование уполномоченной ТПП)</w:t>
      </w:r>
    </w:p>
    <w:p w:rsidR="00C7706D" w:rsidRDefault="00C7706D">
      <w:pPr>
        <w:pStyle w:val="ConsPlusNonformat"/>
        <w:jc w:val="both"/>
      </w:pPr>
      <w:r>
        <w:t>объемах  товара,  поставленного для государственных и муниципальных нужд по</w:t>
      </w:r>
    </w:p>
    <w:p w:rsidR="00C7706D" w:rsidRDefault="00C7706D">
      <w:pPr>
        <w:pStyle w:val="ConsPlusNonformat"/>
        <w:jc w:val="both"/>
      </w:pPr>
      <w:r>
        <w:t>контрактам,  заключенным  в  период срока действия полученного сертификата,</w:t>
      </w:r>
    </w:p>
    <w:p w:rsidR="00C7706D" w:rsidRDefault="00C7706D">
      <w:pPr>
        <w:pStyle w:val="ConsPlusNonformat"/>
        <w:jc w:val="both"/>
      </w:pPr>
      <w:r>
        <w:t>включая   контракты,  заключенные  с  лицами,  которым  были  предоставлены</w:t>
      </w:r>
    </w:p>
    <w:p w:rsidR="00C7706D" w:rsidRDefault="00C7706D">
      <w:pPr>
        <w:pStyle w:val="ConsPlusNonformat"/>
        <w:jc w:val="both"/>
      </w:pPr>
      <w:r>
        <w:t>заверенные копии сертификата.</w:t>
      </w:r>
    </w:p>
    <w:p w:rsidR="00C7706D" w:rsidRDefault="00C7706D">
      <w:pPr>
        <w:pStyle w:val="ConsPlusNonformat"/>
        <w:jc w:val="both"/>
      </w:pPr>
      <w:r>
        <w:t xml:space="preserve">    Ответственный: Ф.И.О. ________________________________________________,</w:t>
      </w:r>
    </w:p>
    <w:p w:rsidR="00C7706D" w:rsidRDefault="00C7706D">
      <w:pPr>
        <w:pStyle w:val="ConsPlusNonformat"/>
        <w:jc w:val="both"/>
      </w:pPr>
      <w:r>
        <w:t>номер контактного телефона ______________; адрес электронной почты _______.</w:t>
      </w:r>
    </w:p>
    <w:p w:rsidR="00C7706D" w:rsidRDefault="00C7706D">
      <w:pPr>
        <w:pStyle w:val="ConsPlusNonformat"/>
        <w:jc w:val="both"/>
      </w:pPr>
      <w:r>
        <w:t xml:space="preserve">    Прошу направлять корреспонденцию по адресу:</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___________________________________________________________________________</w:t>
      </w:r>
    </w:p>
    <w:p w:rsidR="00C7706D" w:rsidRDefault="00C7706D">
      <w:pPr>
        <w:pStyle w:val="ConsPlusNonformat"/>
        <w:jc w:val="both"/>
      </w:pPr>
      <w:r>
        <w:t xml:space="preserve">    Ранее представленные в _________________________________ ___ документы:</w:t>
      </w:r>
    </w:p>
    <w:p w:rsidR="00C7706D" w:rsidRDefault="00C7706D">
      <w:pPr>
        <w:pStyle w:val="ConsPlusNonformat"/>
        <w:jc w:val="both"/>
      </w:pPr>
      <w:r>
        <w:t xml:space="preserve">                           (наименование уполномоченной ТПП)</w:t>
      </w:r>
    </w:p>
    <w:p w:rsidR="00C7706D" w:rsidRDefault="00C7706D">
      <w:pPr>
        <w:pStyle w:val="ConsPlusNonformat"/>
        <w:jc w:val="both"/>
      </w:pPr>
      <w:r>
        <w:t xml:space="preserve">    Подтверждаю,   что   в   ранее  представленные  документы  изменения  и</w:t>
      </w:r>
    </w:p>
    <w:p w:rsidR="00C7706D" w:rsidRDefault="00C7706D">
      <w:pPr>
        <w:pStyle w:val="ConsPlusNonformat"/>
        <w:jc w:val="both"/>
      </w:pPr>
      <w:r>
        <w:t>дополнения не вносились.</w:t>
      </w:r>
    </w:p>
    <w:p w:rsidR="00C7706D" w:rsidRDefault="00C7706D">
      <w:pPr>
        <w:pStyle w:val="ConsPlusNonformat"/>
        <w:jc w:val="both"/>
      </w:pPr>
      <w:r>
        <w:t xml:space="preserve">    Дополнительная информация: ___________________________________________.</w:t>
      </w:r>
    </w:p>
    <w:p w:rsidR="00C7706D" w:rsidRDefault="00C7706D">
      <w:pPr>
        <w:pStyle w:val="ConsPlusNonformat"/>
        <w:jc w:val="both"/>
      </w:pPr>
    </w:p>
    <w:p w:rsidR="00C7706D" w:rsidRDefault="00C7706D">
      <w:pPr>
        <w:pStyle w:val="ConsPlusNonformat"/>
        <w:jc w:val="both"/>
      </w:pPr>
      <w:r>
        <w:t xml:space="preserve">    К  настоящему заявлению прилагаются документы согласно описи документов</w:t>
      </w:r>
    </w:p>
    <w:p w:rsidR="00C7706D" w:rsidRDefault="00C7706D">
      <w:pPr>
        <w:pStyle w:val="ConsPlusNonformat"/>
        <w:jc w:val="both"/>
      </w:pPr>
      <w:r>
        <w:t>на ______ страницах.</w:t>
      </w:r>
    </w:p>
    <w:p w:rsidR="00C7706D" w:rsidRDefault="00C7706D">
      <w:pPr>
        <w:pStyle w:val="ConsPlusNonformat"/>
        <w:jc w:val="both"/>
      </w:pPr>
    </w:p>
    <w:p w:rsidR="00C7706D" w:rsidRDefault="00C7706D">
      <w:pPr>
        <w:pStyle w:val="ConsPlusNonformat"/>
        <w:jc w:val="both"/>
      </w:pPr>
      <w:r>
        <w:t>Руководитель юридического лица</w:t>
      </w:r>
    </w:p>
    <w:p w:rsidR="00C7706D" w:rsidRDefault="00C7706D">
      <w:pPr>
        <w:pStyle w:val="ConsPlusNonformat"/>
        <w:jc w:val="both"/>
      </w:pPr>
      <w:r>
        <w:t>(индивидуальный предприниматель или физическое лицо)</w:t>
      </w:r>
    </w:p>
    <w:p w:rsidR="00C7706D" w:rsidRDefault="00C7706D">
      <w:pPr>
        <w:pStyle w:val="ConsPlusNonformat"/>
        <w:jc w:val="both"/>
      </w:pPr>
      <w:r>
        <w:t>________________________   ___________________________________   __________</w:t>
      </w:r>
    </w:p>
    <w:p w:rsidR="00C7706D" w:rsidRDefault="00C7706D">
      <w:pPr>
        <w:pStyle w:val="ConsPlusNonformat"/>
        <w:jc w:val="both"/>
      </w:pPr>
      <w:r>
        <w:t xml:space="preserve">       (подпись)                 (фамилия, имя, отчество)          (дата)</w:t>
      </w: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both"/>
      </w:pPr>
    </w:p>
    <w:p w:rsidR="00C7706D" w:rsidRDefault="00C7706D">
      <w:pPr>
        <w:pStyle w:val="ConsPlusNormal"/>
        <w:jc w:val="right"/>
        <w:outlineLvl w:val="2"/>
      </w:pPr>
      <w:r>
        <w:t>Приложение</w:t>
      </w:r>
    </w:p>
    <w:p w:rsidR="00C7706D" w:rsidRDefault="00C7706D">
      <w:pPr>
        <w:pStyle w:val="ConsPlusNormal"/>
        <w:jc w:val="right"/>
      </w:pPr>
      <w:r>
        <w:t>к Заявлению на получение сертификата</w:t>
      </w:r>
    </w:p>
    <w:p w:rsidR="00C7706D" w:rsidRDefault="00C7706D">
      <w:pPr>
        <w:pStyle w:val="ConsPlusNormal"/>
        <w:jc w:val="right"/>
      </w:pPr>
      <w:r>
        <w:lastRenderedPageBreak/>
        <w:t>о происхождении товаров формы СТ-1</w:t>
      </w:r>
    </w:p>
    <w:p w:rsidR="00C7706D" w:rsidRDefault="00C7706D">
      <w:pPr>
        <w:pStyle w:val="ConsPlusNormal"/>
        <w:jc w:val="both"/>
      </w:pPr>
    </w:p>
    <w:p w:rsidR="00C7706D" w:rsidRDefault="00C7706D">
      <w:pPr>
        <w:pStyle w:val="ConsPlusNonformat"/>
        <w:jc w:val="both"/>
      </w:pPr>
      <w:r>
        <w:t xml:space="preserve">                             Опись документов</w:t>
      </w:r>
    </w:p>
    <w:p w:rsidR="00C7706D" w:rsidRDefault="00C7706D">
      <w:pPr>
        <w:pStyle w:val="ConsPlusNonformat"/>
        <w:jc w:val="both"/>
      </w:pPr>
      <w:r>
        <w:t xml:space="preserve">         к заявлению на получение сертификата формы СТ-1 для целей</w:t>
      </w:r>
    </w:p>
    <w:p w:rsidR="00C7706D" w:rsidRDefault="00C7706D">
      <w:pPr>
        <w:pStyle w:val="ConsPlusNonformat"/>
        <w:jc w:val="both"/>
      </w:pPr>
      <w:r>
        <w:t xml:space="preserve">           осуществления закупок для обеспечения государственных</w:t>
      </w:r>
    </w:p>
    <w:p w:rsidR="00C7706D" w:rsidRDefault="00C7706D">
      <w:pPr>
        <w:pStyle w:val="ConsPlusNonformat"/>
        <w:jc w:val="both"/>
      </w:pPr>
      <w:r>
        <w:t xml:space="preserve">                           и муниципальных нужд</w:t>
      </w:r>
    </w:p>
    <w:p w:rsidR="00C7706D" w:rsidRDefault="00C7706D">
      <w:pPr>
        <w:pStyle w:val="ConsPlusNonformat"/>
        <w:jc w:val="both"/>
      </w:pPr>
      <w:r>
        <w:t xml:space="preserve">                     от "__" __________ 20__ г. N ___</w:t>
      </w:r>
    </w:p>
    <w:p w:rsidR="00C7706D" w:rsidRDefault="00C7706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422"/>
        <w:gridCol w:w="1843"/>
        <w:gridCol w:w="2098"/>
      </w:tblGrid>
      <w:tr w:rsidR="00C7706D">
        <w:tc>
          <w:tcPr>
            <w:tcW w:w="710" w:type="dxa"/>
          </w:tcPr>
          <w:p w:rsidR="00C7706D" w:rsidRDefault="00C7706D">
            <w:pPr>
              <w:pStyle w:val="ConsPlusNormal"/>
              <w:jc w:val="center"/>
            </w:pPr>
            <w:r>
              <w:t>N п/п</w:t>
            </w:r>
          </w:p>
        </w:tc>
        <w:tc>
          <w:tcPr>
            <w:tcW w:w="4422" w:type="dxa"/>
          </w:tcPr>
          <w:p w:rsidR="00C7706D" w:rsidRDefault="00C7706D">
            <w:pPr>
              <w:pStyle w:val="ConsPlusNormal"/>
              <w:jc w:val="center"/>
            </w:pPr>
            <w:r>
              <w:t>Наименование документа</w:t>
            </w:r>
          </w:p>
        </w:tc>
        <w:tc>
          <w:tcPr>
            <w:tcW w:w="1843" w:type="dxa"/>
          </w:tcPr>
          <w:p w:rsidR="00C7706D" w:rsidRDefault="00C7706D">
            <w:pPr>
              <w:pStyle w:val="ConsPlusNormal"/>
              <w:jc w:val="center"/>
            </w:pPr>
            <w:r>
              <w:t>Количество листов</w:t>
            </w:r>
          </w:p>
        </w:tc>
        <w:tc>
          <w:tcPr>
            <w:tcW w:w="2098" w:type="dxa"/>
          </w:tcPr>
          <w:p w:rsidR="00C7706D" w:rsidRDefault="00C7706D">
            <w:pPr>
              <w:pStyle w:val="ConsPlusNormal"/>
              <w:jc w:val="center"/>
            </w:pPr>
            <w:r>
              <w:t>Дополнительные сведения</w:t>
            </w: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r w:rsidR="00C7706D">
        <w:tc>
          <w:tcPr>
            <w:tcW w:w="710" w:type="dxa"/>
          </w:tcPr>
          <w:p w:rsidR="00C7706D" w:rsidRDefault="00C7706D">
            <w:pPr>
              <w:pStyle w:val="ConsPlusNormal"/>
            </w:pPr>
          </w:p>
        </w:tc>
        <w:tc>
          <w:tcPr>
            <w:tcW w:w="4422" w:type="dxa"/>
          </w:tcPr>
          <w:p w:rsidR="00C7706D" w:rsidRDefault="00C7706D">
            <w:pPr>
              <w:pStyle w:val="ConsPlusNormal"/>
            </w:pPr>
          </w:p>
        </w:tc>
        <w:tc>
          <w:tcPr>
            <w:tcW w:w="1843" w:type="dxa"/>
          </w:tcPr>
          <w:p w:rsidR="00C7706D" w:rsidRDefault="00C7706D">
            <w:pPr>
              <w:pStyle w:val="ConsPlusNormal"/>
            </w:pPr>
          </w:p>
        </w:tc>
        <w:tc>
          <w:tcPr>
            <w:tcW w:w="2098" w:type="dxa"/>
          </w:tcPr>
          <w:p w:rsidR="00C7706D" w:rsidRDefault="00C7706D">
            <w:pPr>
              <w:pStyle w:val="ConsPlusNormal"/>
            </w:pPr>
          </w:p>
        </w:tc>
      </w:tr>
    </w:tbl>
    <w:p w:rsidR="00C7706D" w:rsidRDefault="00C7706D">
      <w:pPr>
        <w:pStyle w:val="ConsPlusNormal"/>
        <w:jc w:val="both"/>
      </w:pPr>
    </w:p>
    <w:p w:rsidR="00C7706D" w:rsidRDefault="00C7706D">
      <w:pPr>
        <w:pStyle w:val="ConsPlusNonformat"/>
        <w:jc w:val="both"/>
      </w:pPr>
      <w:r>
        <w:t>Руководитель юридического лица</w:t>
      </w:r>
    </w:p>
    <w:p w:rsidR="00C7706D" w:rsidRDefault="00C7706D">
      <w:pPr>
        <w:pStyle w:val="ConsPlusNonformat"/>
        <w:jc w:val="both"/>
      </w:pPr>
      <w:r>
        <w:t>(индивидуальный предприниматель или физическое лицо)</w:t>
      </w:r>
    </w:p>
    <w:p w:rsidR="00C7706D" w:rsidRDefault="00C7706D">
      <w:pPr>
        <w:pStyle w:val="ConsPlusNonformat"/>
        <w:jc w:val="both"/>
      </w:pPr>
      <w:r>
        <w:t>________________________   ___________________________________   __________</w:t>
      </w:r>
    </w:p>
    <w:p w:rsidR="00C7706D" w:rsidRDefault="00C7706D">
      <w:pPr>
        <w:pStyle w:val="ConsPlusNonformat"/>
        <w:jc w:val="both"/>
      </w:pPr>
      <w:r>
        <w:t xml:space="preserve">       (подпись)                (фамилия, имя, отчество)           (дата)</w:t>
      </w:r>
    </w:p>
    <w:p w:rsidR="00C7706D" w:rsidRDefault="00C7706D">
      <w:pPr>
        <w:pStyle w:val="ConsPlusNormal"/>
        <w:jc w:val="both"/>
      </w:pPr>
    </w:p>
    <w:p w:rsidR="00C7706D" w:rsidRDefault="00C7706D">
      <w:pPr>
        <w:pStyle w:val="ConsPlusNormal"/>
        <w:jc w:val="both"/>
      </w:pPr>
    </w:p>
    <w:p w:rsidR="00C7706D" w:rsidRDefault="00C7706D">
      <w:pPr>
        <w:pStyle w:val="ConsPlusNormal"/>
        <w:pBdr>
          <w:top w:val="single" w:sz="6" w:space="0" w:color="auto"/>
        </w:pBdr>
        <w:spacing w:before="100" w:after="100"/>
        <w:jc w:val="both"/>
        <w:rPr>
          <w:sz w:val="2"/>
          <w:szCs w:val="2"/>
        </w:rPr>
      </w:pPr>
    </w:p>
    <w:p w:rsidR="00FD0E89" w:rsidRDefault="00FD0E89">
      <w:bookmarkStart w:id="17" w:name="_GoBack"/>
      <w:bookmarkEnd w:id="17"/>
    </w:p>
    <w:sectPr w:rsidR="00FD0E89" w:rsidSect="00C50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D"/>
    <w:rsid w:val="00C7706D"/>
    <w:rsid w:val="00FD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0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0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0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0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0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0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0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0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EA4446FDE67A1684D86D8AD05C2728E194FAF5A936BA32F6B80FA6EBD99C041052D0D76E442154RAJFM" TargetMode="External"/><Relationship Id="rId299" Type="http://schemas.openxmlformats.org/officeDocument/2006/relationships/hyperlink" Target="consultantplus://offline/ref=E0EA4446FDE67A1684D86D8AD05C2728E290FEF1A838BA32F6B80FA6EBD99C041052D0D76D4A2A54RAJ5M" TargetMode="External"/><Relationship Id="rId21" Type="http://schemas.openxmlformats.org/officeDocument/2006/relationships/hyperlink" Target="consultantplus://offline/ref=E0EA4446FDE67A1684D86D8AD05C2728E29DFFF0AA39BA32F6B80FA6EBD99C041052D0D76F4D2751RAJ4M" TargetMode="External"/><Relationship Id="rId63" Type="http://schemas.openxmlformats.org/officeDocument/2006/relationships/hyperlink" Target="consultantplus://offline/ref=E0EA4446FDE67A1684D86D8AD05C2728E29DFFF0AA39BA32F6B80FA6EBD99C041052D0D76F4D2751RAJ4M" TargetMode="External"/><Relationship Id="rId159" Type="http://schemas.openxmlformats.org/officeDocument/2006/relationships/hyperlink" Target="consultantplus://offline/ref=E0EA4446FDE67A1684D86D8AD05C2728E194FAF5A936BA32F6B80FA6EBD99C041052D0D76E442151RAJ1M" TargetMode="External"/><Relationship Id="rId324" Type="http://schemas.openxmlformats.org/officeDocument/2006/relationships/hyperlink" Target="consultantplus://offline/ref=E0EA4446FDE67A1684D86D8AD05C2728E194FAF5A936BA32F6B80FA6EBD99C041052D0D76D4D2457RAJ1M" TargetMode="External"/><Relationship Id="rId366" Type="http://schemas.openxmlformats.org/officeDocument/2006/relationships/hyperlink" Target="consultantplus://offline/ref=E0EA4446FDE67A1684D86D8AD05C2728E290FEF1A838BA32F6B80FA6EBD99C041052D0D76D452256RAJ3M" TargetMode="External"/><Relationship Id="rId170" Type="http://schemas.openxmlformats.org/officeDocument/2006/relationships/hyperlink" Target="consultantplus://offline/ref=E0EA4446FDE67A1684D86D8AD05C2728E194FAF5A936BA32F6B80FA6EBD99C041052D0D76E44215FRAJ1M" TargetMode="External"/><Relationship Id="rId226" Type="http://schemas.openxmlformats.org/officeDocument/2006/relationships/hyperlink" Target="consultantplus://offline/ref=E0EA4446FDE67A1684D86D8AD05C2728E290FEF1A838BA32F6B80FA6EBD99C041052D0D76D452752RAJ1M" TargetMode="External"/><Relationship Id="rId268" Type="http://schemas.openxmlformats.org/officeDocument/2006/relationships/hyperlink" Target="consultantplus://offline/ref=E0EA4446FDE67A1684D86D8AD05C2728E194FAF5A936BA32F6B80FA6EBD99C041052D0D76E44275ERAJ5M" TargetMode="External"/><Relationship Id="rId32" Type="http://schemas.openxmlformats.org/officeDocument/2006/relationships/hyperlink" Target="consultantplus://offline/ref=E0EA4446FDE67A1684D86D8AD05C2728E194FAF5A936BA32F6B80FA6EBD99C041052D0D76E442053RAJFM" TargetMode="External"/><Relationship Id="rId74" Type="http://schemas.openxmlformats.org/officeDocument/2006/relationships/hyperlink" Target="consultantplus://offline/ref=E0EA4446FDE67A1684D86D8AD05C2728E194FAF5A936BA32F6B80FA6EBRDJ9M" TargetMode="External"/><Relationship Id="rId128" Type="http://schemas.openxmlformats.org/officeDocument/2006/relationships/hyperlink" Target="consultantplus://offline/ref=E0EA4446FDE67A1684D86D8AD05C2728E194FAF5A936BA32F6B80FA6EBD99C041052D0D76E442152RAJ7M" TargetMode="External"/><Relationship Id="rId335" Type="http://schemas.openxmlformats.org/officeDocument/2006/relationships/hyperlink" Target="consultantplus://offline/ref=E0EA4446FDE67A1684D86D8AD05C2728E194FAF5A936BA32F6B80FA6EBD99C041052D0D76C452052RAJ2M" TargetMode="External"/><Relationship Id="rId377" Type="http://schemas.openxmlformats.org/officeDocument/2006/relationships/hyperlink" Target="consultantplus://offline/ref=E0EA4446FDE67A1684D86D8AD05C2728E194FAF5A936BA32F6B80FA6EBD99C041052D0D76C45205FRAJE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0EA4446FDE67A1684D86D8AD05C2728E290FEF1A838BA32F6B80FA6EBD99C041052D0D76D452757RAJ1M" TargetMode="External"/><Relationship Id="rId237" Type="http://schemas.openxmlformats.org/officeDocument/2006/relationships/hyperlink" Target="consultantplus://offline/ref=E0EA4446FDE67A1684D86D8AD05C2728E194FAF5A936BA32F6B80FA6EBD99C041052D0D76E442752RAJ7M" TargetMode="External"/><Relationship Id="rId402" Type="http://schemas.openxmlformats.org/officeDocument/2006/relationships/hyperlink" Target="consultantplus://offline/ref=E0EA4446FDE67A1684D86D8AD05C2728E290FEF1A838BA32F6B80FA6EBD99C041052D0D76D4A2556RAJ4M" TargetMode="External"/><Relationship Id="rId258" Type="http://schemas.openxmlformats.org/officeDocument/2006/relationships/hyperlink" Target="consultantplus://offline/ref=E0EA4446FDE67A1684D86D8AD05C2728E290FEF1A838BA32F6B80FA6EBD99C041052D0D76D452750RAJ0M" TargetMode="External"/><Relationship Id="rId279" Type="http://schemas.openxmlformats.org/officeDocument/2006/relationships/hyperlink" Target="consultantplus://offline/ref=E0EA4446FDE67A1684D86D8AD05C2728E290FEF1A838BA32F6B80FA6EBD99C041052D0D76D452657RAJFM" TargetMode="External"/><Relationship Id="rId22" Type="http://schemas.openxmlformats.org/officeDocument/2006/relationships/hyperlink" Target="consultantplus://offline/ref=E0EA4446FDE67A1684D86D8AD05C2728E29DFFF0AA39BA32F6B80FA6EBD99C041052D0D76F4D2751RAJ4M" TargetMode="External"/><Relationship Id="rId43" Type="http://schemas.openxmlformats.org/officeDocument/2006/relationships/hyperlink" Target="consultantplus://offline/ref=E0EA4446FDE67A1684D86D8AD05C2728E29DFFF0AA39BA32F6B80FA6EBD99C041052D0D76F4D2751RAJ4M" TargetMode="External"/><Relationship Id="rId64" Type="http://schemas.openxmlformats.org/officeDocument/2006/relationships/hyperlink" Target="consultantplus://offline/ref=E0EA4446FDE67A1684D86D8AD05C2728E29DFFF0AA39BA32F6B80FA6EBD99C041052D0D76F4D2751RAJEM" TargetMode="External"/><Relationship Id="rId118" Type="http://schemas.openxmlformats.org/officeDocument/2006/relationships/hyperlink" Target="consultantplus://offline/ref=E0EA4446FDE67A1684D86D8AD05C2728E290FEF1A838BA32F6B80FA6EBD99C041052D0D76D4A265ERAJ1M" TargetMode="External"/><Relationship Id="rId139" Type="http://schemas.openxmlformats.org/officeDocument/2006/relationships/hyperlink" Target="consultantplus://offline/ref=E0EA4446FDE67A1684D86D8AD05C2728E290FEF1A838BA32F6B80FA6EBD99C041052D0D76D4A2456RAJFM" TargetMode="External"/><Relationship Id="rId290" Type="http://schemas.openxmlformats.org/officeDocument/2006/relationships/hyperlink" Target="consultantplus://offline/ref=E0EA4446FDE67A1684D86D8AD05C2728E290FEF1A838BA32F6B80FA6EBD99C041052D0D76D4A2B55RAJFM" TargetMode="External"/><Relationship Id="rId304" Type="http://schemas.openxmlformats.org/officeDocument/2006/relationships/hyperlink" Target="consultantplus://offline/ref=E0EA4446FDE67A1684D86D8AD05C2728E194FAF5A936BA32F6B80FA6EBD99C041052D0D76D4D2550RAJ3M" TargetMode="External"/><Relationship Id="rId325" Type="http://schemas.openxmlformats.org/officeDocument/2006/relationships/hyperlink" Target="consultantplus://offline/ref=E0EA4446FDE67A1684D86D8AD05C2728E290FEF1A838BA32F6B80FA6EBD99C041052D0D76D452351RAJ0M" TargetMode="External"/><Relationship Id="rId346" Type="http://schemas.openxmlformats.org/officeDocument/2006/relationships/hyperlink" Target="consultantplus://offline/ref=E0EA4446FDE67A1684D86D8AD05C2728E290FEF1A838BA32F6B80FA6EBD99C041052D0D76D45235FRAJ6M" TargetMode="External"/><Relationship Id="rId367" Type="http://schemas.openxmlformats.org/officeDocument/2006/relationships/hyperlink" Target="consultantplus://offline/ref=E0EA4446FDE67A1684D86D8AD05C2728E290FEF1A838BA32F6B80FA6EBD99C041052D0D76D452256RAJFM" TargetMode="External"/><Relationship Id="rId388" Type="http://schemas.openxmlformats.org/officeDocument/2006/relationships/hyperlink" Target="consultantplus://offline/ref=E0EA4446FDE67A1684D86D8AD05C2728E290FEF1A838BA32F6B80FA6EBD99C041052D0D76D45225ERAJ1M" TargetMode="External"/><Relationship Id="rId85" Type="http://schemas.openxmlformats.org/officeDocument/2006/relationships/hyperlink" Target="consultantplus://offline/ref=E0EA4446FDE67A1684D86D8AD05C2728E194FAF5A936BA32F6B80FA6EBD99C041052D0D76C45215ERAJ0M" TargetMode="External"/><Relationship Id="rId150" Type="http://schemas.openxmlformats.org/officeDocument/2006/relationships/hyperlink" Target="consultantplus://offline/ref=E0EA4446FDE67A1684D86D8AD05C2728E290FEF1A838BA32F6B80FA6EBD99C041052D0D76D4A2454RAJ3M" TargetMode="External"/><Relationship Id="rId171" Type="http://schemas.openxmlformats.org/officeDocument/2006/relationships/hyperlink" Target="consultantplus://offline/ref=E0EA4446FDE67A1684D86D8AD05C2728E290FEF1A838BA32F6B80FA6EBD99C041052D0D76D4A2453RAJ7M" TargetMode="External"/><Relationship Id="rId192" Type="http://schemas.openxmlformats.org/officeDocument/2006/relationships/hyperlink" Target="consultantplus://offline/ref=E0EA4446FDE67A1684D86D8AD05C2728E194FAF5A936BA32F6B80FA6EBD99C041052D0D76E442054RAJ1M" TargetMode="External"/><Relationship Id="rId206" Type="http://schemas.openxmlformats.org/officeDocument/2006/relationships/hyperlink" Target="consultantplus://offline/ref=E0EA4446FDE67A1684D86D8AD05C2728E290FEF1A838BA32F6B80FA6EBD99C041052D0D76D452754RAJ7M" TargetMode="External"/><Relationship Id="rId227" Type="http://schemas.openxmlformats.org/officeDocument/2006/relationships/hyperlink" Target="consultantplus://offline/ref=E0EA4446FDE67A1684D86D8AD05C2728E290FEF1A838BA32F6B80FA6EBD99C041052D0D76D452752RAJEM" TargetMode="External"/><Relationship Id="rId413" Type="http://schemas.openxmlformats.org/officeDocument/2006/relationships/hyperlink" Target="consultantplus://offline/ref=E0EA4446FDE67A1684D86D8AD05C2728E194FAF5A936BA32F6B80FA6EBRDJ9M" TargetMode="External"/><Relationship Id="rId248" Type="http://schemas.openxmlformats.org/officeDocument/2006/relationships/hyperlink" Target="consultantplus://offline/ref=E0EA4446FDE67A1684D86D8AD05C2728E290FEF1A838BA32F6B80FA6EBD99C041052D0D76D45275ERAJ4M" TargetMode="External"/><Relationship Id="rId269" Type="http://schemas.openxmlformats.org/officeDocument/2006/relationships/hyperlink" Target="consultantplus://offline/ref=E0EA4446FDE67A1684D86D8AD05C2728E290FEF1A838BA32F6B80FA6EBD99C041052D0D76D452656RAJ2M" TargetMode="External"/><Relationship Id="rId12" Type="http://schemas.openxmlformats.org/officeDocument/2006/relationships/hyperlink" Target="consultantplus://offline/ref=E0EA4446FDE67A1684D86D8AD05C2728E194F8F3AC30BA32F6B80FA6EBD99C041052D0D76F4D2357RAJEM" TargetMode="External"/><Relationship Id="rId33" Type="http://schemas.openxmlformats.org/officeDocument/2006/relationships/hyperlink" Target="consultantplus://offline/ref=E0EA4446FDE67A1684D86D8AD05C2728E194FAF5A936BA32F6B80FA6EBD99C041052D0D76E442753RAJ1M" TargetMode="External"/><Relationship Id="rId108" Type="http://schemas.openxmlformats.org/officeDocument/2006/relationships/hyperlink" Target="consultantplus://offline/ref=E0EA4446FDE67A1684D86D8AD05C2728E290FEF1A838BA32F6B80FA6EBD99C041052D0D76D4A2557RAJEM" TargetMode="External"/><Relationship Id="rId129" Type="http://schemas.openxmlformats.org/officeDocument/2006/relationships/hyperlink" Target="consultantplus://offline/ref=E0EA4446FDE67A1684D86D8AD05C2728E290FEF1A838BA32F6B80FA6EBD99C041052D0D76D4A2550RAJ7M" TargetMode="External"/><Relationship Id="rId280" Type="http://schemas.openxmlformats.org/officeDocument/2006/relationships/hyperlink" Target="consultantplus://offline/ref=E0EA4446FDE67A1684D86D8AD05C2728E290FEF1A838BA32F6B80FA6EBD99C041052D0D76D452654RAJ6M" TargetMode="External"/><Relationship Id="rId315" Type="http://schemas.openxmlformats.org/officeDocument/2006/relationships/hyperlink" Target="consultantplus://offline/ref=E0EA4446FDE67A1684D86D8AD05C2728E290FEF1A838BA32F6B80FA6EBD99C041052D0D76D452350RAJ3M" TargetMode="External"/><Relationship Id="rId336" Type="http://schemas.openxmlformats.org/officeDocument/2006/relationships/hyperlink" Target="consultantplus://offline/ref=E0EA4446FDE67A1684D86D8AD05C2728E290FEF1A838BA32F6B80FA6EBD99C041052D0D76D45235ERAJEM" TargetMode="External"/><Relationship Id="rId357" Type="http://schemas.openxmlformats.org/officeDocument/2006/relationships/hyperlink" Target="consultantplus://offline/ref=E0EA4446FDE67A1684D86D8AD05C2728E290FEF1A838BA32F6B80FA6EBD99C041052D0D76D452256RAJ7M" TargetMode="External"/><Relationship Id="rId54" Type="http://schemas.openxmlformats.org/officeDocument/2006/relationships/hyperlink" Target="consultantplus://offline/ref=E0EA4446FDE67A1684D86D8AD05C2728E29DFFF0AA39BA32F6B80FA6EBD99C041052D0D76F4D2751RAJ4M" TargetMode="External"/><Relationship Id="rId75" Type="http://schemas.openxmlformats.org/officeDocument/2006/relationships/hyperlink" Target="consultantplus://offline/ref=E0EA4446FDE67A1684D86D8AD05C2728E290FEF1A838BA32F6B80FA6EBRDJ9M" TargetMode="External"/><Relationship Id="rId96" Type="http://schemas.openxmlformats.org/officeDocument/2006/relationships/hyperlink" Target="consultantplus://offline/ref=E0EA4446FDE67A1684D86D8AD05C2728E194FAF5A936BA32F6B80FA6EBD99C041052D0D76C452055RAJ2M" TargetMode="External"/><Relationship Id="rId140" Type="http://schemas.openxmlformats.org/officeDocument/2006/relationships/hyperlink" Target="consultantplus://offline/ref=E0EA4446FDE67A1684D86D8AD05C2728E194FAF5A936BA32F6B80FA6EBD99C041052D0D76E442153RAJ5M" TargetMode="External"/><Relationship Id="rId161" Type="http://schemas.openxmlformats.org/officeDocument/2006/relationships/hyperlink" Target="consultantplus://offline/ref=E0EA4446FDE67A1684D86D8AD05C2728E194FAF5A936BA32F6B80FA6EBD99C041052D0D76E44215ERAJ7M" TargetMode="External"/><Relationship Id="rId182" Type="http://schemas.openxmlformats.org/officeDocument/2006/relationships/hyperlink" Target="consultantplus://offline/ref=E0EA4446FDE67A1684D86D8AD05C2728E194FAF5A936BA32F6B80FA6EBD99C041052D0D76E442054RAJ7M" TargetMode="External"/><Relationship Id="rId217" Type="http://schemas.openxmlformats.org/officeDocument/2006/relationships/hyperlink" Target="consultantplus://offline/ref=E0EA4446FDE67A1684D86D8AD05C2728E194FAF5A936BA32F6B80FA6EBD99C041052D0D76E442053RAJFM" TargetMode="External"/><Relationship Id="rId378" Type="http://schemas.openxmlformats.org/officeDocument/2006/relationships/hyperlink" Target="consultantplus://offline/ref=E0EA4446FDE67A1684D86D8AD05C2728E290FEF1A838BA32F6B80FA6EBD99C041052D0D76D452254RAJ5M" TargetMode="External"/><Relationship Id="rId399" Type="http://schemas.openxmlformats.org/officeDocument/2006/relationships/hyperlink" Target="consultantplus://offline/ref=E0EA4446FDE67A1684D86D8AD05C2728E290FEF1A838BA32F6B80FA6EBD99C041052D0D76D4A265FRAJFM" TargetMode="External"/><Relationship Id="rId403" Type="http://schemas.openxmlformats.org/officeDocument/2006/relationships/hyperlink" Target="consultantplus://offline/ref=E0EA4446FDE67A1684D86D8AD05C2728E290FEF1A838BA32F6B80FA6EBD99C041052D0D76D4A2556RAJ5M" TargetMode="External"/><Relationship Id="rId6" Type="http://schemas.openxmlformats.org/officeDocument/2006/relationships/hyperlink" Target="consultantplus://offline/ref=E0EA4446FDE67A1684D86D8AD05C2728E194F8F3AC30BA32F6B80FA6EBD99C041052D0D76F4D2357RAJEM" TargetMode="External"/><Relationship Id="rId238" Type="http://schemas.openxmlformats.org/officeDocument/2006/relationships/hyperlink" Target="consultantplus://offline/ref=E0EA4446FDE67A1684D86D8AD05C2728E290FEF1A838BA32F6B80FA6EBD99C041052D0D76D452751RAJ0M" TargetMode="External"/><Relationship Id="rId259" Type="http://schemas.openxmlformats.org/officeDocument/2006/relationships/hyperlink" Target="consultantplus://offline/ref=E0EA4446FDE67A1684D86D8AD05C2728E290FEF1A838BA32F6B80FA6EBD99C041052D0D76D452751RAJ6M" TargetMode="External"/><Relationship Id="rId23" Type="http://schemas.openxmlformats.org/officeDocument/2006/relationships/hyperlink" Target="consultantplus://offline/ref=E0EA4446FDE67A1684D86D8AD05C2728E194F8F3AC30BA32F6B80FA6EBD99C041052D0D76F4D2355RAJ3M" TargetMode="External"/><Relationship Id="rId119" Type="http://schemas.openxmlformats.org/officeDocument/2006/relationships/hyperlink" Target="consultantplus://offline/ref=E0EA4446FDE67A1684D86D8AD05C2728E194FAF5A936BA32F6B80FA6EBD99C041052D0D76E442155RAJ5M" TargetMode="External"/><Relationship Id="rId270" Type="http://schemas.openxmlformats.org/officeDocument/2006/relationships/hyperlink" Target="consultantplus://offline/ref=E0EA4446FDE67A1684D86D8AD05C2728E194FAF5A936BA32F6B80FA6EBD99C041052D0D76E44275ERAJ3M" TargetMode="External"/><Relationship Id="rId291" Type="http://schemas.openxmlformats.org/officeDocument/2006/relationships/hyperlink" Target="consultantplus://offline/ref=E0EA4446FDE67A1684D86D8AD05C2728E290FEF1A838BA32F6B80FA6EBD99C041052D0D76D4A2B52RAJ4M" TargetMode="External"/><Relationship Id="rId305" Type="http://schemas.openxmlformats.org/officeDocument/2006/relationships/hyperlink" Target="consultantplus://offline/ref=E0EA4446FDE67A1684D86D8AD05C2728E290FEF1A838BA32F6B80FA6EBD99C041052D0D76D4A2A54RAJFM" TargetMode="External"/><Relationship Id="rId326" Type="http://schemas.openxmlformats.org/officeDocument/2006/relationships/hyperlink" Target="consultantplus://offline/ref=E0EA4446FDE67A1684D86D8AD05C2728E194FAF5A936BA32F6B80FA6EBD99C041052D0D76D4D2455RAJ7M" TargetMode="External"/><Relationship Id="rId347" Type="http://schemas.openxmlformats.org/officeDocument/2006/relationships/hyperlink" Target="consultantplus://offline/ref=E0EA4446FDE67A1684D86D8AD05C2728E194FAF5A936BA32F6B80FA6EBD99C041052D0D76C452053RAJ6M" TargetMode="External"/><Relationship Id="rId44" Type="http://schemas.openxmlformats.org/officeDocument/2006/relationships/hyperlink" Target="consultantplus://offline/ref=E0EA4446FDE67A1684D86D8AD05C2728E194F8F3AC30BA32F6B80FA6EBD99C041052D0D76F4D2355RAJ3M" TargetMode="External"/><Relationship Id="rId65" Type="http://schemas.openxmlformats.org/officeDocument/2006/relationships/hyperlink" Target="consultantplus://offline/ref=E0EA4446FDE67A1684D86D8AD05C2728E29DFFF0AA39BA32F6B80FA6EBD99C041052D0D76F4D275ERAJ4M" TargetMode="External"/><Relationship Id="rId86" Type="http://schemas.openxmlformats.org/officeDocument/2006/relationships/hyperlink" Target="consultantplus://offline/ref=E0EA4446FDE67A1684D86D8AD05C2728E290FEF1A838BA32F6B80FA6EBD99C041052D0D76D452052RAJ0M" TargetMode="External"/><Relationship Id="rId130" Type="http://schemas.openxmlformats.org/officeDocument/2006/relationships/hyperlink" Target="consultantplus://offline/ref=E0EA4446FDE67A1684D86D8AD05C2728E290FEF1A838BA32F6B80FA6EBD99C041052D0D76D4A2550RAJEM" TargetMode="External"/><Relationship Id="rId151" Type="http://schemas.openxmlformats.org/officeDocument/2006/relationships/hyperlink" Target="consultantplus://offline/ref=E0EA4446FDE67A1684D86D8AD05C2728E194FAF5A936BA32F6B80FA6EBD99C041052D0D76E442150RAJ5M" TargetMode="External"/><Relationship Id="rId368" Type="http://schemas.openxmlformats.org/officeDocument/2006/relationships/hyperlink" Target="consultantplus://offline/ref=E0EA4446FDE67A1684D86D8AD05C2728E290FEF1A838BA32F6B80FA6EBD99C041052D0D76D452257RAJ2M" TargetMode="External"/><Relationship Id="rId389" Type="http://schemas.openxmlformats.org/officeDocument/2006/relationships/hyperlink" Target="consultantplus://offline/ref=E0EA4446FDE67A1684D86D8AD05C2728E290FEF1A838BA32F6B80FA6EBD99C041052D0D76D45225ERAJFM" TargetMode="External"/><Relationship Id="rId172" Type="http://schemas.openxmlformats.org/officeDocument/2006/relationships/hyperlink" Target="consultantplus://offline/ref=E0EA4446FDE67A1684D86D8AD05C2728E194FAF5A936BA32F6B80FA6EBD99C041052D0D76E44215FRAJFM" TargetMode="External"/><Relationship Id="rId193" Type="http://schemas.openxmlformats.org/officeDocument/2006/relationships/hyperlink" Target="consultantplus://offline/ref=E0EA4446FDE67A1684D86D8AD05C2728E290FEF1A838BA32F6B80FA6EBD99C041052D0D76D452754RAJ1M" TargetMode="External"/><Relationship Id="rId207" Type="http://schemas.openxmlformats.org/officeDocument/2006/relationships/hyperlink" Target="consultantplus://offline/ref=E0EA4446FDE67A1684D86D8AD05C2728E194FAF5A936BA32F6B80FA6EBD99C041052D0D76E442055RAJ3M" TargetMode="External"/><Relationship Id="rId228" Type="http://schemas.openxmlformats.org/officeDocument/2006/relationships/hyperlink" Target="consultantplus://offline/ref=E0EA4446FDE67A1684D86D8AD05C2728E194FAF5A936BA32F6B80FA6EBD99C041052D0D76E442754RAJ7M" TargetMode="External"/><Relationship Id="rId249" Type="http://schemas.openxmlformats.org/officeDocument/2006/relationships/hyperlink" Target="consultantplus://offline/ref=E0EA4446FDE67A1684D86D8AD05C2728E194FAF5A936BA32F6B80FA6EBD99C041052D0D76E442753RAJ3M" TargetMode="External"/><Relationship Id="rId414" Type="http://schemas.openxmlformats.org/officeDocument/2006/relationships/hyperlink" Target="consultantplus://offline/ref=E0EA4446FDE67A1684D86D8AD05C2728E290FEF1A838BA32F6B80FA6EBRDJ9M" TargetMode="External"/><Relationship Id="rId13" Type="http://schemas.openxmlformats.org/officeDocument/2006/relationships/hyperlink" Target="consultantplus://offline/ref=E0EA4446FDE67A1684D86D8AD05C2728E195FDF0A931BA32F6B80FA6EBD99C041052D0D76F4D2354RAJ1M" TargetMode="External"/><Relationship Id="rId109" Type="http://schemas.openxmlformats.org/officeDocument/2006/relationships/hyperlink" Target="consultantplus://offline/ref=E0EA4446FDE67A1684D86D8AD05C2728E290FEF1A838BA32F6B80FA6EBD99C041052D0D76D4A2554RAJ5M" TargetMode="External"/><Relationship Id="rId260" Type="http://schemas.openxmlformats.org/officeDocument/2006/relationships/hyperlink" Target="consultantplus://offline/ref=E0EA4446FDE67A1684D86D8AD05C2728E194FAF5A936BA32F6B80FA6EBD99C041052D0D76E442750RAJ1M" TargetMode="External"/><Relationship Id="rId281" Type="http://schemas.openxmlformats.org/officeDocument/2006/relationships/hyperlink" Target="consultantplus://offline/ref=E0EA4446FDE67A1684D86D8AD05C2728E194FAF5A936BA32F6B80FA6EBD99C041052D0D76E44275FRAJFM" TargetMode="External"/><Relationship Id="rId316" Type="http://schemas.openxmlformats.org/officeDocument/2006/relationships/hyperlink" Target="consultantplus://offline/ref=E0EA4446FDE67A1684D86D8AD05C2728E290FEF1A838BA32F6B80FA6EBD99C041052D0D76D452350RAJFM" TargetMode="External"/><Relationship Id="rId337" Type="http://schemas.openxmlformats.org/officeDocument/2006/relationships/hyperlink" Target="consultantplus://offline/ref=E0EA4446FDE67A1684D86D8AD05C2728E290FEF1A838BA32F6B80FA6EBD99C041052D0D76D45235ERAJFM" TargetMode="External"/><Relationship Id="rId34" Type="http://schemas.openxmlformats.org/officeDocument/2006/relationships/hyperlink" Target="consultantplus://offline/ref=E0EA4446FDE67A1684D86D8AD05C2728E194FAF5A936BA32F6B80FA6EBD99C041052D0D76E442750RAJ3M" TargetMode="External"/><Relationship Id="rId55" Type="http://schemas.openxmlformats.org/officeDocument/2006/relationships/hyperlink" Target="consultantplus://offline/ref=E0EA4446FDE67A1684D86D8AD05C2728E29DFFF0AA39BA32F6B80FA6EBD99C041052D0D76F4D2751RAJ4M" TargetMode="External"/><Relationship Id="rId76" Type="http://schemas.openxmlformats.org/officeDocument/2006/relationships/hyperlink" Target="consultantplus://offline/ref=E0EA4446FDE67A1684D86D8AD05C2728E29DFFF0AA39BA32F6B80FA6EBD99C041052D0D76F4D2751RAJ4M" TargetMode="External"/><Relationship Id="rId97" Type="http://schemas.openxmlformats.org/officeDocument/2006/relationships/hyperlink" Target="consultantplus://offline/ref=E0EA4446FDE67A1684D86D8AD05C2728E290FEF1A838BA32F6B80FA6EBD99C041052D0D76D452053RAJ4M" TargetMode="External"/><Relationship Id="rId120" Type="http://schemas.openxmlformats.org/officeDocument/2006/relationships/hyperlink" Target="consultantplus://offline/ref=E0EA4446FDE67A1684D86D8AD05C2728E290FEF1A838BA32F6B80FA6EBD99C041052D0D76D4A2555RAJ2M" TargetMode="External"/><Relationship Id="rId141" Type="http://schemas.openxmlformats.org/officeDocument/2006/relationships/hyperlink" Target="consultantplus://offline/ref=E0EA4446FDE67A1684D86D8AD05C2728E290FEF1A838BA32F6B80FA6EBD99C041052D0D76D4A2457RAJ1M" TargetMode="External"/><Relationship Id="rId358" Type="http://schemas.openxmlformats.org/officeDocument/2006/relationships/hyperlink" Target="consultantplus://offline/ref=E0EA4446FDE67A1684D86D8AD05C2728E290FEF1A838BA32F6B80FA6EBD99C041052D0D76D452256RAJ4M" TargetMode="External"/><Relationship Id="rId379" Type="http://schemas.openxmlformats.org/officeDocument/2006/relationships/hyperlink" Target="consultantplus://offline/ref=E0EA4446FDE67A1684D86D8AD05C2728E290FEF1A838BA32F6B80FA6EBD99C041052D0D76D452254RAJ2M" TargetMode="External"/><Relationship Id="rId7" Type="http://schemas.openxmlformats.org/officeDocument/2006/relationships/hyperlink" Target="consultantplus://offline/ref=E0EA4446FDE67A1684D86D8AD05C2728E29DFFF0AA39BA32F6B80FA6EBD99C041052D0D76F4D2751RAJ4M" TargetMode="External"/><Relationship Id="rId162" Type="http://schemas.openxmlformats.org/officeDocument/2006/relationships/hyperlink" Target="consultantplus://offline/ref=E0EA4446FDE67A1684D86D8AD05C2728E290FEF1A838BA32F6B80FA6EBD99C041052D0D76D4A2455RAJ5M" TargetMode="External"/><Relationship Id="rId183" Type="http://schemas.openxmlformats.org/officeDocument/2006/relationships/hyperlink" Target="consultantplus://offline/ref=E0EA4446FDE67A1684D86D8AD05C2728E290FEF1A838BA32F6B80FA6EBD99C041052D0D76D452757RAJEM" TargetMode="External"/><Relationship Id="rId218" Type="http://schemas.openxmlformats.org/officeDocument/2006/relationships/hyperlink" Target="consultantplus://offline/ref=E0EA4446FDE67A1684D86D8AD05C2728E290FEF1A838BA32F6B80FA6EBD99C041052D0D76D452755RAJ3M" TargetMode="External"/><Relationship Id="rId239" Type="http://schemas.openxmlformats.org/officeDocument/2006/relationships/hyperlink" Target="consultantplus://offline/ref=E0EA4446FDE67A1684D86D8AD05C2728E194FAF5A936BA32F6B80FA6EBD99C041052D0D76E442752RAJ5M" TargetMode="External"/><Relationship Id="rId390" Type="http://schemas.openxmlformats.org/officeDocument/2006/relationships/hyperlink" Target="consultantplus://offline/ref=E0EA4446FDE67A1684D86D8AD05C2728E290FEF1A838BA32F6B80FA6EBD99C041052D0D76D45225FRAJ6M" TargetMode="External"/><Relationship Id="rId404" Type="http://schemas.openxmlformats.org/officeDocument/2006/relationships/hyperlink" Target="consultantplus://offline/ref=E0EA4446FDE67A1684D86D8AD05C2728E290FEF1A838BA32F6B80FA6EBD99C041052D0D76D4A2556RAJ2M" TargetMode="External"/><Relationship Id="rId250" Type="http://schemas.openxmlformats.org/officeDocument/2006/relationships/hyperlink" Target="consultantplus://offline/ref=E0EA4446FDE67A1684D86D8AD05C2728E290FEF1A838BA32F6B80FA6EBD99C041052D0D76D45275ERAJ5M" TargetMode="External"/><Relationship Id="rId271" Type="http://schemas.openxmlformats.org/officeDocument/2006/relationships/hyperlink" Target="consultantplus://offline/ref=E0EA4446FDE67A1684D86D8AD05C2728E290FEF1A838BA32F6B80FA6EBD99C041052D0D76D452656RAJ1M" TargetMode="External"/><Relationship Id="rId292" Type="http://schemas.openxmlformats.org/officeDocument/2006/relationships/hyperlink" Target="consultantplus://offline/ref=E0EA4446FDE67A1684D86D8AD05C2728E290FEF1A838BA32F6B80FA6EBD99C041052D0D76D4A2B52RAJ5M" TargetMode="External"/><Relationship Id="rId306" Type="http://schemas.openxmlformats.org/officeDocument/2006/relationships/hyperlink" Target="consultantplus://offline/ref=E0EA4446FDE67A1684D86D8AD05C2728E194FAF5A936BA32F6B80FA6EBD99C041052D0D76D4D2550RAJ1M" TargetMode="External"/><Relationship Id="rId24" Type="http://schemas.openxmlformats.org/officeDocument/2006/relationships/hyperlink" Target="consultantplus://offline/ref=E0EA4446FDE67A1684D86D8AD05C2728E29DFFF0AA39BA32F6B80FA6EBD99C041052D0D76F4D2657RAJ1M" TargetMode="External"/><Relationship Id="rId45" Type="http://schemas.openxmlformats.org/officeDocument/2006/relationships/hyperlink" Target="consultantplus://offline/ref=E0EA4446FDE67A1684D86D8AD05C2728E29DFFF0AA39BA32F6B80FA6EBD99C041052D0D76F4D2751RAJ4M" TargetMode="External"/><Relationship Id="rId66" Type="http://schemas.openxmlformats.org/officeDocument/2006/relationships/hyperlink" Target="consultantplus://offline/ref=E0EA4446FDE67A1684D86D8AD05C2728E29DFFF0AA39BA32F6B80FA6EBD99C041052D0D76F4D2751RAJ4M" TargetMode="External"/><Relationship Id="rId87" Type="http://schemas.openxmlformats.org/officeDocument/2006/relationships/hyperlink" Target="consultantplus://offline/ref=E0EA4446FDE67A1684D86D8AD05C2728E194FAF5A936BA32F6B80FA6EBD99C041052D0D76C45215ERAJEM" TargetMode="External"/><Relationship Id="rId110" Type="http://schemas.openxmlformats.org/officeDocument/2006/relationships/hyperlink" Target="consultantplus://offline/ref=E0EA4446FDE67A1684D86D8AD05C2728E290FEF1A838BA32F6B80FA6EBD99C041052D0D76D4A2554RAJ0M" TargetMode="External"/><Relationship Id="rId131" Type="http://schemas.openxmlformats.org/officeDocument/2006/relationships/hyperlink" Target="consultantplus://offline/ref=E0EA4446FDE67A1684D86D8AD05C2728E290FEF1A838BA32F6B80FA6EBD99C041052D0D76D4A2551RAJ1M" TargetMode="External"/><Relationship Id="rId327" Type="http://schemas.openxmlformats.org/officeDocument/2006/relationships/hyperlink" Target="consultantplus://offline/ref=E0EA4446FDE67A1684D86D8AD05C2728E290FEF1A838BA32F6B80FA6EBD99C041052D0D76D45235ERAJ4M" TargetMode="External"/><Relationship Id="rId348" Type="http://schemas.openxmlformats.org/officeDocument/2006/relationships/hyperlink" Target="consultantplus://offline/ref=E0EA4446FDE67A1684D86D8AD05C2728E290FEF1A838BA32F6B80FA6EBD99C041052D0D76D45235ERAJEM" TargetMode="External"/><Relationship Id="rId369" Type="http://schemas.openxmlformats.org/officeDocument/2006/relationships/hyperlink" Target="consultantplus://offline/ref=E0EA4446FDE67A1684D86D8AD05C2728E194FAF5A936BA32F6B80FA6EBD99C041052D0D76C45205FRAJ6M" TargetMode="External"/><Relationship Id="rId152" Type="http://schemas.openxmlformats.org/officeDocument/2006/relationships/hyperlink" Target="consultantplus://offline/ref=E0EA4446FDE67A1684D86D8AD05C2728E290FEF1A838BA32F6B80FA6EBD99C041052D0D76D452750RAJ0M" TargetMode="External"/><Relationship Id="rId173" Type="http://schemas.openxmlformats.org/officeDocument/2006/relationships/hyperlink" Target="consultantplus://offline/ref=E0EA4446FDE67A1684D86D8AD05C2728E290FEF1A838BA32F6B80FA6EBD99C041052D0D76D4A2453RAJ2M" TargetMode="External"/><Relationship Id="rId194" Type="http://schemas.openxmlformats.org/officeDocument/2006/relationships/hyperlink" Target="consultantplus://offline/ref=E0EA4446FDE67A1684D86D8AD05C2728E290FEF1A838BA32F6B80FA6EBD99C041052D0D76D452754RAJEM" TargetMode="External"/><Relationship Id="rId208" Type="http://schemas.openxmlformats.org/officeDocument/2006/relationships/hyperlink" Target="consultantplus://offline/ref=E0EA4446FDE67A1684D86D8AD05C2728E290FEF1A838BA32F6B80FA6EBD99C041052D0D76D45205FRAJEM" TargetMode="External"/><Relationship Id="rId229" Type="http://schemas.openxmlformats.org/officeDocument/2006/relationships/hyperlink" Target="consultantplus://offline/ref=E0EA4446FDE67A1684D86D8AD05C2728E290FEF1A838BA32F6B80FA6EBD99C041052D0D76D452753RAJ6M" TargetMode="External"/><Relationship Id="rId380" Type="http://schemas.openxmlformats.org/officeDocument/2006/relationships/hyperlink" Target="consultantplus://offline/ref=E0EA4446FDE67A1684D86D8AD05C2728E290FEF1A838BA32F6B80FA6EBD99C041052D0D76D452254RAJ3M" TargetMode="External"/><Relationship Id="rId415" Type="http://schemas.openxmlformats.org/officeDocument/2006/relationships/hyperlink" Target="consultantplus://offline/ref=E0EA4446FDE67A1684D86D8AD05C2728E29DFFF0AA39BA32F6B80FA6EBD99C041052D0D76F4D2751RAJ4M" TargetMode="External"/><Relationship Id="rId240" Type="http://schemas.openxmlformats.org/officeDocument/2006/relationships/hyperlink" Target="consultantplus://offline/ref=E0EA4446FDE67A1684D86D8AD05C2728E290FEF1A838BA32F6B80FA6EBD99C041052D0D76D452751RAJ2M" TargetMode="External"/><Relationship Id="rId261" Type="http://schemas.openxmlformats.org/officeDocument/2006/relationships/hyperlink" Target="consultantplus://offline/ref=E0EA4446FDE67A1684D86D8AD05C2728E290FEF1A838BA32F6B80FA6EBD99C041052D0D76D452753RAJFM" TargetMode="External"/><Relationship Id="rId14" Type="http://schemas.openxmlformats.org/officeDocument/2006/relationships/hyperlink" Target="consultantplus://offline/ref=E0EA4446FDE67A1684D86D8AD05C2728E195FDF0A931BA32F6B80FA6EBRDJ9M" TargetMode="External"/><Relationship Id="rId35" Type="http://schemas.openxmlformats.org/officeDocument/2006/relationships/hyperlink" Target="consultantplus://offline/ref=E0EA4446FDE67A1684D86D8AD05C2728E194FAF7AF31BA32F6B80FA6EBD99C041052D0D76F4D2357RAJ0M" TargetMode="External"/><Relationship Id="rId56" Type="http://schemas.openxmlformats.org/officeDocument/2006/relationships/hyperlink" Target="consultantplus://offline/ref=E0EA4446FDE67A1684D86D8AD05C2728E29DFFF0AA39BA32F6B80FA6EBD99C041052D0D76F4D2751RAJ4M" TargetMode="External"/><Relationship Id="rId77" Type="http://schemas.openxmlformats.org/officeDocument/2006/relationships/hyperlink" Target="consultantplus://offline/ref=E0EA4446FDE67A1684D86D8AD05C2728E29DFFF0AA39BA32F6B80FA6EBD99C041052D0D76F4D2751RAJ4M" TargetMode="External"/><Relationship Id="rId100" Type="http://schemas.openxmlformats.org/officeDocument/2006/relationships/hyperlink" Target="consultantplus://offline/ref=E0EA4446FDE67A1684D86D8AD05C2728E290FEF1A838BA32F6B80FA6EBD99C041052D0D76D452050RAJ4M" TargetMode="External"/><Relationship Id="rId282" Type="http://schemas.openxmlformats.org/officeDocument/2006/relationships/hyperlink" Target="consultantplus://offline/ref=E0EA4446FDE67A1684D86D8AD05C2728E290FEF1A838BA32F6B80FA6EBD99C041052D0D76D452656RAJFM" TargetMode="External"/><Relationship Id="rId317" Type="http://schemas.openxmlformats.org/officeDocument/2006/relationships/hyperlink" Target="consultantplus://offline/ref=E0EA4446FDE67A1684D86D8AD05C2728E194FAF5A936BA32F6B80FA6EBD99C041052D0D76D4D2456RAJFM" TargetMode="External"/><Relationship Id="rId338" Type="http://schemas.openxmlformats.org/officeDocument/2006/relationships/hyperlink" Target="consultantplus://offline/ref=E0EA4446FDE67A1684D86D8AD05C2728E290FEF1A838BA32F6B80FA6EBD99C041052D0D76D45235FRAJ6M" TargetMode="External"/><Relationship Id="rId359" Type="http://schemas.openxmlformats.org/officeDocument/2006/relationships/hyperlink" Target="consultantplus://offline/ref=E0EA4446FDE67A1684D86D8AD05C2728E290FEF1A838BA32F6B80FA6EBD99C041052D0D76D452256RAJ3M" TargetMode="External"/><Relationship Id="rId8" Type="http://schemas.openxmlformats.org/officeDocument/2006/relationships/hyperlink" Target="consultantplus://offline/ref=E0EA4446FDE67A1684D86D8AD05C2728E29DFFF0AA39BA32F6B80FA6EBD99C041052D0D76F4D2751RAJ4M" TargetMode="External"/><Relationship Id="rId98" Type="http://schemas.openxmlformats.org/officeDocument/2006/relationships/hyperlink" Target="consultantplus://offline/ref=E0EA4446FDE67A1684D86D8AD05C2728E290FEF1A838BA32F6B80FA6EBD99C041052D0D76D452053RAJ5M" TargetMode="External"/><Relationship Id="rId121" Type="http://schemas.openxmlformats.org/officeDocument/2006/relationships/hyperlink" Target="consultantplus://offline/ref=E0EA4446FDE67A1684D86D8AD05C2728E290FEF1A838BA32F6B80FA6EBD99C041052D0D76D4A2555RAJ3M" TargetMode="External"/><Relationship Id="rId142" Type="http://schemas.openxmlformats.org/officeDocument/2006/relationships/hyperlink" Target="consultantplus://offline/ref=E0EA4446FDE67A1684D86D8AD05C2728E194FAF5A936BA32F6B80FA6EBD99C041052D0D76E442153RAJ3M" TargetMode="External"/><Relationship Id="rId163" Type="http://schemas.openxmlformats.org/officeDocument/2006/relationships/hyperlink" Target="consultantplus://offline/ref=E0EA4446FDE67A1684D86D8AD05C2728E290FEF1A838BA32F6B80FA6EBD99C041052D0D76D4A2455RAJ1M" TargetMode="External"/><Relationship Id="rId184" Type="http://schemas.openxmlformats.org/officeDocument/2006/relationships/hyperlink" Target="consultantplus://offline/ref=E0EA4446FDE67A1684D86D8AD05C2728E290FEF1A838BA32F6B80FA6EBD99C041052D0D76D452754RAJ6M" TargetMode="External"/><Relationship Id="rId219" Type="http://schemas.openxmlformats.org/officeDocument/2006/relationships/hyperlink" Target="consultantplus://offline/ref=E0EA4446FDE67A1684D86D8AD05C2728E194FAF5A936BA32F6B80FA6EBD99C041052D0D76E442050RAJ3M" TargetMode="External"/><Relationship Id="rId370" Type="http://schemas.openxmlformats.org/officeDocument/2006/relationships/hyperlink" Target="consultantplus://offline/ref=E0EA4446FDE67A1684D86D8AD05C2728E290FEF1A838BA32F6B80FA6EBD99C041052D0D76D452254RAJ7M" TargetMode="External"/><Relationship Id="rId391" Type="http://schemas.openxmlformats.org/officeDocument/2006/relationships/hyperlink" Target="consultantplus://offline/ref=E0EA4446FDE67A1684D86D8AD05C2728E290FEF1A838BA32F6B80FA6EBD99C041052D0D76D45225FRAJ7M" TargetMode="External"/><Relationship Id="rId405" Type="http://schemas.openxmlformats.org/officeDocument/2006/relationships/hyperlink" Target="consultantplus://offline/ref=E0EA4446FDE67A1684D86D8AD05C2728E290FEF1A838BA32F6B80FA6EBD99C041052D0D76D4A2556RAJ3M" TargetMode="External"/><Relationship Id="rId230" Type="http://schemas.openxmlformats.org/officeDocument/2006/relationships/hyperlink" Target="consultantplus://offline/ref=E0EA4446FDE67A1684D86D8AD05C2728E290FEF1A838BA32F6B80FA6EBD99C041052D0D76D452753RAJ5M" TargetMode="External"/><Relationship Id="rId251" Type="http://schemas.openxmlformats.org/officeDocument/2006/relationships/hyperlink" Target="consultantplus://offline/ref=E0EA4446FDE67A1684D86D8AD05C2728E194FAF5A936BA32F6B80FA6EBD99C041052D0D76E442753RAJFM" TargetMode="External"/><Relationship Id="rId25" Type="http://schemas.openxmlformats.org/officeDocument/2006/relationships/hyperlink" Target="consultantplus://offline/ref=E0EA4446FDE67A1684D86D8AD05C2728E194F8F3AC30BA32F6B80FA6EBD99C041052D0D76F4D2355RAJ3M" TargetMode="External"/><Relationship Id="rId46" Type="http://schemas.openxmlformats.org/officeDocument/2006/relationships/hyperlink" Target="consultantplus://offline/ref=E0EA4446FDE67A1684D86D8AD05C2728E29DFFF0AA39BA32F6B80FA6EBD99C041052D0D76F4D275ERAJ6M" TargetMode="External"/><Relationship Id="rId67" Type="http://schemas.openxmlformats.org/officeDocument/2006/relationships/hyperlink" Target="consultantplus://offline/ref=E0EA4446FDE67A1684D86D8AD05C2728E29DFFF0AA39BA32F6B80FA6EBD99C041052D0D76F4D2253RAJFM" TargetMode="External"/><Relationship Id="rId272" Type="http://schemas.openxmlformats.org/officeDocument/2006/relationships/hyperlink" Target="consultantplus://offline/ref=E0EA4446FDE67A1684D86D8AD05C2728E194FAF5A936BA32F6B80FA6EBD99C041052D0D76E44275ERAJFM" TargetMode="External"/><Relationship Id="rId293" Type="http://schemas.openxmlformats.org/officeDocument/2006/relationships/hyperlink" Target="consultantplus://offline/ref=E0EA4446FDE67A1684D86D8AD05C2728E290FEF1A838BA32F6B80FA6EBD99C041052D0D76D4A2B52RAJ2M" TargetMode="External"/><Relationship Id="rId307" Type="http://schemas.openxmlformats.org/officeDocument/2006/relationships/hyperlink" Target="consultantplus://offline/ref=E0EA4446FDE67A1684D86D8AD05C2728E290FEF1A838BA32F6B80FA6EBD99C041052D0D76D4A2A54RAJFM" TargetMode="External"/><Relationship Id="rId328" Type="http://schemas.openxmlformats.org/officeDocument/2006/relationships/hyperlink" Target="consultantplus://offline/ref=E0EA4446FDE67A1684D86D8AD05C2728E194FAF5A936BA32F6B80FA6EBD99C041052D0D76D4D2455RAJ5M" TargetMode="External"/><Relationship Id="rId349" Type="http://schemas.openxmlformats.org/officeDocument/2006/relationships/hyperlink" Target="consultantplus://offline/ref=E0EA4446FDE67A1684D86D8AD05C2728E290FEF1A838BA32F6B80FA6EBD99C041052D0D76D45235ERAJFM" TargetMode="External"/><Relationship Id="rId88" Type="http://schemas.openxmlformats.org/officeDocument/2006/relationships/hyperlink" Target="consultantplus://offline/ref=E0EA4446FDE67A1684D86D8AD05C2728E290FEF1A838BA32F6B80FA6EBD99C041052D0D76D452052RAJFM" TargetMode="External"/><Relationship Id="rId111" Type="http://schemas.openxmlformats.org/officeDocument/2006/relationships/hyperlink" Target="consultantplus://offline/ref=E0EA4446FDE67A1684D86D8AD05C2728E290FEF1A838BA32F6B80FA6EBD99C041052D0D76D4A2554RAJFM" TargetMode="External"/><Relationship Id="rId132" Type="http://schemas.openxmlformats.org/officeDocument/2006/relationships/hyperlink" Target="consultantplus://offline/ref=E0EA4446FDE67A1684D86D8AD05C2728E194FAF5A936BA32F6B80FA6EBD99C041052D0D76E442152RAJ3M" TargetMode="External"/><Relationship Id="rId153" Type="http://schemas.openxmlformats.org/officeDocument/2006/relationships/hyperlink" Target="consultantplus://offline/ref=E0EA4446FDE67A1684D86D8AD05C2728E194FAF5A936BA32F6B80FA6EBD99C041052D0D76E442150RAJ3M" TargetMode="External"/><Relationship Id="rId174" Type="http://schemas.openxmlformats.org/officeDocument/2006/relationships/hyperlink" Target="consultantplus://offline/ref=E0EA4446FDE67A1684D86D8AD05C2728E194FAF5A936BA32F6B80FA6EBD99C041052D0D76E442057RAJFM" TargetMode="External"/><Relationship Id="rId195" Type="http://schemas.openxmlformats.org/officeDocument/2006/relationships/hyperlink" Target="consultantplus://offline/ref=E0EA4446FDE67A1684D86D8AD05C2728E290FEF1A838BA32F6B80FA6EBD99C041052D0D76D452754RAJFM" TargetMode="External"/><Relationship Id="rId209" Type="http://schemas.openxmlformats.org/officeDocument/2006/relationships/hyperlink" Target="consultantplus://offline/ref=E0EA4446FDE67A1684D86D8AD05C2728E194FAF5A936BA32F6B80FA6EBD99C041052D0D76E442055RAJFM" TargetMode="External"/><Relationship Id="rId360" Type="http://schemas.openxmlformats.org/officeDocument/2006/relationships/hyperlink" Target="consultantplus://offline/ref=E0EA4446FDE67A1684D86D8AD05C2728E290FEF1A838BA32F6B80FA6EBD99C041052D0D76D452256RAJFM" TargetMode="External"/><Relationship Id="rId381" Type="http://schemas.openxmlformats.org/officeDocument/2006/relationships/hyperlink" Target="consultantplus://offline/ref=E0EA4446FDE67A1684D86D8AD05C2728E194FAF5A936BA32F6B80FA6EBD99C041052D0D76D4D245ERAJ5M" TargetMode="External"/><Relationship Id="rId416" Type="http://schemas.openxmlformats.org/officeDocument/2006/relationships/hyperlink" Target="consultantplus://offline/ref=E0EA4446FDE67A1684D86D8AD05C2728E29DFFF0AA39BA32F6B80FA6EBD99C041052D0D76F4D2751RAJ4M" TargetMode="External"/><Relationship Id="rId220" Type="http://schemas.openxmlformats.org/officeDocument/2006/relationships/hyperlink" Target="consultantplus://offline/ref=E0EA4446FDE67A1684D86D8AD05C2728E290FEF1A838BA32F6B80FA6EBD99C041052D0D76D452654RAJ4M" TargetMode="External"/><Relationship Id="rId241" Type="http://schemas.openxmlformats.org/officeDocument/2006/relationships/hyperlink" Target="consultantplus://offline/ref=E0EA4446FDE67A1684D86D8AD05C2728E194FAF5A936BA32F6B80FA6EBD99C041052D0D76E442752RAJ3M" TargetMode="External"/><Relationship Id="rId15" Type="http://schemas.openxmlformats.org/officeDocument/2006/relationships/hyperlink" Target="consultantplus://offline/ref=E0EA4446FDE67A1684D86D8AD05C2728E195FDF0A931BA32F6B80FA6EBD99C041052D0D76F4D2254RAJ5M" TargetMode="External"/><Relationship Id="rId36" Type="http://schemas.openxmlformats.org/officeDocument/2006/relationships/hyperlink" Target="consultantplus://offline/ref=E0EA4446FDE67A1684D86D8AD05C2728E29DFAF7A939BA32F6B80FA6EBD99C041052D0D76F4D2357RAJ6M" TargetMode="External"/><Relationship Id="rId57" Type="http://schemas.openxmlformats.org/officeDocument/2006/relationships/hyperlink" Target="consultantplus://offline/ref=E0EA4446FDE67A1684D86D8AD05C2728E29DFFF0AA39BA32F6B80FA6EBD99C041052D0D76F4D2751RAJ4M" TargetMode="External"/><Relationship Id="rId262" Type="http://schemas.openxmlformats.org/officeDocument/2006/relationships/hyperlink" Target="consultantplus://offline/ref=E0EA4446FDE67A1684D86D8AD05C2728E194FAF5A936BA32F6B80FA6EBD99C041052D0D76E442751RAJ5M" TargetMode="External"/><Relationship Id="rId283" Type="http://schemas.openxmlformats.org/officeDocument/2006/relationships/hyperlink" Target="consultantplus://offline/ref=E0EA4446FDE67A1684D86D8AD05C2728E290FEF1A838BA32F6B80FA6EBD99C041052D0D76D452657RAJ6M" TargetMode="External"/><Relationship Id="rId318" Type="http://schemas.openxmlformats.org/officeDocument/2006/relationships/hyperlink" Target="consultantplus://offline/ref=E0EA4446FDE67A1684D86D8AD05C2728E290FEF1A838BA32F6B80FA6EBD99C041052D0D76D452350RAJ2M" TargetMode="External"/><Relationship Id="rId339" Type="http://schemas.openxmlformats.org/officeDocument/2006/relationships/hyperlink" Target="consultantplus://offline/ref=E0EA4446FDE67A1684D86D8AD05C2728E194FAF5A936BA32F6B80FA6EBD99C041052D0D76C452052RAJ0M" TargetMode="External"/><Relationship Id="rId78" Type="http://schemas.openxmlformats.org/officeDocument/2006/relationships/hyperlink" Target="consultantplus://offline/ref=E0EA4446FDE67A1684D86D8AD05C2728E29DFFF0AA39BA32F6B80FA6EBD99C041052D0D76F4D2751RAJ4M" TargetMode="External"/><Relationship Id="rId99" Type="http://schemas.openxmlformats.org/officeDocument/2006/relationships/hyperlink" Target="consultantplus://offline/ref=E0EA4446FDE67A1684D86D8AD05C2728E194FAF5A936BA32F6B80FA6EBD99C041052D0D76E442250RAJ5M" TargetMode="External"/><Relationship Id="rId101" Type="http://schemas.openxmlformats.org/officeDocument/2006/relationships/hyperlink" Target="consultantplus://offline/ref=E0EA4446FDE67A1684D86D8AD05C2728E290FEF1A838BA32F6B80FA6EBD99C041052D0D76D452051RAJ6M" TargetMode="External"/><Relationship Id="rId122" Type="http://schemas.openxmlformats.org/officeDocument/2006/relationships/hyperlink" Target="consultantplus://offline/ref=E0EA4446FDE67A1684D86D8AD05C2728E290FEF1A838BA32F6B80FA6EBD99C041052D0D76D4A2555RAJ0M" TargetMode="External"/><Relationship Id="rId143" Type="http://schemas.openxmlformats.org/officeDocument/2006/relationships/hyperlink" Target="consultantplus://offline/ref=E0EA4446FDE67A1684D86D8AD05C2728E290FEF1A838BA32F6B80FA6EBD99C041052D0D76D4A255FRAJ4M" TargetMode="External"/><Relationship Id="rId164" Type="http://schemas.openxmlformats.org/officeDocument/2006/relationships/hyperlink" Target="consultantplus://offline/ref=E0EA4446FDE67A1684D86D8AD05C2728E194FAF5A936BA32F6B80FA6EBD99C041052D0D76E44215ERAJ1M" TargetMode="External"/><Relationship Id="rId185" Type="http://schemas.openxmlformats.org/officeDocument/2006/relationships/hyperlink" Target="consultantplus://offline/ref=E0EA4446FDE67A1684D86D8AD05C2728E290FEF1A838BA32F6B80FA6EBD99C041052D0D76D452754RAJ4M" TargetMode="External"/><Relationship Id="rId350" Type="http://schemas.openxmlformats.org/officeDocument/2006/relationships/hyperlink" Target="consultantplus://offline/ref=E0EA4446FDE67A1684D86D8AD05C2728E290FEF1A838BA32F6B80FA6EBD99C041052D0D76D45235FRAJ6M" TargetMode="External"/><Relationship Id="rId371" Type="http://schemas.openxmlformats.org/officeDocument/2006/relationships/hyperlink" Target="consultantplus://offline/ref=E0EA4446FDE67A1684D86D8AD05C2728E194FAF5A936BA32F6B80FA6EBD99C041052D0D76C45205FRAJ4M" TargetMode="External"/><Relationship Id="rId406" Type="http://schemas.openxmlformats.org/officeDocument/2006/relationships/hyperlink" Target="consultantplus://offline/ref=E0EA4446FDE67A1684D86D8AD05C2728E194FAF5A936BA32F6B80FA6EBD99C041052D0D76D4E2B56RAJ7M" TargetMode="External"/><Relationship Id="rId9" Type="http://schemas.openxmlformats.org/officeDocument/2006/relationships/hyperlink" Target="consultantplus://offline/ref=E0EA4446FDE67A1684D86D8AD05C2728E29DFFF0AA39BA32F6B80FA6EBD99C041052D0D76F4D2751RAJ4M" TargetMode="External"/><Relationship Id="rId210" Type="http://schemas.openxmlformats.org/officeDocument/2006/relationships/hyperlink" Target="consultantplus://offline/ref=E0EA4446FDE67A1684D86D8AD05C2728E290FEF1A838BA32F6B80FA6EBD99C041052D0D76D452756RAJ3M" TargetMode="External"/><Relationship Id="rId392" Type="http://schemas.openxmlformats.org/officeDocument/2006/relationships/hyperlink" Target="consultantplus://offline/ref=E0EA4446FDE67A1684D86D8AD05C2728E290FEF1A838BA32F6B80FA6EBD99C041052D0D76D45225FRAJ0M" TargetMode="External"/><Relationship Id="rId26" Type="http://schemas.openxmlformats.org/officeDocument/2006/relationships/hyperlink" Target="consultantplus://offline/ref=E0EA4446FDE67A1684D86D8AD05C2728E194FAF5A936BA32F6B80FA6EBRDJ9M" TargetMode="External"/><Relationship Id="rId231" Type="http://schemas.openxmlformats.org/officeDocument/2006/relationships/hyperlink" Target="consultantplus://offline/ref=E0EA4446FDE67A1684D86D8AD05C2728E194FAF5A936BA32F6B80FA6EBD99C041052D0D76E442754RAJ1M" TargetMode="External"/><Relationship Id="rId252" Type="http://schemas.openxmlformats.org/officeDocument/2006/relationships/hyperlink" Target="consultantplus://offline/ref=E0EA4446FDE67A1684D86D8AD05C2728E290FEF1A838BA32F6B80FA6EBD99C041052D0D76D45275ERAJFM" TargetMode="External"/><Relationship Id="rId273" Type="http://schemas.openxmlformats.org/officeDocument/2006/relationships/hyperlink" Target="consultantplus://offline/ref=E0EA4446FDE67A1684D86D8AD05C2728E290FEF1A838BA32F6B80FA6EBD99C041052D0D76D452656RAJFM" TargetMode="External"/><Relationship Id="rId294" Type="http://schemas.openxmlformats.org/officeDocument/2006/relationships/hyperlink" Target="consultantplus://offline/ref=E0EA4446FDE67A1684D86D8AD05C2728E194FAF5A936BA32F6B80FA6EBD99C041052D0D76D4D2553RAJ1M" TargetMode="External"/><Relationship Id="rId308" Type="http://schemas.openxmlformats.org/officeDocument/2006/relationships/hyperlink" Target="consultantplus://offline/ref=E0EA4446FDE67A1684D86D8AD05C2728E194FAF5A936BA32F6B80FA6EBD99C041052D0D76D4D255ERAJ7M" TargetMode="External"/><Relationship Id="rId329" Type="http://schemas.openxmlformats.org/officeDocument/2006/relationships/hyperlink" Target="consultantplus://offline/ref=E0EA4446FDE67A1684D86D8AD05C2728E290FEF1A838BA32F6B80FA6EBD99C041052D0D76D45235ERAJ5M" TargetMode="External"/><Relationship Id="rId47" Type="http://schemas.openxmlformats.org/officeDocument/2006/relationships/hyperlink" Target="consultantplus://offline/ref=E0EA4446FDE67A1684D86D8AD05C2728E29DFFF0AA39BA32F6B80FA6EBD99C041052D0D76F4D2751RAJ4M" TargetMode="External"/><Relationship Id="rId68" Type="http://schemas.openxmlformats.org/officeDocument/2006/relationships/hyperlink" Target="consultantplus://offline/ref=E0EA4446FDE67A1684D86D8AD05C2728E194F8F5AE33BA32F6B80FA6EBD99C041052D0D5674421R5J7M" TargetMode="External"/><Relationship Id="rId89" Type="http://schemas.openxmlformats.org/officeDocument/2006/relationships/hyperlink" Target="consultantplus://offline/ref=E0EA4446FDE67A1684D86D8AD05C2728E194FAF5A936BA32F6B80FA6EBD99C041052D0D76C45215FRAJ6M" TargetMode="External"/><Relationship Id="rId112" Type="http://schemas.openxmlformats.org/officeDocument/2006/relationships/hyperlink" Target="consultantplus://offline/ref=E0EA4446FDE67A1684D86D8AD05C2728E290FEF1A838BA32F6B80FA6EBD99C041052D0D76D4A2555RAJ4M" TargetMode="External"/><Relationship Id="rId133" Type="http://schemas.openxmlformats.org/officeDocument/2006/relationships/hyperlink" Target="consultantplus://offline/ref=E0EA4446FDE67A1684D86D8AD05C2728E290FEF1A838BA32F6B80FA6EBD99C041052D0D76D4A255ERAJ2M" TargetMode="External"/><Relationship Id="rId154" Type="http://schemas.openxmlformats.org/officeDocument/2006/relationships/hyperlink" Target="consultantplus://offline/ref=E0EA4446FDE67A1684D86D8AD05C2728E290FEF1A838BA32F6B80FA6EBD99C041052D0D76D442A57RAJ1M" TargetMode="External"/><Relationship Id="rId175" Type="http://schemas.openxmlformats.org/officeDocument/2006/relationships/hyperlink" Target="consultantplus://offline/ref=E0EA4446FDE67A1684D86D8AD05C2728E290FEF1A838BA32F6B80FA6EBD99C041052D0D76D452757RAJ6M" TargetMode="External"/><Relationship Id="rId340" Type="http://schemas.openxmlformats.org/officeDocument/2006/relationships/hyperlink" Target="consultantplus://offline/ref=E0EA4446FDE67A1684D86D8AD05C2728E290FEF1A838BA32F6B80FA6EBD99C041052D0D76D45235ERAJEM" TargetMode="External"/><Relationship Id="rId361" Type="http://schemas.openxmlformats.org/officeDocument/2006/relationships/hyperlink" Target="consultantplus://offline/ref=E0EA4446FDE67A1684D86D8AD05C2728E290FEF1A838BA32F6B80FA6EBD99C041052D0D76D452257RAJ2M" TargetMode="External"/><Relationship Id="rId196" Type="http://schemas.openxmlformats.org/officeDocument/2006/relationships/hyperlink" Target="consultantplus://offline/ref=E0EA4446FDE67A1684D86D8AD05C2728E290FEF1A838BA32F6B80FA6EBD99C041052D0D76D452755RAJ6M" TargetMode="External"/><Relationship Id="rId200" Type="http://schemas.openxmlformats.org/officeDocument/2006/relationships/hyperlink" Target="consultantplus://offline/ref=E0EA4446FDE67A1684D86D8AD05C2728E290FEF1A838BA32F6B80FA6EBD99C041052D0D76D452754RAJ3M" TargetMode="External"/><Relationship Id="rId382" Type="http://schemas.openxmlformats.org/officeDocument/2006/relationships/hyperlink" Target="consultantplus://offline/ref=E0EA4446FDE67A1684D86D8AD05C2728E290FEF1A838BA32F6B80FA6EBD99C041052D0D76D452255RAJ7M" TargetMode="External"/><Relationship Id="rId417" Type="http://schemas.openxmlformats.org/officeDocument/2006/relationships/fontTable" Target="fontTable.xml"/><Relationship Id="rId16" Type="http://schemas.openxmlformats.org/officeDocument/2006/relationships/hyperlink" Target="consultantplus://offline/ref=E0EA4446FDE67A1684D86D8AD05C2728E29DFFF0AA39BA32F6B80FA6EBD99C041052D0D76F4D2751RAJ4M" TargetMode="External"/><Relationship Id="rId221" Type="http://schemas.openxmlformats.org/officeDocument/2006/relationships/hyperlink" Target="consultantplus://offline/ref=E0EA4446FDE67A1684D86D8AD05C2728E194FAF5A936BA32F6B80FA6EBD99C041052D0D76E442050RAJ1M" TargetMode="External"/><Relationship Id="rId242" Type="http://schemas.openxmlformats.org/officeDocument/2006/relationships/hyperlink" Target="consultantplus://offline/ref=E0EA4446FDE67A1684D86D8AD05C2728E290FEF1A838BA32F6B80FA6EBD99C041052D0D76D452751RAJEM" TargetMode="External"/><Relationship Id="rId263" Type="http://schemas.openxmlformats.org/officeDocument/2006/relationships/hyperlink" Target="consultantplus://offline/ref=E0EA4446FDE67A1684D86D8AD05C2728E290FEF1A838BA32F6B80FA6EBD99C041052D0D76D45275FRAJ0M" TargetMode="External"/><Relationship Id="rId284" Type="http://schemas.openxmlformats.org/officeDocument/2006/relationships/hyperlink" Target="consultantplus://offline/ref=E0EA4446FDE67A1684D86D8AD05C2728E194FAF5A936BA32F6B80FA6EBD99C041052D0D76E442656RAJ3M" TargetMode="External"/><Relationship Id="rId319" Type="http://schemas.openxmlformats.org/officeDocument/2006/relationships/hyperlink" Target="consultantplus://offline/ref=E0EA4446FDE67A1684D86D8AD05C2728E290FEF1A838BA32F6B80FA6EBD99C041052D0D76D452350RAJ3M" TargetMode="External"/><Relationship Id="rId37" Type="http://schemas.openxmlformats.org/officeDocument/2006/relationships/hyperlink" Target="consultantplus://offline/ref=E0EA4446FDE67A1684D86D8AD05C2728E194FAF5A936BA32F6B80FA6EBRDJ9M" TargetMode="External"/><Relationship Id="rId58" Type="http://schemas.openxmlformats.org/officeDocument/2006/relationships/hyperlink" Target="consultantplus://offline/ref=E0EA4446FDE67A1684D86D8AD05C2728E29DFFF0AA39BA32F6B80FA6EBD99C041052D0D76F4D2751RAJ4M" TargetMode="External"/><Relationship Id="rId79" Type="http://schemas.openxmlformats.org/officeDocument/2006/relationships/hyperlink" Target="consultantplus://offline/ref=E0EA4446FDE67A1684D86D8AD05C2728E29DFFF0AA39BA32F6B80FA6EBD99C041052D0D76F4D275ERAJ6M" TargetMode="External"/><Relationship Id="rId102" Type="http://schemas.openxmlformats.org/officeDocument/2006/relationships/hyperlink" Target="consultantplus://offline/ref=E0EA4446FDE67A1684D86D8AD05C2728E290FEF1A838BA32F6B80FA6EBD99C041052D0D76D452051RAJ7M" TargetMode="External"/><Relationship Id="rId123" Type="http://schemas.openxmlformats.org/officeDocument/2006/relationships/hyperlink" Target="consultantplus://offline/ref=E0EA4446FDE67A1684D86D8AD05C2728E290FEF1A838BA32F6B80FA6EBD99C041052D0D76D4A2555RAJ1M" TargetMode="External"/><Relationship Id="rId144" Type="http://schemas.openxmlformats.org/officeDocument/2006/relationships/hyperlink" Target="consultantplus://offline/ref=E0EA4446FDE67A1684D86D8AD05C2728E194FAF5A936BA32F6B80FA6EBD99C041052D0D76E442153RAJ1M" TargetMode="External"/><Relationship Id="rId330" Type="http://schemas.openxmlformats.org/officeDocument/2006/relationships/hyperlink" Target="consultantplus://offline/ref=E0EA4446FDE67A1684D86D8AD05C2728E194FAF5A936BA32F6B80FA6EBD99C041052D0D76D4D2455RAJ3M" TargetMode="External"/><Relationship Id="rId90" Type="http://schemas.openxmlformats.org/officeDocument/2006/relationships/hyperlink" Target="consultantplus://offline/ref=E0EA4446FDE67A1684D86D8AD05C2728E290FEF1A838BA32F6B80FA6EBD99C041052D0D76D452052RAJ2M" TargetMode="External"/><Relationship Id="rId165" Type="http://schemas.openxmlformats.org/officeDocument/2006/relationships/hyperlink" Target="consultantplus://offline/ref=E0EA4446FDE67A1684D86D8AD05C2728E290FEF1A838BA32F6B80FA6EBD99C041052D0D76D4A2452RAJ5M" TargetMode="External"/><Relationship Id="rId186" Type="http://schemas.openxmlformats.org/officeDocument/2006/relationships/hyperlink" Target="consultantplus://offline/ref=E0EA4446FDE67A1684D86D8AD05C2728E290FEF1A838BA32F6B80FA6EBD99C041052D0D76D452754RAJ5M" TargetMode="External"/><Relationship Id="rId351" Type="http://schemas.openxmlformats.org/officeDocument/2006/relationships/hyperlink" Target="consultantplus://offline/ref=E0EA4446FDE67A1684D86D8AD05C2728E194FAF5A936BA32F6B80FA6EBD99C041052D0D76D4D2453RAJ3M" TargetMode="External"/><Relationship Id="rId372" Type="http://schemas.openxmlformats.org/officeDocument/2006/relationships/hyperlink" Target="consultantplus://offline/ref=E0EA4446FDE67A1684D86D8AD05C2728E290FEF1A838BA32F6B80FA6EBD99C041052D0D76D452254RAJ7M" TargetMode="External"/><Relationship Id="rId393" Type="http://schemas.openxmlformats.org/officeDocument/2006/relationships/hyperlink" Target="consultantplus://offline/ref=E0EA4446FDE67A1684D86D8AD05C2728E194FAF5A936BA32F6B80FA6EBD99C041052D0D76D4C2A5ERAJ5M" TargetMode="External"/><Relationship Id="rId407" Type="http://schemas.openxmlformats.org/officeDocument/2006/relationships/hyperlink" Target="consultantplus://offline/ref=E0EA4446FDE67A1684D86D8AD05C2728E290FEF1A838BA32F6B80FA6EBD99C041052D0D76D452250RAJFM" TargetMode="External"/><Relationship Id="rId211" Type="http://schemas.openxmlformats.org/officeDocument/2006/relationships/hyperlink" Target="consultantplus://offline/ref=E0EA4446FDE67A1684D86D8AD05C2728E194FAF5A936BA32F6B80FA6EBD99C041052D0D76E442052RAJ3M" TargetMode="External"/><Relationship Id="rId232" Type="http://schemas.openxmlformats.org/officeDocument/2006/relationships/hyperlink" Target="consultantplus://offline/ref=E0EA4446FDE67A1684D86D8AD05C2728E290FEF1A838BA32F6B80FA6EBD99C041052D0D76D452750RAJ6M" TargetMode="External"/><Relationship Id="rId253" Type="http://schemas.openxmlformats.org/officeDocument/2006/relationships/hyperlink" Target="consultantplus://offline/ref=E0EA4446FDE67A1684D86D8AD05C2728E194FAF5A936BA32F6B80FA6EBD99C041052D0D76E442750RAJ7M" TargetMode="External"/><Relationship Id="rId274" Type="http://schemas.openxmlformats.org/officeDocument/2006/relationships/hyperlink" Target="consultantplus://offline/ref=E0EA4446FDE67A1684D86D8AD05C2728E290FEF1A838BA32F6B80FA6EBD99C041052D0D76D452657RAJ6M" TargetMode="External"/><Relationship Id="rId295" Type="http://schemas.openxmlformats.org/officeDocument/2006/relationships/hyperlink" Target="consultantplus://offline/ref=E0EA4446FDE67A1684D86D8AD05C2728E290FEF1A838BA32F6B80FA6EBD99C041052D0D76D4A2A57RAJEM" TargetMode="External"/><Relationship Id="rId309" Type="http://schemas.openxmlformats.org/officeDocument/2006/relationships/hyperlink" Target="consultantplus://offline/ref=E0EA4446FDE67A1684D86D8AD05C2728E290FEF1A838BA32F6B80FA6EBD99C041052D0D76D4A2A54RAJ2M" TargetMode="External"/><Relationship Id="rId27" Type="http://schemas.openxmlformats.org/officeDocument/2006/relationships/hyperlink" Target="consultantplus://offline/ref=E0EA4446FDE67A1684D86D8AD05C2728E194FAF5A936BA32F6B80FA6EBD99C041052D0D76E442250RAJ5M" TargetMode="External"/><Relationship Id="rId48" Type="http://schemas.openxmlformats.org/officeDocument/2006/relationships/hyperlink" Target="consultantplus://offline/ref=E0EA4446FDE67A1684D86D8AD05C2728E29DFFF0AA39BA32F6B80FA6EBD99C041052D0D76F4D2751RAJ4M" TargetMode="External"/><Relationship Id="rId69" Type="http://schemas.openxmlformats.org/officeDocument/2006/relationships/hyperlink" Target="consultantplus://offline/ref=E0EA4446FDE67A1684D86D8AD05C2728E29DFFF0AA39BA32F6B80FA6EBD99C041052D0D76F4D2250RAJEM" TargetMode="External"/><Relationship Id="rId113" Type="http://schemas.openxmlformats.org/officeDocument/2006/relationships/hyperlink" Target="consultantplus://offline/ref=E0EA4446FDE67A1684D86D8AD05C2728E194FAF5A936BA32F6B80FA6EBD99C041052D0D76E442154RAJ5M" TargetMode="External"/><Relationship Id="rId134" Type="http://schemas.openxmlformats.org/officeDocument/2006/relationships/hyperlink" Target="consultantplus://offline/ref=E0EA4446FDE67A1684D86D8AD05C2728E194FAF5A936BA32F6B80FA6EBD99C041052D0D76E442152RAJ1M" TargetMode="External"/><Relationship Id="rId320" Type="http://schemas.openxmlformats.org/officeDocument/2006/relationships/hyperlink" Target="consultantplus://offline/ref=E0EA4446FDE67A1684D86D8AD05C2728E290FEF1A838BA32F6B80FA6EBD99C041052D0D76D452350RAJFM" TargetMode="External"/><Relationship Id="rId80" Type="http://schemas.openxmlformats.org/officeDocument/2006/relationships/hyperlink" Target="consultantplus://offline/ref=E0EA4446FDE67A1684D86D8AD05C2728E194FAF5A936BA32F6B80FA6EBRDJ9M" TargetMode="External"/><Relationship Id="rId155" Type="http://schemas.openxmlformats.org/officeDocument/2006/relationships/hyperlink" Target="consultantplus://offline/ref=E0EA4446FDE67A1684D86D8AD05C2728E194FAF5A936BA32F6B80FA6EBD99C041052D0D76E442150RAJFM" TargetMode="External"/><Relationship Id="rId176" Type="http://schemas.openxmlformats.org/officeDocument/2006/relationships/hyperlink" Target="consultantplus://offline/ref=E0EA4446FDE67A1684D86D8AD05C2728E290FEF1A838BA32F6B80FA6EBD99C041052D0D76D452757RAJ4M" TargetMode="External"/><Relationship Id="rId197" Type="http://schemas.openxmlformats.org/officeDocument/2006/relationships/hyperlink" Target="consultantplus://offline/ref=E0EA4446FDE67A1684D86D8AD05C2728E290FEF1A838BA32F6B80FA6EBD99C041052D0D76D452755RAJ7M" TargetMode="External"/><Relationship Id="rId341" Type="http://schemas.openxmlformats.org/officeDocument/2006/relationships/hyperlink" Target="consultantplus://offline/ref=E0EA4446FDE67A1684D86D8AD05C2728E290FEF1A838BA32F6B80FA6EBD99C041052D0D76D45235ERAJFM" TargetMode="External"/><Relationship Id="rId362" Type="http://schemas.openxmlformats.org/officeDocument/2006/relationships/hyperlink" Target="consultantplus://offline/ref=E0EA4446FDE67A1684D86D8AD05C2728E194FAF5A936BA32F6B80FA6EBD99C041052D0D76C452051RAJEM" TargetMode="External"/><Relationship Id="rId383" Type="http://schemas.openxmlformats.org/officeDocument/2006/relationships/hyperlink" Target="consultantplus://offline/ref=E0EA4446FDE67A1684D86D8AD05C2728E194FAF5A936BA32F6B80FA6EBD99C041052D0D76D4C2357RAJ7M" TargetMode="External"/><Relationship Id="rId418" Type="http://schemas.openxmlformats.org/officeDocument/2006/relationships/theme" Target="theme/theme1.xml"/><Relationship Id="rId201" Type="http://schemas.openxmlformats.org/officeDocument/2006/relationships/hyperlink" Target="consultantplus://offline/ref=E0EA4446FDE67A1684D86D8AD05C2728E194FAF5A936BA32F6B80FA6EBD99C041052D0D76E442055RAJ7M" TargetMode="External"/><Relationship Id="rId222" Type="http://schemas.openxmlformats.org/officeDocument/2006/relationships/hyperlink" Target="consultantplus://offline/ref=E0EA4446FDE67A1684D86D8AD05C2728E290FEF1A838BA32F6B80FA6EBD99C041052D0D76D452654RAJEM" TargetMode="External"/><Relationship Id="rId243" Type="http://schemas.openxmlformats.org/officeDocument/2006/relationships/hyperlink" Target="consultantplus://offline/ref=E0EA4446FDE67A1684D86D8AD05C2728E194FAF5A936BA32F6B80FA6EBD99C041052D0D76E442752RAJ1M" TargetMode="External"/><Relationship Id="rId264" Type="http://schemas.openxmlformats.org/officeDocument/2006/relationships/hyperlink" Target="consultantplus://offline/ref=E0EA4446FDE67A1684D86D8AD05C2728E194FAF5A936BA32F6B80FA6EBD99C041052D0D76E442751RAJ1M" TargetMode="External"/><Relationship Id="rId285" Type="http://schemas.openxmlformats.org/officeDocument/2006/relationships/hyperlink" Target="consultantplus://offline/ref=E0EA4446FDE67A1684D86D8AD05C2728E290FEF1A838BA32F6B80FA6EBD99C041052D0D76C4F2752RAJ0M" TargetMode="External"/><Relationship Id="rId17" Type="http://schemas.openxmlformats.org/officeDocument/2006/relationships/hyperlink" Target="consultantplus://offline/ref=E0EA4446FDE67A1684D86D8AD05C2728E29DFFF0AA39BA32F6B80FA6EBD99C041052D0D76F4D2354RAJ2M" TargetMode="External"/><Relationship Id="rId38" Type="http://schemas.openxmlformats.org/officeDocument/2006/relationships/hyperlink" Target="consultantplus://offline/ref=E0EA4446FDE67A1684D86D8AD05C2728E290FEF1A838BA32F6B80FA6EBRDJ9M" TargetMode="External"/><Relationship Id="rId59" Type="http://schemas.openxmlformats.org/officeDocument/2006/relationships/hyperlink" Target="consultantplus://offline/ref=E0EA4446FDE67A1684D86D8AD05C2728E29DFFF0AA39BA32F6B80FA6EBD99C041052D0D76F4D2751RAJ4M" TargetMode="External"/><Relationship Id="rId103" Type="http://schemas.openxmlformats.org/officeDocument/2006/relationships/hyperlink" Target="consultantplus://offline/ref=E0EA4446FDE67A1684D86D8AD05C2728E290FEF1A838BA32F6B80FA6EBD99C041052D0D76D452051RAJ4M" TargetMode="External"/><Relationship Id="rId124" Type="http://schemas.openxmlformats.org/officeDocument/2006/relationships/hyperlink" Target="consultantplus://offline/ref=E0EA4446FDE67A1684D86D8AD05C2728E194FAF5A936BA32F6B80FA6EBD99C041052D0D76E442155RAJ1M" TargetMode="External"/><Relationship Id="rId310" Type="http://schemas.openxmlformats.org/officeDocument/2006/relationships/hyperlink" Target="consultantplus://offline/ref=E0EA4446FDE67A1684D86D8AD05C2728E290FEF1A838BA32F6B80FA6EBD99C041052D0D76D4A2A54RAJFM" TargetMode="External"/><Relationship Id="rId70" Type="http://schemas.openxmlformats.org/officeDocument/2006/relationships/hyperlink" Target="consultantplus://offline/ref=E0EA4446FDE67A1684D86D8AD05C2728E29DFFF0AA39BA32F6B80FA6EBD99C041052D0D76F4D2751RAJ4M" TargetMode="External"/><Relationship Id="rId91" Type="http://schemas.openxmlformats.org/officeDocument/2006/relationships/hyperlink" Target="consultantplus://offline/ref=E0EA4446FDE67A1684D86D8AD05C2728E290FEF1A838BA32F6B80FA6EBD99C041052D0D76D452053RAJ7M" TargetMode="External"/><Relationship Id="rId145" Type="http://schemas.openxmlformats.org/officeDocument/2006/relationships/hyperlink" Target="consultantplus://offline/ref=E0EA4446FDE67A1684D86D8AD05C2728E290FEF1A838BA32F6B80FA6EBD99C041052D0D76D4A255FRAJ7M" TargetMode="External"/><Relationship Id="rId166" Type="http://schemas.openxmlformats.org/officeDocument/2006/relationships/hyperlink" Target="consultantplus://offline/ref=E0EA4446FDE67A1684D86D8AD05C2728E194FAF5A936BA32F6B80FA6EBD99C041052D0D76E44215FRAJ5M" TargetMode="External"/><Relationship Id="rId187" Type="http://schemas.openxmlformats.org/officeDocument/2006/relationships/hyperlink" Target="consultantplus://offline/ref=E0EA4446FDE67A1684D86D8AD05C2728E290FEF1A838BA32F6B80FA6EBD99C041052D0D76D452754RAJ2M" TargetMode="External"/><Relationship Id="rId331" Type="http://schemas.openxmlformats.org/officeDocument/2006/relationships/hyperlink" Target="consultantplus://offline/ref=E0EA4446FDE67A1684D86D8AD05C2728E290FEF1A838BA32F6B80FA6EBD99C041052D0D76D45235ERAJ7M" TargetMode="External"/><Relationship Id="rId352" Type="http://schemas.openxmlformats.org/officeDocument/2006/relationships/hyperlink" Target="consultantplus://offline/ref=E0EA4446FDE67A1684D86D8AD05C2728E290FEF1A838BA32F6B80FA6EBD99C041052D0D76D45235FRAJ2M" TargetMode="External"/><Relationship Id="rId373" Type="http://schemas.openxmlformats.org/officeDocument/2006/relationships/hyperlink" Target="consultantplus://offline/ref=E0EA4446FDE67A1684D86D8AD05C2728E194FAF5A936BA32F6B80FA6EBD99C041052D0D76C45205FRAJ2M" TargetMode="External"/><Relationship Id="rId394" Type="http://schemas.openxmlformats.org/officeDocument/2006/relationships/hyperlink" Target="consultantplus://offline/ref=E0EA4446FDE67A1684D86D8AD05C2728E290FEF1A838BA32F6B80FA6EBD99C041052D0D76D4A265FRAJ2M" TargetMode="External"/><Relationship Id="rId408" Type="http://schemas.openxmlformats.org/officeDocument/2006/relationships/hyperlink" Target="consultantplus://offline/ref=E0EA4446FDE67A1684D86D8AD05C2728E29DFFF0AA39BA32F6B80FA6EBD99C041052D0D76F4D2751RAJ4M" TargetMode="External"/><Relationship Id="rId1" Type="http://schemas.openxmlformats.org/officeDocument/2006/relationships/styles" Target="styles.xml"/><Relationship Id="rId212" Type="http://schemas.openxmlformats.org/officeDocument/2006/relationships/hyperlink" Target="consultantplus://offline/ref=E0EA4446FDE67A1684D86D8AD05C2728E290FEF1A838BA32F6B80FA6EBD99C041052D0D76D452756RAJEM" TargetMode="External"/><Relationship Id="rId233" Type="http://schemas.openxmlformats.org/officeDocument/2006/relationships/hyperlink" Target="consultantplus://offline/ref=E0EA4446FDE67A1684D86D8AD05C2728E194FAF5A936BA32F6B80FA6EBD99C041052D0D76E442754RAJFM" TargetMode="External"/><Relationship Id="rId254" Type="http://schemas.openxmlformats.org/officeDocument/2006/relationships/hyperlink" Target="consultantplus://offline/ref=E0EA4446FDE67A1684D86D8AD05C2728E290FEF1A838BA32F6B80FA6EBD99C041052D0D76D45275ERAJ1M" TargetMode="External"/><Relationship Id="rId28" Type="http://schemas.openxmlformats.org/officeDocument/2006/relationships/hyperlink" Target="consultantplus://offline/ref=E0EA4446FDE67A1684D86D8AD05C2728E194FAF5A936BA32F6B80FA6EBD99C041052D0D76C45215ERAJ0M" TargetMode="External"/><Relationship Id="rId49" Type="http://schemas.openxmlformats.org/officeDocument/2006/relationships/hyperlink" Target="consultantplus://offline/ref=E0EA4446FDE67A1684D86D8AD05C2728E290FEF1A838BA32F6B80FA6EBRDJ9M" TargetMode="External"/><Relationship Id="rId114" Type="http://schemas.openxmlformats.org/officeDocument/2006/relationships/hyperlink" Target="consultantplus://offline/ref=E0EA4446FDE67A1684D86D8AD05C2728E290FEF1A838BA32F6B80FA6EBD99C041052D0D76D4A2551RAJ4M" TargetMode="External"/><Relationship Id="rId275" Type="http://schemas.openxmlformats.org/officeDocument/2006/relationships/hyperlink" Target="consultantplus://offline/ref=E0EA4446FDE67A1684D86D8AD05C2728E194FAF5A936BA32F6B80FA6EBD99C041052D0D76E44275FRAJ3M" TargetMode="External"/><Relationship Id="rId296" Type="http://schemas.openxmlformats.org/officeDocument/2006/relationships/hyperlink" Target="consultantplus://offline/ref=E0EA4446FDE67A1684D86D8AD05C2728E290FEF1A838BA32F6B80FA6EBD99C041052D0D76D4A2A57RAJFM" TargetMode="External"/><Relationship Id="rId300" Type="http://schemas.openxmlformats.org/officeDocument/2006/relationships/hyperlink" Target="consultantplus://offline/ref=E0EA4446FDE67A1684D86D8AD05C2728E194FAF5A936BA32F6B80FA6EBD99C041052D0D76D4D2550RAJ7M" TargetMode="External"/><Relationship Id="rId60" Type="http://schemas.openxmlformats.org/officeDocument/2006/relationships/hyperlink" Target="consultantplus://offline/ref=E0EA4446FDE67A1684D86D8AD05C2728E29DFFF0AA39BA32F6B80FA6EBD99C041052D0D76F4D2751RAJ4M" TargetMode="External"/><Relationship Id="rId81" Type="http://schemas.openxmlformats.org/officeDocument/2006/relationships/hyperlink" Target="consultantplus://offline/ref=E0EA4446FDE67A1684D86D8AD05C2728E290FEF1A838BA32F6B80FA6EBRDJ9M" TargetMode="External"/><Relationship Id="rId135" Type="http://schemas.openxmlformats.org/officeDocument/2006/relationships/hyperlink" Target="consultantplus://offline/ref=E0EA4446FDE67A1684D86D8AD05C2728E290FEF1A838BA32F6B80FA6EBD99C041052D0D76D4A255FRAJ2M" TargetMode="External"/><Relationship Id="rId156" Type="http://schemas.openxmlformats.org/officeDocument/2006/relationships/hyperlink" Target="consultantplus://offline/ref=E0EA4446FDE67A1684D86D8AD05C2728E290FEF1A838BA32F6B80FA6EBD99C041052D0D76D4A2454RAJFM" TargetMode="External"/><Relationship Id="rId177" Type="http://schemas.openxmlformats.org/officeDocument/2006/relationships/hyperlink" Target="consultantplus://offline/ref=E0EA4446FDE67A1684D86D8AD05C2728E290FEF1A838BA32F6B80FA6EBD99C041052D0D76D452757RAJ5M" TargetMode="External"/><Relationship Id="rId198" Type="http://schemas.openxmlformats.org/officeDocument/2006/relationships/hyperlink" Target="consultantplus://offline/ref=E0EA4446FDE67A1684D86D8AD05C2728E290FEF1A838BA32F6B80FA6EBD99C041052D0D76D452755RAJ4M" TargetMode="External"/><Relationship Id="rId321" Type="http://schemas.openxmlformats.org/officeDocument/2006/relationships/hyperlink" Target="consultantplus://offline/ref=E0EA4446FDE67A1684D86D8AD05C2728E194FAF5A936BA32F6B80FA6EBD99C041052D0D76D4D2457RAJ5M" TargetMode="External"/><Relationship Id="rId342" Type="http://schemas.openxmlformats.org/officeDocument/2006/relationships/hyperlink" Target="consultantplus://offline/ref=E0EA4446FDE67A1684D86D8AD05C2728E290FEF1A838BA32F6B80FA6EBD99C041052D0D76D45235FRAJ6M" TargetMode="External"/><Relationship Id="rId363" Type="http://schemas.openxmlformats.org/officeDocument/2006/relationships/hyperlink" Target="consultantplus://offline/ref=E0EA4446FDE67A1684D86D8AD05C2728E290FEF1A838BA32F6B80FA6EBD99C041052D0D76D45235FRAJ0M" TargetMode="External"/><Relationship Id="rId384" Type="http://schemas.openxmlformats.org/officeDocument/2006/relationships/hyperlink" Target="consultantplus://offline/ref=E0EA4446FDE67A1684D86D8AD05C2728E290FEF1A838BA32F6B80FA6EBD99C041052D0D76D45225FRAJ5M" TargetMode="External"/><Relationship Id="rId202" Type="http://schemas.openxmlformats.org/officeDocument/2006/relationships/hyperlink" Target="consultantplus://offline/ref=E0EA4446FDE67A1684D86D8AD05C2728E290FEF1A838BA32F6B80FA6EBD99C041052D0D76D452756RAJEM" TargetMode="External"/><Relationship Id="rId223" Type="http://schemas.openxmlformats.org/officeDocument/2006/relationships/hyperlink" Target="consultantplus://offline/ref=E0EA4446FDE67A1684D86D8AD05C2728E290FEF1A838BA32F6B80FA6EBD99C041052D0D76D452654RAJFM" TargetMode="External"/><Relationship Id="rId244" Type="http://schemas.openxmlformats.org/officeDocument/2006/relationships/hyperlink" Target="consultantplus://offline/ref=E0EA4446FDE67A1684D86D8AD05C2728E290FEF1A838BA32F6B80FA6EBD99C041052D0D76D45275ERAJ6M" TargetMode="External"/><Relationship Id="rId18" Type="http://schemas.openxmlformats.org/officeDocument/2006/relationships/hyperlink" Target="consultantplus://offline/ref=E0EA4446FDE67A1684D86D8AD05C2728E29DFFF0AA39BA32F6B80FA6EBD99C041052D0D76F4D2751RAJ4M" TargetMode="External"/><Relationship Id="rId39" Type="http://schemas.openxmlformats.org/officeDocument/2006/relationships/hyperlink" Target="consultantplus://offline/ref=E0EA4446FDE67A1684D86D8AD05C2728E194F8F5AE33BA32F6B80FA6EBD99C041052D0D5674421R5J7M" TargetMode="External"/><Relationship Id="rId265" Type="http://schemas.openxmlformats.org/officeDocument/2006/relationships/hyperlink" Target="consultantplus://offline/ref=E0EA4446FDE67A1684D86D8AD05C2728E290FEF1A838BA32F6B80FA6EBD99C041052D0D76D45275FRAJEM" TargetMode="External"/><Relationship Id="rId286" Type="http://schemas.openxmlformats.org/officeDocument/2006/relationships/hyperlink" Target="consultantplus://offline/ref=E0EA4446FDE67A1684D86D8AD05C2728E290FEF1A838BA32F6B80FA6EBD99C041052D0D76C4F2752RAJ1M" TargetMode="External"/><Relationship Id="rId50" Type="http://schemas.openxmlformats.org/officeDocument/2006/relationships/hyperlink" Target="consultantplus://offline/ref=E0EA4446FDE67A1684D86D8AD05C2728E194FAF5A936BA32F6B80FA6EBRDJ9M" TargetMode="External"/><Relationship Id="rId104" Type="http://schemas.openxmlformats.org/officeDocument/2006/relationships/hyperlink" Target="consultantplus://offline/ref=E0EA4446FDE67A1684D86D8AD05C2728E290FEF1A838BA32F6B80FA6EBD99C041052D0D76D452051RAJ1M" TargetMode="External"/><Relationship Id="rId125" Type="http://schemas.openxmlformats.org/officeDocument/2006/relationships/hyperlink" Target="consultantplus://offline/ref=E0EA4446FDE67A1684D86D8AD05C2728E290FEF1A838BA32F6B80FA6EBD99C041052D0D76D4A2555RAJFM" TargetMode="External"/><Relationship Id="rId146" Type="http://schemas.openxmlformats.org/officeDocument/2006/relationships/hyperlink" Target="consultantplus://offline/ref=E0EA4446FDE67A1684D86D8AD05C2728E290FEF1A838BA32F6B80FA6EBD99C041052D0D76D4A2454RAJ0M" TargetMode="External"/><Relationship Id="rId167" Type="http://schemas.openxmlformats.org/officeDocument/2006/relationships/hyperlink" Target="consultantplus://offline/ref=E0EA4446FDE67A1684D86D8AD05C2728E290FEF1A838BA32F6B80FA6EBD99C041052D0D76D4A2453RAJ7M" TargetMode="External"/><Relationship Id="rId188" Type="http://schemas.openxmlformats.org/officeDocument/2006/relationships/hyperlink" Target="consultantplus://offline/ref=E0EA4446FDE67A1684D86D8AD05C2728E194FAF5A936BA32F6B80FA6EBD99C041052D0D76E442054RAJ5M" TargetMode="External"/><Relationship Id="rId311" Type="http://schemas.openxmlformats.org/officeDocument/2006/relationships/hyperlink" Target="consultantplus://offline/ref=E0EA4446FDE67A1684D86D8AD05C2728E194FAF5A936BA32F6B80FA6EBD99C041052D0D76D4D2456RAJ7M" TargetMode="External"/><Relationship Id="rId332" Type="http://schemas.openxmlformats.org/officeDocument/2006/relationships/hyperlink" Target="consultantplus://offline/ref=E0EA4446FDE67A1684D86D8AD05C2728E194FAF5A936BA32F6B80FA6EBD99C041052D0D76C452052RAJ6M" TargetMode="External"/><Relationship Id="rId353" Type="http://schemas.openxmlformats.org/officeDocument/2006/relationships/hyperlink" Target="consultantplus://offline/ref=E0EA4446FDE67A1684D86D8AD05C2728E194FAF5A936BA32F6B80FA6EBD99C041052D0D76D4D2453RAJ1M" TargetMode="External"/><Relationship Id="rId374" Type="http://schemas.openxmlformats.org/officeDocument/2006/relationships/hyperlink" Target="consultantplus://offline/ref=E0EA4446FDE67A1684D86D8AD05C2728E290FEF1A838BA32F6B80FA6EBD99C041052D0D76D452254RAJ7M" TargetMode="External"/><Relationship Id="rId395" Type="http://schemas.openxmlformats.org/officeDocument/2006/relationships/hyperlink" Target="consultantplus://offline/ref=E0EA4446FDE67A1684D86D8AD05C2728E290FEF1A838BA32F6B80FA6EBD99C041052D0D76D4A265FRAJ3M" TargetMode="External"/><Relationship Id="rId409" Type="http://schemas.openxmlformats.org/officeDocument/2006/relationships/hyperlink" Target="consultantplus://offline/ref=E0EA4446FDE67A1684D86D8AD05C2728E194FAF5A936BA32F6B80FA6EBRDJ9M" TargetMode="External"/><Relationship Id="rId71" Type="http://schemas.openxmlformats.org/officeDocument/2006/relationships/hyperlink" Target="consultantplus://offline/ref=E0EA4446FDE67A1684D86D8AD05C2728E194F8F3AC30BA32F6B80FA6EBD99C041052D0D76F4D2355RAJ3M" TargetMode="External"/><Relationship Id="rId92" Type="http://schemas.openxmlformats.org/officeDocument/2006/relationships/hyperlink" Target="consultantplus://offline/ref=E0EA4446FDE67A1684D86D8AD05C2728E194FAF5A936BA32F6B80FA6EBD99C041052D0D76C45215FRAJ2M" TargetMode="External"/><Relationship Id="rId213" Type="http://schemas.openxmlformats.org/officeDocument/2006/relationships/hyperlink" Target="consultantplus://offline/ref=E0EA4446FDE67A1684D86D8AD05C2728E194FAF5A936BA32F6B80FA6EBD99C041052D0D76E442052RAJFM" TargetMode="External"/><Relationship Id="rId234" Type="http://schemas.openxmlformats.org/officeDocument/2006/relationships/hyperlink" Target="consultantplus://offline/ref=E0EA4446FDE67A1684D86D8AD05C2728E290FEF1A838BA32F6B80FA6EBD99C041052D0D76D452750RAJ7M" TargetMode="External"/><Relationship Id="rId2" Type="http://schemas.microsoft.com/office/2007/relationships/stylesWithEffects" Target="stylesWithEffects.xml"/><Relationship Id="rId29" Type="http://schemas.openxmlformats.org/officeDocument/2006/relationships/hyperlink" Target="consultantplus://offline/ref=E0EA4446FDE67A1684D86D8AD05C2728E194FAF5A936BA32F6B80FA6EBD99C041052D0D76E442155RAJ5M" TargetMode="External"/><Relationship Id="rId255" Type="http://schemas.openxmlformats.org/officeDocument/2006/relationships/hyperlink" Target="consultantplus://offline/ref=E0EA4446FDE67A1684D86D8AD05C2728E290FEF1A838BA32F6B80FA6EBD99C041052D0D76D45275FRAJ6M" TargetMode="External"/><Relationship Id="rId276" Type="http://schemas.openxmlformats.org/officeDocument/2006/relationships/hyperlink" Target="consultantplus://offline/ref=E0EA4446FDE67A1684D86D8AD05C2728E290FEF1A838BA32F6B80FA6EBD99C041052D0D76D452750RAJ2M" TargetMode="External"/><Relationship Id="rId297" Type="http://schemas.openxmlformats.org/officeDocument/2006/relationships/hyperlink" Target="consultantplus://offline/ref=E0EA4446FDE67A1684D86D8AD05C2728E290FEF1A838BA32F6B80FA6EBD99C041052D0D76D4A2A54RAJ6M" TargetMode="External"/><Relationship Id="rId40" Type="http://schemas.openxmlformats.org/officeDocument/2006/relationships/hyperlink" Target="consultantplus://offline/ref=E0EA4446FDE67A1684D86D8AD05C2728E194F8F3AC30BA32F6B80FA6EBD99C041052D0D76F4D2355RAJ3M" TargetMode="External"/><Relationship Id="rId115" Type="http://schemas.openxmlformats.org/officeDocument/2006/relationships/hyperlink" Target="consultantplus://offline/ref=E0EA4446FDE67A1684D86D8AD05C2728E194FAF5A936BA32F6B80FA6EBD99C041052D0D76E442154RAJ1M" TargetMode="External"/><Relationship Id="rId136" Type="http://schemas.openxmlformats.org/officeDocument/2006/relationships/hyperlink" Target="consultantplus://offline/ref=E0EA4446FDE67A1684D86D8AD05C2728E194FAF5A936BA32F6B80FA6EBD99C041052D0D76E442152RAJFM" TargetMode="External"/><Relationship Id="rId157" Type="http://schemas.openxmlformats.org/officeDocument/2006/relationships/hyperlink" Target="consultantplus://offline/ref=E0EA4446FDE67A1684D86D8AD05C2728E194FAF5A936BA32F6B80FA6EBD99C041052D0D76E442151RAJ3M" TargetMode="External"/><Relationship Id="rId178" Type="http://schemas.openxmlformats.org/officeDocument/2006/relationships/hyperlink" Target="consultantplus://offline/ref=E0EA4446FDE67A1684D86D8AD05C2728E290FEF1A838BA32F6B80FA6EBD99C041052D0D76D452757RAJ2M" TargetMode="External"/><Relationship Id="rId301" Type="http://schemas.openxmlformats.org/officeDocument/2006/relationships/hyperlink" Target="consultantplus://offline/ref=E0EA4446FDE67A1684D86D8AD05C2728E290FEF1A838BA32F6B80FA6EBD99C041052D0D76D4A2A54RAJEM" TargetMode="External"/><Relationship Id="rId322" Type="http://schemas.openxmlformats.org/officeDocument/2006/relationships/hyperlink" Target="consultantplus://offline/ref=E0EA4446FDE67A1684D86D8AD05C2728E290FEF1A838BA32F6B80FA6EBD99C041052D0D76D452351RAJ7M" TargetMode="External"/><Relationship Id="rId343" Type="http://schemas.openxmlformats.org/officeDocument/2006/relationships/hyperlink" Target="consultantplus://offline/ref=E0EA4446FDE67A1684D86D8AD05C2728E194FAF5A936BA32F6B80FA6EBD99C041052D0D76C452052RAJEM" TargetMode="External"/><Relationship Id="rId364" Type="http://schemas.openxmlformats.org/officeDocument/2006/relationships/hyperlink" Target="consultantplus://offline/ref=E0EA4446FDE67A1684D86D8AD05C2728E290FEF1A838BA32F6B80FA6EBD99C041052D0D76D452256RAJ7M" TargetMode="External"/><Relationship Id="rId61" Type="http://schemas.openxmlformats.org/officeDocument/2006/relationships/hyperlink" Target="consultantplus://offline/ref=E0EA4446FDE67A1684D86D8AD05C2728E29DFFF0AA39BA32F6B80FA6EBD99C041052D0D76F4D2751RAJ4M" TargetMode="External"/><Relationship Id="rId82" Type="http://schemas.openxmlformats.org/officeDocument/2006/relationships/hyperlink" Target="consultantplus://offline/ref=E0EA4446FDE67A1684D86D8AD05C2728E194F8F5AE33BA32F6B80FA6EBD99C041052D0D5674421R5J7M" TargetMode="External"/><Relationship Id="rId199" Type="http://schemas.openxmlformats.org/officeDocument/2006/relationships/hyperlink" Target="consultantplus://offline/ref=E0EA4446FDE67A1684D86D8AD05C2728E194FAF5A936BA32F6B80FA6EBD99C041052D0D76E442054RAJFM" TargetMode="External"/><Relationship Id="rId203" Type="http://schemas.openxmlformats.org/officeDocument/2006/relationships/hyperlink" Target="consultantplus://offline/ref=E0EA4446FDE67A1684D86D8AD05C2728E290FEF1A838BA32F6B80FA6EBD99C041052D0D76D452756RAJFM" TargetMode="External"/><Relationship Id="rId385" Type="http://schemas.openxmlformats.org/officeDocument/2006/relationships/hyperlink" Target="consultantplus://offline/ref=E0EA4446FDE67A1684D86D8AD05C2728E290FEF1A838BA32F6B80FA6EBD99C041052D0D76D45225FRAJ2M" TargetMode="External"/><Relationship Id="rId19" Type="http://schemas.openxmlformats.org/officeDocument/2006/relationships/hyperlink" Target="consultantplus://offline/ref=E0EA4446FDE67A1684D86D8AD05C2728E29DFFF0AA39BA32F6B80FA6EBD99C041052D0D76F4D2751RAJ4M" TargetMode="External"/><Relationship Id="rId224" Type="http://schemas.openxmlformats.org/officeDocument/2006/relationships/hyperlink" Target="consultantplus://offline/ref=E0EA4446FDE67A1684D86D8AD05C2728E290FEF1A838BA32F6B80FA6EBD99C041052D0D76D452655RAJ6M" TargetMode="External"/><Relationship Id="rId245" Type="http://schemas.openxmlformats.org/officeDocument/2006/relationships/hyperlink" Target="consultantplus://offline/ref=E0EA4446FDE67A1684D86D8AD05C2728E194FAF5A936BA32F6B80FA6EBD99C041052D0D76E442753RAJ7M" TargetMode="External"/><Relationship Id="rId266" Type="http://schemas.openxmlformats.org/officeDocument/2006/relationships/hyperlink" Target="consultantplus://offline/ref=E0EA4446FDE67A1684D86D8AD05C2728E194FAF5A936BA32F6B80FA6EBD99C041052D0D76E442751RAJFM" TargetMode="External"/><Relationship Id="rId287" Type="http://schemas.openxmlformats.org/officeDocument/2006/relationships/hyperlink" Target="consultantplus://offline/ref=E0EA4446FDE67A1684D86D8AD05C2728E290FEF1A838BA32F6B80FA6EBD99C041052D0D76C4F2753RAJ6M" TargetMode="External"/><Relationship Id="rId410" Type="http://schemas.openxmlformats.org/officeDocument/2006/relationships/hyperlink" Target="consultantplus://offline/ref=E0EA4446FDE67A1684D86D8AD05C2728E290FEF1A838BA32F6B80FA6EBRDJ9M" TargetMode="External"/><Relationship Id="rId30" Type="http://schemas.openxmlformats.org/officeDocument/2006/relationships/hyperlink" Target="consultantplus://offline/ref=E0EA4446FDE67A1684D86D8AD05C2728E194FAF5A936BA32F6B80FA6EBD99C041052D0D76E442155RAJ1M" TargetMode="External"/><Relationship Id="rId105" Type="http://schemas.openxmlformats.org/officeDocument/2006/relationships/hyperlink" Target="consultantplus://offline/ref=E0EA4446FDE67A1684D86D8AD05C2728E290FEF1A838BA32F6B80FA6EBD99C041052D0D76D45205ERAJ6M" TargetMode="External"/><Relationship Id="rId126" Type="http://schemas.openxmlformats.org/officeDocument/2006/relationships/hyperlink" Target="consultantplus://offline/ref=E0EA4446FDE67A1684D86D8AD05C2728E290FEF1A838BA32F6B80FA6EBD99C041052D0D76D4A2552RAJ4M" TargetMode="External"/><Relationship Id="rId147" Type="http://schemas.openxmlformats.org/officeDocument/2006/relationships/hyperlink" Target="consultantplus://offline/ref=E0EA4446FDE67A1684D86D8AD05C2728E290FEF1A838BA32F6B80FA6EBD99C041052D0D76D4A2454RAJ1M" TargetMode="External"/><Relationship Id="rId168" Type="http://schemas.openxmlformats.org/officeDocument/2006/relationships/hyperlink" Target="consultantplus://offline/ref=E0EA4446FDE67A1684D86D8AD05C2728E194FAF5A936BA32F6B80FA6EBD99C041052D0D76E44215FRAJ3M" TargetMode="External"/><Relationship Id="rId312" Type="http://schemas.openxmlformats.org/officeDocument/2006/relationships/hyperlink" Target="consultantplus://offline/ref=E0EA4446FDE67A1684D86D8AD05C2728E290FEF1A838BA32F6B80FA6EBD99C041052D0D76D452350RAJ4M" TargetMode="External"/><Relationship Id="rId333" Type="http://schemas.openxmlformats.org/officeDocument/2006/relationships/hyperlink" Target="consultantplus://offline/ref=E0EA4446FDE67A1684D86D8AD05C2728E194FAF5A936BA32F6B80FA6EBD99C041052D0D76D4D2452RAJ5M" TargetMode="External"/><Relationship Id="rId354" Type="http://schemas.openxmlformats.org/officeDocument/2006/relationships/hyperlink" Target="consultantplus://offline/ref=E0EA4446FDE67A1684D86D8AD05C2728E290FEF1A838BA32F6B80FA6EBD99C041052D0D76D45235FRAJ2M" TargetMode="External"/><Relationship Id="rId51" Type="http://schemas.openxmlformats.org/officeDocument/2006/relationships/hyperlink" Target="consultantplus://offline/ref=E0EA4446FDE67A1684D86D8AD05C2728E290FEF1A838BA32F6B80FA6EBRDJ9M" TargetMode="External"/><Relationship Id="rId72" Type="http://schemas.openxmlformats.org/officeDocument/2006/relationships/hyperlink" Target="consultantplus://offline/ref=E0EA4446FDE67A1684D86D8AD05C2728E29DFFF0AA39BA32F6B80FA6EBD99C041052D0D76F4D2751RAJ4M" TargetMode="External"/><Relationship Id="rId93" Type="http://schemas.openxmlformats.org/officeDocument/2006/relationships/hyperlink" Target="consultantplus://offline/ref=E0EA4446FDE67A1684D86D8AD05C2728E194FAF5A936BA32F6B80FA6EBD99C041052D0D76C452057RAJ6M" TargetMode="External"/><Relationship Id="rId189" Type="http://schemas.openxmlformats.org/officeDocument/2006/relationships/hyperlink" Target="consultantplus://offline/ref=E0EA4446FDE67A1684D86D8AD05C2728E290FEF1A838BA32F6B80FA6EBD99C041052D0D76D452754RAJ3M" TargetMode="External"/><Relationship Id="rId375" Type="http://schemas.openxmlformats.org/officeDocument/2006/relationships/hyperlink" Target="consultantplus://offline/ref=E0EA4446FDE67A1684D86D8AD05C2728E194FAF5A936BA32F6B80FA6EBD99C041052D0D76C45205FRAJ0M" TargetMode="External"/><Relationship Id="rId396" Type="http://schemas.openxmlformats.org/officeDocument/2006/relationships/hyperlink" Target="consultantplus://offline/ref=E0EA4446FDE67A1684D86D8AD05C2728E290FEF1A838BA32F6B80FA6EBD99C041052D0D76D4A265FRAJ0M" TargetMode="External"/><Relationship Id="rId3" Type="http://schemas.openxmlformats.org/officeDocument/2006/relationships/settings" Target="settings.xml"/><Relationship Id="rId214" Type="http://schemas.openxmlformats.org/officeDocument/2006/relationships/hyperlink" Target="consultantplus://offline/ref=E0EA4446FDE67A1684D86D8AD05C2728E290FEF1A838BA32F6B80FA6EBD99C041052D0D76D452756RAJEM" TargetMode="External"/><Relationship Id="rId235" Type="http://schemas.openxmlformats.org/officeDocument/2006/relationships/hyperlink" Target="consultantplus://offline/ref=E0EA4446FDE67A1684D86D8AD05C2728E194FAF5A936BA32F6B80FA6EBD99C041052D0D76E442755RAJ3M" TargetMode="External"/><Relationship Id="rId256" Type="http://schemas.openxmlformats.org/officeDocument/2006/relationships/hyperlink" Target="consultantplus://offline/ref=E0EA4446FDE67A1684D86D8AD05C2728E290FEF1A838BA32F6B80FA6EBD99C041052D0D76D45275FRAJ5M" TargetMode="External"/><Relationship Id="rId277" Type="http://schemas.openxmlformats.org/officeDocument/2006/relationships/hyperlink" Target="consultantplus://offline/ref=E0EA4446FDE67A1684D86D8AD05C2728E290FEF1A838BA32F6B80FA6EBD99C041052D0D76D452750RAJ3M" TargetMode="External"/><Relationship Id="rId298" Type="http://schemas.openxmlformats.org/officeDocument/2006/relationships/hyperlink" Target="consultantplus://offline/ref=E0EA4446FDE67A1684D86D8AD05C2728E194FAF5A936BA32F6B80FA6EBD99C041052D0D76D4D2553RAJFM" TargetMode="External"/><Relationship Id="rId400" Type="http://schemas.openxmlformats.org/officeDocument/2006/relationships/hyperlink" Target="consultantplus://offline/ref=E0EA4446FDE67A1684D86D8AD05C2728E290FEF1A838BA32F6B80FA6EBD99C041052D0D76D4A2556RAJ6M" TargetMode="External"/><Relationship Id="rId116" Type="http://schemas.openxmlformats.org/officeDocument/2006/relationships/hyperlink" Target="consultantplus://offline/ref=E0EA4446FDE67A1684D86D8AD05C2728E290FEF1A838BA32F6B80FA6EBD99C041052D0D76D4A265ERAJEM" TargetMode="External"/><Relationship Id="rId137" Type="http://schemas.openxmlformats.org/officeDocument/2006/relationships/hyperlink" Target="consultantplus://offline/ref=E0EA4446FDE67A1684D86D8AD05C2728E290FEF1A838BA32F6B80FA6EBD99C041052D0D76D4A2456RAJ5M" TargetMode="External"/><Relationship Id="rId158" Type="http://schemas.openxmlformats.org/officeDocument/2006/relationships/hyperlink" Target="consultantplus://offline/ref=E0EA4446FDE67A1684D86D8AD05C2728E290FEF1A838BA32F6B80FA6EBD99C041052D0D76D4A2455RAJ5M" TargetMode="External"/><Relationship Id="rId302" Type="http://schemas.openxmlformats.org/officeDocument/2006/relationships/hyperlink" Target="consultantplus://offline/ref=E0EA4446FDE67A1684D86D8AD05C2728E194FAF5A936BA32F6B80FA6EBD99C041052D0D76D4D2550RAJ5M" TargetMode="External"/><Relationship Id="rId323" Type="http://schemas.openxmlformats.org/officeDocument/2006/relationships/hyperlink" Target="consultantplus://offline/ref=E0EA4446FDE67A1684D86D8AD05C2728E290FEF1A838BA32F6B80FA6EBD99C041052D0D76D452351RAJ4M" TargetMode="External"/><Relationship Id="rId344" Type="http://schemas.openxmlformats.org/officeDocument/2006/relationships/hyperlink" Target="consultantplus://offline/ref=E0EA4446FDE67A1684D86D8AD05C2728E290FEF1A838BA32F6B80FA6EBD99C041052D0D76D45235ERAJEM" TargetMode="External"/><Relationship Id="rId20" Type="http://schemas.openxmlformats.org/officeDocument/2006/relationships/hyperlink" Target="consultantplus://offline/ref=E0EA4446FDE67A1684D86D8AD05C2728E29DFFF0AA39BA32F6B80FA6EBD99C041052D0D76F4D2751RAJ4M" TargetMode="External"/><Relationship Id="rId41" Type="http://schemas.openxmlformats.org/officeDocument/2006/relationships/hyperlink" Target="consultantplus://offline/ref=E0EA4446FDE67A1684D86D8AD05C2728E29DFFF0AA39BA32F6B80FA6EBD99C041052D0D76F4D2751RAJ4M" TargetMode="External"/><Relationship Id="rId62" Type="http://schemas.openxmlformats.org/officeDocument/2006/relationships/hyperlink" Target="consultantplus://offline/ref=E0EA4446FDE67A1684D86D8AD05C2728E29DFFF0AA39BA32F6B80FA6EBD99C041052D0D76F4D2751RAJ4M" TargetMode="External"/><Relationship Id="rId83" Type="http://schemas.openxmlformats.org/officeDocument/2006/relationships/hyperlink" Target="consultantplus://offline/ref=E0EA4446FDE67A1684D86D8AD05C2728E194FAF5A936BA32F6B80FA6EBD99C041052D0D76C452151RAJEM" TargetMode="External"/><Relationship Id="rId179" Type="http://schemas.openxmlformats.org/officeDocument/2006/relationships/hyperlink" Target="consultantplus://offline/ref=E0EA4446FDE67A1684D86D8AD05C2728E290FEF1A838BA32F6B80FA6EBD99C041052D0D76D452757RAJ3M" TargetMode="External"/><Relationship Id="rId365" Type="http://schemas.openxmlformats.org/officeDocument/2006/relationships/hyperlink" Target="consultantplus://offline/ref=E0EA4446FDE67A1684D86D8AD05C2728E290FEF1A838BA32F6B80FA6EBD99C041052D0D76D452256RAJ4M" TargetMode="External"/><Relationship Id="rId386" Type="http://schemas.openxmlformats.org/officeDocument/2006/relationships/hyperlink" Target="consultantplus://offline/ref=E0EA4446FDE67A1684D86D8AD05C2728E194FAF5A936BA32F6B80FA6EBD99C041052D0D76D4C2357RAJ5M" TargetMode="External"/><Relationship Id="rId190" Type="http://schemas.openxmlformats.org/officeDocument/2006/relationships/hyperlink" Target="consultantplus://offline/ref=E0EA4446FDE67A1684D86D8AD05C2728E194FAF5A936BA32F6B80FA6EBD99C041052D0D76E442054RAJ3M" TargetMode="External"/><Relationship Id="rId204" Type="http://schemas.openxmlformats.org/officeDocument/2006/relationships/hyperlink" Target="consultantplus://offline/ref=E0EA4446FDE67A1684D86D8AD05C2728E290FEF1A838BA32F6B80FA6EBD99C041052D0D76D452757RAJ7M" TargetMode="External"/><Relationship Id="rId225" Type="http://schemas.openxmlformats.org/officeDocument/2006/relationships/hyperlink" Target="consultantplus://offline/ref=E0EA4446FDE67A1684D86D8AD05C2728E194FAF5A936BA32F6B80FA6EBD99C041052D0D76E442757RAJ1M" TargetMode="External"/><Relationship Id="rId246" Type="http://schemas.openxmlformats.org/officeDocument/2006/relationships/hyperlink" Target="consultantplus://offline/ref=E0EA4446FDE67A1684D86D8AD05C2728E290FEF1A838BA32F6B80FA6EBD99C041052D0D76D45275ERAJ2M" TargetMode="External"/><Relationship Id="rId267" Type="http://schemas.openxmlformats.org/officeDocument/2006/relationships/hyperlink" Target="consultantplus://offline/ref=E0EA4446FDE67A1684D86D8AD05C2728E290FEF1A838BA32F6B80FA6EBD99C041052D0D76D452656RAJ4M" TargetMode="External"/><Relationship Id="rId288" Type="http://schemas.openxmlformats.org/officeDocument/2006/relationships/hyperlink" Target="consultantplus://offline/ref=E0EA4446FDE67A1684D86D8AD05C2728E194FAF5A936BA32F6B80FA6EBD99C041052D0D76D4D2055RAJ3M" TargetMode="External"/><Relationship Id="rId411" Type="http://schemas.openxmlformats.org/officeDocument/2006/relationships/hyperlink" Target="consultantplus://offline/ref=E0EA4446FDE67A1684D86D8AD05C2728E195FDF0A931BA32F6B80FA6EBD99C041052D0D76F4D205FRAJ2M" TargetMode="External"/><Relationship Id="rId106" Type="http://schemas.openxmlformats.org/officeDocument/2006/relationships/hyperlink" Target="consultantplus://offline/ref=E0EA4446FDE67A1684D86D8AD05C2728E194FAF5A936BA32F6B80FA6EBD99C041052D0D76E442154RAJ7M" TargetMode="External"/><Relationship Id="rId127" Type="http://schemas.openxmlformats.org/officeDocument/2006/relationships/hyperlink" Target="consultantplus://offline/ref=E0EA4446FDE67A1684D86D8AD05C2728E290FEF1A838BA32F6B80FA6EBD99C041052D0D76D4A2553RAJ6M" TargetMode="External"/><Relationship Id="rId313" Type="http://schemas.openxmlformats.org/officeDocument/2006/relationships/hyperlink" Target="consultantplus://offline/ref=E0EA4446FDE67A1684D86D8AD05C2728E194FAF5A936BA32F6B80FA6EBD99C041052D0D76D4D2456RAJ3M" TargetMode="External"/><Relationship Id="rId10" Type="http://schemas.openxmlformats.org/officeDocument/2006/relationships/hyperlink" Target="consultantplus://offline/ref=E0EA4446FDE67A1684D86D8AD05C2728E29DFFF0AA39BA32F6B80FA6EBD99C041052D0D76F4D2354RAJ2M" TargetMode="External"/><Relationship Id="rId31" Type="http://schemas.openxmlformats.org/officeDocument/2006/relationships/hyperlink" Target="consultantplus://offline/ref=E0EA4446FDE67A1684D86D8AD05C2728E194FAF5A936BA32F6B80FA6EBD99C041052D0D76E442055RAJFM" TargetMode="External"/><Relationship Id="rId52" Type="http://schemas.openxmlformats.org/officeDocument/2006/relationships/hyperlink" Target="consultantplus://offline/ref=E0EA4446FDE67A1684D86D8AD05C2728E195FDF0A931BA32F6B80FA6EBD99C041052D0D76F4D205FRAJ2M" TargetMode="External"/><Relationship Id="rId73" Type="http://schemas.openxmlformats.org/officeDocument/2006/relationships/hyperlink" Target="consultantplus://offline/ref=E0EA4446FDE67A1684D86D8AD05C2728E29DFFF0AA39BA32F6B80FA6EBD99C041052D0D76F4D2751RAJ4M" TargetMode="External"/><Relationship Id="rId94" Type="http://schemas.openxmlformats.org/officeDocument/2006/relationships/hyperlink" Target="consultantplus://offline/ref=E0EA4446FDE67A1684D86D8AD05C2728E194FAF5A936BA32F6B80FA6EBD99C041052D0D76C452054RAJ0M" TargetMode="External"/><Relationship Id="rId148" Type="http://schemas.openxmlformats.org/officeDocument/2006/relationships/hyperlink" Target="consultantplus://offline/ref=E0EA4446FDE67A1684D86D8AD05C2728E290FEF1A838BA32F6B80FA6EBD99C041052D0D76D4A2454RAJEM" TargetMode="External"/><Relationship Id="rId169" Type="http://schemas.openxmlformats.org/officeDocument/2006/relationships/hyperlink" Target="consultantplus://offline/ref=E0EA4446FDE67A1684D86D8AD05C2728E290FEF1A838BA32F6B80FA6EBD99C041052D0D76D4A2453RAJ7M" TargetMode="External"/><Relationship Id="rId334" Type="http://schemas.openxmlformats.org/officeDocument/2006/relationships/hyperlink" Target="consultantplus://offline/ref=E0EA4446FDE67A1684D86D8AD05C2728E290FEF1A838BA32F6B80FA6EBD99C041052D0D76D45235ERAJ0M" TargetMode="External"/><Relationship Id="rId355" Type="http://schemas.openxmlformats.org/officeDocument/2006/relationships/hyperlink" Target="consultantplus://offline/ref=E0EA4446FDE67A1684D86D8AD05C2728E194FAF5A936BA32F6B80FA6EBD99C041052D0D76D4D2450RAJ7M" TargetMode="External"/><Relationship Id="rId376" Type="http://schemas.openxmlformats.org/officeDocument/2006/relationships/hyperlink" Target="consultantplus://offline/ref=E0EA4446FDE67A1684D86D8AD05C2728E290FEF1A838BA32F6B80FA6EBD99C041052D0D76D452254RAJ7M" TargetMode="External"/><Relationship Id="rId397" Type="http://schemas.openxmlformats.org/officeDocument/2006/relationships/hyperlink" Target="consultantplus://offline/ref=E0EA4446FDE67A1684D86D8AD05C2728E290FEF1A838BA32F6B80FA6EBD99C041052D0D76D4A265FRAJ1M" TargetMode="External"/><Relationship Id="rId4" Type="http://schemas.openxmlformats.org/officeDocument/2006/relationships/webSettings" Target="webSettings.xml"/><Relationship Id="rId180" Type="http://schemas.openxmlformats.org/officeDocument/2006/relationships/hyperlink" Target="consultantplus://offline/ref=E0EA4446FDE67A1684D86D8AD05C2728E290FEF1A838BA32F6B80FA6EBD99C041052D0D76D452757RAJ0M" TargetMode="External"/><Relationship Id="rId215" Type="http://schemas.openxmlformats.org/officeDocument/2006/relationships/hyperlink" Target="consultantplus://offline/ref=E0EA4446FDE67A1684D86D8AD05C2728E194FAF5A936BA32F6B80FA6EBD99C041052D0D76E442053RAJ5M" TargetMode="External"/><Relationship Id="rId236" Type="http://schemas.openxmlformats.org/officeDocument/2006/relationships/hyperlink" Target="consultantplus://offline/ref=E0EA4446FDE67A1684D86D8AD05C2728E290FEF1A838BA32F6B80FA6EBD99C041052D0D76D452750RAJFM" TargetMode="External"/><Relationship Id="rId257" Type="http://schemas.openxmlformats.org/officeDocument/2006/relationships/hyperlink" Target="consultantplus://offline/ref=E0EA4446FDE67A1684D86D8AD05C2728E194FAF5A936BA32F6B80FA6EBD99C041052D0D76E442750RAJ3M" TargetMode="External"/><Relationship Id="rId278" Type="http://schemas.openxmlformats.org/officeDocument/2006/relationships/hyperlink" Target="consultantplus://offline/ref=E0EA4446FDE67A1684D86D8AD05C2728E290FEF1A838BA32F6B80FA6EBD99C041052D0D76D452657RAJ5M" TargetMode="External"/><Relationship Id="rId401" Type="http://schemas.openxmlformats.org/officeDocument/2006/relationships/hyperlink" Target="consultantplus://offline/ref=E0EA4446FDE67A1684D86D8AD05C2728E194FAF5A936BA32F6B80FA6EBD99C041052D0D76D4C2A5ERAJ1M" TargetMode="External"/><Relationship Id="rId303" Type="http://schemas.openxmlformats.org/officeDocument/2006/relationships/hyperlink" Target="consultantplus://offline/ref=E0EA4446FDE67A1684D86D8AD05C2728E290FEF1A838BA32F6B80FA6EBD99C041052D0D76D4A2A54RAJFM" TargetMode="External"/><Relationship Id="rId42" Type="http://schemas.openxmlformats.org/officeDocument/2006/relationships/hyperlink" Target="consultantplus://offline/ref=E0EA4446FDE67A1684D86D8AD05C2728E29DFFF0AA39BA32F6B80FA6EBRDJ9M" TargetMode="External"/><Relationship Id="rId84" Type="http://schemas.openxmlformats.org/officeDocument/2006/relationships/hyperlink" Target="consultantplus://offline/ref=E0EA4446FDE67A1684D86D8AD05C2728E290FEF1A838BA32F6B80FA6EBD99C041052D0D76D452052RAJ3M" TargetMode="External"/><Relationship Id="rId138" Type="http://schemas.openxmlformats.org/officeDocument/2006/relationships/hyperlink" Target="consultantplus://offline/ref=E0EA4446FDE67A1684D86D8AD05C2728E194FAF5A936BA32F6B80FA6EBD99C041052D0D76E442153RAJ7M" TargetMode="External"/><Relationship Id="rId345" Type="http://schemas.openxmlformats.org/officeDocument/2006/relationships/hyperlink" Target="consultantplus://offline/ref=E0EA4446FDE67A1684D86D8AD05C2728E290FEF1A838BA32F6B80FA6EBD99C041052D0D76D45235ERAJFM" TargetMode="External"/><Relationship Id="rId387" Type="http://schemas.openxmlformats.org/officeDocument/2006/relationships/hyperlink" Target="consultantplus://offline/ref=E0EA4446FDE67A1684D86D8AD05C2728E290FEF1A838BA32F6B80FA6EBD99C041052D0D76D45225ERAJ0M" TargetMode="External"/><Relationship Id="rId191" Type="http://schemas.openxmlformats.org/officeDocument/2006/relationships/hyperlink" Target="consultantplus://offline/ref=E0EA4446FDE67A1684D86D8AD05C2728E290FEF1A838BA32F6B80FA6EBD99C041052D0D76D452754RAJ0M" TargetMode="External"/><Relationship Id="rId205" Type="http://schemas.openxmlformats.org/officeDocument/2006/relationships/hyperlink" Target="consultantplus://offline/ref=E0EA4446FDE67A1684D86D8AD05C2728E290FEF1A838BA32F6B80FA6EBD99C041052D0D76D452757RAJFM" TargetMode="External"/><Relationship Id="rId247" Type="http://schemas.openxmlformats.org/officeDocument/2006/relationships/hyperlink" Target="consultantplus://offline/ref=E0EA4446FDE67A1684D86D8AD05C2728E194FAF5A936BA32F6B80FA6EBD99C041052D0D76E442753RAJ5M" TargetMode="External"/><Relationship Id="rId412" Type="http://schemas.openxmlformats.org/officeDocument/2006/relationships/hyperlink" Target="consultantplus://offline/ref=E0EA4446FDE67A1684D86D8AD05C2728E29DFFF0AA39BA32F6B80FA6EBD99C041052D0D76F4D2751RAJ4M" TargetMode="External"/><Relationship Id="rId107" Type="http://schemas.openxmlformats.org/officeDocument/2006/relationships/hyperlink" Target="consultantplus://offline/ref=E0EA4446FDE67A1684D86D8AD05C2728E290FEF1A838BA32F6B80FA6EBD99C041052D0D76D4A2557RAJ2M" TargetMode="External"/><Relationship Id="rId289" Type="http://schemas.openxmlformats.org/officeDocument/2006/relationships/hyperlink" Target="consultantplus://offline/ref=E0EA4446FDE67A1684D86D8AD05C2728E290FEF1A838BA32F6B80FA6EBD99C041052D0D76D4A2B55RAJ3M" TargetMode="External"/><Relationship Id="rId11" Type="http://schemas.openxmlformats.org/officeDocument/2006/relationships/hyperlink" Target="consultantplus://offline/ref=E0EA4446FDE67A1684D86D8AD05C2728E195FDF0A931BA32F6B80FA6EBD99C041052D0DER6JBM" TargetMode="External"/><Relationship Id="rId53" Type="http://schemas.openxmlformats.org/officeDocument/2006/relationships/hyperlink" Target="consultantplus://offline/ref=E0EA4446FDE67A1684D86D8AD05C2728E194F8F5AE33BA32F6B80FA6EBD99C041052D0D5674421R5J7M" TargetMode="External"/><Relationship Id="rId149" Type="http://schemas.openxmlformats.org/officeDocument/2006/relationships/hyperlink" Target="consultantplus://offline/ref=E0EA4446FDE67A1684D86D8AD05C2728E194FAF5A936BA32F6B80FA6EBD99C041052D0D76E442153RAJFM" TargetMode="External"/><Relationship Id="rId314" Type="http://schemas.openxmlformats.org/officeDocument/2006/relationships/hyperlink" Target="consultantplus://offline/ref=E0EA4446FDE67A1684D86D8AD05C2728E290FEF1A838BA32F6B80FA6EBD99C041052D0D76D452350RAJ2M" TargetMode="External"/><Relationship Id="rId356" Type="http://schemas.openxmlformats.org/officeDocument/2006/relationships/hyperlink" Target="consultantplus://offline/ref=E0EA4446FDE67A1684D86D8AD05C2728E290FEF1A838BA32F6B80FA6EBD99C041052D0D76D45235FRAJ0M" TargetMode="External"/><Relationship Id="rId398" Type="http://schemas.openxmlformats.org/officeDocument/2006/relationships/hyperlink" Target="consultantplus://offline/ref=E0EA4446FDE67A1684D86D8AD05C2728E290FEF1A838BA32F6B80FA6EBD99C041052D0D76D4A265FRAJEM" TargetMode="External"/><Relationship Id="rId95" Type="http://schemas.openxmlformats.org/officeDocument/2006/relationships/hyperlink" Target="consultantplus://offline/ref=E0EA4446FDE67A1684D86D8AD05C2728E194FAF5A936BA32F6B80FA6EBD99C041052D0D76C452054RAJEM" TargetMode="External"/><Relationship Id="rId160" Type="http://schemas.openxmlformats.org/officeDocument/2006/relationships/hyperlink" Target="consultantplus://offline/ref=E0EA4446FDE67A1684D86D8AD05C2728E290FEF1A838BA32F6B80FA6EBD99C041052D0D76D4A2455RAJ1M" TargetMode="External"/><Relationship Id="rId216" Type="http://schemas.openxmlformats.org/officeDocument/2006/relationships/hyperlink" Target="consultantplus://offline/ref=E0EA4446FDE67A1684D86D8AD05C2728E290FEF1A838BA32F6B80FA6EBD99C041052D0D76D452756RA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16620</Words>
  <Characters>94736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2017-01-19T12:09:00Z</dcterms:created>
  <dcterms:modified xsi:type="dcterms:W3CDTF">2017-01-19T12:09:00Z</dcterms:modified>
</cp:coreProperties>
</file>