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EC" w:rsidRDefault="001258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58EC" w:rsidRDefault="001258EC">
      <w:pPr>
        <w:pStyle w:val="ConsPlusNormal"/>
        <w:jc w:val="both"/>
      </w:pPr>
    </w:p>
    <w:p w:rsidR="001258EC" w:rsidRDefault="001258E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закупке у единственного поставщика (подрядчика, исполнителя) услуг по ремонту и обслуживанию нежилых помещений, общего имущества.</w:t>
      </w:r>
    </w:p>
    <w:p w:rsidR="001258EC" w:rsidRDefault="001258EC">
      <w:pPr>
        <w:pStyle w:val="ConsPlusNormal"/>
        <w:jc w:val="both"/>
      </w:pPr>
    </w:p>
    <w:p w:rsidR="001258EC" w:rsidRDefault="001258EC">
      <w:pPr>
        <w:pStyle w:val="ConsPlusNormal"/>
        <w:ind w:firstLine="540"/>
        <w:jc w:val="both"/>
      </w:pPr>
      <w:r>
        <w:rPr>
          <w:b/>
        </w:rPr>
        <w:t>Ответ:</w:t>
      </w:r>
    </w:p>
    <w:p w:rsidR="001258EC" w:rsidRDefault="001258E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258EC" w:rsidRDefault="001258EC">
      <w:pPr>
        <w:pStyle w:val="ConsPlusTitle"/>
        <w:jc w:val="center"/>
      </w:pPr>
    </w:p>
    <w:p w:rsidR="001258EC" w:rsidRDefault="001258EC">
      <w:pPr>
        <w:pStyle w:val="ConsPlusTitle"/>
        <w:jc w:val="center"/>
      </w:pPr>
      <w:r>
        <w:t>ПИСЬМО</w:t>
      </w:r>
    </w:p>
    <w:p w:rsidR="001258EC" w:rsidRDefault="001258EC">
      <w:pPr>
        <w:pStyle w:val="ConsPlusTitle"/>
        <w:jc w:val="center"/>
      </w:pPr>
      <w:r>
        <w:t>от 18 февраля 2016 г. N Д28и-384</w:t>
      </w:r>
    </w:p>
    <w:p w:rsidR="001258EC" w:rsidRDefault="001258EC">
      <w:pPr>
        <w:pStyle w:val="ConsPlusNormal"/>
        <w:jc w:val="both"/>
      </w:pPr>
    </w:p>
    <w:p w:rsidR="001258EC" w:rsidRDefault="001258EC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1258EC" w:rsidRDefault="001258EC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Пункт 23 части 1 статьи 93</w:t>
        </w:r>
      </w:hyperlink>
      <w:r>
        <w:t xml:space="preserve"> Закона N 44-ФЗ предусматривает возможность заключения контракта на оказание услуг по содержанию и ремонту только тех нежилых помещений, которые переданы заказчику в безвозмездное пользование или оперативное управление.</w:t>
      </w:r>
    </w:p>
    <w:p w:rsidR="001258EC" w:rsidRDefault="001258EC">
      <w:pPr>
        <w:pStyle w:val="ConsPlusNormal"/>
        <w:ind w:firstLine="540"/>
        <w:jc w:val="both"/>
      </w:pPr>
      <w:r>
        <w:t xml:space="preserve">Возможности осуществить закупку по ремонту и обслуживанию нежилых помещений или общего имущества, которые не переданы заказчику в оперативное управление или в безвозмездное пользование, данная </w:t>
      </w:r>
      <w:hyperlink r:id="rId8" w:history="1">
        <w:r>
          <w:rPr>
            <w:color w:val="0000FF"/>
          </w:rPr>
          <w:t>норма</w:t>
        </w:r>
      </w:hyperlink>
      <w:r>
        <w:t xml:space="preserve"> не предусматривает.</w:t>
      </w:r>
    </w:p>
    <w:p w:rsidR="001258EC" w:rsidRDefault="001258EC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1258EC" w:rsidRDefault="001258EC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1258EC" w:rsidRDefault="001258EC">
      <w:pPr>
        <w:pStyle w:val="ConsPlusNormal"/>
        <w:jc w:val="both"/>
      </w:pPr>
    </w:p>
    <w:p w:rsidR="001258EC" w:rsidRDefault="001258EC">
      <w:pPr>
        <w:pStyle w:val="ConsPlusNormal"/>
        <w:jc w:val="right"/>
      </w:pPr>
      <w:r>
        <w:t>Врио директора</w:t>
      </w:r>
    </w:p>
    <w:p w:rsidR="001258EC" w:rsidRDefault="001258EC">
      <w:pPr>
        <w:pStyle w:val="ConsPlusNormal"/>
        <w:jc w:val="right"/>
      </w:pPr>
      <w:r>
        <w:t>Департамента развития</w:t>
      </w:r>
    </w:p>
    <w:p w:rsidR="001258EC" w:rsidRDefault="001258EC">
      <w:pPr>
        <w:pStyle w:val="ConsPlusNormal"/>
        <w:jc w:val="right"/>
      </w:pPr>
      <w:r>
        <w:t>контрактной системы</w:t>
      </w:r>
    </w:p>
    <w:p w:rsidR="001258EC" w:rsidRDefault="001258EC">
      <w:pPr>
        <w:pStyle w:val="ConsPlusNormal"/>
        <w:jc w:val="right"/>
      </w:pPr>
      <w:r>
        <w:t>Д.А.ГОТОВЦЕВ</w:t>
      </w:r>
    </w:p>
    <w:p w:rsidR="001258EC" w:rsidRDefault="001258EC">
      <w:pPr>
        <w:pStyle w:val="ConsPlusNormal"/>
      </w:pPr>
      <w:r>
        <w:t>18.02.2016</w:t>
      </w:r>
    </w:p>
    <w:p w:rsidR="001258EC" w:rsidRDefault="001258EC">
      <w:pPr>
        <w:pStyle w:val="ConsPlusNormal"/>
      </w:pPr>
    </w:p>
    <w:p w:rsidR="001258EC" w:rsidRDefault="001258EC">
      <w:pPr>
        <w:pStyle w:val="ConsPlusNormal"/>
      </w:pPr>
    </w:p>
    <w:p w:rsidR="001258EC" w:rsidRDefault="00125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EE0" w:rsidRDefault="00652EE0">
      <w:bookmarkStart w:id="0" w:name="_GoBack"/>
      <w:bookmarkEnd w:id="0"/>
    </w:p>
    <w:sectPr w:rsidR="00652EE0" w:rsidSect="008E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EC"/>
    <w:rsid w:val="001258EC"/>
    <w:rsid w:val="006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F105B63C6B014D19F0ED3446BEE6D8EC2DD697258BDF698BA78EDA05D0BC4974D5220R9z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F105B63C6B014D19F0ED3446BEE6D8EC2DD697258BDF698BA78EDA05D0BC4974D5220R9z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F105B63C6B014D19F0ED3446BEE6D8EC2DD697258BDF698BA78EDA0R5zD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F105B63C6B014D19F0ED3446BEE6D8EC2DF687F5BBDF698BA78EDA05D0BC4974D52239C699307RA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2016-03-14T07:51:00Z</dcterms:created>
  <dcterms:modified xsi:type="dcterms:W3CDTF">2016-03-14T07:51:00Z</dcterms:modified>
</cp:coreProperties>
</file>