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DC" w:rsidRDefault="000D19D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0D19DC" w:rsidRDefault="000D19DC">
      <w:pPr>
        <w:widowControl w:val="0"/>
        <w:autoSpaceDE w:val="0"/>
        <w:autoSpaceDN w:val="0"/>
        <w:adjustRightInd w:val="0"/>
        <w:spacing w:after="0" w:line="240" w:lineRule="auto"/>
        <w:jc w:val="both"/>
        <w:outlineLvl w:val="0"/>
        <w:rPr>
          <w:rFonts w:ascii="Calibri" w:hAnsi="Calibri" w:cs="Calibri"/>
        </w:rPr>
      </w:pPr>
    </w:p>
    <w:p w:rsidR="000D19DC" w:rsidRDefault="000D19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ЭКОНОМИЧЕСКОГО РАЗВИТИЯ РОССИЙСКОЙ ФЕДЕРАЦИИ</w:t>
      </w:r>
    </w:p>
    <w:p w:rsidR="000D19DC" w:rsidRDefault="000D19DC">
      <w:pPr>
        <w:widowControl w:val="0"/>
        <w:autoSpaceDE w:val="0"/>
        <w:autoSpaceDN w:val="0"/>
        <w:adjustRightInd w:val="0"/>
        <w:spacing w:after="0" w:line="240" w:lineRule="auto"/>
        <w:jc w:val="center"/>
        <w:rPr>
          <w:rFonts w:ascii="Calibri" w:hAnsi="Calibri" w:cs="Calibri"/>
          <w:b/>
          <w:bCs/>
        </w:rPr>
      </w:pPr>
    </w:p>
    <w:p w:rsidR="000D19DC" w:rsidRDefault="000D19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0D19DC" w:rsidRDefault="000D19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июля 2014 г. N Д28и-1194</w:t>
      </w:r>
    </w:p>
    <w:p w:rsidR="000D19DC" w:rsidRDefault="000D19DC">
      <w:pPr>
        <w:widowControl w:val="0"/>
        <w:autoSpaceDE w:val="0"/>
        <w:autoSpaceDN w:val="0"/>
        <w:adjustRightInd w:val="0"/>
        <w:spacing w:after="0" w:line="240" w:lineRule="auto"/>
        <w:jc w:val="center"/>
        <w:rPr>
          <w:rFonts w:ascii="Calibri" w:hAnsi="Calibri" w:cs="Calibri"/>
          <w:b/>
          <w:bCs/>
        </w:rPr>
      </w:pPr>
    </w:p>
    <w:p w:rsidR="000D19DC" w:rsidRDefault="000D19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РАЗЪЯСНЕНИИ</w:t>
      </w:r>
    </w:p>
    <w:p w:rsidR="000D19DC" w:rsidRDefault="000D19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ПОЛОЖЕНИЙ ФЕДЕРАЛЬНОГО ЗАКОНА ОТ 5 АПРЕЛЯ 2013 Г. N 44-ФЗ</w:t>
      </w:r>
    </w:p>
    <w:p w:rsidR="000D19DC" w:rsidRDefault="000D19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КОНТРАКТНОЙ СИСТЕМЕ В СФЕРЕ ЗАКУПОК ТОВАРОВ, РАБОТ,</w:t>
      </w:r>
    </w:p>
    <w:p w:rsidR="000D19DC" w:rsidRDefault="000D19D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ДЛЯ ОБЕСПЕЧЕНИЯ ГОСУДАРСТВЕННЫХ И МУНИЦИПАЛЬНЫХ НУЖД"</w:t>
      </w:r>
    </w:p>
    <w:p w:rsidR="000D19DC" w:rsidRDefault="000D19DC">
      <w:pPr>
        <w:widowControl w:val="0"/>
        <w:autoSpaceDE w:val="0"/>
        <w:autoSpaceDN w:val="0"/>
        <w:adjustRightInd w:val="0"/>
        <w:spacing w:after="0" w:line="240" w:lineRule="auto"/>
        <w:jc w:val="both"/>
        <w:rPr>
          <w:rFonts w:ascii="Calibri" w:hAnsi="Calibri" w:cs="Calibri"/>
        </w:rPr>
      </w:pPr>
    </w:p>
    <w:p w:rsidR="000D19DC" w:rsidRDefault="000D19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Департамент развития контрактной системы Минэкономразвития России рассмотрел обращение по вопросу о разъяснении положений Федерального </w:t>
      </w:r>
      <w:hyperlink r:id="rId6" w:history="1">
        <w:r>
          <w:rPr>
            <w:rFonts w:ascii="Calibri" w:hAnsi="Calibri" w:cs="Calibri"/>
            <w:color w:val="0000FF"/>
          </w:rPr>
          <w:t>закона</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и сообщает.</w:t>
      </w:r>
    </w:p>
    <w:p w:rsidR="000D19DC" w:rsidRDefault="000D19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 w:history="1">
        <w:r>
          <w:rPr>
            <w:rFonts w:ascii="Calibri" w:hAnsi="Calibri" w:cs="Calibri"/>
            <w:color w:val="0000FF"/>
          </w:rPr>
          <w:t>подпунктом "б" пункта 1 части 3 статьи 66</w:t>
        </w:r>
      </w:hyperlink>
      <w:r>
        <w:rPr>
          <w:rFonts w:ascii="Calibri" w:hAnsi="Calibri" w:cs="Calibri"/>
        </w:rPr>
        <w:t xml:space="preserve"> Закона первая часть заявки на участие в электронном аукционе должна </w:t>
      </w:r>
      <w:proofErr w:type="gramStart"/>
      <w:r>
        <w:rPr>
          <w:rFonts w:ascii="Calibri" w:hAnsi="Calibri" w:cs="Calibri"/>
        </w:rPr>
        <w:t>содержать</w:t>
      </w:r>
      <w:proofErr w:type="gramEnd"/>
      <w:r>
        <w:rPr>
          <w:rFonts w:ascii="Calibri" w:hAnsi="Calibri" w:cs="Calibri"/>
        </w:rPr>
        <w:t xml:space="preserve"> в том числе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0D19DC" w:rsidRDefault="000D19D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8" w:history="1">
        <w:r>
          <w:rPr>
            <w:rFonts w:ascii="Calibri" w:hAnsi="Calibri" w:cs="Calibri"/>
            <w:color w:val="0000FF"/>
          </w:rPr>
          <w:t>статьей 1516</w:t>
        </w:r>
      </w:hyperlink>
      <w:r>
        <w:rPr>
          <w:rFonts w:ascii="Calibri" w:hAnsi="Calibri" w:cs="Calibri"/>
        </w:rPr>
        <w:t xml:space="preserve"> Гражданского кодекса Российской Федерации (далее - ГК РФ)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w:t>
      </w:r>
      <w:proofErr w:type="gramEnd"/>
      <w:r>
        <w:rPr>
          <w:rFonts w:ascii="Calibri" w:hAnsi="Calibri" w:cs="Calibri"/>
        </w:rPr>
        <w:t xml:space="preserve">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0D19DC" w:rsidRDefault="000D19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в случае поставки товара, наименованию </w:t>
      </w:r>
      <w:proofErr w:type="gramStart"/>
      <w:r>
        <w:rPr>
          <w:rFonts w:ascii="Calibri" w:hAnsi="Calibri" w:cs="Calibri"/>
        </w:rPr>
        <w:t>места</w:t>
      </w:r>
      <w:proofErr w:type="gramEnd"/>
      <w:r>
        <w:rPr>
          <w:rFonts w:ascii="Calibri" w:hAnsi="Calibri" w:cs="Calibri"/>
        </w:rPr>
        <w:t xml:space="preserve"> происхождения которого предоставлена правовая охрана, участником в первой части заявки на участие в электронном аукционе указывается наименование места происхождения товара в соответствии с требованиями </w:t>
      </w:r>
      <w:hyperlink r:id="rId9" w:history="1">
        <w:r>
          <w:rPr>
            <w:rFonts w:ascii="Calibri" w:hAnsi="Calibri" w:cs="Calibri"/>
            <w:color w:val="0000FF"/>
          </w:rPr>
          <w:t>статьи 1516</w:t>
        </w:r>
      </w:hyperlink>
      <w:r>
        <w:rPr>
          <w:rFonts w:ascii="Calibri" w:hAnsi="Calibri" w:cs="Calibri"/>
        </w:rPr>
        <w:t xml:space="preserve"> ГК РФ.</w:t>
      </w:r>
    </w:p>
    <w:p w:rsidR="000D19DC" w:rsidRDefault="000D19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поставки товара, у которого отсутствует правовая охрана наименования места происхождения, участником электронного аукциона в первой части заявки указывается полное или сокращенное наименование страны происхождения товара.</w:t>
      </w:r>
    </w:p>
    <w:p w:rsidR="000D19DC" w:rsidRDefault="000D19D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Pr>
          <w:rFonts w:ascii="Calibri" w:hAnsi="Calibri" w:cs="Calibri"/>
        </w:rPr>
        <w:t>издавать</w:t>
      </w:r>
      <w:proofErr w:type="gramEnd"/>
      <w:r>
        <w:rPr>
          <w:rFonts w:ascii="Calibri" w:hAnsi="Calibri" w:cs="Calibri"/>
        </w:rP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10" w:history="1">
        <w:r>
          <w:rPr>
            <w:rFonts w:ascii="Calibri" w:hAnsi="Calibri" w:cs="Calibri"/>
            <w:color w:val="0000FF"/>
          </w:rPr>
          <w:t>Положением</w:t>
        </w:r>
      </w:hyperlink>
      <w:r>
        <w:rPr>
          <w:rFonts w:ascii="Calibri" w:hAnsi="Calibri" w:cs="Calibri"/>
        </w:rP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 компетенцией по разъяснению законодательства Российской Федерации.</w:t>
      </w:r>
    </w:p>
    <w:p w:rsidR="000D19DC" w:rsidRDefault="000D19DC">
      <w:pPr>
        <w:widowControl w:val="0"/>
        <w:autoSpaceDE w:val="0"/>
        <w:autoSpaceDN w:val="0"/>
        <w:adjustRightInd w:val="0"/>
        <w:spacing w:after="0" w:line="240" w:lineRule="auto"/>
        <w:ind w:firstLine="540"/>
        <w:jc w:val="both"/>
        <w:rPr>
          <w:rFonts w:ascii="Calibri" w:hAnsi="Calibri" w:cs="Calibri"/>
        </w:rPr>
      </w:pPr>
    </w:p>
    <w:p w:rsidR="000D19DC" w:rsidRDefault="000D19DC">
      <w:pPr>
        <w:widowControl w:val="0"/>
        <w:autoSpaceDE w:val="0"/>
        <w:autoSpaceDN w:val="0"/>
        <w:adjustRightInd w:val="0"/>
        <w:spacing w:after="0" w:line="240" w:lineRule="auto"/>
        <w:jc w:val="right"/>
        <w:rPr>
          <w:rFonts w:ascii="Calibri" w:hAnsi="Calibri" w:cs="Calibri"/>
        </w:rPr>
      </w:pPr>
      <w:r>
        <w:rPr>
          <w:rFonts w:ascii="Calibri" w:hAnsi="Calibri" w:cs="Calibri"/>
        </w:rPr>
        <w:t>Директор Департамента</w:t>
      </w:r>
    </w:p>
    <w:p w:rsidR="000D19DC" w:rsidRDefault="000D19D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развития контрактной системы</w:t>
      </w:r>
    </w:p>
    <w:p w:rsidR="000D19DC" w:rsidRDefault="000D19DC">
      <w:pPr>
        <w:widowControl w:val="0"/>
        <w:autoSpaceDE w:val="0"/>
        <w:autoSpaceDN w:val="0"/>
        <w:adjustRightInd w:val="0"/>
        <w:spacing w:after="0" w:line="240" w:lineRule="auto"/>
        <w:jc w:val="right"/>
        <w:rPr>
          <w:rFonts w:ascii="Calibri" w:hAnsi="Calibri" w:cs="Calibri"/>
        </w:rPr>
      </w:pPr>
      <w:r>
        <w:rPr>
          <w:rFonts w:ascii="Calibri" w:hAnsi="Calibri" w:cs="Calibri"/>
        </w:rPr>
        <w:t>М.В.ЧЕМЕРИСОВ</w:t>
      </w:r>
    </w:p>
    <w:p w:rsidR="000D19DC" w:rsidRDefault="000D19DC">
      <w:pPr>
        <w:widowControl w:val="0"/>
        <w:autoSpaceDE w:val="0"/>
        <w:autoSpaceDN w:val="0"/>
        <w:adjustRightInd w:val="0"/>
        <w:spacing w:after="0" w:line="240" w:lineRule="auto"/>
        <w:jc w:val="both"/>
        <w:rPr>
          <w:rFonts w:ascii="Calibri" w:hAnsi="Calibri" w:cs="Calibri"/>
        </w:rPr>
      </w:pPr>
    </w:p>
    <w:p w:rsidR="000D19DC" w:rsidRDefault="000D19DC">
      <w:pPr>
        <w:widowControl w:val="0"/>
        <w:autoSpaceDE w:val="0"/>
        <w:autoSpaceDN w:val="0"/>
        <w:adjustRightInd w:val="0"/>
        <w:spacing w:after="0" w:line="240" w:lineRule="auto"/>
        <w:jc w:val="both"/>
        <w:rPr>
          <w:rFonts w:ascii="Calibri" w:hAnsi="Calibri" w:cs="Calibri"/>
        </w:rPr>
      </w:pPr>
    </w:p>
    <w:p w:rsidR="000D19DC" w:rsidRDefault="000D19D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041D1" w:rsidRDefault="009041D1">
      <w:bookmarkStart w:id="0" w:name="_GoBack"/>
      <w:bookmarkEnd w:id="0"/>
    </w:p>
    <w:sectPr w:rsidR="009041D1" w:rsidSect="000C4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DC"/>
    <w:rsid w:val="000D19DC"/>
    <w:rsid w:val="0090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1493E1964B58EFA52CBDE90315A8043B251C9F1EF690343DA1EA6860FDCEDEFBE9F211F240F9ECjA54E" TargetMode="External"/><Relationship Id="rId3" Type="http://schemas.openxmlformats.org/officeDocument/2006/relationships/settings" Target="settings.xml"/><Relationship Id="rId7" Type="http://schemas.openxmlformats.org/officeDocument/2006/relationships/hyperlink" Target="consultantplus://offline/ref=BF1493E1964B58EFA52CBDE90315A8043B27119011F190343DA1EA6860FDCEDEFBE9F211F240F9EBjA53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F1493E1964B58EFA52CBDE90315A8043B27119011F190343DA1EA6860jF5DE"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BF1493E1964B58EFA52CBDE90315A8043B271C9A17F790343DA1EA6860FDCEDEFBE9F211F241FEEFjA5EE" TargetMode="External"/><Relationship Id="rId4" Type="http://schemas.openxmlformats.org/officeDocument/2006/relationships/webSettings" Target="webSettings.xml"/><Relationship Id="rId9" Type="http://schemas.openxmlformats.org/officeDocument/2006/relationships/hyperlink" Target="consultantplus://offline/ref=BF1493E1964B58EFA52CBDE90315A8043B251C9F1EF690343DA1EA6860FDCEDEFBE9F211F240F9ECjA5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2014-09-22T04:57:00Z</dcterms:created>
  <dcterms:modified xsi:type="dcterms:W3CDTF">2014-09-22T04:58:00Z</dcterms:modified>
</cp:coreProperties>
</file>