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CC" w:rsidRDefault="006220C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220CC" w:rsidRDefault="006220CC">
      <w:pPr>
        <w:pStyle w:val="ConsPlusNormal"/>
        <w:jc w:val="both"/>
        <w:outlineLvl w:val="0"/>
      </w:pPr>
    </w:p>
    <w:p w:rsidR="006220CC" w:rsidRDefault="006220CC">
      <w:pPr>
        <w:pStyle w:val="ConsPlusTitle"/>
        <w:jc w:val="center"/>
      </w:pPr>
      <w:r>
        <w:t>АДМИНИСТРАЦИЯ МУНИЦИПАЛЬНОГО ОБРАЗОВАНИЯ</w:t>
      </w:r>
    </w:p>
    <w:p w:rsidR="006220CC" w:rsidRDefault="006220CC">
      <w:pPr>
        <w:pStyle w:val="ConsPlusTitle"/>
        <w:jc w:val="center"/>
      </w:pPr>
      <w:r>
        <w:t>"ГОРОД АРХАНГЕЛЬСК"</w:t>
      </w:r>
    </w:p>
    <w:p w:rsidR="006220CC" w:rsidRDefault="006220CC">
      <w:pPr>
        <w:pStyle w:val="ConsPlusTitle"/>
        <w:jc w:val="center"/>
      </w:pPr>
    </w:p>
    <w:p w:rsidR="006220CC" w:rsidRDefault="006220CC">
      <w:pPr>
        <w:pStyle w:val="ConsPlusTitle"/>
        <w:jc w:val="center"/>
      </w:pPr>
      <w:r>
        <w:t>ПОСТАНОВЛЕНИЕ</w:t>
      </w:r>
    </w:p>
    <w:p w:rsidR="006220CC" w:rsidRDefault="006220CC">
      <w:pPr>
        <w:pStyle w:val="ConsPlusTitle"/>
        <w:jc w:val="center"/>
      </w:pPr>
      <w:r>
        <w:t>от 19 ноября 2019 г. N 1937</w:t>
      </w:r>
    </w:p>
    <w:p w:rsidR="006220CC" w:rsidRDefault="006220CC">
      <w:pPr>
        <w:pStyle w:val="ConsPlusTitle"/>
        <w:jc w:val="both"/>
      </w:pPr>
    </w:p>
    <w:p w:rsidR="006220CC" w:rsidRDefault="006220CC">
      <w:pPr>
        <w:pStyle w:val="ConsPlusTitle"/>
        <w:jc w:val="center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ОТДЕЛЬНЫХ ПОСТАНОВЛЕНИЙ МЭРИИ</w:t>
      </w:r>
    </w:p>
    <w:p w:rsidR="006220CC" w:rsidRDefault="006220CC">
      <w:pPr>
        <w:pStyle w:val="ConsPlusTitle"/>
        <w:jc w:val="center"/>
      </w:pPr>
      <w:r>
        <w:t>ГОРОДА АРХАНГЕЛЬСКА И АДМИНИСТРАЦИИ МУНИЦИПАЛЬНОГО</w:t>
      </w:r>
    </w:p>
    <w:p w:rsidR="006220CC" w:rsidRDefault="006220CC">
      <w:pPr>
        <w:pStyle w:val="ConsPlusTitle"/>
        <w:jc w:val="center"/>
      </w:pPr>
      <w:r>
        <w:t>ОБРАЗОВАНИЯ "ГОРОД АРХАНГЕЛЬСК"</w:t>
      </w:r>
    </w:p>
    <w:p w:rsidR="006220CC" w:rsidRDefault="006220CC">
      <w:pPr>
        <w:pStyle w:val="ConsPlusNormal"/>
        <w:jc w:val="both"/>
      </w:pPr>
    </w:p>
    <w:p w:rsidR="006220CC" w:rsidRDefault="006220C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частями 3</w:t>
        </w:r>
      </w:hyperlink>
      <w:r>
        <w:t xml:space="preserve"> и </w:t>
      </w:r>
      <w:hyperlink r:id="rId7" w:history="1">
        <w:r>
          <w:rPr>
            <w:color w:val="0000FF"/>
          </w:rPr>
          <w:t>4 статьи 16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30.09.2019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</w:t>
      </w:r>
      <w:proofErr w:type="gramEnd"/>
      <w:r>
        <w:t xml:space="preserve">, особенностей включения информации в такие планы-графики и требований к форме планов-графиков закупок и о признании </w:t>
      </w:r>
      <w:proofErr w:type="gramStart"/>
      <w:r>
        <w:t>утратившими</w:t>
      </w:r>
      <w:proofErr w:type="gramEnd"/>
      <w:r>
        <w:t xml:space="preserve"> силу отдельных решений Правительства Российской Федерации" Администрация муниципального образования "Город Архангельск" постановляет:</w:t>
      </w:r>
    </w:p>
    <w:p w:rsidR="006220CC" w:rsidRDefault="006220CC">
      <w:pPr>
        <w:pStyle w:val="ConsPlusNormal"/>
        <w:spacing w:before="220"/>
        <w:ind w:firstLine="540"/>
        <w:jc w:val="both"/>
      </w:pPr>
      <w:r>
        <w:t>1. Признать утратившими силу:</w:t>
      </w:r>
    </w:p>
    <w:p w:rsidR="006220CC" w:rsidRDefault="006220CC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мэрии города Архангельска от 01.12.2014 N 1014 "О порядке формирования, утверждения и ведения планов закупок товаров, работ, услуг для обеспечения муниципальных нужд муниципального образования "Город Архангельск";</w:t>
      </w:r>
    </w:p>
    <w:p w:rsidR="006220CC" w:rsidRDefault="006220CC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мэрии города Архангельска от 20.04.2015 N 325 "О внесении изменения в постановление мэрии города Архангельска от 01.12.2014 N 1014";</w:t>
      </w:r>
    </w:p>
    <w:p w:rsidR="006220CC" w:rsidRDefault="006220CC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мэрии города Архангельска от 26.10.2015 N 913 "О порядке формирования, утверждения и ведения планов-графиков закупок товаров, работ, услуг для обеспечения муниципальных нужд муниципального образования "Город Архангельск";</w:t>
      </w:r>
    </w:p>
    <w:p w:rsidR="006220CC" w:rsidRDefault="006220CC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мэрии города Архангельска от 10.11.2015 N 982 "О внесении изменений и дополнения в Порядок формирования, утверждения и ведения планов закупок товаров, работ, услуг для обеспечения муниципальных нужд муниципального образования "Город Архангельск";</w:t>
      </w:r>
    </w:p>
    <w:p w:rsidR="006220CC" w:rsidRDefault="006220CC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Архангельск" от 01.06.2016 N 626 "О внесении изменений в постановление мэрии города Архангельска от 26.10.2015 N 913";</w:t>
      </w:r>
    </w:p>
    <w:p w:rsidR="006220CC" w:rsidRDefault="006220CC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Архангельск" от 01.06.2016 N 627 "О внесении изменений в постановление мэрии города Архангельска от 01.12.2014 N 1014 и Порядок формирования, утверждения и ведения планов закупок товаров, работ, услуг для обеспечения муниципальных нужд муниципального образования "Город Архангельск";</w:t>
      </w:r>
    </w:p>
    <w:p w:rsidR="006220CC" w:rsidRDefault="006220CC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Архангельск" от 07.03.2017 N 236 "О внесении изменений в постановление мэрии города Архангельска от 01.12.2014 N 1014 и Порядок формирования, утверждения и ведения планов закупок товаров, работ, услуг для обеспечения муниципальных нужд муниципального образования "Город Архангельск";</w:t>
      </w:r>
    </w:p>
    <w:p w:rsidR="006220CC" w:rsidRDefault="006220CC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Архангельск" от 07.03.2017 N 237 "О внесении изменения в постановление мэрии города Архангельска от 26.10.2015 N 913 и изменений и дополнения в Порядок формирования, утверждения и ведения планов-графиков закупок товаров, работ, услуг для обеспечения муниципальных нужд муниципального образования "Город Архангельск";</w:t>
      </w:r>
    </w:p>
    <w:p w:rsidR="006220CC" w:rsidRDefault="006220CC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Архангельск" от 17.10.2018 N 1276 "О внесении изменений и дополнений в Порядок формирования, утверждения и ведения планов-графиков закупок товаров, работ, услуг для обеспечения муниципальных нужд муниципального образования "Город Архангельск";</w:t>
      </w:r>
    </w:p>
    <w:p w:rsidR="006220CC" w:rsidRDefault="006220CC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Архангельск" от 21.05.2019 N 654 "О внесении дополнения в Порядок формирования, утверждения и ведения планов закупок товаров, работ, услуг для обеспечения муниципальных нужд муниципального образования "Город Архангельск".</w:t>
      </w:r>
    </w:p>
    <w:p w:rsidR="006220CC" w:rsidRDefault="006220CC">
      <w:pPr>
        <w:pStyle w:val="ConsPlusNormal"/>
        <w:spacing w:before="220"/>
        <w:ind w:firstLine="540"/>
        <w:jc w:val="both"/>
      </w:pPr>
      <w:r>
        <w:t xml:space="preserve">2. Опубликовать постановление в газете "Архангельск -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муниципального образования "Город Архангельск".</w:t>
      </w:r>
    </w:p>
    <w:p w:rsidR="006220CC" w:rsidRDefault="006220C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муниципального образования "Город Архангельск" по вопросам экономического развития и финансам.</w:t>
      </w:r>
    </w:p>
    <w:p w:rsidR="006220CC" w:rsidRDefault="006220CC">
      <w:pPr>
        <w:pStyle w:val="ConsPlusNormal"/>
        <w:spacing w:before="220"/>
        <w:ind w:firstLine="540"/>
        <w:jc w:val="both"/>
      </w:pPr>
      <w:r>
        <w:t>4. Настоящее постановление вступает в силу 1 января 2020 года.</w:t>
      </w:r>
    </w:p>
    <w:p w:rsidR="006220CC" w:rsidRDefault="006220CC">
      <w:pPr>
        <w:pStyle w:val="ConsPlusNormal"/>
        <w:jc w:val="both"/>
      </w:pPr>
    </w:p>
    <w:p w:rsidR="006220CC" w:rsidRDefault="006220CC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6220CC" w:rsidRDefault="006220CC">
      <w:pPr>
        <w:pStyle w:val="ConsPlusNormal"/>
        <w:jc w:val="right"/>
      </w:pPr>
      <w:r>
        <w:t>муниципального образования</w:t>
      </w:r>
    </w:p>
    <w:p w:rsidR="006220CC" w:rsidRDefault="006220CC">
      <w:pPr>
        <w:pStyle w:val="ConsPlusNormal"/>
        <w:jc w:val="right"/>
      </w:pPr>
      <w:r>
        <w:t>"Город Архангельск"</w:t>
      </w:r>
    </w:p>
    <w:p w:rsidR="006220CC" w:rsidRDefault="006220CC">
      <w:pPr>
        <w:pStyle w:val="ConsPlusNormal"/>
        <w:jc w:val="right"/>
      </w:pPr>
      <w:r>
        <w:t>Д.В.ШАПОШНИКОВ</w:t>
      </w:r>
    </w:p>
    <w:p w:rsidR="006220CC" w:rsidRDefault="006220CC">
      <w:pPr>
        <w:pStyle w:val="ConsPlusNormal"/>
        <w:jc w:val="both"/>
      </w:pPr>
    </w:p>
    <w:p w:rsidR="006220CC" w:rsidRDefault="006220CC">
      <w:pPr>
        <w:pStyle w:val="ConsPlusNormal"/>
        <w:jc w:val="both"/>
      </w:pPr>
    </w:p>
    <w:p w:rsidR="006220CC" w:rsidRDefault="006220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4A60" w:rsidRDefault="00C04A60">
      <w:bookmarkStart w:id="0" w:name="_GoBack"/>
      <w:bookmarkEnd w:id="0"/>
    </w:p>
    <w:sectPr w:rsidR="00C04A60" w:rsidSect="0052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CC"/>
    <w:rsid w:val="006220CC"/>
    <w:rsid w:val="00C0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2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20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2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20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46A220A97C9DD7A9B6DBC943A2228567787C3CE92C1C50942D0F84F81B13D4210C55638CF55FEB0B3E4DA80CaDv1L" TargetMode="External"/><Relationship Id="rId13" Type="http://schemas.openxmlformats.org/officeDocument/2006/relationships/hyperlink" Target="consultantplus://offline/ref=ED46A220A97C9DD7A9B6C5C455CE7C8967702730ED2C1003CB7254D9AF1219837443543FCAA94CE9033E4FA910D34E42a0v9L" TargetMode="External"/><Relationship Id="rId18" Type="http://schemas.openxmlformats.org/officeDocument/2006/relationships/hyperlink" Target="consultantplus://offline/ref=ED46A220A97C9DD7A9B6C5C455CE7C8967702730EB241500C17C09D3A74B1581734C0B3ADFB814E6082951A80FCF4C400Ba0v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46A220A97C9DD7A9B6DBC943A2228567797D3EEE2D1C50942D0F84F81B13D4330C0D6F8DFA47E05E710BFD03D3475E09092243FB6Ea8v0L" TargetMode="External"/><Relationship Id="rId12" Type="http://schemas.openxmlformats.org/officeDocument/2006/relationships/hyperlink" Target="consultantplus://offline/ref=ED46A220A97C9DD7A9B6C5C455CE7C8967702730ED201600CD7254D9AF1219837443543FCAA94CE9033E4FA910D34E42a0v9L" TargetMode="External"/><Relationship Id="rId17" Type="http://schemas.openxmlformats.org/officeDocument/2006/relationships/hyperlink" Target="consultantplus://offline/ref=ED46A220A97C9DD7A9B6C5C455CE7C8967702730E3231606C07254D9AF1219837443543FCAA94CE9033E4FA910D34E42a0v9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D46A220A97C9DD7A9B6C5C455CE7C8967702730E2201E0ECD7254D9AF1219837443543FCAA94CE9033E4FA910D34E42a0v9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46A220A97C9DD7A9B6DBC943A2228567797D3EEE2D1C50942D0F84F81B13D4330C0D6F8DFA43E05E710BFD03D3475E09092243FB6Ea8v0L" TargetMode="External"/><Relationship Id="rId11" Type="http://schemas.openxmlformats.org/officeDocument/2006/relationships/hyperlink" Target="consultantplus://offline/ref=ED46A220A97C9DD7A9B6C5C455CE7C8967702730E3231600CA7254D9AF1219837443543FCAA94CE9033E4FA910D34E42a0v9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D46A220A97C9DD7A9B6C5C455CE7C8967702730E2201E0ECC7254D9AF1219837443543FCAA94CE9033E4FA910D34E42a0v9L" TargetMode="External"/><Relationship Id="rId10" Type="http://schemas.openxmlformats.org/officeDocument/2006/relationships/hyperlink" Target="consultantplus://offline/ref=ED46A220A97C9DD7A9B6C5C455CE7C8967702730EC2C130FC07254D9AF1219837443543FCAA94CE9033E4FA910D34E42a0v9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46A220A97C9DD7A9B6C5C455CE7C8967702730EB241501CD7D09D3A74B1581734C0B3ADFB814E6082951A80FCF4C400Ba0v8L" TargetMode="External"/><Relationship Id="rId14" Type="http://schemas.openxmlformats.org/officeDocument/2006/relationships/hyperlink" Target="consultantplus://offline/ref=ED46A220A97C9DD7A9B6C5C455CE7C8967702730ED2C1003CC7254D9AF1219837443543FCAA94CE9033E4FA910D34E42a0v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2020-01-29T11:47:00Z</dcterms:created>
  <dcterms:modified xsi:type="dcterms:W3CDTF">2020-01-29T11:47:00Z</dcterms:modified>
</cp:coreProperties>
</file>