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26E7"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BB3283">
        <w:rPr>
          <w:rFonts w:ascii="Times New Roman" w:hAnsi="Times New Roman" w:cs="Times New Roman"/>
          <w:b/>
          <w:sz w:val="24"/>
          <w:szCs w:val="24"/>
        </w:rPr>
        <w:t>1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021B5B">
        <w:rPr>
          <w:rFonts w:ascii="Times New Roman" w:hAnsi="Times New Roman" w:cs="Times New Roman"/>
          <w:sz w:val="24"/>
          <w:szCs w:val="24"/>
        </w:rPr>
        <w:t>3320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0F18EE">
        <w:rPr>
          <w:rFonts w:ascii="Times New Roman" w:hAnsi="Times New Roman" w:cs="Times New Roman"/>
          <w:sz w:val="24"/>
          <w:szCs w:val="24"/>
        </w:rPr>
        <w:t>2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7EBE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F62E02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F62E02" w:rsidRPr="00852474" w:rsidTr="00EE65B1">
        <w:tc>
          <w:tcPr>
            <w:tcW w:w="851" w:type="dxa"/>
          </w:tcPr>
          <w:p w:rsidR="00F62E02" w:rsidRPr="00852474" w:rsidRDefault="00F62E02" w:rsidP="00EE65B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49724501"/>
            <w:bookmarkStart w:id="1" w:name="_Toc149730648"/>
            <w:bookmarkStart w:id="2" w:name="_Toc149732992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  <w:bookmarkEnd w:id="1"/>
            <w:bookmarkEnd w:id="2"/>
          </w:p>
          <w:p w:rsidR="00F62E02" w:rsidRPr="00852474" w:rsidRDefault="00F62E02" w:rsidP="00EE65B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49724502"/>
            <w:bookmarkStart w:id="4" w:name="_Toc149730649"/>
            <w:bookmarkStart w:id="5" w:name="_Toc149732993"/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237" w:type="dxa"/>
          </w:tcPr>
          <w:p w:rsidR="00F62E02" w:rsidRPr="00852474" w:rsidRDefault="00F62E02" w:rsidP="00EE65B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F62E02" w:rsidRPr="007066B2" w:rsidTr="00EE65B1">
        <w:trPr>
          <w:trHeight w:hRule="exact" w:val="284"/>
        </w:trPr>
        <w:tc>
          <w:tcPr>
            <w:tcW w:w="851" w:type="dxa"/>
            <w:vAlign w:val="bottom"/>
          </w:tcPr>
          <w:p w:rsidR="00F62E02" w:rsidRDefault="00F62E02" w:rsidP="00F62E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62E02" w:rsidRPr="007066B2" w:rsidRDefault="00F62E02" w:rsidP="00EE65B1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д.57</w:t>
            </w:r>
          </w:p>
        </w:tc>
      </w:tr>
      <w:tr w:rsidR="00F62E02" w:rsidTr="00EE65B1">
        <w:trPr>
          <w:trHeight w:hRule="exact" w:val="284"/>
        </w:trPr>
        <w:tc>
          <w:tcPr>
            <w:tcW w:w="851" w:type="dxa"/>
            <w:vAlign w:val="bottom"/>
          </w:tcPr>
          <w:p w:rsidR="00F62E02" w:rsidRDefault="00F62E02" w:rsidP="00F62E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62E02" w:rsidRDefault="00F62E02" w:rsidP="00EE65B1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д.59</w:t>
            </w:r>
          </w:p>
        </w:tc>
      </w:tr>
    </w:tbl>
    <w:p w:rsidR="00BB3283" w:rsidRPr="00163BB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6326E7" w:rsidRPr="00163BB3">
        <w:rPr>
          <w:rFonts w:ascii="Times New Roman" w:hAnsi="Times New Roman" w:cs="Times New Roman"/>
          <w:sz w:val="24"/>
          <w:szCs w:val="24"/>
        </w:rPr>
        <w:t>_</w:t>
      </w:r>
      <w:r w:rsidR="006326E7" w:rsidRPr="00F62E0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Плюснин</w:t>
      </w:r>
      <w:proofErr w:type="spellEnd"/>
      <w:r w:rsidR="006326E7" w:rsidRPr="00F62E0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700579" w:rsidRPr="00506758" w:rsidRDefault="00BB7EBE" w:rsidP="009B220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579" w:rsidRPr="00163BB3">
        <w:rPr>
          <w:rFonts w:ascii="Times New Roman" w:hAnsi="Times New Roman" w:cs="Times New Roman"/>
          <w:sz w:val="24"/>
          <w:szCs w:val="24"/>
        </w:rPr>
        <w:t>._</w:t>
      </w:r>
      <w:r w:rsidR="003E0ECC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0ECC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F62E02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«Мегаполис</w:t>
      </w:r>
      <w:proofErr w:type="gramStart"/>
      <w:r w:rsidR="00F62E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="003E0ECC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E0EC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3E0ECC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3E0E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</w:t>
      </w:r>
      <w:r w:rsidR="00506758">
        <w:rPr>
          <w:rFonts w:ascii="Times New Roman" w:hAnsi="Times New Roman" w:cs="Times New Roman"/>
          <w:b/>
          <w:sz w:val="24"/>
          <w:szCs w:val="24"/>
          <w:u w:val="single"/>
        </w:rPr>
        <w:t>Советская</w:t>
      </w:r>
      <w:r w:rsidR="003E0ECC">
        <w:rPr>
          <w:rFonts w:ascii="Times New Roman" w:hAnsi="Times New Roman" w:cs="Times New Roman"/>
          <w:b/>
          <w:sz w:val="24"/>
          <w:szCs w:val="24"/>
          <w:u w:val="single"/>
        </w:rPr>
        <w:t>, д.</w:t>
      </w:r>
      <w:r w:rsid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44  </w:t>
      </w:r>
      <w:r w:rsidR="009B22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</w:t>
      </w:r>
      <w:r w:rsidR="00506758">
        <w:rPr>
          <w:rFonts w:ascii="Times New Roman" w:hAnsi="Times New Roman" w:cs="Times New Roman"/>
          <w:b/>
          <w:sz w:val="24"/>
          <w:szCs w:val="24"/>
          <w:u w:val="single"/>
        </w:rPr>
        <w:t>43242</w:t>
      </w:r>
      <w:r w:rsidR="003E0EC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DA4EC6" w:rsidRDefault="00DA4EC6" w:rsidP="00A73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3B2C" w:rsidRPr="00163BB3" w:rsidRDefault="00A73B2C" w:rsidP="00A73B2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DA4EC6" w:rsidRPr="00163BB3" w:rsidRDefault="00BB7EBE" w:rsidP="00DA4E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4EC6" w:rsidRPr="00163BB3">
        <w:rPr>
          <w:rFonts w:ascii="Times New Roman" w:hAnsi="Times New Roman" w:cs="Times New Roman"/>
          <w:sz w:val="24"/>
          <w:szCs w:val="24"/>
        </w:rPr>
        <w:t>_</w:t>
      </w:r>
      <w:r w:rsidR="00506758" w:rsidRP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6758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506758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«Мегаполис</w:t>
      </w:r>
      <w:proofErr w:type="gramStart"/>
      <w:r w:rsid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="00506758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</w:t>
      </w:r>
      <w:r w:rsidR="006F0ED1">
        <w:rPr>
          <w:rFonts w:ascii="Times New Roman" w:hAnsi="Times New Roman" w:cs="Times New Roman"/>
          <w:sz w:val="24"/>
          <w:szCs w:val="24"/>
        </w:rPr>
        <w:t>(</w:t>
      </w:r>
      <w:r w:rsidR="00485B2C">
        <w:rPr>
          <w:rFonts w:ascii="Times New Roman" w:hAnsi="Times New Roman" w:cs="Times New Roman"/>
          <w:sz w:val="24"/>
          <w:szCs w:val="24"/>
        </w:rPr>
        <w:t>протокол №1 от2</w:t>
      </w:r>
      <w:r w:rsidR="004907A6">
        <w:rPr>
          <w:rFonts w:ascii="Times New Roman" w:hAnsi="Times New Roman" w:cs="Times New Roman"/>
          <w:sz w:val="24"/>
          <w:szCs w:val="24"/>
        </w:rPr>
        <w:t>5</w:t>
      </w:r>
      <w:r w:rsidR="00485B2C">
        <w:rPr>
          <w:rFonts w:ascii="Times New Roman" w:hAnsi="Times New Roman" w:cs="Times New Roman"/>
          <w:sz w:val="24"/>
          <w:szCs w:val="24"/>
        </w:rPr>
        <w:t>.</w:t>
      </w:r>
      <w:r w:rsidR="004907A6">
        <w:rPr>
          <w:rFonts w:ascii="Times New Roman" w:hAnsi="Times New Roman" w:cs="Times New Roman"/>
          <w:sz w:val="24"/>
          <w:szCs w:val="24"/>
        </w:rPr>
        <w:t>1</w:t>
      </w:r>
      <w:r w:rsidR="00485B2C">
        <w:rPr>
          <w:rFonts w:ascii="Times New Roman" w:hAnsi="Times New Roman" w:cs="Times New Roman"/>
          <w:sz w:val="24"/>
          <w:szCs w:val="24"/>
        </w:rPr>
        <w:t>1.2013г., приказ №1</w:t>
      </w:r>
      <w:r w:rsidR="006F0ED1">
        <w:rPr>
          <w:rFonts w:ascii="Times New Roman" w:hAnsi="Times New Roman" w:cs="Times New Roman"/>
          <w:sz w:val="24"/>
          <w:szCs w:val="24"/>
        </w:rPr>
        <w:t xml:space="preserve">  от </w:t>
      </w:r>
      <w:r w:rsidR="00485B2C">
        <w:rPr>
          <w:rFonts w:ascii="Times New Roman" w:hAnsi="Times New Roman" w:cs="Times New Roman"/>
          <w:sz w:val="24"/>
          <w:szCs w:val="24"/>
        </w:rPr>
        <w:t>31</w:t>
      </w:r>
      <w:r w:rsidR="006F0ED1">
        <w:rPr>
          <w:rFonts w:ascii="Times New Roman" w:hAnsi="Times New Roman" w:cs="Times New Roman"/>
          <w:sz w:val="24"/>
          <w:szCs w:val="24"/>
        </w:rPr>
        <w:t>.0</w:t>
      </w:r>
      <w:r w:rsidR="00485B2C">
        <w:rPr>
          <w:rFonts w:ascii="Times New Roman" w:hAnsi="Times New Roman" w:cs="Times New Roman"/>
          <w:sz w:val="24"/>
          <w:szCs w:val="24"/>
        </w:rPr>
        <w:t>1</w:t>
      </w:r>
      <w:r w:rsidR="006F0ED1">
        <w:rPr>
          <w:rFonts w:ascii="Times New Roman" w:hAnsi="Times New Roman" w:cs="Times New Roman"/>
          <w:sz w:val="24"/>
          <w:szCs w:val="24"/>
        </w:rPr>
        <w:t>.201</w:t>
      </w:r>
      <w:r w:rsidR="00485B2C">
        <w:rPr>
          <w:rFonts w:ascii="Times New Roman" w:hAnsi="Times New Roman" w:cs="Times New Roman"/>
          <w:sz w:val="24"/>
          <w:szCs w:val="24"/>
        </w:rPr>
        <w:t>3</w:t>
      </w:r>
      <w:r w:rsidR="003E0ECC">
        <w:rPr>
          <w:rFonts w:ascii="Times New Roman" w:hAnsi="Times New Roman" w:cs="Times New Roman"/>
          <w:sz w:val="24"/>
          <w:szCs w:val="24"/>
        </w:rPr>
        <w:t>г.</w:t>
      </w:r>
      <w:r w:rsidR="006F0ED1">
        <w:rPr>
          <w:rFonts w:ascii="Times New Roman" w:hAnsi="Times New Roman" w:cs="Times New Roman"/>
          <w:sz w:val="24"/>
          <w:szCs w:val="24"/>
        </w:rPr>
        <w:t>)</w:t>
      </w:r>
      <w:r w:rsidRPr="00163BB3">
        <w:rPr>
          <w:rFonts w:ascii="Times New Roman" w:hAnsi="Times New Roman" w:cs="Times New Roman"/>
          <w:sz w:val="24"/>
          <w:szCs w:val="24"/>
        </w:rPr>
        <w:t>;</w:t>
      </w:r>
    </w:p>
    <w:p w:rsidR="00DA4EC6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 w:rsidR="006F0ED1">
        <w:rPr>
          <w:rFonts w:ascii="Times New Roman" w:hAnsi="Times New Roman" w:cs="Times New Roman"/>
          <w:sz w:val="24"/>
          <w:szCs w:val="24"/>
        </w:rPr>
        <w:t xml:space="preserve">от </w:t>
      </w:r>
      <w:r w:rsidR="004907A6">
        <w:rPr>
          <w:rFonts w:ascii="Times New Roman" w:hAnsi="Times New Roman" w:cs="Times New Roman"/>
          <w:sz w:val="24"/>
          <w:szCs w:val="24"/>
        </w:rPr>
        <w:t>14</w:t>
      </w:r>
      <w:r w:rsidR="006F0ED1">
        <w:rPr>
          <w:rFonts w:ascii="Times New Roman" w:hAnsi="Times New Roman" w:cs="Times New Roman"/>
          <w:sz w:val="24"/>
          <w:szCs w:val="24"/>
        </w:rPr>
        <w:t>.</w:t>
      </w:r>
      <w:r w:rsidR="004907A6">
        <w:rPr>
          <w:rFonts w:ascii="Times New Roman" w:hAnsi="Times New Roman" w:cs="Times New Roman"/>
          <w:sz w:val="24"/>
          <w:szCs w:val="24"/>
        </w:rPr>
        <w:t>10</w:t>
      </w:r>
      <w:r w:rsidR="006F0ED1">
        <w:rPr>
          <w:rFonts w:ascii="Times New Roman" w:hAnsi="Times New Roman" w:cs="Times New Roman"/>
          <w:sz w:val="24"/>
          <w:szCs w:val="24"/>
        </w:rPr>
        <w:t>.2014г. №</w:t>
      </w:r>
      <w:r w:rsidR="004907A6">
        <w:rPr>
          <w:rFonts w:ascii="Times New Roman" w:hAnsi="Times New Roman" w:cs="Times New Roman"/>
          <w:sz w:val="24"/>
          <w:szCs w:val="24"/>
        </w:rPr>
        <w:t>2018</w:t>
      </w:r>
      <w:r w:rsidRPr="00163BB3">
        <w:rPr>
          <w:rFonts w:ascii="Times New Roman" w:hAnsi="Times New Roman" w:cs="Times New Roman"/>
          <w:sz w:val="24"/>
          <w:szCs w:val="24"/>
        </w:rPr>
        <w:t xml:space="preserve">, подтверждающее внесение средств 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 xml:space="preserve"> обеспечения заявки на участие в конкурсе;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DA4EC6" w:rsidRPr="00163BB3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DA4EC6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485B2C" w:rsidRPr="00163BB3" w:rsidRDefault="00485B2C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бухгалтерского баланса.</w:t>
      </w:r>
    </w:p>
    <w:p w:rsidR="00DA4EC6" w:rsidRDefault="00DA4EC6" w:rsidP="00DA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FA5A01" w:rsidRDefault="00FA5A01" w:rsidP="00FA5A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  <w:r w:rsidR="003E0ECC">
        <w:rPr>
          <w:rFonts w:ascii="Times New Roman" w:hAnsi="Times New Roman" w:cs="Times New Roman"/>
          <w:sz w:val="24"/>
          <w:szCs w:val="24"/>
        </w:rPr>
        <w:t xml:space="preserve"> (</w:t>
      </w:r>
      <w:r w:rsidR="00485B2C">
        <w:rPr>
          <w:rFonts w:ascii="Times New Roman" w:hAnsi="Times New Roman" w:cs="Times New Roman"/>
          <w:sz w:val="24"/>
          <w:szCs w:val="24"/>
        </w:rPr>
        <w:t>2</w:t>
      </w:r>
      <w:r w:rsidR="004907A6">
        <w:rPr>
          <w:rFonts w:ascii="Times New Roman" w:hAnsi="Times New Roman" w:cs="Times New Roman"/>
          <w:sz w:val="24"/>
          <w:szCs w:val="24"/>
        </w:rPr>
        <w:t>2</w:t>
      </w:r>
      <w:r w:rsidR="003E0ECC">
        <w:rPr>
          <w:rFonts w:ascii="Times New Roman" w:hAnsi="Times New Roman" w:cs="Times New Roman"/>
          <w:sz w:val="24"/>
          <w:szCs w:val="24"/>
        </w:rPr>
        <w:t xml:space="preserve"> стр.)</w:t>
      </w:r>
    </w:p>
    <w:p w:rsidR="004907A6" w:rsidRDefault="004907A6" w:rsidP="00FA5A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7A6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4907A6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</w:p>
    <w:p w:rsidR="004907A6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A6" w:rsidRPr="00163BB3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BB3">
        <w:rPr>
          <w:rFonts w:ascii="Times New Roman" w:hAnsi="Times New Roman" w:cs="Times New Roman"/>
          <w:sz w:val="24"/>
          <w:szCs w:val="24"/>
        </w:rPr>
        <w:t>_</w:t>
      </w:r>
      <w:r w:rsidRP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907A6" w:rsidRPr="00163BB3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</w:t>
      </w:r>
      <w:r>
        <w:rPr>
          <w:rFonts w:ascii="Times New Roman" w:hAnsi="Times New Roman" w:cs="Times New Roman"/>
          <w:sz w:val="24"/>
          <w:szCs w:val="24"/>
        </w:rPr>
        <w:t>(протокол №4 от10.07.2014г., приказ №8  от 15.07.2014г.)</w:t>
      </w:r>
      <w:r w:rsidRPr="00163BB3">
        <w:rPr>
          <w:rFonts w:ascii="Times New Roman" w:hAnsi="Times New Roman" w:cs="Times New Roman"/>
          <w:sz w:val="24"/>
          <w:szCs w:val="24"/>
        </w:rPr>
        <w:t>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E65B1" w:rsidRDefault="00EE65B1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общества.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3C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.10.2014г. №</w:t>
      </w:r>
      <w:r w:rsidR="00523C91">
        <w:rPr>
          <w:rFonts w:ascii="Times New Roman" w:hAnsi="Times New Roman" w:cs="Times New Roman"/>
          <w:sz w:val="24"/>
          <w:szCs w:val="24"/>
        </w:rPr>
        <w:t>12</w:t>
      </w:r>
      <w:r w:rsidRPr="00163BB3">
        <w:rPr>
          <w:rFonts w:ascii="Times New Roman" w:hAnsi="Times New Roman" w:cs="Times New Roman"/>
          <w:sz w:val="24"/>
          <w:szCs w:val="24"/>
        </w:rPr>
        <w:t>, подтверждающее внесение сре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бухгалтерского баланса.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5B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стр.)</w:t>
      </w:r>
    </w:p>
    <w:p w:rsidR="004907A6" w:rsidRPr="00506758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7A6" w:rsidRPr="00185F05" w:rsidRDefault="004907A6" w:rsidP="00FA5A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F0ED1" w:rsidRPr="00185F05" w:rsidRDefault="006F0ED1" w:rsidP="008B4E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EE65B1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F856AC" w:rsidRPr="00163BB3">
        <w:rPr>
          <w:rFonts w:ascii="Times New Roman" w:hAnsi="Times New Roman" w:cs="Times New Roman"/>
          <w:sz w:val="24"/>
          <w:szCs w:val="24"/>
        </w:rPr>
        <w:t>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EE65B1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EE65B1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1A36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1B5B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2DE2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32A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7C1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0ECC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5B2C"/>
    <w:rsid w:val="004869C9"/>
    <w:rsid w:val="00486FA4"/>
    <w:rsid w:val="00490602"/>
    <w:rsid w:val="004907A6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40C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6758"/>
    <w:rsid w:val="0050746E"/>
    <w:rsid w:val="00511261"/>
    <w:rsid w:val="00511470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91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BC2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1913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4D11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3EB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8A5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6A4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200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2904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283"/>
    <w:rsid w:val="00BB39B4"/>
    <w:rsid w:val="00BB40D7"/>
    <w:rsid w:val="00BB48DB"/>
    <w:rsid w:val="00BB6C6E"/>
    <w:rsid w:val="00BB7C39"/>
    <w:rsid w:val="00BB7EBE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6B5"/>
    <w:rsid w:val="00EE65B1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2E02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96F8-3F4D-4A53-B7C0-4B5FA541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2014-05-12T09:37:00Z</cp:lastPrinted>
  <dcterms:created xsi:type="dcterms:W3CDTF">2014-10-29T12:11:00Z</dcterms:created>
  <dcterms:modified xsi:type="dcterms:W3CDTF">2014-10-29T12:11:00Z</dcterms:modified>
</cp:coreProperties>
</file>