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05" w:rsidRDefault="0076740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</w:pPr>
      <w:r>
        <w:t>Зарегистрировано в Минюсте России 18 августа 2015 г. N 38575</w:t>
      </w:r>
    </w:p>
    <w:p w:rsidR="00767405" w:rsidRDefault="007674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67405" w:rsidRDefault="00767405">
      <w:pPr>
        <w:pStyle w:val="ConsPlusTitle"/>
        <w:jc w:val="center"/>
      </w:pPr>
    </w:p>
    <w:p w:rsidR="00767405" w:rsidRDefault="00767405">
      <w:pPr>
        <w:pStyle w:val="ConsPlusTitle"/>
        <w:jc w:val="center"/>
      </w:pPr>
      <w:r>
        <w:t>ПРИКАЗ</w:t>
      </w:r>
    </w:p>
    <w:p w:rsidR="00767405" w:rsidRDefault="00767405">
      <w:pPr>
        <w:pStyle w:val="ConsPlusTitle"/>
        <w:jc w:val="center"/>
      </w:pPr>
      <w:r>
        <w:t>от 24 июля 2015 г. N 514н</w:t>
      </w:r>
    </w:p>
    <w:p w:rsidR="00767405" w:rsidRDefault="00767405">
      <w:pPr>
        <w:pStyle w:val="ConsPlusTitle"/>
        <w:jc w:val="center"/>
      </w:pPr>
    </w:p>
    <w:p w:rsidR="00767405" w:rsidRDefault="00767405">
      <w:pPr>
        <w:pStyle w:val="ConsPlusTitle"/>
        <w:jc w:val="center"/>
      </w:pPr>
      <w:r>
        <w:t>ОБ УТВЕРЖДЕНИИ ПРОФЕССИОНАЛЬНОГО СТАНДАРТА</w:t>
      </w:r>
    </w:p>
    <w:p w:rsidR="00767405" w:rsidRDefault="00767405">
      <w:pPr>
        <w:pStyle w:val="ConsPlusTitle"/>
        <w:jc w:val="center"/>
      </w:pPr>
      <w:r>
        <w:t>"ПЕДАГОГ-ПСИХОЛОГ (ПСИХОЛОГ В СФЕРЕ ОБРАЗОВАНИЯ)"</w:t>
      </w:r>
    </w:p>
    <w:p w:rsidR="00767405" w:rsidRDefault="00767405">
      <w:pPr>
        <w:pStyle w:val="ConsPlusNormal"/>
        <w:jc w:val="center"/>
      </w:pPr>
    </w:p>
    <w:p w:rsidR="00767405" w:rsidRDefault="0076740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767405" w:rsidRDefault="00767405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"Педагог-психолог (психолог в сфере образования)".</w:t>
      </w:r>
    </w:p>
    <w:p w:rsidR="00767405" w:rsidRDefault="00767405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767405" w:rsidRDefault="00767405">
      <w:pPr>
        <w:pStyle w:val="ConsPlusNormal"/>
        <w:ind w:firstLine="540"/>
        <w:jc w:val="both"/>
      </w:pPr>
    </w:p>
    <w:p w:rsidR="00767405" w:rsidRDefault="00767405">
      <w:pPr>
        <w:pStyle w:val="ConsPlusNormal"/>
        <w:jc w:val="right"/>
      </w:pPr>
      <w:r>
        <w:t>Министр</w:t>
      </w:r>
    </w:p>
    <w:p w:rsidR="00767405" w:rsidRDefault="00767405">
      <w:pPr>
        <w:pStyle w:val="ConsPlusNormal"/>
        <w:jc w:val="right"/>
      </w:pPr>
      <w:r>
        <w:t>М.А.ТОПИЛИН</w:t>
      </w: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right"/>
      </w:pPr>
      <w:r>
        <w:t>Утвержден</w:t>
      </w:r>
    </w:p>
    <w:p w:rsidR="00767405" w:rsidRDefault="00767405">
      <w:pPr>
        <w:pStyle w:val="ConsPlusNormal"/>
        <w:jc w:val="right"/>
      </w:pPr>
      <w:r>
        <w:t>приказом Министерства труда</w:t>
      </w:r>
    </w:p>
    <w:p w:rsidR="00767405" w:rsidRDefault="00767405">
      <w:pPr>
        <w:pStyle w:val="ConsPlusNormal"/>
        <w:jc w:val="right"/>
      </w:pPr>
      <w:r>
        <w:t>и социальной защиты</w:t>
      </w:r>
    </w:p>
    <w:p w:rsidR="00767405" w:rsidRDefault="00767405">
      <w:pPr>
        <w:pStyle w:val="ConsPlusNormal"/>
        <w:jc w:val="right"/>
      </w:pPr>
      <w:r>
        <w:t>Российской Федерации</w:t>
      </w:r>
    </w:p>
    <w:p w:rsidR="00767405" w:rsidRDefault="00767405">
      <w:pPr>
        <w:pStyle w:val="ConsPlusNormal"/>
        <w:jc w:val="right"/>
      </w:pPr>
      <w:r>
        <w:t>от 24 июля 2015 г. N 514н</w:t>
      </w: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767405" w:rsidRDefault="00767405">
      <w:pPr>
        <w:sectPr w:rsidR="00767405" w:rsidSect="00D27E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405" w:rsidRDefault="00767405">
      <w:pPr>
        <w:pStyle w:val="ConsPlusTitle"/>
        <w:jc w:val="center"/>
      </w:pPr>
    </w:p>
    <w:p w:rsidR="00767405" w:rsidRDefault="00767405">
      <w:pPr>
        <w:pStyle w:val="ConsPlusTitle"/>
        <w:jc w:val="center"/>
      </w:pPr>
      <w:r>
        <w:t>ПЕДАГОГ-ПСИХОЛОГ (ПСИХОЛОГ В СФЕРЕ ОБРАЗОВАНИЯ)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1"/>
        <w:gridCol w:w="2048"/>
      </w:tblGrid>
      <w:tr w:rsidR="00767405">
        <w:tc>
          <w:tcPr>
            <w:tcW w:w="7591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  <w:jc w:val="center"/>
            </w:pPr>
            <w:r>
              <w:t>509</w:t>
            </w: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 xml:space="preserve">Регистрационный </w:t>
            </w:r>
            <w:bookmarkStart w:id="1" w:name="_GoBack"/>
            <w:bookmarkEnd w:id="1"/>
            <w:r>
              <w:t>номер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center"/>
      </w:pPr>
      <w:r>
        <w:t>I. Общие сведения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8"/>
        <w:gridCol w:w="426"/>
        <w:gridCol w:w="1215"/>
      </w:tblGrid>
      <w:tr w:rsidR="00767405">
        <w:tc>
          <w:tcPr>
            <w:tcW w:w="7998" w:type="dxa"/>
            <w:tcBorders>
              <w:top w:val="nil"/>
              <w:left w:val="nil"/>
              <w:right w:val="nil"/>
            </w:tcBorders>
          </w:tcPr>
          <w:p w:rsidR="00767405" w:rsidRDefault="00767405">
            <w:pPr>
              <w:pStyle w:val="ConsPlusNormal"/>
            </w:pPr>
            <w: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01.002</w:t>
            </w:r>
          </w:p>
        </w:tc>
      </w:tr>
      <w:tr w:rsidR="00767405">
        <w:tblPrEx>
          <w:tblBorders>
            <w:right w:val="none" w:sz="0" w:space="0" w:color="auto"/>
          </w:tblBorders>
        </w:tblPrEx>
        <w:tc>
          <w:tcPr>
            <w:tcW w:w="799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Основная цель вида профессиональной деятельности: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76740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05" w:rsidRDefault="00767405">
            <w:pPr>
              <w:pStyle w:val="ConsPlusNormal"/>
              <w:jc w:val="both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</w:pPr>
      <w:r>
        <w:t>Группа занятий: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3122"/>
        <w:gridCol w:w="1231"/>
        <w:gridCol w:w="3544"/>
      </w:tblGrid>
      <w:tr w:rsidR="00767405">
        <w:tc>
          <w:tcPr>
            <w:tcW w:w="1742" w:type="dxa"/>
          </w:tcPr>
          <w:p w:rsidR="00767405" w:rsidRDefault="00767405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3122" w:type="dxa"/>
          </w:tcPr>
          <w:p w:rsidR="00767405" w:rsidRDefault="00767405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231" w:type="dxa"/>
          </w:tcPr>
          <w:p w:rsidR="00767405" w:rsidRDefault="00767405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3544" w:type="dxa"/>
          </w:tcPr>
          <w:p w:rsidR="00767405" w:rsidRDefault="00767405">
            <w:pPr>
              <w:pStyle w:val="ConsPlusNormal"/>
            </w:pPr>
            <w:r>
              <w:t>Психологи</w:t>
            </w:r>
          </w:p>
        </w:tc>
      </w:tr>
      <w:tr w:rsidR="00767405">
        <w:tc>
          <w:tcPr>
            <w:tcW w:w="1742" w:type="dxa"/>
          </w:tcPr>
          <w:p w:rsidR="00767405" w:rsidRDefault="00767405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3122" w:type="dxa"/>
          </w:tcPr>
          <w:p w:rsidR="00767405" w:rsidRDefault="00767405">
            <w:pPr>
              <w:pStyle w:val="ConsPlusNormal"/>
            </w:pPr>
            <w:r>
              <w:t xml:space="preserve">Преподавательский персонал </w:t>
            </w:r>
            <w:r>
              <w:lastRenderedPageBreak/>
              <w:t>начального образования</w:t>
            </w:r>
          </w:p>
        </w:tc>
        <w:tc>
          <w:tcPr>
            <w:tcW w:w="1231" w:type="dxa"/>
          </w:tcPr>
          <w:p w:rsidR="00767405" w:rsidRDefault="00767405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3544" w:type="dxa"/>
          </w:tcPr>
          <w:p w:rsidR="00767405" w:rsidRDefault="00767405">
            <w:pPr>
              <w:pStyle w:val="ConsPlusNormal"/>
            </w:pPr>
            <w:r>
              <w:t xml:space="preserve">Персонал дошкольного воспитания </w:t>
            </w:r>
            <w:r>
              <w:lastRenderedPageBreak/>
              <w:t>и обучения</w:t>
            </w:r>
          </w:p>
        </w:tc>
      </w:tr>
      <w:tr w:rsidR="00767405">
        <w:tc>
          <w:tcPr>
            <w:tcW w:w="1742" w:type="dxa"/>
          </w:tcPr>
          <w:p w:rsidR="00767405" w:rsidRDefault="00767405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3122" w:type="dxa"/>
          </w:tcPr>
          <w:p w:rsidR="00767405" w:rsidRDefault="00767405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  <w:tc>
          <w:tcPr>
            <w:tcW w:w="1231" w:type="dxa"/>
          </w:tcPr>
          <w:p w:rsidR="00767405" w:rsidRDefault="00767405">
            <w:pPr>
              <w:pStyle w:val="ConsPlusNormal"/>
            </w:pPr>
            <w:r>
              <w:t>-</w:t>
            </w:r>
          </w:p>
        </w:tc>
        <w:tc>
          <w:tcPr>
            <w:tcW w:w="3544" w:type="dxa"/>
          </w:tcPr>
          <w:p w:rsidR="00767405" w:rsidRDefault="00767405">
            <w:pPr>
              <w:pStyle w:val="ConsPlusNormal"/>
            </w:pPr>
            <w:r>
              <w:t>-</w:t>
            </w:r>
          </w:p>
        </w:tc>
      </w:tr>
      <w:tr w:rsidR="00767405">
        <w:tblPrEx>
          <w:tblBorders>
            <w:left w:val="nil"/>
            <w:right w:val="nil"/>
            <w:insideV w:val="nil"/>
          </w:tblBorders>
        </w:tblPrEx>
        <w:tc>
          <w:tcPr>
            <w:tcW w:w="1742" w:type="dxa"/>
            <w:tcBorders>
              <w:bottom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 xml:space="preserve">(код ОКЗ </w:t>
            </w:r>
            <w:hyperlink w:anchor="P91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22" w:type="dxa"/>
            <w:tcBorders>
              <w:bottom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31" w:type="dxa"/>
            <w:tcBorders>
              <w:bottom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44" w:type="dxa"/>
            <w:tcBorders>
              <w:bottom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</w:pPr>
      <w:r>
        <w:t>Отнесение к видам экономической деятельности: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7"/>
        <w:gridCol w:w="7142"/>
      </w:tblGrid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Образование дошкольное</w:t>
            </w:r>
          </w:p>
        </w:tc>
      </w:tr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Образование начальное общее</w:t>
            </w:r>
          </w:p>
        </w:tc>
      </w:tr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Образование основное общее</w:t>
            </w:r>
          </w:p>
        </w:tc>
      </w:tr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Образование среднее общее</w:t>
            </w:r>
          </w:p>
        </w:tc>
      </w:tr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Образование высшее</w:t>
            </w:r>
          </w:p>
        </w:tc>
      </w:tr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85.30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Обучение профессиональное</w:t>
            </w:r>
          </w:p>
        </w:tc>
      </w:tr>
      <w:tr w:rsidR="00767405">
        <w:tc>
          <w:tcPr>
            <w:tcW w:w="2497" w:type="dxa"/>
          </w:tcPr>
          <w:p w:rsidR="00767405" w:rsidRDefault="00767405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85.4</w:t>
              </w:r>
            </w:hyperlink>
          </w:p>
        </w:tc>
        <w:tc>
          <w:tcPr>
            <w:tcW w:w="7142" w:type="dxa"/>
          </w:tcPr>
          <w:p w:rsidR="00767405" w:rsidRDefault="00767405">
            <w:pPr>
              <w:pStyle w:val="ConsPlusNormal"/>
            </w:pPr>
            <w:r>
              <w:t>Образование дополнительное</w:t>
            </w:r>
          </w:p>
        </w:tc>
      </w:tr>
      <w:tr w:rsidR="00767405">
        <w:tblPrEx>
          <w:tblBorders>
            <w:left w:val="nil"/>
            <w:right w:val="nil"/>
            <w:insideV w:val="nil"/>
          </w:tblBorders>
        </w:tblPrEx>
        <w:tc>
          <w:tcPr>
            <w:tcW w:w="2497" w:type="dxa"/>
            <w:tcBorders>
              <w:bottom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 xml:space="preserve">(код ОКВЭД </w:t>
            </w:r>
            <w:hyperlink w:anchor="P91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2" w:type="dxa"/>
            <w:tcBorders>
              <w:bottom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center"/>
      </w:pPr>
      <w:r>
        <w:t>II. Описание трудовых функций, входящих</w:t>
      </w:r>
    </w:p>
    <w:p w:rsidR="00767405" w:rsidRDefault="00767405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767405" w:rsidRDefault="00767405">
      <w:pPr>
        <w:pStyle w:val="ConsPlusNormal"/>
        <w:jc w:val="center"/>
      </w:pPr>
      <w:r>
        <w:t>профессиональной деятельности)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135"/>
        <w:gridCol w:w="959"/>
        <w:gridCol w:w="3275"/>
        <w:gridCol w:w="994"/>
        <w:gridCol w:w="1724"/>
      </w:tblGrid>
      <w:tr w:rsidR="00767405">
        <w:tc>
          <w:tcPr>
            <w:tcW w:w="3646" w:type="dxa"/>
            <w:gridSpan w:val="3"/>
          </w:tcPr>
          <w:p w:rsidR="00767405" w:rsidRDefault="00767405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993" w:type="dxa"/>
            <w:gridSpan w:val="3"/>
          </w:tcPr>
          <w:p w:rsidR="00767405" w:rsidRDefault="00767405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67405">
        <w:tc>
          <w:tcPr>
            <w:tcW w:w="552" w:type="dxa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35" w:type="dxa"/>
          </w:tcPr>
          <w:p w:rsidR="00767405" w:rsidRDefault="007674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9" w:type="dxa"/>
          </w:tcPr>
          <w:p w:rsidR="00767405" w:rsidRDefault="00767405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3275" w:type="dxa"/>
          </w:tcPr>
          <w:p w:rsidR="00767405" w:rsidRDefault="00767405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</w:tr>
      <w:tr w:rsidR="00767405">
        <w:tc>
          <w:tcPr>
            <w:tcW w:w="552" w:type="dxa"/>
            <w:vMerge w:val="restart"/>
          </w:tcPr>
          <w:p w:rsidR="00767405" w:rsidRDefault="00767405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135" w:type="dxa"/>
            <w:vMerge w:val="restart"/>
          </w:tcPr>
          <w:p w:rsidR="00767405" w:rsidRDefault="00767405">
            <w:pPr>
              <w:pStyle w:val="ConsPlusNormal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959" w:type="dxa"/>
            <w:vMerge w:val="restart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Психологическое консультирование субъектов образовательного процесса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Психологическая диагностика детей и обучающихся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Психологическое просвещение субъектов образовательного процесса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proofErr w:type="spellStart"/>
            <w:proofErr w:type="gramStart"/>
            <w:r>
              <w:t>Психопрофилактика</w:t>
            </w:r>
            <w:proofErr w:type="spellEnd"/>
            <w:r>
              <w:t xml:space="preserve"> (профессиональная деятельность, направленная на </w:t>
            </w:r>
            <w:r>
              <w:lastRenderedPageBreak/>
              <w:t>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lastRenderedPageBreak/>
              <w:t>A/07.7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 w:val="restart"/>
          </w:tcPr>
          <w:p w:rsidR="00767405" w:rsidRDefault="00767405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135" w:type="dxa"/>
            <w:vMerge w:val="restart"/>
          </w:tcPr>
          <w:p w:rsidR="00767405" w:rsidRDefault="00767405">
            <w:pPr>
              <w:pStyle w:val="ConsPlusNormal"/>
            </w:pPr>
            <w: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</w:t>
            </w:r>
            <w:r>
              <w:lastRenderedPageBreak/>
              <w:t>уголовному делу либо являющимся потерпевшими или свидетелями преступления</w:t>
            </w:r>
          </w:p>
        </w:tc>
        <w:tc>
          <w:tcPr>
            <w:tcW w:w="959" w:type="dxa"/>
            <w:vMerge w:val="restart"/>
          </w:tcPr>
          <w:p w:rsidR="00767405" w:rsidRDefault="0076740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В/02.7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 xml:space="preserve">Психологическое консультирование лиц с ограниченными возможностями здоровья и обучающихся, испытывающих трудности в </w:t>
            </w:r>
            <w:r>
              <w:lastRenderedPageBreak/>
              <w:t>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lastRenderedPageBreak/>
              <w:t>В/03.7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t>В/04.7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  <w:tr w:rsidR="00767405">
        <w:tc>
          <w:tcPr>
            <w:tcW w:w="552" w:type="dxa"/>
            <w:vMerge/>
          </w:tcPr>
          <w:p w:rsidR="00767405" w:rsidRDefault="00767405"/>
        </w:tc>
        <w:tc>
          <w:tcPr>
            <w:tcW w:w="2135" w:type="dxa"/>
            <w:vMerge/>
          </w:tcPr>
          <w:p w:rsidR="00767405" w:rsidRDefault="00767405"/>
        </w:tc>
        <w:tc>
          <w:tcPr>
            <w:tcW w:w="959" w:type="dxa"/>
            <w:vMerge/>
          </w:tcPr>
          <w:p w:rsidR="00767405" w:rsidRDefault="00767405"/>
        </w:tc>
        <w:tc>
          <w:tcPr>
            <w:tcW w:w="3275" w:type="dxa"/>
          </w:tcPr>
          <w:p w:rsidR="00767405" w:rsidRDefault="00767405">
            <w:pPr>
              <w:pStyle w:val="ConsPlusNormal"/>
            </w:pPr>
            <w:proofErr w:type="gramStart"/>
            <w: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</w:t>
            </w:r>
            <w:r>
              <w:lastRenderedPageBreak/>
              <w:t>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994" w:type="dxa"/>
          </w:tcPr>
          <w:p w:rsidR="00767405" w:rsidRDefault="00767405">
            <w:pPr>
              <w:pStyle w:val="ConsPlusNormal"/>
              <w:jc w:val="center"/>
            </w:pPr>
            <w:r>
              <w:lastRenderedPageBreak/>
              <w:t>B/05.7</w:t>
            </w:r>
          </w:p>
        </w:tc>
        <w:tc>
          <w:tcPr>
            <w:tcW w:w="1724" w:type="dxa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center"/>
      </w:pPr>
      <w:r>
        <w:t>III. Характеристика обобщенных трудовых функций</w:t>
      </w: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</w:pPr>
      <w:r>
        <w:t>3.1. Обобщенная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4745"/>
        <w:gridCol w:w="689"/>
        <w:gridCol w:w="1050"/>
        <w:gridCol w:w="1607"/>
        <w:gridCol w:w="476"/>
      </w:tblGrid>
      <w:tr w:rsidR="00767405"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6958"/>
      </w:tblGrid>
      <w:tr w:rsidR="00767405"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</w:t>
            </w:r>
          </w:p>
          <w:p w:rsidR="00767405" w:rsidRDefault="00767405">
            <w:pPr>
              <w:pStyle w:val="ConsPlusNormal"/>
            </w:pPr>
            <w:r>
              <w:t>Педагог-психолог</w:t>
            </w:r>
          </w:p>
          <w:p w:rsidR="00767405" w:rsidRDefault="00767405">
            <w:pPr>
              <w:pStyle w:val="ConsPlusNormal"/>
            </w:pPr>
            <w:r>
              <w:t>Психолог образовательной организации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6958"/>
      </w:tblGrid>
      <w:tr w:rsidR="00767405">
        <w:tc>
          <w:tcPr>
            <w:tcW w:w="2681" w:type="dxa"/>
          </w:tcPr>
          <w:p w:rsidR="00767405" w:rsidRDefault="00767405">
            <w:pPr>
              <w:pStyle w:val="ConsPlusNormal"/>
            </w:pPr>
            <w:r>
              <w:t>Требования к профессиональному образованию и обучению</w:t>
            </w:r>
          </w:p>
        </w:tc>
        <w:tc>
          <w:tcPr>
            <w:tcW w:w="6958" w:type="dxa"/>
          </w:tcPr>
          <w:p w:rsidR="00767405" w:rsidRDefault="00767405">
            <w:pPr>
              <w:pStyle w:val="ConsPlusNormal"/>
              <w:jc w:val="both"/>
            </w:pPr>
            <w:r>
              <w:t>Высшее образование по профильным направлениям</w:t>
            </w:r>
          </w:p>
        </w:tc>
      </w:tr>
      <w:tr w:rsidR="00767405">
        <w:tc>
          <w:tcPr>
            <w:tcW w:w="2681" w:type="dxa"/>
          </w:tcPr>
          <w:p w:rsidR="00767405" w:rsidRDefault="0076740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58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  <w:tr w:rsidR="00767405">
        <w:tc>
          <w:tcPr>
            <w:tcW w:w="2681" w:type="dxa"/>
          </w:tcPr>
          <w:p w:rsidR="00767405" w:rsidRDefault="0076740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58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  <w:hyperlink w:anchor="P91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767405">
        <w:tc>
          <w:tcPr>
            <w:tcW w:w="2681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8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</w:pPr>
      <w:r>
        <w:t>Дополнительные характеристики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892"/>
        <w:gridCol w:w="5605"/>
      </w:tblGrid>
      <w:tr w:rsidR="00767405">
        <w:tc>
          <w:tcPr>
            <w:tcW w:w="3142" w:type="dxa"/>
          </w:tcPr>
          <w:p w:rsidR="00767405" w:rsidRDefault="0076740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92" w:type="dxa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67405">
        <w:tc>
          <w:tcPr>
            <w:tcW w:w="3142" w:type="dxa"/>
            <w:vMerge w:val="restart"/>
          </w:tcPr>
          <w:p w:rsidR="00767405" w:rsidRDefault="00767405">
            <w:pPr>
              <w:pStyle w:val="ConsPlusNormal"/>
            </w:pPr>
            <w:r>
              <w:t>ОКЗ</w:t>
            </w:r>
          </w:p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767405">
        <w:tc>
          <w:tcPr>
            <w:tcW w:w="3142" w:type="dxa"/>
            <w:vMerge/>
          </w:tcPr>
          <w:p w:rsidR="00767405" w:rsidRDefault="00767405"/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</w:pPr>
            <w:r>
              <w:t>Психологи</w:t>
            </w:r>
          </w:p>
        </w:tc>
      </w:tr>
      <w:tr w:rsidR="00767405">
        <w:tc>
          <w:tcPr>
            <w:tcW w:w="3142" w:type="dxa"/>
            <w:vMerge/>
          </w:tcPr>
          <w:p w:rsidR="00767405" w:rsidRDefault="00767405"/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Преподавательский персонал начального образования</w:t>
            </w:r>
          </w:p>
        </w:tc>
      </w:tr>
      <w:tr w:rsidR="00767405">
        <w:tc>
          <w:tcPr>
            <w:tcW w:w="3142" w:type="dxa"/>
            <w:vMerge/>
          </w:tcPr>
          <w:p w:rsidR="00767405" w:rsidRDefault="00767405"/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Персонал дошкольного воспитания и обучения</w:t>
            </w:r>
          </w:p>
        </w:tc>
      </w:tr>
      <w:tr w:rsidR="00767405">
        <w:tc>
          <w:tcPr>
            <w:tcW w:w="3142" w:type="dxa"/>
            <w:vMerge/>
          </w:tcPr>
          <w:p w:rsidR="00767405" w:rsidRDefault="00767405"/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Преподавательский персонал специального обучения</w:t>
            </w:r>
          </w:p>
        </w:tc>
      </w:tr>
      <w:tr w:rsidR="00767405">
        <w:tc>
          <w:tcPr>
            <w:tcW w:w="3142" w:type="dxa"/>
          </w:tcPr>
          <w:p w:rsidR="00767405" w:rsidRDefault="00767405">
            <w:pPr>
              <w:pStyle w:val="ConsPlusNormal"/>
            </w:pPr>
            <w:r>
              <w:t xml:space="preserve">ЕКС </w:t>
            </w:r>
            <w:hyperlink w:anchor="P9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r>
              <w:t>-</w:t>
            </w:r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Педагог-психолог, психолог</w:t>
            </w:r>
          </w:p>
        </w:tc>
      </w:tr>
      <w:tr w:rsidR="00767405">
        <w:tc>
          <w:tcPr>
            <w:tcW w:w="3142" w:type="dxa"/>
          </w:tcPr>
          <w:p w:rsidR="00767405" w:rsidRDefault="00767405">
            <w:pPr>
              <w:pStyle w:val="ConsPlusNormal"/>
            </w:pPr>
            <w:r>
              <w:t xml:space="preserve">ОКПДТР </w:t>
            </w:r>
            <w:hyperlink w:anchor="P9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25484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Педагог-психолог</w:t>
            </w:r>
          </w:p>
        </w:tc>
      </w:tr>
      <w:tr w:rsidR="00767405">
        <w:tc>
          <w:tcPr>
            <w:tcW w:w="3142" w:type="dxa"/>
            <w:vMerge w:val="restart"/>
          </w:tcPr>
          <w:p w:rsidR="00767405" w:rsidRDefault="00767405">
            <w:pPr>
              <w:pStyle w:val="ConsPlusNormal"/>
            </w:pPr>
            <w:r>
              <w:t xml:space="preserve">ОКСО </w:t>
            </w:r>
            <w:hyperlink w:anchor="P9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0303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Психология</w:t>
            </w:r>
          </w:p>
        </w:tc>
      </w:tr>
      <w:tr w:rsidR="00767405">
        <w:tc>
          <w:tcPr>
            <w:tcW w:w="3142" w:type="dxa"/>
            <w:vMerge/>
          </w:tcPr>
          <w:p w:rsidR="00767405" w:rsidRDefault="00767405"/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050706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Педагогика и психология</w:t>
            </w:r>
          </w:p>
        </w:tc>
      </w:tr>
      <w:tr w:rsidR="00767405">
        <w:tc>
          <w:tcPr>
            <w:tcW w:w="3142" w:type="dxa"/>
            <w:vMerge/>
          </w:tcPr>
          <w:p w:rsidR="00767405" w:rsidRDefault="00767405"/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050716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  <w:jc w:val="both"/>
            </w:pPr>
            <w:r>
              <w:t>Специальная психология</w:t>
            </w:r>
          </w:p>
        </w:tc>
      </w:tr>
      <w:tr w:rsidR="00767405">
        <w:tc>
          <w:tcPr>
            <w:tcW w:w="3142" w:type="dxa"/>
            <w:vMerge/>
          </w:tcPr>
          <w:p w:rsidR="00767405" w:rsidRDefault="00767405"/>
        </w:tc>
        <w:tc>
          <w:tcPr>
            <w:tcW w:w="892" w:type="dxa"/>
          </w:tcPr>
          <w:p w:rsidR="00767405" w:rsidRDefault="00767405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050717</w:t>
              </w:r>
            </w:hyperlink>
          </w:p>
        </w:tc>
        <w:tc>
          <w:tcPr>
            <w:tcW w:w="5605" w:type="dxa"/>
          </w:tcPr>
          <w:p w:rsidR="00767405" w:rsidRDefault="00767405">
            <w:pPr>
              <w:pStyle w:val="ConsPlusNormal"/>
            </w:pPr>
            <w:r>
              <w:t>Специальная дошкольная педагогика и психология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3.1.1.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4871"/>
        <w:gridCol w:w="700"/>
        <w:gridCol w:w="913"/>
        <w:gridCol w:w="1607"/>
        <w:gridCol w:w="476"/>
      </w:tblGrid>
      <w:tr w:rsidR="00767405"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A/01.7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7366"/>
      </w:tblGrid>
      <w:tr w:rsidR="00767405">
        <w:tc>
          <w:tcPr>
            <w:tcW w:w="2273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Формирование и реализация планов развивающей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учетом их индивидуально-психологических особенностей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Разработка совместно с педагогом индивидуальных учебных планов </w:t>
            </w:r>
            <w:r>
              <w:lastRenderedPageBreak/>
              <w:t>обучающихся с учетом их психологических особенностей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Разработка и реализация мониторинга личностной и </w:t>
            </w:r>
            <w:proofErr w:type="spellStart"/>
            <w:r>
              <w:t>метапредметной</w:t>
            </w:r>
            <w:proofErr w:type="spellEnd"/>
            <w: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273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Использовать качественные и количественные методы психологического обследования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Обрабатывать и интерпретировать результаты обследований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Проводить мониторинг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Владеть приемами преподавания, организации дискуссий, проведения </w:t>
            </w:r>
            <w:r>
              <w:lastRenderedPageBreak/>
              <w:t>интерактивных форм занятий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соответствии с их возрастными и психофизическими особенностями</w:t>
            </w:r>
          </w:p>
        </w:tc>
      </w:tr>
      <w:tr w:rsidR="00767405">
        <w:tc>
          <w:tcPr>
            <w:tcW w:w="2273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Методологические основы организации и проведения мониторинга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освоения основной общеобразовательной программы </w:t>
            </w:r>
            <w:proofErr w:type="gramStart"/>
            <w:r>
              <w:t>обучающимися</w:t>
            </w:r>
            <w:proofErr w:type="gramEnd"/>
            <w:r>
              <w:t xml:space="preserve"> на всех уровнях общего образования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Теория и методы организации психологического исследования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Методы статистического анализа данных психологического исследования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Методы верификации результатов исследования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Методы интерпретации и представления результатов исследования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Методологические основы проектирования образовательной среды, основы </w:t>
            </w:r>
            <w:proofErr w:type="spellStart"/>
            <w:r>
              <w:t>психодидактики</w:t>
            </w:r>
            <w:proofErr w:type="spellEnd"/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Трудовое законодательство Российской Федерации, законодательство </w:t>
            </w:r>
            <w:r>
              <w:lastRenderedPageBreak/>
              <w:t>Российской Федерации в сфере образования и прав ребенка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273" w:type="dxa"/>
            <w:vMerge/>
          </w:tcPr>
          <w:p w:rsidR="00767405" w:rsidRDefault="00767405"/>
        </w:tc>
        <w:tc>
          <w:tcPr>
            <w:tcW w:w="7366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2273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6" w:type="dxa"/>
          </w:tcPr>
          <w:p w:rsidR="00767405" w:rsidRDefault="00767405">
            <w:pPr>
              <w:pStyle w:val="ConsPlusNormal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3.1.2.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76740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A/02.7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7749"/>
      </w:tblGrid>
      <w:tr w:rsidR="00767405">
        <w:tc>
          <w:tcPr>
            <w:tcW w:w="1890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1890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Владеть приемами работы с педагогами и преподавателями по организации эффективных учебных взаимодействий </w:t>
            </w:r>
            <w:proofErr w:type="gramStart"/>
            <w:r>
              <w:t>с</w:t>
            </w:r>
            <w:proofErr w:type="gramEnd"/>
            <w:r>
              <w:t xml:space="preserve"> обучающимися и обучающихся между собой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>
              <w:t>конкретного</w:t>
            </w:r>
            <w:proofErr w:type="gramEnd"/>
            <w:r>
              <w:t xml:space="preserve"> обучающегося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767405">
        <w:tc>
          <w:tcPr>
            <w:tcW w:w="1890" w:type="dxa"/>
            <w:vMerge w:val="restart"/>
          </w:tcPr>
          <w:p w:rsidR="00767405" w:rsidRDefault="00767405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lastRenderedPageBreak/>
              <w:t>История и теория проектирования образовательных систем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1890" w:type="dxa"/>
            <w:vMerge/>
          </w:tcPr>
          <w:p w:rsidR="00767405" w:rsidRDefault="00767405"/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1890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9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3.1.3.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76740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Психологическое консультирование субъектов образовательного процесса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A/03.7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7897"/>
      </w:tblGrid>
      <w:tr w:rsidR="00767405">
        <w:tc>
          <w:tcPr>
            <w:tcW w:w="1742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Консультирование родителей (законных представителей) по проблемам взаимоотношений с </w:t>
            </w:r>
            <w:proofErr w:type="gramStart"/>
            <w:r>
              <w:t>обучающимися</w:t>
            </w:r>
            <w:proofErr w:type="gramEnd"/>
            <w:r>
              <w:t>, их развития, профессионального самоопределения и другим вопросам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1742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Владеть приемами работы с педагогами, преподавателями с целью организации эффективных взаимодействий, обучающихся и их общения в образовательных </w:t>
            </w:r>
            <w:r>
              <w:lastRenderedPageBreak/>
              <w:t>организациях и в семье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>
              <w:t>конкретного</w:t>
            </w:r>
            <w:proofErr w:type="gramEnd"/>
            <w:r>
              <w:t xml:space="preserve"> обучающегося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</w:p>
        </w:tc>
      </w:tr>
      <w:tr w:rsidR="00767405">
        <w:tc>
          <w:tcPr>
            <w:tcW w:w="1742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Современные теории и методы консультирования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Этические нормы организации и проведения консультативной работы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1742" w:type="dxa"/>
            <w:vMerge/>
          </w:tcPr>
          <w:p w:rsidR="00767405" w:rsidRDefault="00767405"/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1742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897" w:type="dxa"/>
          </w:tcPr>
          <w:p w:rsidR="00767405" w:rsidRDefault="00767405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3.1.4.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76740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A/04.7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7281"/>
      </w:tblGrid>
      <w:tr w:rsidR="00767405">
        <w:tc>
          <w:tcPr>
            <w:tcW w:w="2358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и реализация планов проведения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Формирование и реализация планов по созданию образовательной среды </w:t>
            </w:r>
            <w:proofErr w:type="gramStart"/>
            <w:r>
              <w:t>для</w:t>
            </w:r>
            <w:proofErr w:type="gramEnd"/>
            <w:r>
              <w:t xml:space="preserve"> обучающихся с особыми образовательными потребностями, в том числе одаренных обучающихся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Проектирование в сотрудничестве с педагогами индивидуальных </w:t>
            </w:r>
            <w:r>
              <w:lastRenderedPageBreak/>
              <w:t xml:space="preserve">образовательных маршрутов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358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Разрабатывать программы коррекционно-развивающей работы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Проводить коррекционно-развивающие занятия с обучающимися и воспитанниками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767405">
        <w:tc>
          <w:tcPr>
            <w:tcW w:w="2358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Современные теории, направления и практики коррекционно-развивающей работы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Современные техники и приемы коррекционно-развивающей работы и психологической помощи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2358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1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3.1.5.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76740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Психологическая диагностика детей и обучающихся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A/05.7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9"/>
        <w:gridCol w:w="7420"/>
      </w:tblGrid>
      <w:tr w:rsidR="00767405">
        <w:tc>
          <w:tcPr>
            <w:tcW w:w="2219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Психологическая диагностика с использованием современных </w:t>
            </w:r>
            <w:r>
              <w:lastRenderedPageBreak/>
              <w:t>образовательных технологий, включая информационные образовательные ресурсы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proofErr w:type="spellStart"/>
            <w:r>
              <w:t>Скрининговые</w:t>
            </w:r>
            <w:proofErr w:type="spellEnd"/>
            <w: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219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Выявлять особенности и возможные причины </w:t>
            </w:r>
            <w:proofErr w:type="spellStart"/>
            <w:r>
              <w:t>дезадаптации</w:t>
            </w:r>
            <w:proofErr w:type="spellEnd"/>
            <w:r>
              <w:t xml:space="preserve"> с целью определения направлений оказания психологической помощи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Проводить мониторинг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Осуществлять диагностику одаренности, структуры способностей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767405">
        <w:tc>
          <w:tcPr>
            <w:tcW w:w="2219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Методы и технологии, позволяющие решать диагностические и развивающие задачи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Методы сбора, обработки информации, результатов психологических </w:t>
            </w:r>
            <w:r>
              <w:lastRenderedPageBreak/>
              <w:t>наблюдений и диагностики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Методы математической обработки результатов психологической диагностики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Психология личности и социальная психология малых групп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219" w:type="dxa"/>
            <w:vMerge/>
          </w:tcPr>
          <w:p w:rsidR="00767405" w:rsidRDefault="00767405"/>
        </w:tc>
        <w:tc>
          <w:tcPr>
            <w:tcW w:w="7420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2219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0" w:type="dxa"/>
          </w:tcPr>
          <w:p w:rsidR="00767405" w:rsidRDefault="00767405">
            <w:pPr>
              <w:pStyle w:val="ConsPlusNormal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3.1.6.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76740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Психологическое просвещение субъектов образовательного процесса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A/06.7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7115"/>
      </w:tblGrid>
      <w:tr w:rsidR="00767405">
        <w:tc>
          <w:tcPr>
            <w:tcW w:w="2524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524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Осуществлять психологическое просвещение педагогов, преподавателей, </w:t>
            </w:r>
            <w:r>
              <w:lastRenderedPageBreak/>
              <w:t>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Владеть навыками преподавания, ведения дискуссий, презентаций</w:t>
            </w:r>
          </w:p>
        </w:tc>
      </w:tr>
      <w:tr w:rsidR="00767405">
        <w:tc>
          <w:tcPr>
            <w:tcW w:w="2524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524" w:type="dxa"/>
            <w:vMerge/>
          </w:tcPr>
          <w:p w:rsidR="00767405" w:rsidRDefault="00767405"/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Федеральные государственные образовательные стандарты общего </w:t>
            </w:r>
            <w:r>
              <w:lastRenderedPageBreak/>
              <w:t>образования</w:t>
            </w:r>
          </w:p>
        </w:tc>
      </w:tr>
      <w:tr w:rsidR="00767405">
        <w:tc>
          <w:tcPr>
            <w:tcW w:w="2524" w:type="dxa"/>
          </w:tcPr>
          <w:p w:rsidR="00767405" w:rsidRDefault="00767405">
            <w:pPr>
              <w:pStyle w:val="ConsPlusNormal"/>
              <w:jc w:val="both"/>
            </w:pPr>
            <w:r>
              <w:lastRenderedPageBreak/>
              <w:t>Другие характеристики</w:t>
            </w:r>
          </w:p>
        </w:tc>
        <w:tc>
          <w:tcPr>
            <w:tcW w:w="7115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3.1.7.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76740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proofErr w:type="gramStart"/>
            <w: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A/07.7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7175"/>
      </w:tblGrid>
      <w:tr w:rsidR="00767405">
        <w:tc>
          <w:tcPr>
            <w:tcW w:w="2464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Выявление условий, неблагоприятно влияющих на развитие личности обучающихся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>
              <w:t>развития</w:t>
            </w:r>
            <w:proofErr w:type="gramEnd"/>
            <w: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>
              <w:t>дезадаптации</w:t>
            </w:r>
            <w:proofErr w:type="spellEnd"/>
            <w:r>
              <w:t xml:space="preserve">, </w:t>
            </w:r>
            <w:proofErr w:type="spellStart"/>
            <w:r>
              <w:t>аддикций</w:t>
            </w:r>
            <w:proofErr w:type="spellEnd"/>
            <w:r>
              <w:t xml:space="preserve"> и девиаций поведения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>
              <w:t>дезадаптивных</w:t>
            </w:r>
            <w:proofErr w:type="spellEnd"/>
            <w:r>
              <w:t xml:space="preserve"> обучающихся и воспитанников, обучающихся с </w:t>
            </w:r>
            <w:proofErr w:type="spellStart"/>
            <w:r>
              <w:t>девиантными</w:t>
            </w:r>
            <w:proofErr w:type="spellEnd"/>
            <w:r>
              <w:t xml:space="preserve"> и </w:t>
            </w:r>
            <w:proofErr w:type="spellStart"/>
            <w:r>
              <w:t>аддиктивными</w:t>
            </w:r>
            <w:proofErr w:type="spellEnd"/>
            <w:r>
              <w:t xml:space="preserve"> проявлениями в поведении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464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Планировать и организовывать работу по предупреждению возможного неблагополучия в психическом и личностном развитии </w:t>
            </w:r>
            <w:proofErr w:type="gramStart"/>
            <w:r>
              <w:t>обучающихся</w:t>
            </w:r>
            <w:proofErr w:type="gramEnd"/>
            <w:r>
              <w:t>, в том числе социально уязвимых и попавших в трудные жизненные ситуации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Вырабатывать рекомендации педагогам, родителям (законным представителям), воспитателям и другим работникам 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по оказанию помощи обучающимся в адаптационный, предкризисный и кризисный периоды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Проводить мероприятия по формированию у обучающихся навыков общения в разновозрастной среде и в среде сверстников, развитию </w:t>
            </w:r>
            <w:r>
              <w:lastRenderedPageBreak/>
              <w:t>навыков поведения в виртуальной и поликультурной среде</w:t>
            </w:r>
          </w:p>
        </w:tc>
      </w:tr>
      <w:tr w:rsidR="00767405">
        <w:tc>
          <w:tcPr>
            <w:tcW w:w="2464" w:type="dxa"/>
            <w:vMerge w:val="restart"/>
          </w:tcPr>
          <w:p w:rsidR="00767405" w:rsidRDefault="00767405">
            <w:pPr>
              <w:pStyle w:val="ConsPlusNormal"/>
              <w:jc w:val="both"/>
            </w:pPr>
            <w:r>
              <w:lastRenderedPageBreak/>
              <w:t>Необходимые знания</w:t>
            </w:r>
          </w:p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>
              <w:t>дезадаптивного</w:t>
            </w:r>
            <w:proofErr w:type="spellEnd"/>
            <w:r>
              <w:t xml:space="preserve"> поведения детей, подростков и молодежи к условиям образовательных организаций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Признаки и формы </w:t>
            </w:r>
            <w:proofErr w:type="spellStart"/>
            <w:r>
              <w:t>дезадаптивных</w:t>
            </w:r>
            <w:proofErr w:type="spellEnd"/>
            <w:r>
              <w:t xml:space="preserve"> состояний у детей, подростков и молодежи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Превентивные методы работы с </w:t>
            </w:r>
            <w:proofErr w:type="gramStart"/>
            <w:r>
              <w:t>обучающимися</w:t>
            </w:r>
            <w:proofErr w:type="gramEnd"/>
            <w:r>
              <w:t xml:space="preserve">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      </w:r>
            <w:proofErr w:type="spellStart"/>
            <w:r>
              <w:t>аутоагрессии</w:t>
            </w:r>
            <w:proofErr w:type="spellEnd"/>
            <w:r>
              <w:t>)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Нормативные правовые акты, касающиеся организации и осуществления </w:t>
            </w:r>
            <w:r>
              <w:lastRenderedPageBreak/>
              <w:t>профессиональной деятельности</w:t>
            </w:r>
          </w:p>
        </w:tc>
      </w:tr>
      <w:tr w:rsidR="00767405">
        <w:tc>
          <w:tcPr>
            <w:tcW w:w="2464" w:type="dxa"/>
            <w:vMerge/>
          </w:tcPr>
          <w:p w:rsidR="00767405" w:rsidRDefault="00767405"/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2464" w:type="dxa"/>
          </w:tcPr>
          <w:p w:rsidR="00767405" w:rsidRDefault="00767405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175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3.2. Обобщенная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5347"/>
        <w:gridCol w:w="714"/>
        <w:gridCol w:w="563"/>
        <w:gridCol w:w="1607"/>
        <w:gridCol w:w="476"/>
      </w:tblGrid>
      <w:tr w:rsidR="00767405">
        <w:tc>
          <w:tcPr>
            <w:tcW w:w="944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4"/>
        <w:gridCol w:w="6845"/>
      </w:tblGrid>
      <w:tr w:rsidR="00767405"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</w:t>
            </w:r>
          </w:p>
          <w:p w:rsidR="00767405" w:rsidRDefault="00767405">
            <w:pPr>
              <w:pStyle w:val="ConsPlusNormal"/>
            </w:pPr>
            <w:r>
              <w:t>Педагог-психолог</w:t>
            </w:r>
          </w:p>
          <w:p w:rsidR="00767405" w:rsidRDefault="00767405">
            <w:pPr>
              <w:pStyle w:val="ConsPlusNormal"/>
            </w:pPr>
            <w:r>
              <w:lastRenderedPageBreak/>
              <w:t>Психолог образовательной организации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2"/>
        <w:gridCol w:w="6847"/>
      </w:tblGrid>
      <w:tr w:rsidR="00767405">
        <w:tc>
          <w:tcPr>
            <w:tcW w:w="2792" w:type="dxa"/>
          </w:tcPr>
          <w:p w:rsidR="00767405" w:rsidRDefault="00767405">
            <w:pPr>
              <w:pStyle w:val="ConsPlusNormal"/>
            </w:pPr>
            <w:r>
              <w:t>Требования к профессиональному образованию и обучению</w:t>
            </w:r>
          </w:p>
        </w:tc>
        <w:tc>
          <w:tcPr>
            <w:tcW w:w="6847" w:type="dxa"/>
          </w:tcPr>
          <w:p w:rsidR="00767405" w:rsidRDefault="00767405">
            <w:pPr>
              <w:pStyle w:val="ConsPlusNormal"/>
              <w:jc w:val="both"/>
            </w:pPr>
            <w:r>
              <w:t>Высшее образование по профильным направлениям</w:t>
            </w:r>
          </w:p>
        </w:tc>
      </w:tr>
      <w:tr w:rsidR="00767405">
        <w:tc>
          <w:tcPr>
            <w:tcW w:w="2792" w:type="dxa"/>
          </w:tcPr>
          <w:p w:rsidR="00767405" w:rsidRDefault="0076740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47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  <w:tr w:rsidR="00767405">
        <w:tc>
          <w:tcPr>
            <w:tcW w:w="2792" w:type="dxa"/>
          </w:tcPr>
          <w:p w:rsidR="00767405" w:rsidRDefault="0076740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47" w:type="dxa"/>
          </w:tcPr>
          <w:p w:rsidR="00767405" w:rsidRDefault="00767405">
            <w:pPr>
              <w:pStyle w:val="ConsPlusNormal"/>
              <w:jc w:val="both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767405">
        <w:tc>
          <w:tcPr>
            <w:tcW w:w="2792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47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</w:pPr>
      <w:r>
        <w:t>Дополнительные характеристики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980"/>
        <w:gridCol w:w="6301"/>
      </w:tblGrid>
      <w:tr w:rsidR="00767405">
        <w:tc>
          <w:tcPr>
            <w:tcW w:w="2358" w:type="dxa"/>
          </w:tcPr>
          <w:p w:rsidR="00767405" w:rsidRDefault="0076740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80" w:type="dxa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67405">
        <w:tc>
          <w:tcPr>
            <w:tcW w:w="2358" w:type="dxa"/>
            <w:vMerge w:val="restart"/>
          </w:tcPr>
          <w:p w:rsidR="00767405" w:rsidRDefault="00767405">
            <w:pPr>
              <w:pStyle w:val="ConsPlusNormal"/>
            </w:pPr>
            <w:r>
              <w:t>ОКЗ</w:t>
            </w:r>
          </w:p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Преподаватели в средней школе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Психологи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Преподавательский персонал начального образования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Персонал дошкольного воспитания и обучения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Преподавательский персонал специального обучения</w:t>
            </w:r>
          </w:p>
        </w:tc>
      </w:tr>
      <w:tr w:rsidR="00767405">
        <w:tc>
          <w:tcPr>
            <w:tcW w:w="2358" w:type="dxa"/>
          </w:tcPr>
          <w:p w:rsidR="00767405" w:rsidRDefault="00767405">
            <w:pPr>
              <w:pStyle w:val="ConsPlusNormal"/>
            </w:pPr>
            <w:r>
              <w:t>ЕКС</w:t>
            </w:r>
          </w:p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r>
              <w:t>-</w:t>
            </w:r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Педагог-психолог, психолог</w:t>
            </w:r>
          </w:p>
        </w:tc>
      </w:tr>
      <w:tr w:rsidR="00767405">
        <w:tc>
          <w:tcPr>
            <w:tcW w:w="2358" w:type="dxa"/>
          </w:tcPr>
          <w:p w:rsidR="00767405" w:rsidRDefault="00767405">
            <w:pPr>
              <w:pStyle w:val="ConsPlusNormal"/>
            </w:pPr>
            <w:r>
              <w:t>ОКПДТР</w:t>
            </w:r>
          </w:p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25484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Педагог-психолог</w:t>
            </w:r>
          </w:p>
        </w:tc>
      </w:tr>
      <w:tr w:rsidR="00767405">
        <w:tc>
          <w:tcPr>
            <w:tcW w:w="2358" w:type="dxa"/>
            <w:vMerge w:val="restart"/>
          </w:tcPr>
          <w:p w:rsidR="00767405" w:rsidRDefault="00767405">
            <w:pPr>
              <w:pStyle w:val="ConsPlusNormal"/>
            </w:pPr>
            <w:r>
              <w:lastRenderedPageBreak/>
              <w:t>ОКСО</w:t>
            </w:r>
          </w:p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030301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Психология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050706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Педагогика и психология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050711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Социальная педагогика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050716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Специальная психология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050717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Специальная дошкольная педагогика и психология</w:t>
            </w:r>
          </w:p>
        </w:tc>
      </w:tr>
      <w:tr w:rsidR="00767405">
        <w:tc>
          <w:tcPr>
            <w:tcW w:w="2358" w:type="dxa"/>
            <w:vMerge/>
          </w:tcPr>
          <w:p w:rsidR="00767405" w:rsidRDefault="00767405"/>
        </w:tc>
        <w:tc>
          <w:tcPr>
            <w:tcW w:w="980" w:type="dxa"/>
          </w:tcPr>
          <w:p w:rsidR="00767405" w:rsidRDefault="00767405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050718</w:t>
              </w:r>
            </w:hyperlink>
          </w:p>
        </w:tc>
        <w:tc>
          <w:tcPr>
            <w:tcW w:w="6301" w:type="dxa"/>
          </w:tcPr>
          <w:p w:rsidR="00767405" w:rsidRDefault="00767405">
            <w:pPr>
              <w:pStyle w:val="ConsPlusNormal"/>
              <w:jc w:val="both"/>
            </w:pPr>
            <w: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3.2.1.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767405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B/01.6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767405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26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767405">
        <w:tc>
          <w:tcPr>
            <w:tcW w:w="1984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Ознакомление педагогов, преподавателей и администрации образовательных </w:t>
            </w:r>
            <w:r>
              <w:lastRenderedPageBreak/>
              <w:t xml:space="preserve">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Помощь в формировании психологической культуры субъектов образовательного процесса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1984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>
              <w:lastRenderedPageBreak/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Владеть навыками преподавания, проведения дискуссий, презентаций</w:t>
            </w:r>
          </w:p>
        </w:tc>
      </w:tr>
      <w:tr w:rsidR="00767405">
        <w:tc>
          <w:tcPr>
            <w:tcW w:w="1984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Трудовое законодательство Российской Федерации, законодательство </w:t>
            </w:r>
            <w:r>
              <w:lastRenderedPageBreak/>
              <w:t>Российской Федерации в сфере образования и прав ребенка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1984" w:type="dxa"/>
            <w:vMerge/>
          </w:tcPr>
          <w:p w:rsidR="00767405" w:rsidRDefault="00767405"/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1984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3.2.2.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961"/>
        <w:gridCol w:w="702"/>
        <w:gridCol w:w="907"/>
        <w:gridCol w:w="1728"/>
        <w:gridCol w:w="340"/>
      </w:tblGrid>
      <w:tr w:rsidR="00767405"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67"/>
        <w:gridCol w:w="520"/>
        <w:gridCol w:w="1800"/>
        <w:gridCol w:w="1474"/>
        <w:gridCol w:w="2251"/>
      </w:tblGrid>
      <w:tr w:rsidR="00767405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74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51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7370"/>
      </w:tblGrid>
      <w:tr w:rsidR="00767405">
        <w:tc>
          <w:tcPr>
            <w:tcW w:w="2246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</w:t>
            </w:r>
            <w:r>
              <w:lastRenderedPageBreak/>
              <w:t xml:space="preserve">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246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</w:t>
            </w:r>
            <w:r>
              <w:lastRenderedPageBreak/>
              <w:t>трудной жизненной ситуации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Эффективно взаимодействовать с педагогами и другими специалистами образовательной организации по вопросам развития </w:t>
            </w:r>
            <w:proofErr w:type="gramStart"/>
            <w:r>
              <w:t>обучающихся</w:t>
            </w:r>
            <w:proofErr w:type="gramEnd"/>
            <w:r>
              <w:t xml:space="preserve"> в ведущей для возраста деятельности</w:t>
            </w:r>
          </w:p>
        </w:tc>
      </w:tr>
      <w:tr w:rsidR="00767405">
        <w:tc>
          <w:tcPr>
            <w:tcW w:w="2246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Методы коррекции социально-психологического климата, урегулирования конфликтов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Признаки и формы </w:t>
            </w:r>
            <w:proofErr w:type="spellStart"/>
            <w:r>
              <w:t>дезадаптивных</w:t>
            </w:r>
            <w:proofErr w:type="spellEnd"/>
            <w:r>
              <w:t xml:space="preserve"> состояний у детей, подростков и молодежи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Теории и методы предотвращения "профессионального выгорания" специалистов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246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2246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3.2.3.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961"/>
        <w:gridCol w:w="617"/>
        <w:gridCol w:w="907"/>
        <w:gridCol w:w="1728"/>
        <w:gridCol w:w="340"/>
      </w:tblGrid>
      <w:tr w:rsidR="00767405">
        <w:tc>
          <w:tcPr>
            <w:tcW w:w="1055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67"/>
        <w:gridCol w:w="520"/>
        <w:gridCol w:w="1800"/>
        <w:gridCol w:w="1541"/>
        <w:gridCol w:w="2251"/>
      </w:tblGrid>
      <w:tr w:rsidR="00767405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51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0"/>
      </w:tblGrid>
      <w:tr w:rsidR="00767405">
        <w:tc>
          <w:tcPr>
            <w:tcW w:w="2211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Консультирование </w:t>
            </w:r>
            <w:proofErr w:type="gramStart"/>
            <w:r>
              <w:t>обучающихся</w:t>
            </w:r>
            <w:proofErr w:type="gramEnd"/>
            <w:r>
              <w:t xml:space="preserve"> по проблемам самопознания, профессионального самоопределения, личностным проблемам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</w:t>
            </w:r>
            <w:proofErr w:type="gramStart"/>
            <w:r>
              <w:t>обучающимися</w:t>
            </w:r>
            <w:proofErr w:type="gramEnd"/>
            <w:r>
              <w:t xml:space="preserve"> и другим профессиональным вопросам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преступления, с учетом </w:t>
            </w:r>
            <w:r>
              <w:lastRenderedPageBreak/>
              <w:t>особенностей и образовательных потребностей конкретного обучающегося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211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</w:t>
            </w:r>
            <w:r>
              <w:lastRenderedPageBreak/>
              <w:t>здоровья с учетом особенностей и образовательных потребностей конкретного обучающегося</w:t>
            </w:r>
          </w:p>
        </w:tc>
      </w:tr>
      <w:tr w:rsidR="00767405">
        <w:tc>
          <w:tcPr>
            <w:tcW w:w="2211" w:type="dxa"/>
            <w:vMerge w:val="restart"/>
          </w:tcPr>
          <w:p w:rsidR="00767405" w:rsidRDefault="00767405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Современные технологии и методы консультирования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Методы и технологии, позволяющие решать консультационные и развивающие задачи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211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2211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3.2.4.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103"/>
        <w:gridCol w:w="531"/>
        <w:gridCol w:w="907"/>
        <w:gridCol w:w="1728"/>
        <w:gridCol w:w="340"/>
      </w:tblGrid>
      <w:tr w:rsidR="00767405">
        <w:tc>
          <w:tcPr>
            <w:tcW w:w="1055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r>
              <w:t xml:space="preserve">Психологическая коррекция поведения и развития детей и обучающихся с ограниченными </w:t>
            </w:r>
            <w:r>
              <w:lastRenderedPageBreak/>
              <w:t>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531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767405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51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767405">
        <w:tc>
          <w:tcPr>
            <w:tcW w:w="2268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proofErr w:type="gramStart"/>
            <w: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  <w:proofErr w:type="gramEnd"/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proofErr w:type="gramStart"/>
            <w: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  <w:proofErr w:type="gramEnd"/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268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proofErr w:type="gramStart"/>
            <w: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proofErr w:type="gramEnd"/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767405">
        <w:tc>
          <w:tcPr>
            <w:tcW w:w="2268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Современные теории, направления и практика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Теория психологической коррекции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Методы и приемы индивидуальной </w:t>
            </w:r>
            <w:proofErr w:type="spellStart"/>
            <w:r>
              <w:t>психокоррекции</w:t>
            </w:r>
            <w:proofErr w:type="spellEnd"/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Этапы групповой динамики, методы, приемы проведения групповой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Приемы и способы повышения личностной активности в процессе </w:t>
            </w:r>
            <w:proofErr w:type="spellStart"/>
            <w:r>
              <w:t>психокоррекции</w:t>
            </w:r>
            <w:proofErr w:type="spellEnd"/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Методы и способы определения и контроля результативности </w:t>
            </w:r>
            <w:proofErr w:type="spellStart"/>
            <w:r>
              <w:t>психокоррекции</w:t>
            </w:r>
            <w:proofErr w:type="spellEnd"/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Методы и приемы наблюдения за психическим и физическим развитием </w:t>
            </w:r>
            <w:proofErr w:type="gramStart"/>
            <w:r>
              <w:t>обучающихся</w:t>
            </w:r>
            <w:proofErr w:type="gramEnd"/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767405">
        <w:tc>
          <w:tcPr>
            <w:tcW w:w="2268" w:type="dxa"/>
          </w:tcPr>
          <w:p w:rsidR="00767405" w:rsidRDefault="0076740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3.2.5. Трудовая функция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86"/>
        <w:gridCol w:w="567"/>
        <w:gridCol w:w="851"/>
        <w:gridCol w:w="1551"/>
        <w:gridCol w:w="340"/>
      </w:tblGrid>
      <w:tr w:rsidR="00767405"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</w:pPr>
            <w:proofErr w:type="gramStart"/>
            <w: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551" w:type="dxa"/>
            <w:tcBorders>
              <w:top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05" w:rsidRDefault="00767405">
            <w:pPr>
              <w:pStyle w:val="ConsPlusNormal"/>
              <w:jc w:val="center"/>
            </w:pPr>
            <w:r>
              <w:t>7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767405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767405" w:rsidRDefault="00767405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767405" w:rsidRDefault="0076740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767405" w:rsidRDefault="00767405">
            <w:pPr>
              <w:pStyle w:val="ConsPlusNormal"/>
            </w:pPr>
          </w:p>
        </w:tc>
        <w:tc>
          <w:tcPr>
            <w:tcW w:w="2251" w:type="dxa"/>
          </w:tcPr>
          <w:p w:rsidR="00767405" w:rsidRDefault="00767405">
            <w:pPr>
              <w:pStyle w:val="ConsPlusNormal"/>
            </w:pPr>
          </w:p>
        </w:tc>
      </w:tr>
      <w:tr w:rsidR="0076740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767405" w:rsidRDefault="0076740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767405">
        <w:tc>
          <w:tcPr>
            <w:tcW w:w="2268" w:type="dxa"/>
            <w:vMerge w:val="restart"/>
          </w:tcPr>
          <w:p w:rsidR="00767405" w:rsidRDefault="0076740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proofErr w:type="spellStart"/>
            <w:r>
              <w:t>Скрининговые</w:t>
            </w:r>
            <w:proofErr w:type="spellEnd"/>
            <w: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</w:t>
            </w:r>
            <w:r>
              <w:lastRenderedPageBreak/>
              <w:t>свидетелями преступления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</w:t>
            </w:r>
            <w:r>
              <w:lastRenderedPageBreak/>
              <w:t>или свидетелями преступления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767405">
        <w:tc>
          <w:tcPr>
            <w:tcW w:w="2268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Осуществлять диагностическую работу по выявлению особенностей и причин </w:t>
            </w:r>
            <w:proofErr w:type="spellStart"/>
            <w:r>
              <w:t>дезадаптации</w:t>
            </w:r>
            <w:proofErr w:type="spellEnd"/>
            <w:r>
              <w:t xml:space="preserve"> обучающихся с целью определения направлений оказания психолого-педагогической помощи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Проводить мониторинг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767405">
        <w:tc>
          <w:tcPr>
            <w:tcW w:w="2268" w:type="dxa"/>
            <w:vMerge w:val="restart"/>
          </w:tcPr>
          <w:p w:rsidR="00767405" w:rsidRDefault="0076740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Стандартные методы и технологии, позволяющие решать диагностические задачи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Методы математической обработки результатов психологической диагностики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67405">
        <w:tc>
          <w:tcPr>
            <w:tcW w:w="2268" w:type="dxa"/>
            <w:vMerge/>
          </w:tcPr>
          <w:p w:rsidR="00767405" w:rsidRDefault="00767405"/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Федеральные государственные образовательные стандарты общего </w:t>
            </w:r>
            <w:r>
              <w:lastRenderedPageBreak/>
              <w:t>образования</w:t>
            </w:r>
          </w:p>
        </w:tc>
      </w:tr>
      <w:tr w:rsidR="00767405">
        <w:tc>
          <w:tcPr>
            <w:tcW w:w="2268" w:type="dxa"/>
          </w:tcPr>
          <w:p w:rsidR="00767405" w:rsidRDefault="00767405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70" w:type="dxa"/>
          </w:tcPr>
          <w:p w:rsidR="00767405" w:rsidRDefault="00767405">
            <w:pPr>
              <w:pStyle w:val="ConsPlusNormal"/>
              <w:jc w:val="both"/>
            </w:pPr>
            <w:r>
              <w:t>-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center"/>
      </w:pPr>
      <w:r>
        <w:t>IV. Сведения об организациях - разработчиках</w:t>
      </w:r>
    </w:p>
    <w:p w:rsidR="00767405" w:rsidRDefault="00767405">
      <w:pPr>
        <w:pStyle w:val="ConsPlusNormal"/>
        <w:jc w:val="center"/>
      </w:pPr>
      <w:r>
        <w:t>профессионального стандарта</w:t>
      </w: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4.1. Ответственная организация-разработчик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572"/>
      </w:tblGrid>
      <w:tr w:rsidR="00767405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767405">
        <w:tc>
          <w:tcPr>
            <w:tcW w:w="6066" w:type="dxa"/>
            <w:tcBorders>
              <w:left w:val="single" w:sz="4" w:space="0" w:color="auto"/>
              <w:right w:val="nil"/>
            </w:tcBorders>
          </w:tcPr>
          <w:p w:rsidR="00767405" w:rsidRDefault="00767405">
            <w:pPr>
              <w:pStyle w:val="ConsPlusNormal"/>
            </w:pPr>
            <w:r>
              <w:t>Ректор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</w:tcPr>
          <w:p w:rsidR="00767405" w:rsidRDefault="00767405">
            <w:pPr>
              <w:pStyle w:val="ConsPlusNormal"/>
            </w:pPr>
            <w:r>
              <w:t>Рубцов Виталий Владимирович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  <w:r>
        <w:t>4.2. Наименования организаций-разработчиков</w:t>
      </w:r>
    </w:p>
    <w:p w:rsidR="00767405" w:rsidRDefault="0076740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1"/>
      </w:tblGrid>
      <w:tr w:rsidR="00767405">
        <w:tc>
          <w:tcPr>
            <w:tcW w:w="510" w:type="dxa"/>
          </w:tcPr>
          <w:p w:rsidR="00767405" w:rsidRDefault="0076740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9071" w:type="dxa"/>
          </w:tcPr>
          <w:p w:rsidR="00767405" w:rsidRDefault="00767405">
            <w:pPr>
              <w:pStyle w:val="ConsPlusNormal"/>
              <w:jc w:val="both"/>
            </w:pPr>
            <w:r>
              <w:t xml:space="preserve">ГБОУ "Самарский региональный </w:t>
            </w:r>
            <w:proofErr w:type="spellStart"/>
            <w:r>
              <w:t>социопсихологический</w:t>
            </w:r>
            <w:proofErr w:type="spellEnd"/>
            <w:r>
              <w:t xml:space="preserve"> центр", город Самара</w:t>
            </w:r>
          </w:p>
        </w:tc>
      </w:tr>
      <w:tr w:rsidR="00767405">
        <w:tc>
          <w:tcPr>
            <w:tcW w:w="510" w:type="dxa"/>
          </w:tcPr>
          <w:p w:rsidR="00767405" w:rsidRDefault="0076740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9071" w:type="dxa"/>
          </w:tcPr>
          <w:p w:rsidR="00767405" w:rsidRDefault="00767405">
            <w:pPr>
              <w:pStyle w:val="ConsPlusNormal"/>
              <w:jc w:val="both"/>
            </w:pPr>
            <w:r>
              <w:t>ГОУ "Уральский государственный педагогический университет", город Екатеринбург</w:t>
            </w:r>
          </w:p>
        </w:tc>
      </w:tr>
      <w:tr w:rsidR="00767405">
        <w:tc>
          <w:tcPr>
            <w:tcW w:w="510" w:type="dxa"/>
          </w:tcPr>
          <w:p w:rsidR="00767405" w:rsidRDefault="0076740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9071" w:type="dxa"/>
          </w:tcPr>
          <w:p w:rsidR="00767405" w:rsidRDefault="00767405">
            <w:pPr>
              <w:pStyle w:val="ConsPlusNormal"/>
              <w:jc w:val="both"/>
            </w:pPr>
            <w: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767405">
        <w:tc>
          <w:tcPr>
            <w:tcW w:w="510" w:type="dxa"/>
          </w:tcPr>
          <w:p w:rsidR="00767405" w:rsidRDefault="0076740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9071" w:type="dxa"/>
          </w:tcPr>
          <w:p w:rsidR="00767405" w:rsidRDefault="00767405">
            <w:pPr>
              <w:pStyle w:val="ConsPlusNormal"/>
              <w:jc w:val="both"/>
            </w:pPr>
            <w: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767405">
        <w:tc>
          <w:tcPr>
            <w:tcW w:w="510" w:type="dxa"/>
          </w:tcPr>
          <w:p w:rsidR="00767405" w:rsidRDefault="00767405">
            <w:pPr>
              <w:pStyle w:val="ConsPlusNormal"/>
            </w:pPr>
            <w:r>
              <w:t>5.</w:t>
            </w:r>
          </w:p>
        </w:tc>
        <w:tc>
          <w:tcPr>
            <w:tcW w:w="9071" w:type="dxa"/>
          </w:tcPr>
          <w:p w:rsidR="00767405" w:rsidRDefault="00767405">
            <w:pPr>
              <w:pStyle w:val="ConsPlusNormal"/>
              <w:jc w:val="both"/>
            </w:pPr>
            <w: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767405">
        <w:tc>
          <w:tcPr>
            <w:tcW w:w="510" w:type="dxa"/>
          </w:tcPr>
          <w:p w:rsidR="00767405" w:rsidRDefault="00767405">
            <w:pPr>
              <w:pStyle w:val="ConsPlusNormal"/>
            </w:pPr>
            <w:r>
              <w:t>6.</w:t>
            </w:r>
          </w:p>
        </w:tc>
        <w:tc>
          <w:tcPr>
            <w:tcW w:w="9071" w:type="dxa"/>
          </w:tcPr>
          <w:p w:rsidR="00767405" w:rsidRDefault="00767405">
            <w:pPr>
              <w:pStyle w:val="ConsPlusNormal"/>
              <w:jc w:val="both"/>
            </w:pPr>
            <w:r>
              <w:t>ФГОУ ВПО "Южный федеральный университет", город Ростов-на-Дону</w:t>
            </w:r>
          </w:p>
        </w:tc>
      </w:tr>
    </w:tbl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ind w:firstLine="540"/>
        <w:jc w:val="both"/>
      </w:pPr>
      <w:r>
        <w:t>--------------------------------</w:t>
      </w:r>
    </w:p>
    <w:p w:rsidR="00767405" w:rsidRDefault="00767405">
      <w:pPr>
        <w:pStyle w:val="ConsPlusNormal"/>
        <w:ind w:firstLine="540"/>
        <w:jc w:val="both"/>
      </w:pPr>
      <w:bookmarkStart w:id="2" w:name="P910"/>
      <w:bookmarkEnd w:id="2"/>
      <w:r>
        <w:lastRenderedPageBreak/>
        <w:t xml:space="preserve">&lt;1&gt;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767405" w:rsidRDefault="00767405">
      <w:pPr>
        <w:pStyle w:val="ConsPlusNormal"/>
        <w:ind w:firstLine="540"/>
        <w:jc w:val="both"/>
      </w:pPr>
      <w:bookmarkStart w:id="3" w:name="P911"/>
      <w:bookmarkEnd w:id="3"/>
      <w:r>
        <w:t xml:space="preserve">&lt;2&gt; Общероссийский </w:t>
      </w:r>
      <w:hyperlink r:id="rId4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767405" w:rsidRDefault="00767405">
      <w:pPr>
        <w:pStyle w:val="ConsPlusNormal"/>
        <w:ind w:firstLine="540"/>
        <w:jc w:val="both"/>
      </w:pPr>
      <w:bookmarkStart w:id="4" w:name="P912"/>
      <w:bookmarkEnd w:id="4"/>
      <w:r>
        <w:t xml:space="preserve">&lt;3&gt; </w:t>
      </w:r>
      <w:hyperlink r:id="rId45" w:history="1">
        <w:r>
          <w:rPr>
            <w:color w:val="0000FF"/>
          </w:rPr>
          <w:t>Статья 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767405" w:rsidRDefault="00767405">
      <w:pPr>
        <w:pStyle w:val="ConsPlusNormal"/>
        <w:ind w:firstLine="540"/>
        <w:jc w:val="both"/>
      </w:pPr>
      <w:bookmarkStart w:id="5" w:name="P913"/>
      <w:bookmarkEnd w:id="5"/>
      <w:r>
        <w:t>&lt;4&gt; Единый квалификационный справочник должностей руководителей, специалистов и служащих.</w:t>
      </w:r>
    </w:p>
    <w:p w:rsidR="00767405" w:rsidRDefault="00767405">
      <w:pPr>
        <w:pStyle w:val="ConsPlusNormal"/>
        <w:ind w:firstLine="540"/>
        <w:jc w:val="both"/>
      </w:pPr>
      <w:bookmarkStart w:id="6" w:name="P914"/>
      <w:bookmarkEnd w:id="6"/>
      <w:r>
        <w:t xml:space="preserve">&lt;5&gt;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767405" w:rsidRDefault="00767405">
      <w:pPr>
        <w:pStyle w:val="ConsPlusNormal"/>
        <w:ind w:firstLine="540"/>
        <w:jc w:val="both"/>
      </w:pPr>
      <w:bookmarkStart w:id="7" w:name="P915"/>
      <w:bookmarkEnd w:id="7"/>
      <w:r>
        <w:t xml:space="preserve">&lt;6&gt;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jc w:val="both"/>
      </w:pPr>
    </w:p>
    <w:p w:rsidR="00767405" w:rsidRDefault="007674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535" w:rsidRDefault="00DE2535"/>
    <w:sectPr w:rsidR="00DE2535" w:rsidSect="00F00C2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05"/>
    <w:rsid w:val="00767405"/>
    <w:rsid w:val="00D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7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7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7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B2F7904E79DCABEEF8816A278460B3163CA16D91D0E5D654922DBADC2F2BA2ED945F4AA46BFDCEo9C9N" TargetMode="External"/><Relationship Id="rId18" Type="http://schemas.openxmlformats.org/officeDocument/2006/relationships/hyperlink" Target="consultantplus://offline/ref=72B2F7904E79DCABEEF8816A278460B3163CA16D91D0E5D654922DBADC2F2BA2ED945F4AA46BFDC9o9CFN" TargetMode="External"/><Relationship Id="rId26" Type="http://schemas.openxmlformats.org/officeDocument/2006/relationships/hyperlink" Target="consultantplus://offline/ref=72B2F7904E79DCABEEF8816A278460B31639A7679AD6E5D654922DBADC2F2BA2ED945F4AA468F7CFo9CCN" TargetMode="External"/><Relationship Id="rId39" Type="http://schemas.openxmlformats.org/officeDocument/2006/relationships/hyperlink" Target="consultantplus://offline/ref=72B2F7904E79DCABEEF8816A278460B3163BA76697D0E5D654922DBADC2F2BA2ED945F4AA46EF7C4o9C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B2F7904E79DCABEEF8816A278460B3163BA76995D7E5D654922DBADC2F2BA2ED945F4AA46EFDCEo9C3N" TargetMode="External"/><Relationship Id="rId34" Type="http://schemas.openxmlformats.org/officeDocument/2006/relationships/hyperlink" Target="consultantplus://offline/ref=72B2F7904E79DCABEEF8816A278460B3163BA76995D7E5D654922DBADC2F2BA2ED945F4AA46EFBC8o9CCN" TargetMode="External"/><Relationship Id="rId42" Type="http://schemas.openxmlformats.org/officeDocument/2006/relationships/hyperlink" Target="consultantplus://offline/ref=72B2F7904E79DCABEEF8816A278460B3163BA76697D0E5D654922DBADC2F2BA2ED945F4AA46EF7C4o9CCN" TargetMode="External"/><Relationship Id="rId47" Type="http://schemas.openxmlformats.org/officeDocument/2006/relationships/hyperlink" Target="consultantplus://offline/ref=72B2F7904E79DCABEEF8816A278460B3163BA76697D0E5D654922DBADCo2CFN" TargetMode="External"/><Relationship Id="rId7" Type="http://schemas.openxmlformats.org/officeDocument/2006/relationships/hyperlink" Target="consultantplus://offline/ref=72B2F7904E79DCABEEF8816A278460B3163BA76995D7E5D654922DBADC2F2BA2ED945F4AA46EFDCEo9C3N" TargetMode="External"/><Relationship Id="rId12" Type="http://schemas.openxmlformats.org/officeDocument/2006/relationships/hyperlink" Target="consultantplus://offline/ref=72B2F7904E79DCABEEF8816A278460B3163BA76995D7E5D654922DBADCo2CFN" TargetMode="External"/><Relationship Id="rId17" Type="http://schemas.openxmlformats.org/officeDocument/2006/relationships/hyperlink" Target="consultantplus://offline/ref=72B2F7904E79DCABEEF8816A278460B3163CA16D91D0E5D654922DBADC2F2BA2ED945F4AA46BFDC9o9C9N" TargetMode="External"/><Relationship Id="rId25" Type="http://schemas.openxmlformats.org/officeDocument/2006/relationships/hyperlink" Target="consultantplus://offline/ref=72B2F7904E79DCABEEF8816A278460B3163BA76995D7E5D654922DBADC2F2BA2ED945F4AA46EFBCBo9CAN" TargetMode="External"/><Relationship Id="rId33" Type="http://schemas.openxmlformats.org/officeDocument/2006/relationships/hyperlink" Target="consultantplus://offline/ref=72B2F7904E79DCABEEF8816A278460B3163BA76995D7E5D654922DBADC2F2BA2ED945F4AA46EFBC8o9C8N" TargetMode="External"/><Relationship Id="rId38" Type="http://schemas.openxmlformats.org/officeDocument/2006/relationships/hyperlink" Target="consultantplus://offline/ref=72B2F7904E79DCABEEF8816A278460B3163BA76697D0E5D654922DBADC2F2BA2ED945F4AA46EFCC9o9C3N" TargetMode="External"/><Relationship Id="rId46" Type="http://schemas.openxmlformats.org/officeDocument/2006/relationships/hyperlink" Target="consultantplus://offline/ref=72B2F7904E79DCABEEF8816A278460B31639A7679AD6E5D654922DBADC2F2BA2ED945F4AA46EFECCo9C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B2F7904E79DCABEEF8816A278460B3163CA16D91D0E5D654922DBADC2F2BA2ED945F4AA46BFDCEo9C3N" TargetMode="External"/><Relationship Id="rId20" Type="http://schemas.openxmlformats.org/officeDocument/2006/relationships/hyperlink" Target="consultantplus://offline/ref=72B2F7904E79DCABEEF8816A278460B3163CA16D91D0E5D654922DBADC2F2BA2ED945F4AA46BFDC8o9C3N" TargetMode="External"/><Relationship Id="rId29" Type="http://schemas.openxmlformats.org/officeDocument/2006/relationships/hyperlink" Target="consultantplus://offline/ref=72B2F7904E79DCABEEF8816A278460B3163BA76697D0E5D654922DBADC2F2BA2ED945F4AA46EFCC8o9C3N" TargetMode="External"/><Relationship Id="rId41" Type="http://schemas.openxmlformats.org/officeDocument/2006/relationships/hyperlink" Target="consultantplus://offline/ref=72B2F7904E79DCABEEF8816A278460B3163BA76697D0E5D654922DBADC2F2BA2ED945F4AA46EFCCBo9C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2F7904E79DCABEEF8816A278460B3163CAB6E96D1E5D654922DBADC2F2BA2ED945Fo4C2N" TargetMode="External"/><Relationship Id="rId11" Type="http://schemas.openxmlformats.org/officeDocument/2006/relationships/hyperlink" Target="consultantplus://offline/ref=72B2F7904E79DCABEEF8816A278460B3163BA76995D7E5D654922DBADC2F2BA2ED945F4AA46EFBCBo9CAN" TargetMode="External"/><Relationship Id="rId24" Type="http://schemas.openxmlformats.org/officeDocument/2006/relationships/hyperlink" Target="consultantplus://offline/ref=72B2F7904E79DCABEEF8816A278460B3163BA76995D7E5D654922DBADC2F2BA2ED945F4AA46EFBC8o9CCN" TargetMode="External"/><Relationship Id="rId32" Type="http://schemas.openxmlformats.org/officeDocument/2006/relationships/hyperlink" Target="consultantplus://offline/ref=72B2F7904E79DCABEEF8816A278460B3163BA76995D7E5D654922DBADC2F2BA2ED945F4AA46EFACDo9CBN" TargetMode="External"/><Relationship Id="rId37" Type="http://schemas.openxmlformats.org/officeDocument/2006/relationships/hyperlink" Target="consultantplus://offline/ref=72B2F7904E79DCABEEF8816A278460B3163BA76697D0E5D654922DBADC2F2BA2ED945F4AA46EFFCBo9CAN" TargetMode="External"/><Relationship Id="rId40" Type="http://schemas.openxmlformats.org/officeDocument/2006/relationships/hyperlink" Target="consultantplus://offline/ref=72B2F7904E79DCABEEF8816A278460B3163BA76697D0E5D654922DBADC2F2BA2ED945F4AA46EFCC8o9C3N" TargetMode="External"/><Relationship Id="rId45" Type="http://schemas.openxmlformats.org/officeDocument/2006/relationships/hyperlink" Target="consultantplus://offline/ref=72B2F7904E79DCABEEF8816A278460B31632A0689AD6E5D654922DBADC2F2BA2ED945F4AA46EFACAo9C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2B2F7904E79DCABEEF8816A278460B3163CA16D91D0E5D654922DBADC2F2BA2ED945F4AA46BFDCEo9CDN" TargetMode="External"/><Relationship Id="rId23" Type="http://schemas.openxmlformats.org/officeDocument/2006/relationships/hyperlink" Target="consultantplus://offline/ref=72B2F7904E79DCABEEF8816A278460B3163BA76995D7E5D654922DBADC2F2BA2ED945F4AA46EFBC8o9C8N" TargetMode="External"/><Relationship Id="rId28" Type="http://schemas.openxmlformats.org/officeDocument/2006/relationships/hyperlink" Target="consultantplus://offline/ref=72B2F7904E79DCABEEF8816A278460B3163BA76697D0E5D654922DBADC2F2BA2ED945F4AA46EFCC9o9C3N" TargetMode="External"/><Relationship Id="rId36" Type="http://schemas.openxmlformats.org/officeDocument/2006/relationships/hyperlink" Target="consultantplus://offline/ref=72B2F7904E79DCABEEF8816A278460B31639A7679AD6E5D654922DBADC2F2BA2ED945F4AA468F7CFo9CC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2B2F7904E79DCABEEF8816A278460B3163BA76995D7E5D654922DBADC2F2BA2ED945F4AA46EFBC8o9CCN" TargetMode="External"/><Relationship Id="rId19" Type="http://schemas.openxmlformats.org/officeDocument/2006/relationships/hyperlink" Target="consultantplus://offline/ref=72B2F7904E79DCABEEF8816A278460B3163CA16D91D0E5D654922DBADC2F2BA2ED945F4AA46BFDC8o9CDN" TargetMode="External"/><Relationship Id="rId31" Type="http://schemas.openxmlformats.org/officeDocument/2006/relationships/hyperlink" Target="consultantplus://offline/ref=72B2F7904E79DCABEEF8816A278460B3163BA76995D7E5D654922DBADC2F2BA2ED945F4AA46EFDCEo9C3N" TargetMode="External"/><Relationship Id="rId44" Type="http://schemas.openxmlformats.org/officeDocument/2006/relationships/hyperlink" Target="consultantplus://offline/ref=72B2F7904E79DCABEEF8816A278460B3163CA16D91D0E5D654922DBADCo2C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2F7904E79DCABEEF8816A278460B3163BA76995D7E5D654922DBADC2F2BA2ED945F4AA46EFBC8o9C8N" TargetMode="External"/><Relationship Id="rId14" Type="http://schemas.openxmlformats.org/officeDocument/2006/relationships/hyperlink" Target="consultantplus://offline/ref=72B2F7904E79DCABEEF8816A278460B3163CA16D91D0E5D654922DBADC2F2BA2ED945F4AA46BFDCEo9CFN" TargetMode="External"/><Relationship Id="rId22" Type="http://schemas.openxmlformats.org/officeDocument/2006/relationships/hyperlink" Target="consultantplus://offline/ref=72B2F7904E79DCABEEF8816A278460B3163BA76995D7E5D654922DBADC2F2BA2ED945F4AA46EFACDo9CBN" TargetMode="External"/><Relationship Id="rId27" Type="http://schemas.openxmlformats.org/officeDocument/2006/relationships/hyperlink" Target="consultantplus://offline/ref=72B2F7904E79DCABEEF8816A278460B3163BA76697D0E5D654922DBADC2F2BA2ED945F4AA46EFFC8o9C3N" TargetMode="External"/><Relationship Id="rId30" Type="http://schemas.openxmlformats.org/officeDocument/2006/relationships/hyperlink" Target="consultantplus://offline/ref=72B2F7904E79DCABEEF8816A278460B3163BA76697D0E5D654922DBADC2F2BA2ED945F4AA46EFCCBo9CAN" TargetMode="External"/><Relationship Id="rId35" Type="http://schemas.openxmlformats.org/officeDocument/2006/relationships/hyperlink" Target="consultantplus://offline/ref=72B2F7904E79DCABEEF8816A278460B3163BA76995D7E5D654922DBADC2F2BA2ED945F4AA46EFBCBo9CAN" TargetMode="External"/><Relationship Id="rId43" Type="http://schemas.openxmlformats.org/officeDocument/2006/relationships/hyperlink" Target="consultantplus://offline/ref=72B2F7904E79DCABEEF8816A278460B3163BA76995D7E5D654922DBADCo2CF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2B2F7904E79DCABEEF8816A278460B3163BA76995D7E5D654922DBADC2F2BA2ED945F4AA46EFACDo9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9722</Words>
  <Characters>55421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2015-09-02T13:02:00Z</dcterms:created>
  <dcterms:modified xsi:type="dcterms:W3CDTF">2015-09-02T13:03:00Z</dcterms:modified>
</cp:coreProperties>
</file>