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CB4" w:rsidRDefault="00A81CB4">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A81CB4" w:rsidRDefault="00A81CB4">
      <w:pPr>
        <w:pStyle w:val="ConsPlusNormal"/>
        <w:jc w:val="both"/>
        <w:outlineLvl w:val="0"/>
      </w:pPr>
    </w:p>
    <w:p w:rsidR="00A81CB4" w:rsidRDefault="00A81CB4">
      <w:pPr>
        <w:pStyle w:val="ConsPlusTitle"/>
        <w:jc w:val="center"/>
        <w:outlineLvl w:val="0"/>
      </w:pPr>
      <w:r>
        <w:t>АДМИНИСТРАЦИЯ МУНИЦИПАЛЬНОГО ОБРАЗОВАНИЯ</w:t>
      </w:r>
    </w:p>
    <w:p w:rsidR="00A81CB4" w:rsidRDefault="00A81CB4">
      <w:pPr>
        <w:pStyle w:val="ConsPlusTitle"/>
        <w:jc w:val="center"/>
      </w:pPr>
      <w:r>
        <w:t>"ГОРОД АРХАНГЕЛЬСК"</w:t>
      </w:r>
    </w:p>
    <w:p w:rsidR="00A81CB4" w:rsidRDefault="00A81CB4">
      <w:pPr>
        <w:pStyle w:val="ConsPlusTitle"/>
        <w:jc w:val="center"/>
      </w:pPr>
    </w:p>
    <w:p w:rsidR="00A81CB4" w:rsidRDefault="00A81CB4">
      <w:pPr>
        <w:pStyle w:val="ConsPlusTitle"/>
        <w:jc w:val="center"/>
      </w:pPr>
      <w:r>
        <w:t>ПОСТАНОВЛЕНИЕ</w:t>
      </w:r>
    </w:p>
    <w:p w:rsidR="00A81CB4" w:rsidRDefault="00A81CB4">
      <w:pPr>
        <w:pStyle w:val="ConsPlusTitle"/>
        <w:jc w:val="center"/>
      </w:pPr>
      <w:r>
        <w:t>от 26 августа 2016 г. N 972</w:t>
      </w:r>
    </w:p>
    <w:p w:rsidR="00A81CB4" w:rsidRDefault="00A81CB4">
      <w:pPr>
        <w:pStyle w:val="ConsPlusTitle"/>
        <w:jc w:val="center"/>
      </w:pPr>
    </w:p>
    <w:p w:rsidR="00A81CB4" w:rsidRDefault="00A81CB4">
      <w:pPr>
        <w:pStyle w:val="ConsPlusTitle"/>
        <w:jc w:val="center"/>
      </w:pPr>
      <w:r>
        <w:t>ОБ УТВЕРЖДЕНИИ ПОЛОЖЕНИЙ О КОНКУРСАХ "</w:t>
      </w:r>
      <w:proofErr w:type="gramStart"/>
      <w:r>
        <w:t>ЛУЧШИЙ</w:t>
      </w:r>
      <w:proofErr w:type="gramEnd"/>
      <w:r>
        <w:t xml:space="preserve"> ТОС"</w:t>
      </w:r>
    </w:p>
    <w:p w:rsidR="00A81CB4" w:rsidRDefault="00A81CB4">
      <w:pPr>
        <w:pStyle w:val="ConsPlusTitle"/>
        <w:jc w:val="center"/>
      </w:pPr>
      <w:r>
        <w:t>МУНИЦИПАЛЬНОГО ОБРАЗОВАНИЯ "ГОРОД АРХАНГЕЛЬСК", "ЛУЧШИЙ</w:t>
      </w:r>
    </w:p>
    <w:p w:rsidR="00A81CB4" w:rsidRDefault="00A81CB4">
      <w:pPr>
        <w:pStyle w:val="ConsPlusTitle"/>
        <w:jc w:val="center"/>
      </w:pPr>
      <w:r>
        <w:t>АКТИВИСТ ТОС" МУНИЦИПАЛЬНОГО ОБРАЗОВАНИЯ "ГОРОД АРХАНГЕЛЬСК"</w:t>
      </w:r>
    </w:p>
    <w:p w:rsidR="00A81CB4" w:rsidRDefault="00A81CB4">
      <w:pPr>
        <w:pStyle w:val="ConsPlusTitle"/>
        <w:jc w:val="center"/>
      </w:pPr>
      <w:r>
        <w:t>И СОСТАВА КОНКУРСНОЙ КОМИССИИ ПО ПРОВЕДЕНИЮ КОНКУРСОВ</w:t>
      </w:r>
    </w:p>
    <w:p w:rsidR="00A81CB4" w:rsidRDefault="00A81CB4">
      <w:pPr>
        <w:pStyle w:val="ConsPlusTitle"/>
        <w:jc w:val="center"/>
      </w:pPr>
      <w:r>
        <w:t>"ЛУЧШИЙ ТОС" МУНИЦИПАЛЬНОГО ОБРАЗОВАНИЯ "ГОРОД АРХАНГЕЛЬСК"</w:t>
      </w:r>
    </w:p>
    <w:p w:rsidR="00A81CB4" w:rsidRDefault="00A81CB4">
      <w:pPr>
        <w:pStyle w:val="ConsPlusTitle"/>
        <w:jc w:val="center"/>
      </w:pPr>
      <w:r>
        <w:t>И "ЛУЧШИЙ АКТИВИСТ ТОС" МУНИЦИПАЛЬНОГО ОБРАЗОВАНИЯ</w:t>
      </w:r>
    </w:p>
    <w:p w:rsidR="00A81CB4" w:rsidRDefault="00A81CB4">
      <w:pPr>
        <w:pStyle w:val="ConsPlusTitle"/>
        <w:jc w:val="center"/>
      </w:pPr>
      <w:r>
        <w:t>"ГОРОД АРХАНГЕЛЬСК"</w:t>
      </w:r>
    </w:p>
    <w:p w:rsidR="00A81CB4" w:rsidRDefault="00A81C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1CB4">
        <w:trPr>
          <w:jc w:val="center"/>
        </w:trPr>
        <w:tc>
          <w:tcPr>
            <w:tcW w:w="9294" w:type="dxa"/>
            <w:tcBorders>
              <w:top w:val="nil"/>
              <w:left w:val="single" w:sz="24" w:space="0" w:color="CED3F1"/>
              <w:bottom w:val="nil"/>
              <w:right w:val="single" w:sz="24" w:space="0" w:color="F4F3F8"/>
            </w:tcBorders>
            <w:shd w:val="clear" w:color="auto" w:fill="F4F3F8"/>
          </w:tcPr>
          <w:p w:rsidR="00A81CB4" w:rsidRDefault="00A81CB4">
            <w:pPr>
              <w:pStyle w:val="ConsPlusNormal"/>
              <w:jc w:val="center"/>
            </w:pPr>
            <w:r>
              <w:rPr>
                <w:color w:val="392C69"/>
              </w:rPr>
              <w:t>Список изменяющих документов</w:t>
            </w:r>
          </w:p>
          <w:p w:rsidR="00A81CB4" w:rsidRDefault="00A81CB4">
            <w:pPr>
              <w:pStyle w:val="ConsPlusNormal"/>
              <w:jc w:val="center"/>
            </w:pPr>
            <w:proofErr w:type="gramStart"/>
            <w:r>
              <w:rPr>
                <w:color w:val="392C69"/>
              </w:rPr>
              <w:t xml:space="preserve">(в ред. </w:t>
            </w:r>
            <w:hyperlink r:id="rId6" w:history="1">
              <w:r>
                <w:rPr>
                  <w:color w:val="0000FF"/>
                </w:rPr>
                <w:t>постановления</w:t>
              </w:r>
            </w:hyperlink>
            <w:r>
              <w:rPr>
                <w:color w:val="392C69"/>
              </w:rPr>
              <w:t xml:space="preserve"> Администрации муниципального образования "Город</w:t>
            </w:r>
            <w:proofErr w:type="gramEnd"/>
          </w:p>
          <w:p w:rsidR="00A81CB4" w:rsidRDefault="00A81CB4">
            <w:pPr>
              <w:pStyle w:val="ConsPlusNormal"/>
              <w:jc w:val="center"/>
            </w:pPr>
            <w:proofErr w:type="gramStart"/>
            <w:r>
              <w:rPr>
                <w:color w:val="392C69"/>
              </w:rPr>
              <w:t>Архангельск" от 23.08.2017 N 984)</w:t>
            </w:r>
            <w:proofErr w:type="gramEnd"/>
          </w:p>
        </w:tc>
      </w:tr>
    </w:tbl>
    <w:p w:rsidR="00A81CB4" w:rsidRDefault="00A81CB4">
      <w:pPr>
        <w:pStyle w:val="ConsPlusNormal"/>
        <w:jc w:val="both"/>
      </w:pPr>
    </w:p>
    <w:p w:rsidR="00A81CB4" w:rsidRDefault="00A81CB4">
      <w:pPr>
        <w:pStyle w:val="ConsPlusNormal"/>
        <w:ind w:firstLine="540"/>
        <w:jc w:val="both"/>
      </w:pPr>
      <w:r>
        <w:t xml:space="preserve">В соответствии с </w:t>
      </w:r>
      <w:hyperlink r:id="rId7" w:history="1">
        <w:r>
          <w:rPr>
            <w:color w:val="0000FF"/>
          </w:rPr>
          <w:t>частью 2 статьи 16.1</w:t>
        </w:r>
      </w:hyperlink>
      <w:r>
        <w:t xml:space="preserve"> и </w:t>
      </w:r>
      <w:hyperlink r:id="rId8" w:history="1">
        <w:r>
          <w:rPr>
            <w:color w:val="0000FF"/>
          </w:rPr>
          <w:t>статьей 27</w:t>
        </w:r>
      </w:hyperlink>
      <w:r>
        <w:t xml:space="preserve"> Федерального закона от 06.10.2003 N 131-ФЗ "Об общих принципах организации местного самоуправления в Российской Федерации" и в целях организации мероприятий, направленных на повышение мотивации членов территориальных общественных самоуправлений муниципального образования "Город Архангельск", Администрация муниципального образования "Город Архангельск" постановляет:</w:t>
      </w:r>
    </w:p>
    <w:p w:rsidR="00A81CB4" w:rsidRDefault="00A81CB4">
      <w:pPr>
        <w:pStyle w:val="ConsPlusNormal"/>
        <w:spacing w:before="220"/>
        <w:ind w:firstLine="540"/>
        <w:jc w:val="both"/>
      </w:pPr>
      <w:r>
        <w:t>1. Утвердить прилагаемые:</w:t>
      </w:r>
    </w:p>
    <w:p w:rsidR="00A81CB4" w:rsidRDefault="0041758A">
      <w:pPr>
        <w:pStyle w:val="ConsPlusNormal"/>
        <w:spacing w:before="220"/>
        <w:ind w:firstLine="540"/>
        <w:jc w:val="both"/>
      </w:pPr>
      <w:hyperlink w:anchor="P42" w:history="1">
        <w:r w:rsidR="00A81CB4">
          <w:rPr>
            <w:color w:val="0000FF"/>
          </w:rPr>
          <w:t>Положение</w:t>
        </w:r>
      </w:hyperlink>
      <w:r w:rsidR="00A81CB4">
        <w:t xml:space="preserve"> о конкурсе "Лучший ТОС" муниципального образования "Город Архангельск";</w:t>
      </w:r>
    </w:p>
    <w:p w:rsidR="00A81CB4" w:rsidRDefault="0041758A">
      <w:pPr>
        <w:pStyle w:val="ConsPlusNormal"/>
        <w:spacing w:before="220"/>
        <w:ind w:firstLine="540"/>
        <w:jc w:val="both"/>
      </w:pPr>
      <w:hyperlink w:anchor="P371" w:history="1">
        <w:r w:rsidR="00A81CB4">
          <w:rPr>
            <w:color w:val="0000FF"/>
          </w:rPr>
          <w:t>Положение</w:t>
        </w:r>
      </w:hyperlink>
      <w:r w:rsidR="00A81CB4">
        <w:t xml:space="preserve"> о конкурсе "Лучший активист ТОС" муниципального образования "Город Архангельск";</w:t>
      </w:r>
    </w:p>
    <w:p w:rsidR="00A81CB4" w:rsidRDefault="0041758A">
      <w:pPr>
        <w:pStyle w:val="ConsPlusNormal"/>
        <w:spacing w:before="220"/>
        <w:ind w:firstLine="540"/>
        <w:jc w:val="both"/>
      </w:pPr>
      <w:hyperlink w:anchor="P636" w:history="1">
        <w:r w:rsidR="00A81CB4">
          <w:rPr>
            <w:color w:val="0000FF"/>
          </w:rPr>
          <w:t>Состав</w:t>
        </w:r>
      </w:hyperlink>
      <w:r w:rsidR="00A81CB4">
        <w:t xml:space="preserve"> конкурсной комиссии по проведению конкурсов "Лучший ТОС" муниципального образования "Город Архангельск" и "Лучший активист ТОС" муниципального образования "Город Архангельск".</w:t>
      </w:r>
    </w:p>
    <w:p w:rsidR="00A81CB4" w:rsidRDefault="00A81CB4">
      <w:pPr>
        <w:pStyle w:val="ConsPlusNormal"/>
        <w:spacing w:before="220"/>
        <w:ind w:firstLine="540"/>
        <w:jc w:val="both"/>
      </w:pPr>
      <w:r>
        <w:t>2. Определить организатором конкурсов департамент экономики Администрации муниципального образования "Город Архангельск".</w:t>
      </w:r>
    </w:p>
    <w:p w:rsidR="00A81CB4" w:rsidRDefault="00A81CB4">
      <w:pPr>
        <w:pStyle w:val="ConsPlusNormal"/>
        <w:spacing w:before="220"/>
        <w:ind w:firstLine="540"/>
        <w:jc w:val="both"/>
      </w:pPr>
      <w:r>
        <w:t xml:space="preserve">3. Опубликовать постановление в газете "Архангельск - город воинской славы" и на </w:t>
      </w:r>
      <w:proofErr w:type="gramStart"/>
      <w:r>
        <w:t>официальном</w:t>
      </w:r>
      <w:proofErr w:type="gramEnd"/>
      <w:r>
        <w:t xml:space="preserve"> информационном интернет-портале муниципального образования "Город Архангельск".</w:t>
      </w:r>
    </w:p>
    <w:p w:rsidR="00A81CB4" w:rsidRDefault="00A81CB4">
      <w:pPr>
        <w:pStyle w:val="ConsPlusNormal"/>
        <w:spacing w:before="220"/>
        <w:ind w:firstLine="540"/>
        <w:jc w:val="both"/>
      </w:pPr>
      <w:r>
        <w:t xml:space="preserve">4. </w:t>
      </w:r>
      <w:proofErr w:type="gramStart"/>
      <w:r>
        <w:t>Контроль за</w:t>
      </w:r>
      <w:proofErr w:type="gramEnd"/>
      <w:r>
        <w:t xml:space="preserve"> исполнением постановления возложить на заместителя Главы муниципального образования по вопросам экономического развития и финансам Шапошникова Д.В.</w:t>
      </w:r>
    </w:p>
    <w:p w:rsidR="00A81CB4" w:rsidRDefault="00A81CB4">
      <w:pPr>
        <w:pStyle w:val="ConsPlusNormal"/>
        <w:jc w:val="both"/>
      </w:pPr>
    </w:p>
    <w:p w:rsidR="00A81CB4" w:rsidRDefault="00A81CB4">
      <w:pPr>
        <w:pStyle w:val="ConsPlusNormal"/>
        <w:jc w:val="right"/>
      </w:pPr>
      <w:proofErr w:type="gramStart"/>
      <w:r>
        <w:t>Исполняющий</w:t>
      </w:r>
      <w:proofErr w:type="gramEnd"/>
      <w:r>
        <w:t xml:space="preserve"> обязанности Главы</w:t>
      </w:r>
    </w:p>
    <w:p w:rsidR="00A81CB4" w:rsidRDefault="00A81CB4">
      <w:pPr>
        <w:pStyle w:val="ConsPlusNormal"/>
        <w:jc w:val="right"/>
      </w:pPr>
      <w:r>
        <w:t>муниципального образования</w:t>
      </w:r>
    </w:p>
    <w:p w:rsidR="00A81CB4" w:rsidRDefault="00A81CB4">
      <w:pPr>
        <w:pStyle w:val="ConsPlusNormal"/>
        <w:jc w:val="right"/>
      </w:pPr>
      <w:r>
        <w:t>"Город Архангельск"</w:t>
      </w:r>
    </w:p>
    <w:p w:rsidR="00A81CB4" w:rsidRDefault="00A81CB4">
      <w:pPr>
        <w:pStyle w:val="ConsPlusNormal"/>
        <w:jc w:val="right"/>
      </w:pPr>
      <w:r>
        <w:t>С.М.КОВАЛЕВ</w:t>
      </w:r>
    </w:p>
    <w:p w:rsidR="00A81CB4" w:rsidRDefault="00A81CB4">
      <w:pPr>
        <w:pStyle w:val="ConsPlusNormal"/>
        <w:jc w:val="both"/>
      </w:pPr>
    </w:p>
    <w:p w:rsidR="00A81CB4" w:rsidRDefault="00A81CB4">
      <w:pPr>
        <w:pStyle w:val="ConsPlusNormal"/>
        <w:jc w:val="right"/>
        <w:outlineLvl w:val="0"/>
      </w:pPr>
      <w:r>
        <w:lastRenderedPageBreak/>
        <w:t>Утверждено</w:t>
      </w:r>
    </w:p>
    <w:p w:rsidR="00A81CB4" w:rsidRDefault="00A81CB4">
      <w:pPr>
        <w:pStyle w:val="ConsPlusNormal"/>
        <w:jc w:val="right"/>
      </w:pPr>
      <w:r>
        <w:t>постановлением Администрации</w:t>
      </w:r>
    </w:p>
    <w:p w:rsidR="00A81CB4" w:rsidRDefault="00A81CB4">
      <w:pPr>
        <w:pStyle w:val="ConsPlusNormal"/>
        <w:jc w:val="right"/>
      </w:pPr>
      <w:r>
        <w:t>муниципального образования</w:t>
      </w:r>
    </w:p>
    <w:p w:rsidR="00A81CB4" w:rsidRDefault="00A81CB4">
      <w:pPr>
        <w:pStyle w:val="ConsPlusNormal"/>
        <w:jc w:val="right"/>
      </w:pPr>
      <w:r>
        <w:t>"Город Архангельск"</w:t>
      </w:r>
    </w:p>
    <w:p w:rsidR="00A81CB4" w:rsidRDefault="00A81CB4">
      <w:pPr>
        <w:pStyle w:val="ConsPlusNormal"/>
        <w:jc w:val="right"/>
      </w:pPr>
      <w:r>
        <w:t>от 26.08.2016 N 972</w:t>
      </w:r>
    </w:p>
    <w:p w:rsidR="00A81CB4" w:rsidRDefault="00A81CB4">
      <w:pPr>
        <w:pStyle w:val="ConsPlusNormal"/>
        <w:jc w:val="both"/>
      </w:pPr>
    </w:p>
    <w:p w:rsidR="00A81CB4" w:rsidRDefault="00A81CB4">
      <w:pPr>
        <w:pStyle w:val="ConsPlusTitle"/>
        <w:jc w:val="center"/>
      </w:pPr>
      <w:bookmarkStart w:id="0" w:name="P42"/>
      <w:bookmarkEnd w:id="0"/>
      <w:r>
        <w:t>ПОЛОЖЕНИЕ</w:t>
      </w:r>
    </w:p>
    <w:p w:rsidR="00A81CB4" w:rsidRDefault="00A81CB4">
      <w:pPr>
        <w:pStyle w:val="ConsPlusTitle"/>
        <w:jc w:val="center"/>
      </w:pPr>
      <w:r>
        <w:t>О КОНКУРСЕ "</w:t>
      </w:r>
      <w:proofErr w:type="gramStart"/>
      <w:r>
        <w:t>ЛУЧШИЙ</w:t>
      </w:r>
      <w:proofErr w:type="gramEnd"/>
      <w:r>
        <w:t xml:space="preserve"> ТОС" МУНИЦИПАЛЬНОГО ОБРАЗОВАНИЯ</w:t>
      </w:r>
    </w:p>
    <w:p w:rsidR="00A81CB4" w:rsidRDefault="00A81CB4">
      <w:pPr>
        <w:pStyle w:val="ConsPlusTitle"/>
        <w:jc w:val="center"/>
      </w:pPr>
      <w:r>
        <w:t>"ГОРОД АРХАНГЕЛЬСК"</w:t>
      </w:r>
    </w:p>
    <w:p w:rsidR="00A81CB4" w:rsidRDefault="00A81CB4">
      <w:pPr>
        <w:pStyle w:val="ConsPlusNormal"/>
        <w:jc w:val="both"/>
      </w:pPr>
    </w:p>
    <w:p w:rsidR="00A81CB4" w:rsidRDefault="00A81CB4">
      <w:pPr>
        <w:pStyle w:val="ConsPlusNormal"/>
        <w:jc w:val="center"/>
        <w:outlineLvl w:val="1"/>
      </w:pPr>
      <w:r>
        <w:t>1. Общие положения</w:t>
      </w:r>
    </w:p>
    <w:p w:rsidR="00A81CB4" w:rsidRDefault="00A81CB4">
      <w:pPr>
        <w:pStyle w:val="ConsPlusNormal"/>
        <w:jc w:val="both"/>
      </w:pPr>
    </w:p>
    <w:p w:rsidR="00A81CB4" w:rsidRDefault="00A81CB4">
      <w:pPr>
        <w:pStyle w:val="ConsPlusNormal"/>
        <w:ind w:firstLine="540"/>
        <w:jc w:val="both"/>
      </w:pPr>
      <w:r>
        <w:t>1.1. Настоящее Положение определяет порядок проведения конкурса "Лучший ТОС" муниципального образования "Город Архангельск" (далее - конкурс).</w:t>
      </w:r>
    </w:p>
    <w:p w:rsidR="00A81CB4" w:rsidRDefault="00A81CB4">
      <w:pPr>
        <w:pStyle w:val="ConsPlusNormal"/>
        <w:spacing w:before="220"/>
        <w:ind w:firstLine="540"/>
        <w:jc w:val="both"/>
      </w:pPr>
      <w:r>
        <w:t>1.2. Цели проведения конкурса:</w:t>
      </w:r>
    </w:p>
    <w:p w:rsidR="00A81CB4" w:rsidRDefault="00A81CB4">
      <w:pPr>
        <w:pStyle w:val="ConsPlusNormal"/>
        <w:spacing w:before="220"/>
        <w:ind w:firstLine="540"/>
        <w:jc w:val="both"/>
      </w:pPr>
      <w:r>
        <w:t>повышение эффективности работы территориального общественного самоуправления (далее - ТОС);</w:t>
      </w:r>
    </w:p>
    <w:p w:rsidR="00A81CB4" w:rsidRDefault="00A81CB4">
      <w:pPr>
        <w:pStyle w:val="ConsPlusNormal"/>
        <w:spacing w:before="220"/>
        <w:ind w:firstLine="540"/>
        <w:jc w:val="both"/>
      </w:pPr>
      <w:r>
        <w:t>развитие и стимулирование деловой и социальной активности населения в осуществлении собственных инициатив по решению вопросов местного значения на территории муниципального образования "Город Архангельск".</w:t>
      </w:r>
    </w:p>
    <w:p w:rsidR="00A81CB4" w:rsidRDefault="00A81CB4">
      <w:pPr>
        <w:pStyle w:val="ConsPlusNormal"/>
        <w:spacing w:before="220"/>
        <w:ind w:firstLine="540"/>
        <w:jc w:val="both"/>
      </w:pPr>
      <w:r>
        <w:t>1.3. Задачи проведения конкурса:</w:t>
      </w:r>
    </w:p>
    <w:p w:rsidR="00A81CB4" w:rsidRDefault="00A81CB4">
      <w:pPr>
        <w:pStyle w:val="ConsPlusNormal"/>
        <w:spacing w:before="220"/>
        <w:ind w:firstLine="540"/>
        <w:jc w:val="both"/>
      </w:pPr>
      <w:r>
        <w:t>выявление ТОС, добившихся наилучших результатов в самоорганизации граждан по месту жительства для решения вопросов местного значения;</w:t>
      </w:r>
    </w:p>
    <w:p w:rsidR="00A81CB4" w:rsidRDefault="00A81CB4">
      <w:pPr>
        <w:pStyle w:val="ConsPlusNormal"/>
        <w:spacing w:before="220"/>
        <w:ind w:firstLine="540"/>
        <w:jc w:val="both"/>
      </w:pPr>
      <w:r>
        <w:t>выявление и распространение положительного опыта ТОС;</w:t>
      </w:r>
    </w:p>
    <w:p w:rsidR="00A81CB4" w:rsidRDefault="00A81CB4">
      <w:pPr>
        <w:pStyle w:val="ConsPlusNormal"/>
        <w:spacing w:before="220"/>
        <w:ind w:firstLine="540"/>
        <w:jc w:val="both"/>
      </w:pPr>
      <w:r>
        <w:t>стимулирование деловой и социальной активности населения в осуществлении собственных инициатив по решению вопросов местного значения на территории муниципального образования "Город Архангельск".</w:t>
      </w:r>
    </w:p>
    <w:p w:rsidR="00A81CB4" w:rsidRDefault="00A81CB4">
      <w:pPr>
        <w:pStyle w:val="ConsPlusNormal"/>
        <w:spacing w:before="220"/>
        <w:ind w:firstLine="540"/>
        <w:jc w:val="both"/>
      </w:pPr>
      <w:r>
        <w:t>1.4. Участниками конкурса являются ТОС, осуществляющие свою деятельность на территории муниципального образования "Город Архангельск", которые представили заявки на участие в конкурсе (далее - заявки).</w:t>
      </w:r>
    </w:p>
    <w:p w:rsidR="00A81CB4" w:rsidRDefault="00A81CB4">
      <w:pPr>
        <w:pStyle w:val="ConsPlusNormal"/>
        <w:jc w:val="both"/>
      </w:pPr>
    </w:p>
    <w:p w:rsidR="00A81CB4" w:rsidRDefault="00A81CB4">
      <w:pPr>
        <w:pStyle w:val="ConsPlusNormal"/>
        <w:jc w:val="center"/>
        <w:outlineLvl w:val="1"/>
      </w:pPr>
      <w:r>
        <w:t>2. Порядок и условия проведения конкурса</w:t>
      </w:r>
    </w:p>
    <w:p w:rsidR="00A81CB4" w:rsidRDefault="00A81CB4">
      <w:pPr>
        <w:pStyle w:val="ConsPlusNormal"/>
        <w:jc w:val="both"/>
      </w:pPr>
    </w:p>
    <w:p w:rsidR="00A81CB4" w:rsidRDefault="00A81CB4">
      <w:pPr>
        <w:pStyle w:val="ConsPlusNormal"/>
        <w:ind w:firstLine="540"/>
        <w:jc w:val="both"/>
      </w:pPr>
      <w:r>
        <w:t>2.1. Для организации и проведения конкурса организатор конкурса:</w:t>
      </w:r>
    </w:p>
    <w:p w:rsidR="00A81CB4" w:rsidRDefault="00A81CB4">
      <w:pPr>
        <w:pStyle w:val="ConsPlusNormal"/>
        <w:spacing w:before="220"/>
        <w:ind w:firstLine="540"/>
        <w:jc w:val="both"/>
      </w:pPr>
      <w:r>
        <w:t>принимает решение о проведении конкурса;</w:t>
      </w:r>
    </w:p>
    <w:p w:rsidR="00A81CB4" w:rsidRDefault="00A81CB4">
      <w:pPr>
        <w:pStyle w:val="ConsPlusNormal"/>
        <w:spacing w:before="220"/>
        <w:ind w:firstLine="540"/>
        <w:jc w:val="both"/>
      </w:pPr>
      <w:r>
        <w:t>ежегодно готовит проект постановления Администрации муниципального образования "Город Архангельск" о проведении конкурса, в котором устанавливаются сроки его проведения и сроки приема заявок;</w:t>
      </w:r>
    </w:p>
    <w:p w:rsidR="00A81CB4" w:rsidRDefault="00A81CB4">
      <w:pPr>
        <w:pStyle w:val="ConsPlusNormal"/>
        <w:spacing w:before="220"/>
        <w:ind w:firstLine="540"/>
        <w:jc w:val="both"/>
      </w:pPr>
      <w:r>
        <w:t>осуществляет консультирование по вопросам, связанным с оформлением документов для участия в конкурсе;</w:t>
      </w:r>
    </w:p>
    <w:p w:rsidR="00A81CB4" w:rsidRDefault="00A81CB4">
      <w:pPr>
        <w:pStyle w:val="ConsPlusNormal"/>
        <w:spacing w:before="220"/>
        <w:ind w:firstLine="540"/>
        <w:jc w:val="both"/>
      </w:pPr>
      <w:r>
        <w:t>осуществляет прием и регистрацию заявок в специальном журнале, который пронумерован, прошнурован и скреплен печатью Администрации муниципального образования "Город Архангельск";</w:t>
      </w:r>
    </w:p>
    <w:p w:rsidR="00A81CB4" w:rsidRDefault="00A81CB4">
      <w:pPr>
        <w:pStyle w:val="ConsPlusNormal"/>
        <w:spacing w:before="220"/>
        <w:ind w:firstLine="540"/>
        <w:jc w:val="both"/>
      </w:pPr>
      <w:r>
        <w:lastRenderedPageBreak/>
        <w:t>передает заявки на рассмотрение конкурсной комиссии;</w:t>
      </w:r>
    </w:p>
    <w:p w:rsidR="00A81CB4" w:rsidRDefault="00A81CB4">
      <w:pPr>
        <w:pStyle w:val="ConsPlusNormal"/>
        <w:spacing w:before="220"/>
        <w:ind w:firstLine="540"/>
        <w:jc w:val="both"/>
      </w:pPr>
      <w:r>
        <w:t>организует торжественное награждение победителей конкурса ценным призом.</w:t>
      </w:r>
    </w:p>
    <w:p w:rsidR="00A81CB4" w:rsidRDefault="00A81CB4">
      <w:pPr>
        <w:pStyle w:val="ConsPlusNormal"/>
        <w:spacing w:before="220"/>
        <w:ind w:firstLine="540"/>
        <w:jc w:val="both"/>
      </w:pPr>
      <w:bookmarkStart w:id="1" w:name="P67"/>
      <w:bookmarkEnd w:id="1"/>
      <w:r>
        <w:t xml:space="preserve">2.2. Для участия в конкурсе участники конкурса готовят </w:t>
      </w:r>
      <w:hyperlink w:anchor="P120" w:history="1">
        <w:r>
          <w:rPr>
            <w:color w:val="0000FF"/>
          </w:rPr>
          <w:t>заявку</w:t>
        </w:r>
      </w:hyperlink>
      <w:r>
        <w:t>, заверенную руководителем ТОС, по форме согласно приложению N 1 к настоящему Положению и представляют ее организатору конкурса в установленные постановлением Администрации муниципального образования "Город Архангельск" сроки.</w:t>
      </w:r>
    </w:p>
    <w:p w:rsidR="00A81CB4" w:rsidRDefault="00A81CB4">
      <w:pPr>
        <w:pStyle w:val="ConsPlusNormal"/>
        <w:spacing w:before="220"/>
        <w:ind w:firstLine="540"/>
        <w:jc w:val="both"/>
      </w:pPr>
      <w:r>
        <w:t>Заявка может быть направлена по почте, доставлена лично или курьером. При любой форме отправки заявки дата регистрации заявки на конкурс будет определяться по дате поступления заявки организатору конкурса.</w:t>
      </w:r>
    </w:p>
    <w:p w:rsidR="00A81CB4" w:rsidRDefault="00A81CB4">
      <w:pPr>
        <w:pStyle w:val="ConsPlusNormal"/>
        <w:spacing w:before="220"/>
        <w:ind w:firstLine="540"/>
        <w:jc w:val="both"/>
      </w:pPr>
      <w:r>
        <w:t>Заявка представляется на бумажном носителе в формате А</w:t>
      </w:r>
      <w:proofErr w:type="gramStart"/>
      <w:r>
        <w:t>4</w:t>
      </w:r>
      <w:proofErr w:type="gramEnd"/>
      <w:r>
        <w:t xml:space="preserve"> и на любом электронном носителе в формате </w:t>
      </w:r>
      <w:proofErr w:type="spellStart"/>
      <w:r>
        <w:t>Microsoft</w:t>
      </w:r>
      <w:proofErr w:type="spellEnd"/>
      <w:r>
        <w:t xml:space="preserve"> </w:t>
      </w:r>
      <w:proofErr w:type="spellStart"/>
      <w:r>
        <w:t>World</w:t>
      </w:r>
      <w:proofErr w:type="spellEnd"/>
      <w:r>
        <w:t>, размер шрифта не менее 12.</w:t>
      </w:r>
    </w:p>
    <w:p w:rsidR="00A81CB4" w:rsidRDefault="0041758A">
      <w:pPr>
        <w:pStyle w:val="ConsPlusNormal"/>
        <w:spacing w:before="220"/>
        <w:ind w:firstLine="540"/>
        <w:jc w:val="both"/>
      </w:pPr>
      <w:hyperlink w:anchor="P120" w:history="1">
        <w:r w:rsidR="00A81CB4">
          <w:rPr>
            <w:color w:val="0000FF"/>
          </w:rPr>
          <w:t>Заявки</w:t>
        </w:r>
      </w:hyperlink>
      <w:r w:rsidR="00A81CB4">
        <w:t>, представленные позже срока, установленного постановлением Администрации муниципального образования "Город Архангельск", и не соответствующие форме, указанной в приложении N 1 к настоящему Положению, к участию в конкурсе не допускаются.</w:t>
      </w:r>
    </w:p>
    <w:p w:rsidR="00A81CB4" w:rsidRDefault="00A81CB4">
      <w:pPr>
        <w:pStyle w:val="ConsPlusNormal"/>
        <w:spacing w:before="220"/>
        <w:ind w:firstLine="540"/>
        <w:jc w:val="both"/>
      </w:pPr>
      <w:r>
        <w:t>2.3. Расходы, связанные с подготовкой и представлением заявок, несут участники конкурса.</w:t>
      </w:r>
    </w:p>
    <w:p w:rsidR="00A81CB4" w:rsidRDefault="00A81CB4">
      <w:pPr>
        <w:pStyle w:val="ConsPlusNormal"/>
        <w:spacing w:before="220"/>
        <w:ind w:firstLine="540"/>
        <w:jc w:val="both"/>
      </w:pPr>
      <w:r>
        <w:t>2.4. Заявки и дополнительные документы в их составе не рецензируются и не возвращаются участникам конкурса.</w:t>
      </w:r>
    </w:p>
    <w:p w:rsidR="00A81CB4" w:rsidRDefault="00A81CB4">
      <w:pPr>
        <w:pStyle w:val="ConsPlusNormal"/>
        <w:jc w:val="both"/>
      </w:pPr>
    </w:p>
    <w:p w:rsidR="00A81CB4" w:rsidRDefault="00A81CB4">
      <w:pPr>
        <w:pStyle w:val="ConsPlusNormal"/>
        <w:jc w:val="center"/>
        <w:outlineLvl w:val="1"/>
      </w:pPr>
      <w:r>
        <w:t>3. Конкурсная комиссия, ее состав и порядок работы</w:t>
      </w:r>
    </w:p>
    <w:p w:rsidR="00A81CB4" w:rsidRDefault="00A81CB4">
      <w:pPr>
        <w:pStyle w:val="ConsPlusNormal"/>
        <w:jc w:val="both"/>
      </w:pPr>
    </w:p>
    <w:p w:rsidR="00A81CB4" w:rsidRDefault="00A81CB4">
      <w:pPr>
        <w:pStyle w:val="ConsPlusNormal"/>
        <w:ind w:firstLine="540"/>
        <w:jc w:val="both"/>
      </w:pPr>
      <w:r>
        <w:t>3.1. Определение победителей конкурса осуществляется конкурсной комиссией в составе, утверждаемом постановлением Администрации муниципального образования "Город Архангельск".</w:t>
      </w:r>
    </w:p>
    <w:p w:rsidR="00A81CB4" w:rsidRDefault="00A81CB4">
      <w:pPr>
        <w:pStyle w:val="ConsPlusNormal"/>
        <w:spacing w:before="220"/>
        <w:ind w:firstLine="540"/>
        <w:jc w:val="both"/>
      </w:pPr>
      <w:r>
        <w:t>3.2. Заседание конкурсной комиссии ведет председатель конкурсной комиссии, в случае его отсутствия - заместитель председателя конкурсной комиссии.</w:t>
      </w:r>
    </w:p>
    <w:p w:rsidR="00A81CB4" w:rsidRDefault="00A81CB4">
      <w:pPr>
        <w:pStyle w:val="ConsPlusNormal"/>
        <w:spacing w:before="220"/>
        <w:ind w:firstLine="540"/>
        <w:jc w:val="both"/>
      </w:pPr>
      <w:r>
        <w:t>Председатель конкурсной комиссии:</w:t>
      </w:r>
    </w:p>
    <w:p w:rsidR="00A81CB4" w:rsidRDefault="00A81CB4">
      <w:pPr>
        <w:pStyle w:val="ConsPlusNormal"/>
        <w:spacing w:before="220"/>
        <w:ind w:firstLine="540"/>
        <w:jc w:val="both"/>
      </w:pPr>
      <w:r>
        <w:t>ведет заседание конкурсной комиссии и утверждает повестку дня заседания конкурсной комиссии;</w:t>
      </w:r>
    </w:p>
    <w:p w:rsidR="00A81CB4" w:rsidRDefault="00A81CB4">
      <w:pPr>
        <w:pStyle w:val="ConsPlusNormal"/>
        <w:spacing w:before="220"/>
        <w:ind w:firstLine="540"/>
        <w:jc w:val="both"/>
      </w:pPr>
      <w:r>
        <w:t>подписывает документы, связанные с выполнением задач конкурсной комиссии.</w:t>
      </w:r>
    </w:p>
    <w:p w:rsidR="00A81CB4" w:rsidRDefault="00A81CB4">
      <w:pPr>
        <w:pStyle w:val="ConsPlusNormal"/>
        <w:spacing w:before="220"/>
        <w:ind w:firstLine="540"/>
        <w:jc w:val="both"/>
      </w:pPr>
      <w:r>
        <w:t>Заместитель председателя конкурсной комиссии:</w:t>
      </w:r>
    </w:p>
    <w:p w:rsidR="00A81CB4" w:rsidRDefault="00A81CB4">
      <w:pPr>
        <w:pStyle w:val="ConsPlusNormal"/>
        <w:spacing w:before="220"/>
        <w:ind w:firstLine="540"/>
        <w:jc w:val="both"/>
      </w:pPr>
      <w:r>
        <w:t>исполняет функции председателя конкурсной комиссии во время его отсутствия;</w:t>
      </w:r>
    </w:p>
    <w:p w:rsidR="00A81CB4" w:rsidRDefault="00A81CB4">
      <w:pPr>
        <w:pStyle w:val="ConsPlusNormal"/>
        <w:spacing w:before="220"/>
        <w:ind w:firstLine="540"/>
        <w:jc w:val="both"/>
      </w:pPr>
      <w:r>
        <w:t>координирует и контролирует работу конкурсной комиссии.</w:t>
      </w:r>
    </w:p>
    <w:p w:rsidR="00A81CB4" w:rsidRDefault="00A81CB4">
      <w:pPr>
        <w:pStyle w:val="ConsPlusNormal"/>
        <w:spacing w:before="220"/>
        <w:ind w:firstLine="540"/>
        <w:jc w:val="both"/>
      </w:pPr>
      <w:r>
        <w:t>Секретарь конкурсной комиссии:</w:t>
      </w:r>
    </w:p>
    <w:p w:rsidR="00A81CB4" w:rsidRDefault="00A81CB4">
      <w:pPr>
        <w:pStyle w:val="ConsPlusNormal"/>
        <w:spacing w:before="220"/>
        <w:ind w:firstLine="540"/>
        <w:jc w:val="both"/>
      </w:pPr>
      <w:r>
        <w:t>осуществляет организационное обеспечение деятельности конкурсной комиссии;</w:t>
      </w:r>
    </w:p>
    <w:p w:rsidR="00A81CB4" w:rsidRDefault="00A81CB4">
      <w:pPr>
        <w:pStyle w:val="ConsPlusNormal"/>
        <w:spacing w:before="220"/>
        <w:ind w:firstLine="540"/>
        <w:jc w:val="both"/>
      </w:pPr>
      <w:r>
        <w:t>оповещает членов конкурсной комиссии о дате, времени и месте проведения заседания конкурсной комиссии не менее чем за три рабочих дня до установленной даты его проведения;</w:t>
      </w:r>
    </w:p>
    <w:p w:rsidR="00A81CB4" w:rsidRDefault="00A81CB4">
      <w:pPr>
        <w:pStyle w:val="ConsPlusNormal"/>
        <w:spacing w:before="220"/>
        <w:ind w:firstLine="540"/>
        <w:jc w:val="both"/>
      </w:pPr>
      <w:r>
        <w:t>ведет протокол заседания конкурсной комиссии.</w:t>
      </w:r>
    </w:p>
    <w:p w:rsidR="00A81CB4" w:rsidRDefault="00A81CB4">
      <w:pPr>
        <w:pStyle w:val="ConsPlusNormal"/>
        <w:spacing w:before="220"/>
        <w:ind w:firstLine="540"/>
        <w:jc w:val="both"/>
      </w:pPr>
      <w:r>
        <w:t>3.3. Конкурсная комиссия:</w:t>
      </w:r>
    </w:p>
    <w:p w:rsidR="00A81CB4" w:rsidRDefault="00A81CB4">
      <w:pPr>
        <w:pStyle w:val="ConsPlusNormal"/>
        <w:spacing w:before="220"/>
        <w:ind w:firstLine="540"/>
        <w:jc w:val="both"/>
      </w:pPr>
      <w:r>
        <w:lastRenderedPageBreak/>
        <w:t xml:space="preserve">в соответствии с </w:t>
      </w:r>
      <w:hyperlink w:anchor="P67" w:history="1">
        <w:r>
          <w:rPr>
            <w:color w:val="0000FF"/>
          </w:rPr>
          <w:t>пунктом 2.2</w:t>
        </w:r>
      </w:hyperlink>
      <w:r>
        <w:t xml:space="preserve"> настоящего Положения принимает решение о допуске (об отказе в допуске) заявок к участию в конкурсе;</w:t>
      </w:r>
    </w:p>
    <w:p w:rsidR="00A81CB4" w:rsidRDefault="00A81CB4">
      <w:pPr>
        <w:pStyle w:val="ConsPlusNormal"/>
        <w:spacing w:before="220"/>
        <w:ind w:firstLine="540"/>
        <w:jc w:val="both"/>
      </w:pPr>
      <w:r>
        <w:t xml:space="preserve">рассматривает и оценивает заявки в соответствии с </w:t>
      </w:r>
      <w:hyperlink w:anchor="P199" w:history="1">
        <w:r>
          <w:rPr>
            <w:color w:val="0000FF"/>
          </w:rPr>
          <w:t>критериями</w:t>
        </w:r>
      </w:hyperlink>
      <w:r>
        <w:t>, установленными в приложении N 2 к настоящему Положению;</w:t>
      </w:r>
    </w:p>
    <w:p w:rsidR="00A81CB4" w:rsidRDefault="00A81CB4">
      <w:pPr>
        <w:pStyle w:val="ConsPlusNormal"/>
        <w:spacing w:before="220"/>
        <w:ind w:firstLine="540"/>
        <w:jc w:val="both"/>
      </w:pPr>
      <w:r>
        <w:t xml:space="preserve">определяет победителей </w:t>
      </w:r>
      <w:proofErr w:type="gramStart"/>
      <w:r>
        <w:t>конкурса</w:t>
      </w:r>
      <w:proofErr w:type="gramEnd"/>
      <w:r>
        <w:t xml:space="preserve"> по результатам оценки допущенных к участию в конкурсе заявок.</w:t>
      </w:r>
    </w:p>
    <w:p w:rsidR="00A81CB4" w:rsidRDefault="00A81CB4">
      <w:pPr>
        <w:pStyle w:val="ConsPlusNormal"/>
        <w:spacing w:before="220"/>
        <w:ind w:firstLine="540"/>
        <w:jc w:val="both"/>
      </w:pPr>
      <w:r>
        <w:t>3.4. Члены конкурсной комиссии участвуют в заседании конкурсной комиссии лично, без права замены.</w:t>
      </w:r>
    </w:p>
    <w:p w:rsidR="00A81CB4" w:rsidRDefault="00A81CB4">
      <w:pPr>
        <w:pStyle w:val="ConsPlusNormal"/>
        <w:spacing w:before="220"/>
        <w:ind w:firstLine="540"/>
        <w:jc w:val="both"/>
      </w:pPr>
      <w:r>
        <w:t>3.5. Определение победителей конкурса на звание "Лучший ТОС" муниципального образования "Город Архангельск" осуществляется по результатам оценки допущенных к участию в конкурсе заявок.</w:t>
      </w:r>
    </w:p>
    <w:p w:rsidR="00A81CB4" w:rsidRDefault="00A81CB4">
      <w:pPr>
        <w:pStyle w:val="ConsPlusNormal"/>
        <w:spacing w:before="220"/>
        <w:ind w:firstLine="540"/>
        <w:jc w:val="both"/>
      </w:pPr>
      <w:r>
        <w:t xml:space="preserve">Каждая заявка обсуждается членами конкурсной комиссии отдельно. После обсуждения член конкурсной комиссии, присутствующий на заседании, оценивает заявки по </w:t>
      </w:r>
      <w:hyperlink w:anchor="P199" w:history="1">
        <w:r>
          <w:rPr>
            <w:color w:val="0000FF"/>
          </w:rPr>
          <w:t>критериям</w:t>
        </w:r>
      </w:hyperlink>
      <w:r>
        <w:t xml:space="preserve">, установленным в приложении N 2 к настоящему Положению. Каждый критерий оценивается и вносится членом конкурсной комиссии в оценочный </w:t>
      </w:r>
      <w:hyperlink w:anchor="P282" w:history="1">
        <w:r>
          <w:rPr>
            <w:color w:val="0000FF"/>
          </w:rPr>
          <w:t>лист</w:t>
        </w:r>
      </w:hyperlink>
      <w:r>
        <w:t xml:space="preserve"> по форме согласно приложению N 3 к настоящему Положению. Заполненные членами конкурсной комиссии оценочные листы передаются секретарю конкурсной комиссии для определения итогового рейтинга заявок. Итоговый рейтинг заявки рассчитывается как среднеарифметическое значение оценки заявки по оценочным листам каждого члена комиссии. Ранжирование заявок осуществляется по результатам итоговой оценки заявок в порядке убывания.</w:t>
      </w:r>
    </w:p>
    <w:p w:rsidR="00A81CB4" w:rsidRDefault="00A81CB4">
      <w:pPr>
        <w:pStyle w:val="ConsPlusNormal"/>
        <w:spacing w:before="220"/>
        <w:ind w:firstLine="540"/>
        <w:jc w:val="both"/>
      </w:pPr>
      <w:r>
        <w:t>Победившими считаются заявки, набравшие по результатам итоговой оценки наибольшее количество баллов.</w:t>
      </w:r>
    </w:p>
    <w:p w:rsidR="00A81CB4" w:rsidRDefault="00A81CB4">
      <w:pPr>
        <w:pStyle w:val="ConsPlusNormal"/>
        <w:spacing w:before="220"/>
        <w:ind w:firstLine="540"/>
        <w:jc w:val="both"/>
      </w:pPr>
      <w:r>
        <w:t>В случае</w:t>
      </w:r>
      <w:proofErr w:type="gramStart"/>
      <w:r>
        <w:t>,</w:t>
      </w:r>
      <w:proofErr w:type="gramEnd"/>
      <w:r>
        <w:t xml:space="preserve"> если заявки имеют одинаковую итоговую оценку, преимущество имеет заявка, дата регистрации которой имеет более ранний срок.</w:t>
      </w:r>
    </w:p>
    <w:p w:rsidR="00A81CB4" w:rsidRDefault="00A81CB4">
      <w:pPr>
        <w:pStyle w:val="ConsPlusNormal"/>
        <w:spacing w:before="220"/>
        <w:ind w:firstLine="540"/>
        <w:jc w:val="both"/>
      </w:pPr>
      <w:r>
        <w:t>3.6. Заседание конкурсной комиссии считается правомочным, если в нем приняли участие более половины ее членов.</w:t>
      </w:r>
    </w:p>
    <w:p w:rsidR="00A81CB4" w:rsidRDefault="00A81CB4">
      <w:pPr>
        <w:pStyle w:val="ConsPlusNormal"/>
        <w:jc w:val="both"/>
      </w:pPr>
    </w:p>
    <w:p w:rsidR="00A81CB4" w:rsidRDefault="00A81CB4">
      <w:pPr>
        <w:pStyle w:val="ConsPlusNormal"/>
        <w:jc w:val="center"/>
        <w:outlineLvl w:val="1"/>
      </w:pPr>
      <w:r>
        <w:t>4. Подведение итогов конкурса</w:t>
      </w:r>
    </w:p>
    <w:p w:rsidR="00A81CB4" w:rsidRDefault="00A81CB4">
      <w:pPr>
        <w:pStyle w:val="ConsPlusNormal"/>
        <w:jc w:val="both"/>
      </w:pPr>
    </w:p>
    <w:p w:rsidR="00A81CB4" w:rsidRDefault="00A81CB4">
      <w:pPr>
        <w:pStyle w:val="ConsPlusNormal"/>
        <w:ind w:firstLine="540"/>
        <w:jc w:val="both"/>
      </w:pPr>
      <w:r>
        <w:t>4.1. Решение конкурсной комиссии по определению победителей конкурса, занявших 1 и 2 призовые места, оформляется протоколом, который подписывается председателем и секретарем конкурсной комиссии.</w:t>
      </w:r>
    </w:p>
    <w:p w:rsidR="00A81CB4" w:rsidRDefault="00A81CB4">
      <w:pPr>
        <w:pStyle w:val="ConsPlusNormal"/>
        <w:spacing w:before="220"/>
        <w:ind w:firstLine="540"/>
        <w:jc w:val="both"/>
      </w:pPr>
      <w:r>
        <w:t>4.2. Итоги конкурса оформляются постановлением Администрации муниципального образования "Город Архангельск".</w:t>
      </w:r>
    </w:p>
    <w:p w:rsidR="00A81CB4" w:rsidRDefault="00A81CB4">
      <w:pPr>
        <w:pStyle w:val="ConsPlusNormal"/>
        <w:spacing w:before="220"/>
        <w:ind w:firstLine="540"/>
        <w:jc w:val="both"/>
      </w:pPr>
      <w:r>
        <w:t>4.3. Победители конкурса, занявшие 1 и 2 призовые места, награждаются ценными призами стоимостью не более шести тысяч рублей и трех тысяч рублей соответственно.</w:t>
      </w:r>
    </w:p>
    <w:p w:rsidR="00A81CB4" w:rsidRDefault="00A81CB4">
      <w:pPr>
        <w:pStyle w:val="ConsPlusNormal"/>
        <w:spacing w:before="220"/>
        <w:ind w:firstLine="540"/>
        <w:jc w:val="both"/>
      </w:pPr>
      <w:r>
        <w:t>Награждение победителей конкурса осуществляется Администрацией муниципального образования "Город Архангельск" за счет средств городского бюджета, предусмотренных на эти цели в рамках реализации ведомственной целевой программы "Развитие и поддержка территориального общественного самоуправления на территории муниципального образования "Город Архангельск".</w:t>
      </w:r>
    </w:p>
    <w:p w:rsidR="00A81CB4" w:rsidRDefault="00A81CB4">
      <w:pPr>
        <w:pStyle w:val="ConsPlusNormal"/>
        <w:spacing w:before="220"/>
        <w:ind w:firstLine="540"/>
        <w:jc w:val="both"/>
      </w:pPr>
      <w:r>
        <w:t>4.4. Сведения о победителях конкурса публикуются в средствах массовой информации.</w:t>
      </w:r>
    </w:p>
    <w:p w:rsidR="00A81CB4" w:rsidRDefault="00A81CB4">
      <w:pPr>
        <w:pStyle w:val="ConsPlusNormal"/>
        <w:spacing w:before="220"/>
        <w:ind w:firstLine="540"/>
        <w:jc w:val="both"/>
      </w:pPr>
      <w:r>
        <w:t xml:space="preserve">4.5. Заявка победителя конкурса, занявшего 1 призовое место, может быть направлена </w:t>
      </w:r>
      <w:r>
        <w:lastRenderedPageBreak/>
        <w:t>Администрацией муниципального образования "Город Архангельск" для участия в областном конкурсе "Лучший ТОС Архангельской области".</w:t>
      </w:r>
    </w:p>
    <w:p w:rsidR="00A81CB4" w:rsidRDefault="00A81CB4">
      <w:pPr>
        <w:pStyle w:val="ConsPlusNormal"/>
        <w:jc w:val="both"/>
      </w:pPr>
    </w:p>
    <w:p w:rsidR="00A81CB4" w:rsidRDefault="00A81CB4">
      <w:pPr>
        <w:pStyle w:val="ConsPlusNormal"/>
        <w:jc w:val="both"/>
      </w:pPr>
    </w:p>
    <w:p w:rsidR="00A81CB4" w:rsidRDefault="00A81CB4">
      <w:pPr>
        <w:pStyle w:val="ConsPlusNormal"/>
        <w:jc w:val="both"/>
      </w:pPr>
    </w:p>
    <w:p w:rsidR="00A81CB4" w:rsidRDefault="00A81CB4">
      <w:pPr>
        <w:pStyle w:val="ConsPlusNormal"/>
        <w:jc w:val="both"/>
      </w:pPr>
    </w:p>
    <w:p w:rsidR="00A81CB4" w:rsidRDefault="00A81CB4">
      <w:pPr>
        <w:pStyle w:val="ConsPlusNormal"/>
        <w:jc w:val="both"/>
      </w:pPr>
    </w:p>
    <w:p w:rsidR="00A81CB4" w:rsidRDefault="00A81CB4">
      <w:pPr>
        <w:pStyle w:val="ConsPlusNormal"/>
        <w:jc w:val="right"/>
        <w:outlineLvl w:val="1"/>
      </w:pPr>
      <w:r>
        <w:t>Приложение N 1</w:t>
      </w:r>
    </w:p>
    <w:p w:rsidR="00A81CB4" w:rsidRDefault="00A81CB4">
      <w:pPr>
        <w:pStyle w:val="ConsPlusNormal"/>
        <w:jc w:val="right"/>
      </w:pPr>
      <w:r>
        <w:t>к Положению о конкурсе "</w:t>
      </w:r>
      <w:proofErr w:type="gramStart"/>
      <w:r>
        <w:t>Лучший</w:t>
      </w:r>
      <w:proofErr w:type="gramEnd"/>
      <w:r>
        <w:t xml:space="preserve"> ТОС"</w:t>
      </w:r>
    </w:p>
    <w:p w:rsidR="00A81CB4" w:rsidRDefault="00A81CB4">
      <w:pPr>
        <w:pStyle w:val="ConsPlusNormal"/>
        <w:jc w:val="right"/>
      </w:pPr>
      <w:r>
        <w:t>муниципального образования</w:t>
      </w:r>
    </w:p>
    <w:p w:rsidR="00A81CB4" w:rsidRDefault="00A81CB4">
      <w:pPr>
        <w:pStyle w:val="ConsPlusNormal"/>
        <w:jc w:val="right"/>
      </w:pPr>
      <w:r>
        <w:t>"Город Архангельск"</w:t>
      </w:r>
    </w:p>
    <w:p w:rsidR="00A81CB4" w:rsidRDefault="00A81CB4">
      <w:pPr>
        <w:pStyle w:val="ConsPlusNormal"/>
        <w:jc w:val="both"/>
      </w:pPr>
    </w:p>
    <w:p w:rsidR="00A81CB4" w:rsidRDefault="00A81CB4">
      <w:pPr>
        <w:pStyle w:val="ConsPlusNonformat"/>
        <w:jc w:val="both"/>
      </w:pPr>
      <w:r>
        <w:t xml:space="preserve">                                       Дата получения заявки ______________</w:t>
      </w:r>
    </w:p>
    <w:p w:rsidR="00A81CB4" w:rsidRDefault="00A81CB4">
      <w:pPr>
        <w:pStyle w:val="ConsPlusNonformat"/>
        <w:jc w:val="both"/>
      </w:pPr>
      <w:r>
        <w:t xml:space="preserve">                                                Номер заявки ______________</w:t>
      </w:r>
    </w:p>
    <w:p w:rsidR="00A81CB4" w:rsidRDefault="00A81CB4">
      <w:pPr>
        <w:pStyle w:val="ConsPlusNonformat"/>
        <w:jc w:val="both"/>
      </w:pPr>
    </w:p>
    <w:p w:rsidR="00A81CB4" w:rsidRDefault="00A81CB4">
      <w:pPr>
        <w:pStyle w:val="ConsPlusNonformat"/>
        <w:jc w:val="both"/>
      </w:pPr>
      <w:bookmarkStart w:id="2" w:name="P120"/>
      <w:bookmarkEnd w:id="2"/>
      <w:r>
        <w:t xml:space="preserve">                                  ЗАЯВКА</w:t>
      </w:r>
    </w:p>
    <w:p w:rsidR="00A81CB4" w:rsidRDefault="00A81CB4">
      <w:pPr>
        <w:pStyle w:val="ConsPlusNonformat"/>
        <w:jc w:val="both"/>
      </w:pPr>
    </w:p>
    <w:p w:rsidR="00A81CB4" w:rsidRDefault="00A81CB4">
      <w:pPr>
        <w:pStyle w:val="ConsPlusNonformat"/>
        <w:jc w:val="both"/>
      </w:pPr>
      <w:r>
        <w:t xml:space="preserve">                             I. ТИТУЛЬНЫЙ ЛИСТ</w:t>
      </w:r>
    </w:p>
    <w:p w:rsidR="00A81CB4" w:rsidRDefault="00A81CB4">
      <w:pPr>
        <w:pStyle w:val="ConsPlusNonformat"/>
        <w:jc w:val="both"/>
      </w:pPr>
    </w:p>
    <w:p w:rsidR="00A81CB4" w:rsidRDefault="00A81CB4">
      <w:pPr>
        <w:pStyle w:val="ConsPlusNonformat"/>
        <w:jc w:val="both"/>
      </w:pPr>
      <w:r>
        <w:t xml:space="preserve">    Все формы заполняются в электронном виде. Формы, заполненные от руки, </w:t>
      </w:r>
      <w:proofErr w:type="gramStart"/>
      <w:r>
        <w:t>к</w:t>
      </w:r>
      <w:proofErr w:type="gramEnd"/>
    </w:p>
    <w:p w:rsidR="00A81CB4" w:rsidRDefault="00A81CB4">
      <w:pPr>
        <w:pStyle w:val="ConsPlusNonformat"/>
        <w:jc w:val="both"/>
      </w:pPr>
      <w:r>
        <w:t>участию в конкурсе не допускаются.</w:t>
      </w:r>
    </w:p>
    <w:p w:rsidR="00A81CB4" w:rsidRDefault="00A81CB4">
      <w:pPr>
        <w:pStyle w:val="ConsPlusNormal"/>
        <w:jc w:val="both"/>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5499"/>
        <w:gridCol w:w="3685"/>
      </w:tblGrid>
      <w:tr w:rsidR="00A81CB4" w:rsidTr="00940158">
        <w:tc>
          <w:tcPr>
            <w:tcW w:w="426" w:type="dxa"/>
          </w:tcPr>
          <w:p w:rsidR="00A81CB4" w:rsidRDefault="00A81CB4">
            <w:pPr>
              <w:pStyle w:val="ConsPlusNormal"/>
              <w:jc w:val="center"/>
            </w:pPr>
            <w:r>
              <w:t>1.</w:t>
            </w:r>
          </w:p>
        </w:tc>
        <w:tc>
          <w:tcPr>
            <w:tcW w:w="5499" w:type="dxa"/>
          </w:tcPr>
          <w:p w:rsidR="00A81CB4" w:rsidRDefault="00A81CB4">
            <w:pPr>
              <w:pStyle w:val="ConsPlusNormal"/>
            </w:pPr>
            <w:r>
              <w:t>Название конкурса</w:t>
            </w:r>
          </w:p>
        </w:tc>
        <w:tc>
          <w:tcPr>
            <w:tcW w:w="3685" w:type="dxa"/>
          </w:tcPr>
          <w:p w:rsidR="00A81CB4" w:rsidRDefault="00A81CB4">
            <w:pPr>
              <w:pStyle w:val="ConsPlusNormal"/>
            </w:pPr>
            <w:r>
              <w:t>Конкурс на звание "Лучший ТОС" муниципального образования "Город Архангельск"</w:t>
            </w:r>
          </w:p>
        </w:tc>
      </w:tr>
      <w:tr w:rsidR="00A81CB4" w:rsidTr="00940158">
        <w:tc>
          <w:tcPr>
            <w:tcW w:w="426" w:type="dxa"/>
          </w:tcPr>
          <w:p w:rsidR="00A81CB4" w:rsidRDefault="00A81CB4">
            <w:pPr>
              <w:pStyle w:val="ConsPlusNormal"/>
              <w:jc w:val="center"/>
            </w:pPr>
            <w:r>
              <w:t>2.</w:t>
            </w:r>
          </w:p>
        </w:tc>
        <w:tc>
          <w:tcPr>
            <w:tcW w:w="5499" w:type="dxa"/>
          </w:tcPr>
          <w:p w:rsidR="00A81CB4" w:rsidRDefault="00A81CB4">
            <w:pPr>
              <w:pStyle w:val="ConsPlusNormal"/>
            </w:pPr>
            <w:r>
              <w:t>Название ТОС</w:t>
            </w:r>
          </w:p>
        </w:tc>
        <w:tc>
          <w:tcPr>
            <w:tcW w:w="3685" w:type="dxa"/>
          </w:tcPr>
          <w:p w:rsidR="00A81CB4" w:rsidRDefault="00A81CB4">
            <w:pPr>
              <w:pStyle w:val="ConsPlusNormal"/>
            </w:pPr>
          </w:p>
        </w:tc>
      </w:tr>
      <w:tr w:rsidR="00A81CB4" w:rsidTr="00940158">
        <w:tc>
          <w:tcPr>
            <w:tcW w:w="426" w:type="dxa"/>
          </w:tcPr>
          <w:p w:rsidR="00A81CB4" w:rsidRDefault="00A81CB4">
            <w:pPr>
              <w:pStyle w:val="ConsPlusNormal"/>
              <w:jc w:val="center"/>
            </w:pPr>
            <w:r>
              <w:t>3.</w:t>
            </w:r>
          </w:p>
        </w:tc>
        <w:tc>
          <w:tcPr>
            <w:tcW w:w="5499" w:type="dxa"/>
          </w:tcPr>
          <w:p w:rsidR="00A81CB4" w:rsidRDefault="00A81CB4">
            <w:pPr>
              <w:pStyle w:val="ConsPlusNormal"/>
            </w:pPr>
            <w:r>
              <w:t>Адрес местонахождения ТОС</w:t>
            </w:r>
          </w:p>
        </w:tc>
        <w:tc>
          <w:tcPr>
            <w:tcW w:w="3685" w:type="dxa"/>
          </w:tcPr>
          <w:p w:rsidR="00A81CB4" w:rsidRDefault="00A81CB4">
            <w:pPr>
              <w:pStyle w:val="ConsPlusNormal"/>
            </w:pPr>
          </w:p>
        </w:tc>
      </w:tr>
      <w:tr w:rsidR="00A81CB4" w:rsidTr="00940158">
        <w:tc>
          <w:tcPr>
            <w:tcW w:w="426" w:type="dxa"/>
          </w:tcPr>
          <w:p w:rsidR="00A81CB4" w:rsidRDefault="00A81CB4">
            <w:pPr>
              <w:pStyle w:val="ConsPlusNormal"/>
              <w:jc w:val="center"/>
            </w:pPr>
            <w:r>
              <w:t>4.</w:t>
            </w:r>
          </w:p>
        </w:tc>
        <w:tc>
          <w:tcPr>
            <w:tcW w:w="5499" w:type="dxa"/>
          </w:tcPr>
          <w:p w:rsidR="00A81CB4" w:rsidRDefault="00A81CB4">
            <w:pPr>
              <w:pStyle w:val="ConsPlusNormal"/>
            </w:pPr>
            <w:r>
              <w:t>Фамилия, имя, отчество руководителя ТОС и его должность</w:t>
            </w:r>
          </w:p>
        </w:tc>
        <w:tc>
          <w:tcPr>
            <w:tcW w:w="3685" w:type="dxa"/>
          </w:tcPr>
          <w:p w:rsidR="00A81CB4" w:rsidRDefault="00A81CB4">
            <w:pPr>
              <w:pStyle w:val="ConsPlusNormal"/>
            </w:pPr>
          </w:p>
        </w:tc>
      </w:tr>
      <w:tr w:rsidR="00A81CB4" w:rsidTr="00940158">
        <w:tc>
          <w:tcPr>
            <w:tcW w:w="426" w:type="dxa"/>
          </w:tcPr>
          <w:p w:rsidR="00A81CB4" w:rsidRDefault="00A81CB4">
            <w:pPr>
              <w:pStyle w:val="ConsPlusNormal"/>
              <w:jc w:val="center"/>
            </w:pPr>
            <w:r>
              <w:t>5.</w:t>
            </w:r>
          </w:p>
        </w:tc>
        <w:tc>
          <w:tcPr>
            <w:tcW w:w="5499" w:type="dxa"/>
          </w:tcPr>
          <w:p w:rsidR="00A81CB4" w:rsidRDefault="00A81CB4">
            <w:pPr>
              <w:pStyle w:val="ConsPlusNormal"/>
            </w:pPr>
            <w:r>
              <w:t>Мобильный телефон</w:t>
            </w:r>
          </w:p>
        </w:tc>
        <w:tc>
          <w:tcPr>
            <w:tcW w:w="3685" w:type="dxa"/>
          </w:tcPr>
          <w:p w:rsidR="00A81CB4" w:rsidRDefault="00A81CB4">
            <w:pPr>
              <w:pStyle w:val="ConsPlusNormal"/>
            </w:pPr>
          </w:p>
        </w:tc>
      </w:tr>
      <w:tr w:rsidR="00A81CB4" w:rsidTr="00940158">
        <w:tc>
          <w:tcPr>
            <w:tcW w:w="426" w:type="dxa"/>
          </w:tcPr>
          <w:p w:rsidR="00A81CB4" w:rsidRDefault="00A81CB4">
            <w:pPr>
              <w:pStyle w:val="ConsPlusNormal"/>
              <w:jc w:val="center"/>
            </w:pPr>
            <w:r>
              <w:t>6.</w:t>
            </w:r>
          </w:p>
        </w:tc>
        <w:tc>
          <w:tcPr>
            <w:tcW w:w="5499" w:type="dxa"/>
          </w:tcPr>
          <w:p w:rsidR="00A81CB4" w:rsidRDefault="00A81CB4">
            <w:pPr>
              <w:pStyle w:val="ConsPlusNormal"/>
            </w:pPr>
            <w:r>
              <w:t>Рабочий телефон, факс</w:t>
            </w:r>
          </w:p>
        </w:tc>
        <w:tc>
          <w:tcPr>
            <w:tcW w:w="3685" w:type="dxa"/>
          </w:tcPr>
          <w:p w:rsidR="00A81CB4" w:rsidRDefault="00A81CB4">
            <w:pPr>
              <w:pStyle w:val="ConsPlusNormal"/>
            </w:pPr>
          </w:p>
        </w:tc>
      </w:tr>
      <w:tr w:rsidR="00A81CB4" w:rsidTr="00940158">
        <w:tc>
          <w:tcPr>
            <w:tcW w:w="426" w:type="dxa"/>
          </w:tcPr>
          <w:p w:rsidR="00A81CB4" w:rsidRDefault="00A81CB4">
            <w:pPr>
              <w:pStyle w:val="ConsPlusNormal"/>
              <w:jc w:val="center"/>
            </w:pPr>
            <w:r>
              <w:t>7.</w:t>
            </w:r>
          </w:p>
        </w:tc>
        <w:tc>
          <w:tcPr>
            <w:tcW w:w="5499" w:type="dxa"/>
          </w:tcPr>
          <w:p w:rsidR="00A81CB4" w:rsidRDefault="00A81CB4">
            <w:pPr>
              <w:pStyle w:val="ConsPlusNormal"/>
            </w:pPr>
            <w:r>
              <w:t>E-</w:t>
            </w:r>
            <w:proofErr w:type="spellStart"/>
            <w:r>
              <w:t>mail</w:t>
            </w:r>
            <w:proofErr w:type="spellEnd"/>
          </w:p>
        </w:tc>
        <w:tc>
          <w:tcPr>
            <w:tcW w:w="3685" w:type="dxa"/>
          </w:tcPr>
          <w:p w:rsidR="00A81CB4" w:rsidRDefault="00A81CB4">
            <w:pPr>
              <w:pStyle w:val="ConsPlusNormal"/>
            </w:pPr>
          </w:p>
        </w:tc>
      </w:tr>
      <w:tr w:rsidR="00A81CB4" w:rsidTr="00940158">
        <w:tc>
          <w:tcPr>
            <w:tcW w:w="426" w:type="dxa"/>
          </w:tcPr>
          <w:p w:rsidR="00A81CB4" w:rsidRDefault="00A81CB4">
            <w:pPr>
              <w:pStyle w:val="ConsPlusNormal"/>
              <w:jc w:val="center"/>
            </w:pPr>
            <w:r>
              <w:t>8.</w:t>
            </w:r>
          </w:p>
        </w:tc>
        <w:tc>
          <w:tcPr>
            <w:tcW w:w="5499" w:type="dxa"/>
          </w:tcPr>
          <w:p w:rsidR="00A81CB4" w:rsidRDefault="00A81CB4">
            <w:pPr>
              <w:pStyle w:val="ConsPlusNormal"/>
            </w:pPr>
            <w:r>
              <w:t>Дата создания ТОС</w:t>
            </w:r>
          </w:p>
        </w:tc>
        <w:tc>
          <w:tcPr>
            <w:tcW w:w="3685" w:type="dxa"/>
          </w:tcPr>
          <w:p w:rsidR="00A81CB4" w:rsidRDefault="00A81CB4">
            <w:pPr>
              <w:pStyle w:val="ConsPlusNormal"/>
            </w:pPr>
          </w:p>
        </w:tc>
      </w:tr>
      <w:tr w:rsidR="00A81CB4" w:rsidTr="00940158">
        <w:tc>
          <w:tcPr>
            <w:tcW w:w="426" w:type="dxa"/>
          </w:tcPr>
          <w:p w:rsidR="00A81CB4" w:rsidRDefault="00A81CB4">
            <w:pPr>
              <w:pStyle w:val="ConsPlusNormal"/>
              <w:jc w:val="center"/>
            </w:pPr>
            <w:r>
              <w:t>9.</w:t>
            </w:r>
          </w:p>
        </w:tc>
        <w:tc>
          <w:tcPr>
            <w:tcW w:w="5499" w:type="dxa"/>
          </w:tcPr>
          <w:p w:rsidR="00A81CB4" w:rsidRDefault="00A81CB4">
            <w:pPr>
              <w:pStyle w:val="ConsPlusNormal"/>
            </w:pPr>
            <w:r>
              <w:t>Из какого источника Вы узнали о данном конкурсе (если из средства массовой информации, то укажите его название)</w:t>
            </w:r>
          </w:p>
        </w:tc>
        <w:tc>
          <w:tcPr>
            <w:tcW w:w="3685" w:type="dxa"/>
          </w:tcPr>
          <w:p w:rsidR="00A81CB4" w:rsidRDefault="00A81CB4">
            <w:pPr>
              <w:pStyle w:val="ConsPlusNormal"/>
            </w:pPr>
          </w:p>
        </w:tc>
      </w:tr>
    </w:tbl>
    <w:p w:rsidR="00A81CB4" w:rsidRDefault="00A81CB4">
      <w:pPr>
        <w:sectPr w:rsidR="00A81CB4" w:rsidSect="00940158">
          <w:type w:val="continuous"/>
          <w:pgSz w:w="11905" w:h="16838"/>
          <w:pgMar w:top="1134" w:right="850" w:bottom="1134" w:left="1701" w:header="0" w:footer="0" w:gutter="0"/>
          <w:cols w:space="720"/>
        </w:sectPr>
      </w:pPr>
    </w:p>
    <w:p w:rsidR="00A81CB4" w:rsidRDefault="00A81CB4">
      <w:pPr>
        <w:pStyle w:val="ConsPlusNormal"/>
        <w:jc w:val="both"/>
      </w:pPr>
    </w:p>
    <w:p w:rsidR="00A81CB4" w:rsidRDefault="00A81CB4">
      <w:pPr>
        <w:pStyle w:val="ConsPlusNonformat"/>
        <w:jc w:val="both"/>
      </w:pPr>
      <w:r>
        <w:t xml:space="preserve">    Настоящим   подтверждаем   достоверность  представленной  информации  и</w:t>
      </w:r>
    </w:p>
    <w:p w:rsidR="00A81CB4" w:rsidRDefault="00A81CB4">
      <w:pPr>
        <w:pStyle w:val="ConsPlusNonformat"/>
        <w:jc w:val="both"/>
      </w:pPr>
      <w:r>
        <w:t>готовность принимать участие в конкурсе.</w:t>
      </w:r>
    </w:p>
    <w:p w:rsidR="00A81CB4" w:rsidRDefault="00A81CB4">
      <w:pPr>
        <w:pStyle w:val="ConsPlusNonformat"/>
        <w:jc w:val="both"/>
      </w:pPr>
    </w:p>
    <w:p w:rsidR="00A81CB4" w:rsidRDefault="00A81CB4">
      <w:pPr>
        <w:pStyle w:val="ConsPlusNonformat"/>
        <w:jc w:val="both"/>
      </w:pPr>
      <w:r>
        <w:t xml:space="preserve">    Руководитель ТОС     ________________            ______________________</w:t>
      </w:r>
    </w:p>
    <w:p w:rsidR="00A81CB4" w:rsidRDefault="00A81CB4">
      <w:pPr>
        <w:pStyle w:val="ConsPlusNonformat"/>
        <w:jc w:val="both"/>
      </w:pPr>
      <w:r>
        <w:t xml:space="preserve">                            (подпись)                 (расшифровка подписи)</w:t>
      </w:r>
    </w:p>
    <w:p w:rsidR="00A81CB4" w:rsidRDefault="00A81CB4">
      <w:pPr>
        <w:pStyle w:val="ConsPlusNonformat"/>
        <w:jc w:val="both"/>
      </w:pPr>
    </w:p>
    <w:p w:rsidR="00A81CB4" w:rsidRDefault="00A81CB4">
      <w:pPr>
        <w:pStyle w:val="ConsPlusNonformat"/>
        <w:jc w:val="both"/>
      </w:pPr>
      <w:r>
        <w:t xml:space="preserve">    "___" ___________ 201__ г.</w:t>
      </w:r>
    </w:p>
    <w:p w:rsidR="00A81CB4" w:rsidRDefault="00A81CB4">
      <w:pPr>
        <w:pStyle w:val="ConsPlusNonformat"/>
        <w:jc w:val="both"/>
      </w:pPr>
    </w:p>
    <w:p w:rsidR="00A81CB4" w:rsidRDefault="00A81CB4">
      <w:pPr>
        <w:pStyle w:val="ConsPlusNonformat"/>
        <w:jc w:val="both"/>
      </w:pPr>
      <w:r>
        <w:t xml:space="preserve">    М.П.</w:t>
      </w:r>
    </w:p>
    <w:p w:rsidR="00A81CB4" w:rsidRDefault="00A81CB4">
      <w:pPr>
        <w:pStyle w:val="ConsPlusNormal"/>
        <w:jc w:val="both"/>
      </w:pPr>
    </w:p>
    <w:p w:rsidR="00940158" w:rsidRDefault="00940158">
      <w:pPr>
        <w:pStyle w:val="ConsPlusNormal"/>
        <w:jc w:val="both"/>
      </w:pPr>
    </w:p>
    <w:p w:rsidR="00940158" w:rsidRDefault="00940158">
      <w:pPr>
        <w:pStyle w:val="ConsPlusNormal"/>
        <w:jc w:val="both"/>
      </w:pPr>
    </w:p>
    <w:p w:rsidR="00A81CB4" w:rsidRDefault="00A81CB4">
      <w:pPr>
        <w:pStyle w:val="ConsPlusNormal"/>
        <w:jc w:val="center"/>
        <w:outlineLvl w:val="2"/>
      </w:pPr>
      <w:r>
        <w:lastRenderedPageBreak/>
        <w:t>II. ОПИСАНИЕ ДЕЯТЕЛЬНОСТИ ТОС</w:t>
      </w:r>
    </w:p>
    <w:p w:rsidR="00A81CB4" w:rsidRDefault="00A81CB4">
      <w:pPr>
        <w:pStyle w:val="ConsPlusNormal"/>
        <w:jc w:val="center"/>
      </w:pPr>
      <w:r>
        <w:t>(за текущий и предыдущий годы)</w:t>
      </w:r>
    </w:p>
    <w:p w:rsidR="00A81CB4" w:rsidRDefault="00A81CB4">
      <w:pPr>
        <w:pStyle w:val="ConsPlusNormal"/>
        <w:jc w:val="both"/>
      </w:pPr>
    </w:p>
    <w:p w:rsidR="00A81CB4" w:rsidRDefault="00A81CB4">
      <w:pPr>
        <w:pStyle w:val="ConsPlusNormal"/>
        <w:ind w:firstLine="540"/>
        <w:jc w:val="both"/>
      </w:pPr>
      <w:r>
        <w:t>Объем данного раздела не должен превышать 5 листов.</w:t>
      </w:r>
    </w:p>
    <w:p w:rsidR="00A81CB4" w:rsidRDefault="00A81CB4">
      <w:pPr>
        <w:pStyle w:val="ConsPlusNormal"/>
        <w:spacing w:before="220"/>
        <w:ind w:firstLine="540"/>
        <w:jc w:val="both"/>
      </w:pPr>
      <w:r>
        <w:t>1. Опишите участие ТОС в проектной деятельности.</w:t>
      </w:r>
    </w:p>
    <w:p w:rsidR="00A81CB4" w:rsidRDefault="00A81CB4">
      <w:pPr>
        <w:pStyle w:val="ConsPlusNormal"/>
        <w:spacing w:before="220"/>
        <w:ind w:firstLine="540"/>
        <w:jc w:val="both"/>
      </w:pPr>
      <w:r>
        <w:t>В каких конкурсах проектов вы участвовали, каковы результаты этих конкурсов, сколько и каких проектов реализовано силами ТОС, кто принимает участие в разработке и реализации проектов, кто оказывает поддержку проектам и т.д.</w:t>
      </w:r>
    </w:p>
    <w:p w:rsidR="00A81CB4" w:rsidRDefault="00A81CB4">
      <w:pPr>
        <w:pStyle w:val="ConsPlusNormal"/>
        <w:spacing w:before="220"/>
        <w:ind w:firstLine="540"/>
        <w:jc w:val="both"/>
      </w:pPr>
      <w:r>
        <w:t>2. Опишите, каким образом организована работа с населением, проживающим на территории ТОС.</w:t>
      </w:r>
    </w:p>
    <w:p w:rsidR="00A81CB4" w:rsidRDefault="00A81CB4">
      <w:pPr>
        <w:pStyle w:val="ConsPlusNormal"/>
        <w:spacing w:before="220"/>
        <w:ind w:firstLine="540"/>
        <w:jc w:val="both"/>
      </w:pPr>
      <w:r>
        <w:t>Количество проведенных собраний, советов, конференций и прочее, рассматриваемые на них вопросы. Результативность перечисленных мероприятий.</w:t>
      </w:r>
    </w:p>
    <w:p w:rsidR="00A81CB4" w:rsidRDefault="00A81CB4">
      <w:pPr>
        <w:pStyle w:val="ConsPlusNormal"/>
        <w:spacing w:before="220"/>
        <w:ind w:firstLine="540"/>
        <w:jc w:val="both"/>
      </w:pPr>
      <w:r>
        <w:t>3. Опишите, каким образом организована работа с обращениями граждан, проживающими на территории ТОС.</w:t>
      </w:r>
    </w:p>
    <w:p w:rsidR="00A81CB4" w:rsidRDefault="00A81CB4">
      <w:pPr>
        <w:pStyle w:val="ConsPlusNormal"/>
        <w:spacing w:before="220"/>
        <w:ind w:firstLine="540"/>
        <w:jc w:val="both"/>
      </w:pPr>
      <w:r>
        <w:t xml:space="preserve">4. </w:t>
      </w:r>
      <w:proofErr w:type="gramStart"/>
      <w:r>
        <w:t>Укажите сколько и каких предложений органам власти было</w:t>
      </w:r>
      <w:proofErr w:type="gramEnd"/>
      <w:r>
        <w:t xml:space="preserve"> подготовлено по инициативе ТОС и каков результат работы по этим предложениям.</w:t>
      </w:r>
    </w:p>
    <w:p w:rsidR="00A81CB4" w:rsidRDefault="00A81CB4">
      <w:pPr>
        <w:pStyle w:val="ConsPlusNormal"/>
        <w:spacing w:before="220"/>
        <w:ind w:firstLine="540"/>
        <w:jc w:val="both"/>
      </w:pPr>
      <w:r>
        <w:t xml:space="preserve">5. Опишите, каким образом организовано взаимодействие ТОС с органами власти различного </w:t>
      </w:r>
      <w:proofErr w:type="gramStart"/>
      <w:r>
        <w:t>уровня</w:t>
      </w:r>
      <w:proofErr w:type="gramEnd"/>
      <w:r>
        <w:t xml:space="preserve"> и </w:t>
      </w:r>
      <w:proofErr w:type="gramStart"/>
      <w:r>
        <w:t>каким</w:t>
      </w:r>
      <w:proofErr w:type="gramEnd"/>
      <w:r>
        <w:t xml:space="preserve"> образом члены ТОС вовлечены в работу совещательных органов при органах власти.</w:t>
      </w:r>
    </w:p>
    <w:p w:rsidR="00A81CB4" w:rsidRDefault="00A81CB4">
      <w:pPr>
        <w:pStyle w:val="ConsPlusNormal"/>
        <w:spacing w:before="220"/>
        <w:ind w:firstLine="540"/>
        <w:jc w:val="both"/>
      </w:pPr>
      <w:r>
        <w:t>Количество встреч совещательных органов и рассматриваемые на них вопросы. Результативность перечисленных мероприятий.</w:t>
      </w:r>
    </w:p>
    <w:p w:rsidR="00A81CB4" w:rsidRDefault="00A81CB4">
      <w:pPr>
        <w:pStyle w:val="ConsPlusNormal"/>
        <w:spacing w:before="220"/>
        <w:ind w:firstLine="540"/>
        <w:jc w:val="both"/>
      </w:pPr>
      <w:r>
        <w:t>6. Укажите, каким образом организовано взаимодействие ТОС с различными организациями, работающими на его территории.</w:t>
      </w:r>
    </w:p>
    <w:p w:rsidR="00A81CB4" w:rsidRDefault="00A81CB4">
      <w:pPr>
        <w:pStyle w:val="ConsPlusNormal"/>
        <w:spacing w:before="220"/>
        <w:ind w:firstLine="540"/>
        <w:jc w:val="both"/>
      </w:pPr>
      <w:r>
        <w:t>Опишите, как организовано сотрудничество с учреждениями социальной защиты, соответствующими отделениями Пенсионного фонда Российской Федерации, общественными организациями, управляющими компаниями, образовательными учреждениями и подростково-молодежными клубами по месту жительства, коммерческими компаниями, индивидуальными предпринимателями и др.</w:t>
      </w:r>
    </w:p>
    <w:p w:rsidR="00A81CB4" w:rsidRDefault="00A81CB4">
      <w:pPr>
        <w:pStyle w:val="ConsPlusNormal"/>
        <w:spacing w:before="220"/>
        <w:ind w:firstLine="540"/>
        <w:jc w:val="both"/>
      </w:pPr>
      <w:r>
        <w:t>7. Опишите деятельность ТОС.</w:t>
      </w:r>
    </w:p>
    <w:p w:rsidR="00A81CB4" w:rsidRDefault="00A81CB4">
      <w:pPr>
        <w:pStyle w:val="ConsPlusNormal"/>
        <w:spacing w:before="220"/>
        <w:ind w:firstLine="540"/>
        <w:jc w:val="both"/>
      </w:pPr>
      <w:r>
        <w:t>Необходимо описать деятельность ТОС по следующим направлениям: развитие физкультуры и спорта, организация досуга и массового отдыха, поддержка отдельных категорий граждан, сохранение исторического и культурного наследия, развитие туризма, благоустройство территории, общественный контроль, охрана природы, экологическая безопасность и др. Приведите конкретные примеры наиболее значимых мероприятий и укажите, каких результатов вам удалось добиться.</w:t>
      </w:r>
    </w:p>
    <w:p w:rsidR="00A81CB4" w:rsidRDefault="00A81CB4">
      <w:pPr>
        <w:pStyle w:val="ConsPlusNormal"/>
        <w:spacing w:before="220"/>
        <w:ind w:firstLine="540"/>
        <w:jc w:val="both"/>
      </w:pPr>
      <w:r>
        <w:t>8. Укажите опыт работы ТОС по привлечению внебюджетных средств на осуществление своей деятельности.</w:t>
      </w:r>
    </w:p>
    <w:p w:rsidR="00A81CB4" w:rsidRDefault="00A81CB4">
      <w:pPr>
        <w:pStyle w:val="ConsPlusNormal"/>
        <w:spacing w:before="220"/>
        <w:ind w:firstLine="540"/>
        <w:jc w:val="both"/>
      </w:pPr>
      <w:r>
        <w:t>Опишите, из каких источников, в каких объемах и на осуществление какой деятельности ТОС привлекал внебюджетные средства. В какой форме эти средства предоставлялись ТОС.</w:t>
      </w:r>
    </w:p>
    <w:p w:rsidR="00A81CB4" w:rsidRDefault="00A81CB4">
      <w:pPr>
        <w:pStyle w:val="ConsPlusNormal"/>
        <w:spacing w:before="220"/>
        <w:ind w:firstLine="540"/>
        <w:jc w:val="both"/>
      </w:pPr>
      <w:r>
        <w:t>9. Опишите, каким образом ТОС занимается освещением своей деятельности и достижений.</w:t>
      </w:r>
    </w:p>
    <w:p w:rsidR="00A81CB4" w:rsidRDefault="00A81CB4">
      <w:pPr>
        <w:pStyle w:val="ConsPlusNormal"/>
        <w:spacing w:before="220"/>
        <w:ind w:firstLine="540"/>
        <w:jc w:val="both"/>
      </w:pPr>
      <w:r>
        <w:t xml:space="preserve">Приложите копии публикаций в СМИ, ссылки на </w:t>
      </w:r>
      <w:proofErr w:type="spellStart"/>
      <w:r>
        <w:t>интернет-ресурсы</w:t>
      </w:r>
      <w:proofErr w:type="spellEnd"/>
      <w:r>
        <w:t xml:space="preserve"> и прочее.</w:t>
      </w:r>
    </w:p>
    <w:p w:rsidR="00A81CB4" w:rsidRDefault="00A81CB4">
      <w:pPr>
        <w:pStyle w:val="ConsPlusNormal"/>
        <w:spacing w:before="220"/>
        <w:ind w:firstLine="540"/>
        <w:jc w:val="both"/>
      </w:pPr>
      <w:r>
        <w:lastRenderedPageBreak/>
        <w:t>10. Другая деятельность ТОС, о чем желаете сообщить.</w:t>
      </w:r>
    </w:p>
    <w:p w:rsidR="00A81CB4" w:rsidRDefault="00A81CB4">
      <w:pPr>
        <w:pStyle w:val="ConsPlusNormal"/>
        <w:jc w:val="both"/>
      </w:pPr>
    </w:p>
    <w:p w:rsidR="00A81CB4" w:rsidRDefault="00A81CB4">
      <w:pPr>
        <w:pStyle w:val="ConsPlusNormal"/>
        <w:ind w:firstLine="540"/>
        <w:jc w:val="both"/>
      </w:pPr>
      <w:r>
        <w:t>Приложение к заявке на участие в конкурсе:</w:t>
      </w:r>
    </w:p>
    <w:p w:rsidR="00A81CB4" w:rsidRDefault="00A81CB4">
      <w:pPr>
        <w:pStyle w:val="ConsPlusNormal"/>
        <w:spacing w:before="220"/>
        <w:ind w:firstLine="540"/>
        <w:jc w:val="both"/>
      </w:pPr>
      <w:r>
        <w:t>1. ________________________________________________</w:t>
      </w:r>
    </w:p>
    <w:p w:rsidR="00A81CB4" w:rsidRDefault="00A81CB4">
      <w:pPr>
        <w:pStyle w:val="ConsPlusNormal"/>
        <w:jc w:val="both"/>
      </w:pPr>
    </w:p>
    <w:p w:rsidR="00A81CB4" w:rsidRDefault="00A81CB4">
      <w:pPr>
        <w:pStyle w:val="ConsPlusNormal"/>
        <w:jc w:val="both"/>
      </w:pPr>
    </w:p>
    <w:p w:rsidR="00A81CB4" w:rsidRDefault="00A81CB4">
      <w:pPr>
        <w:pStyle w:val="ConsPlusNormal"/>
        <w:jc w:val="both"/>
      </w:pPr>
    </w:p>
    <w:p w:rsidR="00A81CB4" w:rsidRDefault="00A81CB4">
      <w:pPr>
        <w:pStyle w:val="ConsPlusNormal"/>
        <w:jc w:val="both"/>
      </w:pPr>
    </w:p>
    <w:p w:rsidR="00A81CB4" w:rsidRDefault="00A81CB4">
      <w:pPr>
        <w:pStyle w:val="ConsPlusNormal"/>
        <w:jc w:val="both"/>
      </w:pPr>
    </w:p>
    <w:p w:rsidR="00A81CB4" w:rsidRDefault="00A81CB4">
      <w:pPr>
        <w:pStyle w:val="ConsPlusNormal"/>
        <w:jc w:val="right"/>
        <w:outlineLvl w:val="1"/>
      </w:pPr>
      <w:r>
        <w:t>Приложение N 2</w:t>
      </w:r>
    </w:p>
    <w:p w:rsidR="00A81CB4" w:rsidRDefault="00A81CB4">
      <w:pPr>
        <w:pStyle w:val="ConsPlusNormal"/>
        <w:jc w:val="right"/>
      </w:pPr>
      <w:r>
        <w:t>к Положению о конкурсе "</w:t>
      </w:r>
      <w:proofErr w:type="gramStart"/>
      <w:r>
        <w:t>Лучший</w:t>
      </w:r>
      <w:proofErr w:type="gramEnd"/>
      <w:r>
        <w:t xml:space="preserve"> ТОС"</w:t>
      </w:r>
    </w:p>
    <w:p w:rsidR="00A81CB4" w:rsidRDefault="00A81CB4">
      <w:pPr>
        <w:pStyle w:val="ConsPlusNormal"/>
        <w:jc w:val="right"/>
      </w:pPr>
      <w:r>
        <w:t>муниципального образования</w:t>
      </w:r>
    </w:p>
    <w:p w:rsidR="00A81CB4" w:rsidRDefault="00A81CB4">
      <w:pPr>
        <w:pStyle w:val="ConsPlusNormal"/>
        <w:jc w:val="right"/>
      </w:pPr>
      <w:r>
        <w:t>"Город Архангельск"</w:t>
      </w:r>
    </w:p>
    <w:p w:rsidR="00A81CB4" w:rsidRDefault="00A81CB4">
      <w:pPr>
        <w:pStyle w:val="ConsPlusNormal"/>
        <w:jc w:val="both"/>
      </w:pPr>
    </w:p>
    <w:p w:rsidR="00A81CB4" w:rsidRDefault="00A81CB4">
      <w:pPr>
        <w:pStyle w:val="ConsPlusNormal"/>
        <w:jc w:val="center"/>
      </w:pPr>
      <w:bookmarkStart w:id="3" w:name="P199"/>
      <w:bookmarkEnd w:id="3"/>
      <w:r>
        <w:t>Критерии</w:t>
      </w:r>
    </w:p>
    <w:p w:rsidR="00A81CB4" w:rsidRDefault="00A81CB4">
      <w:pPr>
        <w:pStyle w:val="ConsPlusNormal"/>
        <w:jc w:val="center"/>
      </w:pPr>
      <w:r>
        <w:t>и их балльная оценка</w:t>
      </w:r>
    </w:p>
    <w:p w:rsidR="00A81CB4" w:rsidRDefault="00A81CB4">
      <w:pPr>
        <w:pStyle w:val="ConsPlusNormal"/>
        <w:jc w:val="both"/>
      </w:pPr>
    </w:p>
    <w:p w:rsidR="00A81CB4" w:rsidRDefault="00A81CB4">
      <w:pPr>
        <w:sectPr w:rsidR="00A81CB4" w:rsidSect="00940158">
          <w:type w:val="continuous"/>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3798"/>
        <w:gridCol w:w="5216"/>
      </w:tblGrid>
      <w:tr w:rsidR="00A81CB4">
        <w:tc>
          <w:tcPr>
            <w:tcW w:w="568" w:type="dxa"/>
          </w:tcPr>
          <w:p w:rsidR="00A81CB4" w:rsidRDefault="00A81CB4">
            <w:pPr>
              <w:pStyle w:val="ConsPlusNormal"/>
              <w:jc w:val="center"/>
            </w:pPr>
            <w:r>
              <w:lastRenderedPageBreak/>
              <w:t xml:space="preserve">N </w:t>
            </w:r>
            <w:proofErr w:type="gramStart"/>
            <w:r>
              <w:t>п</w:t>
            </w:r>
            <w:proofErr w:type="gramEnd"/>
            <w:r>
              <w:t>/п</w:t>
            </w:r>
          </w:p>
        </w:tc>
        <w:tc>
          <w:tcPr>
            <w:tcW w:w="3798" w:type="dxa"/>
          </w:tcPr>
          <w:p w:rsidR="00A81CB4" w:rsidRDefault="00A81CB4">
            <w:pPr>
              <w:pStyle w:val="ConsPlusNormal"/>
              <w:jc w:val="center"/>
            </w:pPr>
            <w:r>
              <w:t>Наименование критерия</w:t>
            </w:r>
          </w:p>
        </w:tc>
        <w:tc>
          <w:tcPr>
            <w:tcW w:w="5216" w:type="dxa"/>
          </w:tcPr>
          <w:p w:rsidR="00A81CB4" w:rsidRDefault="00A81CB4">
            <w:pPr>
              <w:pStyle w:val="ConsPlusNormal"/>
              <w:jc w:val="center"/>
            </w:pPr>
            <w:r>
              <w:t>Балльная оценка критерия</w:t>
            </w:r>
          </w:p>
        </w:tc>
      </w:tr>
      <w:tr w:rsidR="00A81CB4">
        <w:tc>
          <w:tcPr>
            <w:tcW w:w="568" w:type="dxa"/>
          </w:tcPr>
          <w:p w:rsidR="00A81CB4" w:rsidRDefault="00A81CB4">
            <w:pPr>
              <w:pStyle w:val="ConsPlusNormal"/>
              <w:jc w:val="center"/>
            </w:pPr>
            <w:r>
              <w:t>1</w:t>
            </w:r>
          </w:p>
        </w:tc>
        <w:tc>
          <w:tcPr>
            <w:tcW w:w="3798" w:type="dxa"/>
          </w:tcPr>
          <w:p w:rsidR="00A81CB4" w:rsidRDefault="00A81CB4">
            <w:pPr>
              <w:pStyle w:val="ConsPlusNormal"/>
              <w:jc w:val="center"/>
            </w:pPr>
            <w:r>
              <w:t>2</w:t>
            </w:r>
          </w:p>
        </w:tc>
        <w:tc>
          <w:tcPr>
            <w:tcW w:w="5216" w:type="dxa"/>
          </w:tcPr>
          <w:p w:rsidR="00A81CB4" w:rsidRDefault="00A81CB4">
            <w:pPr>
              <w:pStyle w:val="ConsPlusNormal"/>
              <w:jc w:val="center"/>
            </w:pPr>
            <w:r>
              <w:t>3</w:t>
            </w:r>
          </w:p>
        </w:tc>
      </w:tr>
      <w:tr w:rsidR="00A81CB4">
        <w:tc>
          <w:tcPr>
            <w:tcW w:w="568" w:type="dxa"/>
          </w:tcPr>
          <w:p w:rsidR="00A81CB4" w:rsidRDefault="00A81CB4">
            <w:pPr>
              <w:pStyle w:val="ConsPlusNormal"/>
              <w:jc w:val="center"/>
            </w:pPr>
            <w:r>
              <w:t>1</w:t>
            </w:r>
          </w:p>
        </w:tc>
        <w:tc>
          <w:tcPr>
            <w:tcW w:w="3798" w:type="dxa"/>
          </w:tcPr>
          <w:p w:rsidR="00A81CB4" w:rsidRDefault="00A81CB4">
            <w:pPr>
              <w:pStyle w:val="ConsPlusNormal"/>
            </w:pPr>
            <w:r>
              <w:t>Проектная деятельность ТОС</w:t>
            </w:r>
          </w:p>
          <w:p w:rsidR="00A81CB4" w:rsidRDefault="00A81CB4">
            <w:pPr>
              <w:pStyle w:val="ConsPlusNormal"/>
            </w:pPr>
            <w:r>
              <w:t>в текущем и предыдущем годах (участие в конкурсах проектов, качество и значимость реализованных проектов)</w:t>
            </w:r>
          </w:p>
        </w:tc>
        <w:tc>
          <w:tcPr>
            <w:tcW w:w="5216" w:type="dxa"/>
          </w:tcPr>
          <w:p w:rsidR="00A81CB4" w:rsidRDefault="00A81CB4">
            <w:pPr>
              <w:pStyle w:val="ConsPlusNormal"/>
            </w:pPr>
            <w:r>
              <w:t>ТОС не принимал участие в конкурсах - 0 баллов;</w:t>
            </w:r>
          </w:p>
          <w:p w:rsidR="00A81CB4" w:rsidRDefault="00A81CB4">
            <w:pPr>
              <w:pStyle w:val="ConsPlusNormal"/>
            </w:pPr>
            <w:r>
              <w:t>ТОС принимал участие в конкурсах и реализовал один или два проекта - 5 баллов;</w:t>
            </w:r>
          </w:p>
          <w:p w:rsidR="00A81CB4" w:rsidRDefault="00A81CB4">
            <w:pPr>
              <w:pStyle w:val="ConsPlusNormal"/>
            </w:pPr>
            <w:r>
              <w:t>ТОС принимал участие в конкурсах и реализовал три или четыре проекта - 10 баллов;</w:t>
            </w:r>
          </w:p>
          <w:p w:rsidR="00A81CB4" w:rsidRDefault="00A81CB4">
            <w:pPr>
              <w:pStyle w:val="ConsPlusNormal"/>
            </w:pPr>
            <w:r>
              <w:t>ТОС активно принимал участие в конкурсах и реализовал более четырех проектов - 15 баллов</w:t>
            </w:r>
          </w:p>
        </w:tc>
      </w:tr>
      <w:tr w:rsidR="00A81CB4">
        <w:tc>
          <w:tcPr>
            <w:tcW w:w="568" w:type="dxa"/>
          </w:tcPr>
          <w:p w:rsidR="00A81CB4" w:rsidRDefault="00A81CB4">
            <w:pPr>
              <w:pStyle w:val="ConsPlusNormal"/>
              <w:jc w:val="center"/>
            </w:pPr>
            <w:r>
              <w:t>2</w:t>
            </w:r>
          </w:p>
        </w:tc>
        <w:tc>
          <w:tcPr>
            <w:tcW w:w="3798" w:type="dxa"/>
          </w:tcPr>
          <w:p w:rsidR="00A81CB4" w:rsidRDefault="00A81CB4">
            <w:pPr>
              <w:pStyle w:val="ConsPlusNormal"/>
            </w:pPr>
            <w:r>
              <w:t>Работа органа ТОС по вовлечению жителей в процесс принятия решений в текущем и предыдущем годах, в том числе количество проведенных собраний (советов, конференций, заседаний органа ТОС) и рассматриваемые вопросы</w:t>
            </w:r>
          </w:p>
        </w:tc>
        <w:tc>
          <w:tcPr>
            <w:tcW w:w="5216" w:type="dxa"/>
          </w:tcPr>
          <w:p w:rsidR="00A81CB4" w:rsidRDefault="00A81CB4">
            <w:pPr>
              <w:pStyle w:val="ConsPlusNormal"/>
            </w:pPr>
            <w:r>
              <w:t>Информация о работе по вовлечению жителей не отражена в заявке - 0 баллов;</w:t>
            </w:r>
          </w:p>
          <w:p w:rsidR="00A81CB4" w:rsidRDefault="00A81CB4">
            <w:pPr>
              <w:pStyle w:val="ConsPlusNormal"/>
            </w:pPr>
            <w:r>
              <w:t>мероприятия по вовлечению жителей проводились 1 раз в год, рассматриваемые вопросы отражены - 5 баллов;</w:t>
            </w:r>
          </w:p>
          <w:p w:rsidR="00A81CB4" w:rsidRDefault="00A81CB4">
            <w:pPr>
              <w:pStyle w:val="ConsPlusNormal"/>
            </w:pPr>
            <w:r>
              <w:t>мероприятия по вовлечению жителей проводились 2 и более раза в год, рассматриваемые вопросы отражены - 10 баллов</w:t>
            </w:r>
          </w:p>
        </w:tc>
      </w:tr>
      <w:tr w:rsidR="00A81CB4">
        <w:tc>
          <w:tcPr>
            <w:tcW w:w="568" w:type="dxa"/>
          </w:tcPr>
          <w:p w:rsidR="00A81CB4" w:rsidRDefault="00A81CB4">
            <w:pPr>
              <w:pStyle w:val="ConsPlusNormal"/>
              <w:jc w:val="center"/>
            </w:pPr>
            <w:r>
              <w:t>3</w:t>
            </w:r>
          </w:p>
        </w:tc>
        <w:tc>
          <w:tcPr>
            <w:tcW w:w="3798" w:type="dxa"/>
          </w:tcPr>
          <w:p w:rsidR="00A81CB4" w:rsidRDefault="00A81CB4">
            <w:pPr>
              <w:pStyle w:val="ConsPlusNormal"/>
            </w:pPr>
            <w:r>
              <w:t>Рассмотрение обращений граждан, проживающих на территории ТОС, результаты работы по обращениям в текущем и предыдущем годах</w:t>
            </w:r>
          </w:p>
        </w:tc>
        <w:tc>
          <w:tcPr>
            <w:tcW w:w="5216" w:type="dxa"/>
          </w:tcPr>
          <w:p w:rsidR="00A81CB4" w:rsidRDefault="00A81CB4">
            <w:pPr>
              <w:pStyle w:val="ConsPlusNormal"/>
            </w:pPr>
            <w:r>
              <w:t>Обращения граждан не рассматривались, работа не велась - 0 баллов;</w:t>
            </w:r>
          </w:p>
          <w:p w:rsidR="00A81CB4" w:rsidRDefault="00A81CB4">
            <w:pPr>
              <w:pStyle w:val="ConsPlusNormal"/>
            </w:pPr>
            <w:r>
              <w:t>обращения граждан рассматривались, результаты работы не отражены в заявке - 5 баллов;</w:t>
            </w:r>
          </w:p>
          <w:p w:rsidR="00A81CB4" w:rsidRDefault="00A81CB4">
            <w:pPr>
              <w:pStyle w:val="ConsPlusNormal"/>
            </w:pPr>
            <w:r>
              <w:t>обращения граждан рассматривались, результаты работы отражены в заявке - 10 баллов</w:t>
            </w:r>
          </w:p>
        </w:tc>
      </w:tr>
      <w:tr w:rsidR="00A81CB4">
        <w:tc>
          <w:tcPr>
            <w:tcW w:w="568" w:type="dxa"/>
          </w:tcPr>
          <w:p w:rsidR="00A81CB4" w:rsidRDefault="00A81CB4">
            <w:pPr>
              <w:pStyle w:val="ConsPlusNormal"/>
              <w:jc w:val="center"/>
            </w:pPr>
            <w:r>
              <w:t>4</w:t>
            </w:r>
          </w:p>
        </w:tc>
        <w:tc>
          <w:tcPr>
            <w:tcW w:w="3798" w:type="dxa"/>
          </w:tcPr>
          <w:p w:rsidR="00A81CB4" w:rsidRDefault="00A81CB4">
            <w:pPr>
              <w:pStyle w:val="ConsPlusNormal"/>
            </w:pPr>
            <w:r>
              <w:t>Подготовка предложений ТОС органам власти и результаты работы по этим предложениям в текущем и предыдущем годах</w:t>
            </w:r>
          </w:p>
        </w:tc>
        <w:tc>
          <w:tcPr>
            <w:tcW w:w="5216" w:type="dxa"/>
          </w:tcPr>
          <w:p w:rsidR="00A81CB4" w:rsidRDefault="00A81CB4">
            <w:pPr>
              <w:pStyle w:val="ConsPlusNormal"/>
            </w:pPr>
            <w:r>
              <w:t>ТОС не осуществлял подготовку предложений органам власти - 0 баллов;</w:t>
            </w:r>
          </w:p>
          <w:p w:rsidR="00A81CB4" w:rsidRDefault="00A81CB4">
            <w:pPr>
              <w:pStyle w:val="ConsPlusNormal"/>
            </w:pPr>
            <w:r>
              <w:t>ТОС осуществлял подготовку предложений органам власти, предложения приняты - 5 баллов</w:t>
            </w:r>
          </w:p>
        </w:tc>
      </w:tr>
      <w:tr w:rsidR="00A81CB4">
        <w:tc>
          <w:tcPr>
            <w:tcW w:w="568" w:type="dxa"/>
          </w:tcPr>
          <w:p w:rsidR="00A81CB4" w:rsidRDefault="00A81CB4">
            <w:pPr>
              <w:pStyle w:val="ConsPlusNormal"/>
              <w:jc w:val="center"/>
            </w:pPr>
            <w:r>
              <w:t>5</w:t>
            </w:r>
          </w:p>
        </w:tc>
        <w:tc>
          <w:tcPr>
            <w:tcW w:w="3798" w:type="dxa"/>
          </w:tcPr>
          <w:p w:rsidR="00A81CB4" w:rsidRDefault="00A81CB4">
            <w:pPr>
              <w:pStyle w:val="ConsPlusNormal"/>
            </w:pPr>
            <w:r>
              <w:t xml:space="preserve">Взаимодействие ТОС с органами власти различного уровня и участие в </w:t>
            </w:r>
            <w:r>
              <w:lastRenderedPageBreak/>
              <w:t>работе совещательных органов (комиссий, советов и пр.) в текущем и предыдущем годах</w:t>
            </w:r>
          </w:p>
        </w:tc>
        <w:tc>
          <w:tcPr>
            <w:tcW w:w="5216" w:type="dxa"/>
          </w:tcPr>
          <w:p w:rsidR="00A81CB4" w:rsidRDefault="00A81CB4">
            <w:pPr>
              <w:pStyle w:val="ConsPlusNormal"/>
            </w:pPr>
            <w:r>
              <w:lastRenderedPageBreak/>
              <w:t xml:space="preserve">ТОС не осуществлял взаимодействие с органами власти различного уровня и не участвовал в работе </w:t>
            </w:r>
            <w:r>
              <w:lastRenderedPageBreak/>
              <w:t>совещательных органов - 0 баллов;</w:t>
            </w:r>
          </w:p>
          <w:p w:rsidR="00A81CB4" w:rsidRDefault="00A81CB4">
            <w:pPr>
              <w:pStyle w:val="ConsPlusNormal"/>
            </w:pPr>
            <w:r>
              <w:t>ТОС осуществлял взаимодействие с органами власти различного уровня и (или) участвовал в работе совещательных органов - 10 баллов</w:t>
            </w:r>
          </w:p>
        </w:tc>
      </w:tr>
      <w:tr w:rsidR="00A81CB4">
        <w:tc>
          <w:tcPr>
            <w:tcW w:w="568" w:type="dxa"/>
          </w:tcPr>
          <w:p w:rsidR="00A81CB4" w:rsidRDefault="00A81CB4">
            <w:pPr>
              <w:pStyle w:val="ConsPlusNormal"/>
              <w:jc w:val="center"/>
            </w:pPr>
            <w:r>
              <w:lastRenderedPageBreak/>
              <w:t>6</w:t>
            </w:r>
          </w:p>
        </w:tc>
        <w:tc>
          <w:tcPr>
            <w:tcW w:w="3798" w:type="dxa"/>
          </w:tcPr>
          <w:p w:rsidR="00A81CB4" w:rsidRDefault="00A81CB4">
            <w:pPr>
              <w:pStyle w:val="ConsPlusNormal"/>
            </w:pPr>
            <w:r>
              <w:t>Взаимодействие ТОС с различными организациями (учреждениями социальной защиты, соответствующими отделениями Пенсионного фонда Российской Федерации, общественными организациями, управляющими компаниями, образовательными учреждениями и подростково-молодежными клубами по месту жительства и др.) в текущем и предыдущем годах</w:t>
            </w:r>
          </w:p>
        </w:tc>
        <w:tc>
          <w:tcPr>
            <w:tcW w:w="5216" w:type="dxa"/>
          </w:tcPr>
          <w:p w:rsidR="00A81CB4" w:rsidRDefault="00A81CB4">
            <w:pPr>
              <w:pStyle w:val="ConsPlusNormal"/>
            </w:pPr>
            <w:r>
              <w:t>В заявке не отражено взаимодействие ТОС с различными организациями - 0 баллов;</w:t>
            </w:r>
          </w:p>
          <w:p w:rsidR="00A81CB4" w:rsidRDefault="00A81CB4">
            <w:pPr>
              <w:pStyle w:val="ConsPlusNormal"/>
            </w:pPr>
            <w:r>
              <w:t>ТОС взаимодействовал с различными организациями - 5 баллов</w:t>
            </w:r>
          </w:p>
        </w:tc>
      </w:tr>
      <w:tr w:rsidR="00A81CB4">
        <w:tc>
          <w:tcPr>
            <w:tcW w:w="568" w:type="dxa"/>
          </w:tcPr>
          <w:p w:rsidR="00A81CB4" w:rsidRDefault="00A81CB4">
            <w:pPr>
              <w:pStyle w:val="ConsPlusNormal"/>
              <w:jc w:val="center"/>
            </w:pPr>
            <w:r>
              <w:t>7</w:t>
            </w:r>
          </w:p>
        </w:tc>
        <w:tc>
          <w:tcPr>
            <w:tcW w:w="3798" w:type="dxa"/>
          </w:tcPr>
          <w:p w:rsidR="00A81CB4" w:rsidRDefault="00A81CB4">
            <w:pPr>
              <w:pStyle w:val="ConsPlusNormal"/>
            </w:pPr>
            <w:r>
              <w:t>Осуществление деятельности, направленной на развитие физкультуры и спорта, организацию досуга населения, массового отдыха граждан, проживающих на территории ТОС, в текущем и предыдущем годах</w:t>
            </w:r>
          </w:p>
        </w:tc>
        <w:tc>
          <w:tcPr>
            <w:tcW w:w="5216" w:type="dxa"/>
          </w:tcPr>
          <w:p w:rsidR="00A81CB4" w:rsidRDefault="00A81CB4">
            <w:pPr>
              <w:pStyle w:val="ConsPlusNormal"/>
            </w:pPr>
            <w:r>
              <w:t>В заявке не отражена деятельность ТОС, направленная на развитие физкультуры и спорта, организацию досуга населения, массового отдыха граждан, проживающих на территории ТОС, - 0 баллов;</w:t>
            </w:r>
          </w:p>
          <w:p w:rsidR="00A81CB4" w:rsidRDefault="00A81CB4">
            <w:pPr>
              <w:pStyle w:val="ConsPlusNormal"/>
            </w:pPr>
            <w:r>
              <w:t>ТОС осуществлял деятельность, направленную на развитие физкультуры и спорта, организацию досуга населения, массового отдыха граждан, проживающих на территории ТОС, - 10 баллов</w:t>
            </w:r>
          </w:p>
        </w:tc>
      </w:tr>
      <w:tr w:rsidR="00A81CB4">
        <w:tc>
          <w:tcPr>
            <w:tcW w:w="568" w:type="dxa"/>
          </w:tcPr>
          <w:p w:rsidR="00A81CB4" w:rsidRDefault="00A81CB4">
            <w:pPr>
              <w:pStyle w:val="ConsPlusNormal"/>
              <w:jc w:val="center"/>
            </w:pPr>
            <w:r>
              <w:t>8</w:t>
            </w:r>
          </w:p>
        </w:tc>
        <w:tc>
          <w:tcPr>
            <w:tcW w:w="3798" w:type="dxa"/>
          </w:tcPr>
          <w:p w:rsidR="00A81CB4" w:rsidRDefault="00A81CB4">
            <w:pPr>
              <w:pStyle w:val="ConsPlusNormal"/>
            </w:pPr>
            <w:r>
              <w:t>Осуществление деятельности по оказанию поддержки социально уязвимых групп населения (многодетные и малообеспеченные семьи, инвалиды, дети, оставшиеся без попечения родителей, одинокие престарелые граждане), проживающих на территории ТОС, в текущем и предыдущем годах</w:t>
            </w:r>
          </w:p>
        </w:tc>
        <w:tc>
          <w:tcPr>
            <w:tcW w:w="5216" w:type="dxa"/>
          </w:tcPr>
          <w:p w:rsidR="00A81CB4" w:rsidRDefault="00A81CB4">
            <w:pPr>
              <w:pStyle w:val="ConsPlusNormal"/>
            </w:pPr>
            <w:r>
              <w:t>В заявке не отражена деятельность ТОС по оказанию поддержки социально уязвимых групп населения, проживающих на территории ТОС, - 0 баллов;</w:t>
            </w:r>
          </w:p>
          <w:p w:rsidR="00A81CB4" w:rsidRDefault="00A81CB4">
            <w:pPr>
              <w:pStyle w:val="ConsPlusNormal"/>
            </w:pPr>
            <w:r>
              <w:t>ТОС осуществлял деятельность по оказанию поддержки социально уязвимых групп населения, проживающих на территории ТОС, - 10 баллов</w:t>
            </w:r>
          </w:p>
        </w:tc>
      </w:tr>
      <w:tr w:rsidR="00A81CB4">
        <w:tc>
          <w:tcPr>
            <w:tcW w:w="568" w:type="dxa"/>
          </w:tcPr>
          <w:p w:rsidR="00A81CB4" w:rsidRDefault="00A81CB4">
            <w:pPr>
              <w:pStyle w:val="ConsPlusNormal"/>
              <w:jc w:val="center"/>
            </w:pPr>
            <w:r>
              <w:t>9</w:t>
            </w:r>
          </w:p>
        </w:tc>
        <w:tc>
          <w:tcPr>
            <w:tcW w:w="3798" w:type="dxa"/>
          </w:tcPr>
          <w:p w:rsidR="00A81CB4" w:rsidRDefault="00A81CB4">
            <w:pPr>
              <w:pStyle w:val="ConsPlusNormal"/>
            </w:pPr>
            <w:r>
              <w:t>Осуществление деятельности ТОС по сохранению исторического и культурного наследия, северных народных традиций и промыслов, развитие туризма в текущем и предыдущем годах</w:t>
            </w:r>
          </w:p>
        </w:tc>
        <w:tc>
          <w:tcPr>
            <w:tcW w:w="5216" w:type="dxa"/>
          </w:tcPr>
          <w:p w:rsidR="00A81CB4" w:rsidRDefault="00A81CB4">
            <w:pPr>
              <w:pStyle w:val="ConsPlusNormal"/>
            </w:pPr>
            <w:r>
              <w:t>В заявке не отражена деятельность ТОС по сохранению исторического и культурного наследия, северных народных традиций и промыслов, развитие туризма - 0 баллов;</w:t>
            </w:r>
          </w:p>
          <w:p w:rsidR="00A81CB4" w:rsidRDefault="00A81CB4">
            <w:pPr>
              <w:pStyle w:val="ConsPlusNormal"/>
            </w:pPr>
            <w:r>
              <w:t>ТОС осуществлял деятельность по сохранению исторического и культурного наследия, северных народных традиций и промыслов, развитие туризма - 10 баллов</w:t>
            </w:r>
          </w:p>
        </w:tc>
      </w:tr>
      <w:tr w:rsidR="00A81CB4">
        <w:tc>
          <w:tcPr>
            <w:tcW w:w="568" w:type="dxa"/>
          </w:tcPr>
          <w:p w:rsidR="00A81CB4" w:rsidRDefault="00A81CB4">
            <w:pPr>
              <w:pStyle w:val="ConsPlusNormal"/>
              <w:jc w:val="center"/>
            </w:pPr>
            <w:r>
              <w:t>10</w:t>
            </w:r>
          </w:p>
        </w:tc>
        <w:tc>
          <w:tcPr>
            <w:tcW w:w="3798" w:type="dxa"/>
          </w:tcPr>
          <w:p w:rsidR="00A81CB4" w:rsidRDefault="00A81CB4">
            <w:pPr>
              <w:pStyle w:val="ConsPlusNormal"/>
            </w:pPr>
            <w:r>
              <w:t xml:space="preserve">Осуществление деятельности ТОС, направленной на благоустройство территории и охрану природы, привлечение жителей территории, на которой осуществляется ТОС, к участию в благоустройстве и озеленении территории, проведение </w:t>
            </w:r>
            <w:r>
              <w:lastRenderedPageBreak/>
              <w:t>субботников в текущем и предыдущем годах</w:t>
            </w:r>
          </w:p>
        </w:tc>
        <w:tc>
          <w:tcPr>
            <w:tcW w:w="5216" w:type="dxa"/>
          </w:tcPr>
          <w:p w:rsidR="00A81CB4" w:rsidRDefault="00A81CB4">
            <w:pPr>
              <w:pStyle w:val="ConsPlusNormal"/>
            </w:pPr>
            <w:r>
              <w:lastRenderedPageBreak/>
              <w:t>В заявке не отражена деятельность ТОС, направленная на благоустройство территории и охрану природы, привлечение жителей территории, на которой осуществляется ТОС, к участию в благоустройстве и озеленении территории, проведение субботников - 0 баллов;</w:t>
            </w:r>
          </w:p>
          <w:p w:rsidR="00A81CB4" w:rsidRDefault="00A81CB4">
            <w:pPr>
              <w:pStyle w:val="ConsPlusNormal"/>
            </w:pPr>
            <w:r>
              <w:t xml:space="preserve">ТОС осуществлял деятельность, направленную на </w:t>
            </w:r>
            <w:r>
              <w:lastRenderedPageBreak/>
              <w:t>благоустройство территории и охрану природы, привлечение жителей территории, на которой осуществляется ТОС, к участию в благоустройстве и озеленении территории, проведение субботников, - 10 баллов</w:t>
            </w:r>
          </w:p>
        </w:tc>
      </w:tr>
      <w:tr w:rsidR="00A81CB4">
        <w:tc>
          <w:tcPr>
            <w:tcW w:w="568" w:type="dxa"/>
          </w:tcPr>
          <w:p w:rsidR="00A81CB4" w:rsidRDefault="00A81CB4">
            <w:pPr>
              <w:pStyle w:val="ConsPlusNormal"/>
              <w:jc w:val="center"/>
            </w:pPr>
            <w:r>
              <w:lastRenderedPageBreak/>
              <w:t>11</w:t>
            </w:r>
          </w:p>
        </w:tc>
        <w:tc>
          <w:tcPr>
            <w:tcW w:w="3798" w:type="dxa"/>
          </w:tcPr>
          <w:p w:rsidR="00A81CB4" w:rsidRDefault="00A81CB4">
            <w:pPr>
              <w:pStyle w:val="ConsPlusNormal"/>
            </w:pPr>
            <w:r>
              <w:t xml:space="preserve">Осуществление мероприятий ТОС с целью обеспечения общественного </w:t>
            </w:r>
            <w:proofErr w:type="gramStart"/>
            <w:r>
              <w:t>контроля за</w:t>
            </w:r>
            <w:proofErr w:type="gramEnd"/>
            <w:r>
              <w:t xml:space="preserve"> использованием мест общего пользования (проведение рейдов общественного контроля) в текущем и предыдущем годах</w:t>
            </w:r>
          </w:p>
        </w:tc>
        <w:tc>
          <w:tcPr>
            <w:tcW w:w="5216" w:type="dxa"/>
          </w:tcPr>
          <w:p w:rsidR="00A81CB4" w:rsidRDefault="00A81CB4">
            <w:pPr>
              <w:pStyle w:val="ConsPlusNormal"/>
            </w:pPr>
            <w:r>
              <w:t xml:space="preserve">В заявке не отражены мероприятия ТОС, направленные на обеспечение общественного </w:t>
            </w:r>
            <w:proofErr w:type="gramStart"/>
            <w:r>
              <w:t>контроля за</w:t>
            </w:r>
            <w:proofErr w:type="gramEnd"/>
            <w:r>
              <w:t xml:space="preserve"> использованием мест общего пользования - 0 баллов;</w:t>
            </w:r>
          </w:p>
          <w:p w:rsidR="00A81CB4" w:rsidRDefault="00A81CB4">
            <w:pPr>
              <w:pStyle w:val="ConsPlusNormal"/>
            </w:pPr>
            <w:r>
              <w:t xml:space="preserve">ТОС осуществлял мероприятия с целью обеспечения общественного </w:t>
            </w:r>
            <w:proofErr w:type="gramStart"/>
            <w:r>
              <w:t>контроля за</w:t>
            </w:r>
            <w:proofErr w:type="gramEnd"/>
            <w:r>
              <w:t xml:space="preserve"> использованием мест общего пользования -</w:t>
            </w:r>
          </w:p>
          <w:p w:rsidR="00A81CB4" w:rsidRDefault="00A81CB4">
            <w:pPr>
              <w:pStyle w:val="ConsPlusNormal"/>
            </w:pPr>
            <w:r>
              <w:t>10 баллов</w:t>
            </w:r>
          </w:p>
        </w:tc>
      </w:tr>
      <w:tr w:rsidR="00A81CB4">
        <w:tc>
          <w:tcPr>
            <w:tcW w:w="568" w:type="dxa"/>
          </w:tcPr>
          <w:p w:rsidR="00A81CB4" w:rsidRDefault="00A81CB4">
            <w:pPr>
              <w:pStyle w:val="ConsPlusNormal"/>
              <w:jc w:val="center"/>
            </w:pPr>
            <w:r>
              <w:t>12</w:t>
            </w:r>
          </w:p>
        </w:tc>
        <w:tc>
          <w:tcPr>
            <w:tcW w:w="3798" w:type="dxa"/>
          </w:tcPr>
          <w:p w:rsidR="00A81CB4" w:rsidRDefault="00A81CB4">
            <w:pPr>
              <w:pStyle w:val="ConsPlusNormal"/>
            </w:pPr>
            <w:r>
              <w:t>Наличие деятельности по другим направлениям, актуальным для территории, на которой осуществляет деятельность ТОС, в текущем и предыдущем годах</w:t>
            </w:r>
          </w:p>
        </w:tc>
        <w:tc>
          <w:tcPr>
            <w:tcW w:w="5216" w:type="dxa"/>
          </w:tcPr>
          <w:p w:rsidR="00A81CB4" w:rsidRDefault="00A81CB4">
            <w:pPr>
              <w:pStyle w:val="ConsPlusNormal"/>
            </w:pPr>
            <w:r>
              <w:t>ТОС не осуществлял деятельность по другим направлениям, актуальным для своей территории, - 0 баллов;</w:t>
            </w:r>
          </w:p>
          <w:p w:rsidR="00A81CB4" w:rsidRDefault="00A81CB4">
            <w:pPr>
              <w:pStyle w:val="ConsPlusNormal"/>
            </w:pPr>
            <w:r>
              <w:t>ТОС осуществлял деятельность по другим направлениям, актуальным для своей территории, - 10 баллов</w:t>
            </w:r>
          </w:p>
        </w:tc>
      </w:tr>
      <w:tr w:rsidR="00A81CB4">
        <w:tc>
          <w:tcPr>
            <w:tcW w:w="568" w:type="dxa"/>
          </w:tcPr>
          <w:p w:rsidR="00A81CB4" w:rsidRDefault="00A81CB4">
            <w:pPr>
              <w:pStyle w:val="ConsPlusNormal"/>
              <w:jc w:val="center"/>
            </w:pPr>
            <w:r>
              <w:t>13</w:t>
            </w:r>
          </w:p>
        </w:tc>
        <w:tc>
          <w:tcPr>
            <w:tcW w:w="3798" w:type="dxa"/>
          </w:tcPr>
          <w:p w:rsidR="00A81CB4" w:rsidRDefault="00A81CB4">
            <w:pPr>
              <w:pStyle w:val="ConsPlusNormal"/>
            </w:pPr>
            <w:r>
              <w:t>Привлечение внебюджетных средств на осуществление деятельности ТОС, объемы привлеченного внебюджетного финансирования в текущем и предыдущем годах</w:t>
            </w:r>
          </w:p>
        </w:tc>
        <w:tc>
          <w:tcPr>
            <w:tcW w:w="5216" w:type="dxa"/>
          </w:tcPr>
          <w:p w:rsidR="00A81CB4" w:rsidRDefault="00A81CB4">
            <w:pPr>
              <w:pStyle w:val="ConsPlusNormal"/>
            </w:pPr>
            <w:r>
              <w:t>ТОС привлек менее 10 тыс. рублей внебюджетных средств - 0 баллов;</w:t>
            </w:r>
          </w:p>
          <w:p w:rsidR="00A81CB4" w:rsidRDefault="00A81CB4">
            <w:pPr>
              <w:pStyle w:val="ConsPlusNormal"/>
            </w:pPr>
            <w:r>
              <w:t>ТОС привлек менее 50 тыс. рублей - 10 баллов;</w:t>
            </w:r>
          </w:p>
          <w:p w:rsidR="00A81CB4" w:rsidRDefault="00A81CB4">
            <w:pPr>
              <w:pStyle w:val="ConsPlusNormal"/>
            </w:pPr>
            <w:r>
              <w:t>ТОС привлек менее 100 тыс. рублей - 15 баллов;</w:t>
            </w:r>
          </w:p>
          <w:p w:rsidR="00A81CB4" w:rsidRDefault="00A81CB4">
            <w:pPr>
              <w:pStyle w:val="ConsPlusNormal"/>
            </w:pPr>
            <w:r>
              <w:t>ТОС привлек более 100 тыс. рублей - 20 баллов</w:t>
            </w:r>
          </w:p>
        </w:tc>
      </w:tr>
      <w:tr w:rsidR="00A81CB4">
        <w:tc>
          <w:tcPr>
            <w:tcW w:w="568" w:type="dxa"/>
          </w:tcPr>
          <w:p w:rsidR="00A81CB4" w:rsidRDefault="00A81CB4">
            <w:pPr>
              <w:pStyle w:val="ConsPlusNormal"/>
              <w:jc w:val="center"/>
            </w:pPr>
            <w:r>
              <w:t>14</w:t>
            </w:r>
          </w:p>
        </w:tc>
        <w:tc>
          <w:tcPr>
            <w:tcW w:w="3798" w:type="dxa"/>
          </w:tcPr>
          <w:p w:rsidR="00A81CB4" w:rsidRDefault="00A81CB4">
            <w:pPr>
              <w:pStyle w:val="ConsPlusNormal"/>
            </w:pPr>
            <w:r>
              <w:t>Освещение информации о деятельности и достижениях ТОС в средствах массовой информации в текущем и предыдущем годах</w:t>
            </w:r>
          </w:p>
        </w:tc>
        <w:tc>
          <w:tcPr>
            <w:tcW w:w="5216" w:type="dxa"/>
          </w:tcPr>
          <w:p w:rsidR="00A81CB4" w:rsidRDefault="00A81CB4">
            <w:pPr>
              <w:pStyle w:val="ConsPlusNormal"/>
            </w:pPr>
            <w:r>
              <w:t>информации о деятельности и достижениях ТОС в средствах массовой информации не освещается - 0 баллов;</w:t>
            </w:r>
          </w:p>
          <w:p w:rsidR="00A81CB4" w:rsidRDefault="00A81CB4">
            <w:pPr>
              <w:pStyle w:val="ConsPlusNormal"/>
            </w:pPr>
            <w:r>
              <w:t>информации о деятельности и достижениях ТОС в средствах массовой информации освещается - 10 баллов</w:t>
            </w:r>
          </w:p>
        </w:tc>
      </w:tr>
    </w:tbl>
    <w:p w:rsidR="00A81CB4" w:rsidRDefault="00A81CB4">
      <w:pPr>
        <w:pStyle w:val="ConsPlusNormal"/>
        <w:jc w:val="both"/>
      </w:pPr>
    </w:p>
    <w:p w:rsidR="00A81CB4" w:rsidRDefault="00A81CB4">
      <w:pPr>
        <w:pStyle w:val="ConsPlusNormal"/>
        <w:jc w:val="both"/>
      </w:pPr>
    </w:p>
    <w:p w:rsidR="00A81CB4" w:rsidRDefault="00A81CB4">
      <w:pPr>
        <w:pStyle w:val="ConsPlusNormal"/>
        <w:jc w:val="both"/>
      </w:pPr>
    </w:p>
    <w:p w:rsidR="00A81CB4" w:rsidRDefault="00A81CB4">
      <w:pPr>
        <w:pStyle w:val="ConsPlusNormal"/>
        <w:jc w:val="both"/>
      </w:pPr>
    </w:p>
    <w:p w:rsidR="00A81CB4" w:rsidRDefault="00A81CB4">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A81CB4" w:rsidRDefault="00A81CB4">
      <w:pPr>
        <w:pStyle w:val="ConsPlusNormal"/>
        <w:jc w:val="right"/>
        <w:outlineLvl w:val="1"/>
      </w:pPr>
      <w:r>
        <w:lastRenderedPageBreak/>
        <w:t>Приложение N 3</w:t>
      </w:r>
    </w:p>
    <w:p w:rsidR="00A81CB4" w:rsidRDefault="00A81CB4">
      <w:pPr>
        <w:pStyle w:val="ConsPlusNormal"/>
        <w:jc w:val="right"/>
      </w:pPr>
      <w:r>
        <w:t>к Положению о конкурсе "</w:t>
      </w:r>
      <w:proofErr w:type="gramStart"/>
      <w:r>
        <w:t>Лучший</w:t>
      </w:r>
      <w:proofErr w:type="gramEnd"/>
      <w:r>
        <w:t xml:space="preserve"> ТОС"</w:t>
      </w:r>
    </w:p>
    <w:p w:rsidR="00A81CB4" w:rsidRDefault="00A81CB4">
      <w:pPr>
        <w:pStyle w:val="ConsPlusNormal"/>
        <w:jc w:val="right"/>
      </w:pPr>
      <w:r>
        <w:t>муниципального образования</w:t>
      </w:r>
    </w:p>
    <w:p w:rsidR="00A81CB4" w:rsidRDefault="00A81CB4">
      <w:pPr>
        <w:pStyle w:val="ConsPlusNormal"/>
        <w:jc w:val="right"/>
      </w:pPr>
      <w:r>
        <w:t>"Город Архангельск"</w:t>
      </w:r>
    </w:p>
    <w:p w:rsidR="00A81CB4" w:rsidRDefault="00A81CB4">
      <w:pPr>
        <w:pStyle w:val="ConsPlusNormal"/>
        <w:jc w:val="both"/>
      </w:pPr>
    </w:p>
    <w:p w:rsidR="00A81CB4" w:rsidRDefault="00A81CB4">
      <w:pPr>
        <w:pStyle w:val="ConsPlusNormal"/>
        <w:jc w:val="center"/>
      </w:pPr>
      <w:bookmarkStart w:id="4" w:name="P282"/>
      <w:bookmarkEnd w:id="4"/>
      <w:r>
        <w:t>Оценочный лист</w:t>
      </w:r>
    </w:p>
    <w:p w:rsidR="00A81CB4" w:rsidRDefault="00A81C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3"/>
        <w:gridCol w:w="6123"/>
      </w:tblGrid>
      <w:tr w:rsidR="00A81CB4">
        <w:tc>
          <w:tcPr>
            <w:tcW w:w="3403" w:type="dxa"/>
          </w:tcPr>
          <w:p w:rsidR="00A81CB4" w:rsidRDefault="00A81CB4">
            <w:pPr>
              <w:pStyle w:val="ConsPlusNormal"/>
            </w:pPr>
            <w:r>
              <w:t>Фамилия, имя, отчество члена конкурсной комиссии</w:t>
            </w:r>
          </w:p>
        </w:tc>
        <w:tc>
          <w:tcPr>
            <w:tcW w:w="6123" w:type="dxa"/>
          </w:tcPr>
          <w:p w:rsidR="00A81CB4" w:rsidRDefault="00A81CB4">
            <w:pPr>
              <w:pStyle w:val="ConsPlusNormal"/>
            </w:pPr>
          </w:p>
        </w:tc>
      </w:tr>
      <w:tr w:rsidR="00A81CB4">
        <w:tc>
          <w:tcPr>
            <w:tcW w:w="3403" w:type="dxa"/>
          </w:tcPr>
          <w:p w:rsidR="00A81CB4" w:rsidRDefault="00A81CB4">
            <w:pPr>
              <w:pStyle w:val="ConsPlusNormal"/>
            </w:pPr>
            <w:r>
              <w:t>Конкурс</w:t>
            </w:r>
          </w:p>
        </w:tc>
        <w:tc>
          <w:tcPr>
            <w:tcW w:w="6123" w:type="dxa"/>
          </w:tcPr>
          <w:p w:rsidR="00A81CB4" w:rsidRDefault="00A81CB4">
            <w:pPr>
              <w:pStyle w:val="ConsPlusNormal"/>
            </w:pPr>
            <w:r>
              <w:t>Конкурс "Лучший ТОС" муниципального образования "Город Архангельск"</w:t>
            </w:r>
          </w:p>
        </w:tc>
      </w:tr>
    </w:tbl>
    <w:p w:rsidR="00A81CB4" w:rsidRDefault="00A81C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6860"/>
        <w:gridCol w:w="992"/>
        <w:gridCol w:w="1191"/>
      </w:tblGrid>
      <w:tr w:rsidR="00A81CB4">
        <w:tc>
          <w:tcPr>
            <w:tcW w:w="568" w:type="dxa"/>
            <w:vMerge w:val="restart"/>
          </w:tcPr>
          <w:p w:rsidR="00A81CB4" w:rsidRDefault="00A81CB4">
            <w:pPr>
              <w:pStyle w:val="ConsPlusNormal"/>
              <w:jc w:val="center"/>
            </w:pPr>
            <w:r>
              <w:t xml:space="preserve">N </w:t>
            </w:r>
            <w:proofErr w:type="gramStart"/>
            <w:r>
              <w:t>п</w:t>
            </w:r>
            <w:proofErr w:type="gramEnd"/>
            <w:r>
              <w:t>/п</w:t>
            </w:r>
          </w:p>
        </w:tc>
        <w:tc>
          <w:tcPr>
            <w:tcW w:w="6860" w:type="dxa"/>
            <w:vMerge w:val="restart"/>
          </w:tcPr>
          <w:p w:rsidR="00A81CB4" w:rsidRDefault="00A81CB4">
            <w:pPr>
              <w:pStyle w:val="ConsPlusNormal"/>
              <w:jc w:val="center"/>
            </w:pPr>
            <w:r>
              <w:t>Наименование критерия</w:t>
            </w:r>
          </w:p>
        </w:tc>
        <w:tc>
          <w:tcPr>
            <w:tcW w:w="2183" w:type="dxa"/>
            <w:gridSpan w:val="2"/>
          </w:tcPr>
          <w:p w:rsidR="00A81CB4" w:rsidRDefault="00A81CB4">
            <w:pPr>
              <w:pStyle w:val="ConsPlusNormal"/>
              <w:jc w:val="center"/>
            </w:pPr>
            <w:r>
              <w:t>Балльная оценка критерия</w:t>
            </w:r>
          </w:p>
        </w:tc>
      </w:tr>
      <w:tr w:rsidR="00A81CB4">
        <w:tc>
          <w:tcPr>
            <w:tcW w:w="568" w:type="dxa"/>
            <w:vMerge/>
          </w:tcPr>
          <w:p w:rsidR="00A81CB4" w:rsidRDefault="00A81CB4"/>
        </w:tc>
        <w:tc>
          <w:tcPr>
            <w:tcW w:w="6860" w:type="dxa"/>
            <w:vMerge/>
          </w:tcPr>
          <w:p w:rsidR="00A81CB4" w:rsidRDefault="00A81CB4"/>
        </w:tc>
        <w:tc>
          <w:tcPr>
            <w:tcW w:w="992" w:type="dxa"/>
          </w:tcPr>
          <w:p w:rsidR="00A81CB4" w:rsidRDefault="00A81CB4">
            <w:pPr>
              <w:pStyle w:val="ConsPlusNormal"/>
              <w:jc w:val="center"/>
            </w:pPr>
            <w:r>
              <w:t>заявка 1</w:t>
            </w:r>
          </w:p>
        </w:tc>
        <w:tc>
          <w:tcPr>
            <w:tcW w:w="1191" w:type="dxa"/>
          </w:tcPr>
          <w:p w:rsidR="00A81CB4" w:rsidRDefault="00A81CB4">
            <w:pPr>
              <w:pStyle w:val="ConsPlusNormal"/>
              <w:jc w:val="center"/>
            </w:pPr>
            <w:r>
              <w:t>заявка...</w:t>
            </w:r>
          </w:p>
        </w:tc>
      </w:tr>
      <w:tr w:rsidR="00A81CB4">
        <w:tc>
          <w:tcPr>
            <w:tcW w:w="568" w:type="dxa"/>
          </w:tcPr>
          <w:p w:rsidR="00A81CB4" w:rsidRDefault="00A81CB4">
            <w:pPr>
              <w:pStyle w:val="ConsPlusNormal"/>
              <w:jc w:val="center"/>
            </w:pPr>
            <w:r>
              <w:t>1</w:t>
            </w:r>
          </w:p>
        </w:tc>
        <w:tc>
          <w:tcPr>
            <w:tcW w:w="6860" w:type="dxa"/>
          </w:tcPr>
          <w:p w:rsidR="00A81CB4" w:rsidRDefault="00A81CB4">
            <w:pPr>
              <w:pStyle w:val="ConsPlusNormal"/>
              <w:jc w:val="center"/>
            </w:pPr>
            <w:r>
              <w:t>2</w:t>
            </w:r>
          </w:p>
        </w:tc>
        <w:tc>
          <w:tcPr>
            <w:tcW w:w="992" w:type="dxa"/>
          </w:tcPr>
          <w:p w:rsidR="00A81CB4" w:rsidRDefault="00A81CB4">
            <w:pPr>
              <w:pStyle w:val="ConsPlusNormal"/>
              <w:jc w:val="center"/>
            </w:pPr>
            <w:r>
              <w:t>3</w:t>
            </w:r>
          </w:p>
        </w:tc>
        <w:tc>
          <w:tcPr>
            <w:tcW w:w="1191" w:type="dxa"/>
          </w:tcPr>
          <w:p w:rsidR="00A81CB4" w:rsidRDefault="00A81CB4">
            <w:pPr>
              <w:pStyle w:val="ConsPlusNormal"/>
              <w:jc w:val="center"/>
            </w:pPr>
            <w:r>
              <w:t>4</w:t>
            </w:r>
          </w:p>
        </w:tc>
      </w:tr>
      <w:tr w:rsidR="00A81CB4">
        <w:tc>
          <w:tcPr>
            <w:tcW w:w="568" w:type="dxa"/>
          </w:tcPr>
          <w:p w:rsidR="00A81CB4" w:rsidRDefault="00A81CB4">
            <w:pPr>
              <w:pStyle w:val="ConsPlusNormal"/>
              <w:jc w:val="center"/>
            </w:pPr>
            <w:r>
              <w:t>1</w:t>
            </w:r>
          </w:p>
        </w:tc>
        <w:tc>
          <w:tcPr>
            <w:tcW w:w="6860" w:type="dxa"/>
          </w:tcPr>
          <w:p w:rsidR="00A81CB4" w:rsidRDefault="00A81CB4">
            <w:pPr>
              <w:pStyle w:val="ConsPlusNormal"/>
            </w:pPr>
            <w:r>
              <w:t>Проектная деятельность ТОС в текущем и предыдущем годах (участие в конкурсах проектов, качество и значимость реализованных проектов)</w:t>
            </w:r>
          </w:p>
        </w:tc>
        <w:tc>
          <w:tcPr>
            <w:tcW w:w="992" w:type="dxa"/>
          </w:tcPr>
          <w:p w:rsidR="00A81CB4" w:rsidRDefault="00A81CB4">
            <w:pPr>
              <w:pStyle w:val="ConsPlusNormal"/>
            </w:pPr>
          </w:p>
        </w:tc>
        <w:tc>
          <w:tcPr>
            <w:tcW w:w="1191" w:type="dxa"/>
          </w:tcPr>
          <w:p w:rsidR="00A81CB4" w:rsidRDefault="00A81CB4">
            <w:pPr>
              <w:pStyle w:val="ConsPlusNormal"/>
            </w:pPr>
          </w:p>
        </w:tc>
      </w:tr>
      <w:tr w:rsidR="00A81CB4">
        <w:tc>
          <w:tcPr>
            <w:tcW w:w="568" w:type="dxa"/>
          </w:tcPr>
          <w:p w:rsidR="00A81CB4" w:rsidRDefault="00A81CB4">
            <w:pPr>
              <w:pStyle w:val="ConsPlusNormal"/>
              <w:jc w:val="center"/>
            </w:pPr>
            <w:r>
              <w:t>2</w:t>
            </w:r>
          </w:p>
        </w:tc>
        <w:tc>
          <w:tcPr>
            <w:tcW w:w="6860" w:type="dxa"/>
          </w:tcPr>
          <w:p w:rsidR="00A81CB4" w:rsidRDefault="00A81CB4">
            <w:pPr>
              <w:pStyle w:val="ConsPlusNormal"/>
            </w:pPr>
            <w:r>
              <w:t>Работа органа ТОС по вовлечению жителей в процесс принятия решений в текущем и предыдущем годах, в том числе количество проведенных собраний (советов, конференций, заседаний органа ТОС) и рассматриваемые вопросы</w:t>
            </w:r>
          </w:p>
        </w:tc>
        <w:tc>
          <w:tcPr>
            <w:tcW w:w="992" w:type="dxa"/>
          </w:tcPr>
          <w:p w:rsidR="00A81CB4" w:rsidRDefault="00A81CB4">
            <w:pPr>
              <w:pStyle w:val="ConsPlusNormal"/>
            </w:pPr>
          </w:p>
        </w:tc>
        <w:tc>
          <w:tcPr>
            <w:tcW w:w="1191" w:type="dxa"/>
          </w:tcPr>
          <w:p w:rsidR="00A81CB4" w:rsidRDefault="00A81CB4">
            <w:pPr>
              <w:pStyle w:val="ConsPlusNormal"/>
            </w:pPr>
          </w:p>
        </w:tc>
      </w:tr>
      <w:tr w:rsidR="00A81CB4">
        <w:tc>
          <w:tcPr>
            <w:tcW w:w="568" w:type="dxa"/>
          </w:tcPr>
          <w:p w:rsidR="00A81CB4" w:rsidRDefault="00A81CB4">
            <w:pPr>
              <w:pStyle w:val="ConsPlusNormal"/>
              <w:jc w:val="center"/>
            </w:pPr>
            <w:r>
              <w:t>3</w:t>
            </w:r>
          </w:p>
        </w:tc>
        <w:tc>
          <w:tcPr>
            <w:tcW w:w="6860" w:type="dxa"/>
          </w:tcPr>
          <w:p w:rsidR="00A81CB4" w:rsidRDefault="00A81CB4">
            <w:pPr>
              <w:pStyle w:val="ConsPlusNormal"/>
            </w:pPr>
            <w:r>
              <w:t>Рассмотрение обращений граждан, проживающих на территории ТОС, результаты работы по обращениям в текущем и предыдущем годах</w:t>
            </w:r>
          </w:p>
        </w:tc>
        <w:tc>
          <w:tcPr>
            <w:tcW w:w="992" w:type="dxa"/>
          </w:tcPr>
          <w:p w:rsidR="00A81CB4" w:rsidRDefault="00A81CB4">
            <w:pPr>
              <w:pStyle w:val="ConsPlusNormal"/>
            </w:pPr>
          </w:p>
        </w:tc>
        <w:tc>
          <w:tcPr>
            <w:tcW w:w="1191" w:type="dxa"/>
          </w:tcPr>
          <w:p w:rsidR="00A81CB4" w:rsidRDefault="00A81CB4">
            <w:pPr>
              <w:pStyle w:val="ConsPlusNormal"/>
            </w:pPr>
          </w:p>
        </w:tc>
      </w:tr>
      <w:tr w:rsidR="00A81CB4">
        <w:tc>
          <w:tcPr>
            <w:tcW w:w="568" w:type="dxa"/>
          </w:tcPr>
          <w:p w:rsidR="00A81CB4" w:rsidRDefault="00A81CB4">
            <w:pPr>
              <w:pStyle w:val="ConsPlusNormal"/>
              <w:jc w:val="center"/>
            </w:pPr>
            <w:r>
              <w:t>4</w:t>
            </w:r>
          </w:p>
        </w:tc>
        <w:tc>
          <w:tcPr>
            <w:tcW w:w="6860" w:type="dxa"/>
          </w:tcPr>
          <w:p w:rsidR="00A81CB4" w:rsidRDefault="00A81CB4">
            <w:pPr>
              <w:pStyle w:val="ConsPlusNormal"/>
            </w:pPr>
            <w:r>
              <w:t>Подготовка предложений ТОС органам власти и результаты работы по этим предложениям в текущем и предыдущем годах</w:t>
            </w:r>
          </w:p>
        </w:tc>
        <w:tc>
          <w:tcPr>
            <w:tcW w:w="992" w:type="dxa"/>
          </w:tcPr>
          <w:p w:rsidR="00A81CB4" w:rsidRDefault="00A81CB4">
            <w:pPr>
              <w:pStyle w:val="ConsPlusNormal"/>
            </w:pPr>
          </w:p>
        </w:tc>
        <w:tc>
          <w:tcPr>
            <w:tcW w:w="1191" w:type="dxa"/>
          </w:tcPr>
          <w:p w:rsidR="00A81CB4" w:rsidRDefault="00A81CB4">
            <w:pPr>
              <w:pStyle w:val="ConsPlusNormal"/>
            </w:pPr>
          </w:p>
        </w:tc>
      </w:tr>
      <w:tr w:rsidR="00A81CB4">
        <w:tc>
          <w:tcPr>
            <w:tcW w:w="568" w:type="dxa"/>
          </w:tcPr>
          <w:p w:rsidR="00A81CB4" w:rsidRDefault="00A81CB4">
            <w:pPr>
              <w:pStyle w:val="ConsPlusNormal"/>
              <w:jc w:val="center"/>
            </w:pPr>
            <w:r>
              <w:t>5</w:t>
            </w:r>
          </w:p>
        </w:tc>
        <w:tc>
          <w:tcPr>
            <w:tcW w:w="6860" w:type="dxa"/>
          </w:tcPr>
          <w:p w:rsidR="00A81CB4" w:rsidRDefault="00A81CB4">
            <w:pPr>
              <w:pStyle w:val="ConsPlusNormal"/>
            </w:pPr>
            <w:r>
              <w:t>Взаимодействие ТОС с органами власти различного уровня и участие в работе совещательных органов (комиссий, советов и пр.) в текущем и предыдущем годах</w:t>
            </w:r>
          </w:p>
        </w:tc>
        <w:tc>
          <w:tcPr>
            <w:tcW w:w="992" w:type="dxa"/>
          </w:tcPr>
          <w:p w:rsidR="00A81CB4" w:rsidRDefault="00A81CB4">
            <w:pPr>
              <w:pStyle w:val="ConsPlusNormal"/>
            </w:pPr>
          </w:p>
        </w:tc>
        <w:tc>
          <w:tcPr>
            <w:tcW w:w="1191" w:type="dxa"/>
          </w:tcPr>
          <w:p w:rsidR="00A81CB4" w:rsidRDefault="00A81CB4">
            <w:pPr>
              <w:pStyle w:val="ConsPlusNormal"/>
            </w:pPr>
          </w:p>
        </w:tc>
      </w:tr>
      <w:tr w:rsidR="00A81CB4">
        <w:tc>
          <w:tcPr>
            <w:tcW w:w="568" w:type="dxa"/>
          </w:tcPr>
          <w:p w:rsidR="00A81CB4" w:rsidRDefault="00A81CB4">
            <w:pPr>
              <w:pStyle w:val="ConsPlusNormal"/>
              <w:jc w:val="center"/>
            </w:pPr>
            <w:r>
              <w:t>6</w:t>
            </w:r>
          </w:p>
        </w:tc>
        <w:tc>
          <w:tcPr>
            <w:tcW w:w="6860" w:type="dxa"/>
          </w:tcPr>
          <w:p w:rsidR="00A81CB4" w:rsidRDefault="00A81CB4">
            <w:pPr>
              <w:pStyle w:val="ConsPlusNormal"/>
            </w:pPr>
            <w:r>
              <w:t>Взаимодействие ТОС с различными организациями (учреждениями социальной защиты, соответствующими отделениями Пенсионного фонда Российской Федерации, общественными организациями, управляющими компаниями, образовательными учреждениями и подростково-молодежными клубами по месту жительства и др.) в текущем и предыдущем годах</w:t>
            </w:r>
          </w:p>
        </w:tc>
        <w:tc>
          <w:tcPr>
            <w:tcW w:w="992" w:type="dxa"/>
          </w:tcPr>
          <w:p w:rsidR="00A81CB4" w:rsidRDefault="00A81CB4">
            <w:pPr>
              <w:pStyle w:val="ConsPlusNormal"/>
            </w:pPr>
          </w:p>
        </w:tc>
        <w:tc>
          <w:tcPr>
            <w:tcW w:w="1191" w:type="dxa"/>
          </w:tcPr>
          <w:p w:rsidR="00A81CB4" w:rsidRDefault="00A81CB4">
            <w:pPr>
              <w:pStyle w:val="ConsPlusNormal"/>
            </w:pPr>
          </w:p>
        </w:tc>
      </w:tr>
      <w:tr w:rsidR="00A81CB4">
        <w:tc>
          <w:tcPr>
            <w:tcW w:w="568" w:type="dxa"/>
          </w:tcPr>
          <w:p w:rsidR="00A81CB4" w:rsidRDefault="00A81CB4">
            <w:pPr>
              <w:pStyle w:val="ConsPlusNormal"/>
              <w:jc w:val="center"/>
            </w:pPr>
            <w:r>
              <w:t>7</w:t>
            </w:r>
          </w:p>
        </w:tc>
        <w:tc>
          <w:tcPr>
            <w:tcW w:w="6860" w:type="dxa"/>
          </w:tcPr>
          <w:p w:rsidR="00A81CB4" w:rsidRDefault="00A81CB4">
            <w:pPr>
              <w:pStyle w:val="ConsPlusNormal"/>
            </w:pPr>
            <w:r>
              <w:t>Осуществление деятельности, направленной на развитие физкультуры и спорта, организацию досуга населения, массового отдыха граждан, проживающих на территории ТОС, в текущем и предыдущем годах</w:t>
            </w:r>
          </w:p>
        </w:tc>
        <w:tc>
          <w:tcPr>
            <w:tcW w:w="992" w:type="dxa"/>
          </w:tcPr>
          <w:p w:rsidR="00A81CB4" w:rsidRDefault="00A81CB4">
            <w:pPr>
              <w:pStyle w:val="ConsPlusNormal"/>
            </w:pPr>
          </w:p>
        </w:tc>
        <w:tc>
          <w:tcPr>
            <w:tcW w:w="1191" w:type="dxa"/>
          </w:tcPr>
          <w:p w:rsidR="00A81CB4" w:rsidRDefault="00A81CB4">
            <w:pPr>
              <w:pStyle w:val="ConsPlusNormal"/>
            </w:pPr>
          </w:p>
        </w:tc>
      </w:tr>
      <w:tr w:rsidR="00A81CB4">
        <w:tc>
          <w:tcPr>
            <w:tcW w:w="568" w:type="dxa"/>
          </w:tcPr>
          <w:p w:rsidR="00A81CB4" w:rsidRDefault="00A81CB4">
            <w:pPr>
              <w:pStyle w:val="ConsPlusNormal"/>
              <w:jc w:val="center"/>
            </w:pPr>
            <w:r>
              <w:t>8</w:t>
            </w:r>
          </w:p>
        </w:tc>
        <w:tc>
          <w:tcPr>
            <w:tcW w:w="6860" w:type="dxa"/>
          </w:tcPr>
          <w:p w:rsidR="00A81CB4" w:rsidRDefault="00A81CB4">
            <w:pPr>
              <w:pStyle w:val="ConsPlusNormal"/>
            </w:pPr>
            <w:r>
              <w:t>Осуществление деятельности по оказанию поддержки социально уязвимых групп населения (многодетные и малообеспеченные семьи, инвалиды, дети, оставшиеся без попечения родителей, одинокие престарелые граждане), проживающих на территории ТОС, в текущем и предыдущем годах</w:t>
            </w:r>
          </w:p>
        </w:tc>
        <w:tc>
          <w:tcPr>
            <w:tcW w:w="992" w:type="dxa"/>
          </w:tcPr>
          <w:p w:rsidR="00A81CB4" w:rsidRDefault="00A81CB4">
            <w:pPr>
              <w:pStyle w:val="ConsPlusNormal"/>
            </w:pPr>
          </w:p>
        </w:tc>
        <w:tc>
          <w:tcPr>
            <w:tcW w:w="1191" w:type="dxa"/>
          </w:tcPr>
          <w:p w:rsidR="00A81CB4" w:rsidRDefault="00A81CB4">
            <w:pPr>
              <w:pStyle w:val="ConsPlusNormal"/>
            </w:pPr>
          </w:p>
        </w:tc>
      </w:tr>
      <w:tr w:rsidR="00A81CB4">
        <w:tc>
          <w:tcPr>
            <w:tcW w:w="568" w:type="dxa"/>
          </w:tcPr>
          <w:p w:rsidR="00A81CB4" w:rsidRDefault="00A81CB4">
            <w:pPr>
              <w:pStyle w:val="ConsPlusNormal"/>
              <w:jc w:val="center"/>
            </w:pPr>
            <w:r>
              <w:lastRenderedPageBreak/>
              <w:t>9</w:t>
            </w:r>
          </w:p>
        </w:tc>
        <w:tc>
          <w:tcPr>
            <w:tcW w:w="6860" w:type="dxa"/>
          </w:tcPr>
          <w:p w:rsidR="00A81CB4" w:rsidRDefault="00A81CB4">
            <w:pPr>
              <w:pStyle w:val="ConsPlusNormal"/>
            </w:pPr>
            <w:r>
              <w:t>Осуществление деятельности ТОС по сохранению исторического и культурного наследия, северных народных традиций и промыслов, развитие туризма в текущем и предыдущем годах</w:t>
            </w:r>
          </w:p>
        </w:tc>
        <w:tc>
          <w:tcPr>
            <w:tcW w:w="992" w:type="dxa"/>
          </w:tcPr>
          <w:p w:rsidR="00A81CB4" w:rsidRDefault="00A81CB4">
            <w:pPr>
              <w:pStyle w:val="ConsPlusNormal"/>
            </w:pPr>
          </w:p>
        </w:tc>
        <w:tc>
          <w:tcPr>
            <w:tcW w:w="1191" w:type="dxa"/>
          </w:tcPr>
          <w:p w:rsidR="00A81CB4" w:rsidRDefault="00A81CB4">
            <w:pPr>
              <w:pStyle w:val="ConsPlusNormal"/>
            </w:pPr>
          </w:p>
        </w:tc>
      </w:tr>
      <w:tr w:rsidR="00A81CB4">
        <w:tc>
          <w:tcPr>
            <w:tcW w:w="568" w:type="dxa"/>
          </w:tcPr>
          <w:p w:rsidR="00A81CB4" w:rsidRDefault="00A81CB4">
            <w:pPr>
              <w:pStyle w:val="ConsPlusNormal"/>
              <w:jc w:val="center"/>
            </w:pPr>
            <w:r>
              <w:t>10</w:t>
            </w:r>
          </w:p>
        </w:tc>
        <w:tc>
          <w:tcPr>
            <w:tcW w:w="6860" w:type="dxa"/>
          </w:tcPr>
          <w:p w:rsidR="00A81CB4" w:rsidRDefault="00A81CB4">
            <w:pPr>
              <w:pStyle w:val="ConsPlusNormal"/>
            </w:pPr>
            <w:r>
              <w:t>Осуществление деятельности ТОС, направленной на благоустройство территории и охрану природы, привлечение жителей территории, на которой осуществляется ТОС, к участию в благоустройстве и озеленении территории, проведение субботников, в текущем и предыдущем годах</w:t>
            </w:r>
          </w:p>
        </w:tc>
        <w:tc>
          <w:tcPr>
            <w:tcW w:w="992" w:type="dxa"/>
          </w:tcPr>
          <w:p w:rsidR="00A81CB4" w:rsidRDefault="00A81CB4">
            <w:pPr>
              <w:pStyle w:val="ConsPlusNormal"/>
            </w:pPr>
          </w:p>
        </w:tc>
        <w:tc>
          <w:tcPr>
            <w:tcW w:w="1191" w:type="dxa"/>
          </w:tcPr>
          <w:p w:rsidR="00A81CB4" w:rsidRDefault="00A81CB4">
            <w:pPr>
              <w:pStyle w:val="ConsPlusNormal"/>
            </w:pPr>
          </w:p>
        </w:tc>
      </w:tr>
      <w:tr w:rsidR="00A81CB4">
        <w:tc>
          <w:tcPr>
            <w:tcW w:w="568" w:type="dxa"/>
          </w:tcPr>
          <w:p w:rsidR="00A81CB4" w:rsidRDefault="00A81CB4">
            <w:pPr>
              <w:pStyle w:val="ConsPlusNormal"/>
              <w:jc w:val="center"/>
            </w:pPr>
            <w:r>
              <w:t>11</w:t>
            </w:r>
          </w:p>
        </w:tc>
        <w:tc>
          <w:tcPr>
            <w:tcW w:w="6860" w:type="dxa"/>
          </w:tcPr>
          <w:p w:rsidR="00A81CB4" w:rsidRDefault="00A81CB4">
            <w:pPr>
              <w:pStyle w:val="ConsPlusNormal"/>
            </w:pPr>
            <w:r>
              <w:t xml:space="preserve">Осуществление мероприятий ТОС с целью обеспечения общественного </w:t>
            </w:r>
            <w:proofErr w:type="gramStart"/>
            <w:r>
              <w:t>контроля за</w:t>
            </w:r>
            <w:proofErr w:type="gramEnd"/>
            <w:r>
              <w:t xml:space="preserve"> использованием мест общего пользования (проведение рейдов общественного контроля) в текущем и предыдущем годах</w:t>
            </w:r>
          </w:p>
        </w:tc>
        <w:tc>
          <w:tcPr>
            <w:tcW w:w="992" w:type="dxa"/>
          </w:tcPr>
          <w:p w:rsidR="00A81CB4" w:rsidRDefault="00A81CB4">
            <w:pPr>
              <w:pStyle w:val="ConsPlusNormal"/>
            </w:pPr>
          </w:p>
        </w:tc>
        <w:tc>
          <w:tcPr>
            <w:tcW w:w="1191" w:type="dxa"/>
          </w:tcPr>
          <w:p w:rsidR="00A81CB4" w:rsidRDefault="00A81CB4">
            <w:pPr>
              <w:pStyle w:val="ConsPlusNormal"/>
            </w:pPr>
          </w:p>
        </w:tc>
      </w:tr>
      <w:tr w:rsidR="00A81CB4">
        <w:tc>
          <w:tcPr>
            <w:tcW w:w="568" w:type="dxa"/>
          </w:tcPr>
          <w:p w:rsidR="00A81CB4" w:rsidRDefault="00A81CB4">
            <w:pPr>
              <w:pStyle w:val="ConsPlusNormal"/>
              <w:jc w:val="center"/>
            </w:pPr>
            <w:r>
              <w:t>12</w:t>
            </w:r>
          </w:p>
        </w:tc>
        <w:tc>
          <w:tcPr>
            <w:tcW w:w="6860" w:type="dxa"/>
          </w:tcPr>
          <w:p w:rsidR="00A81CB4" w:rsidRDefault="00A81CB4">
            <w:pPr>
              <w:pStyle w:val="ConsPlusNormal"/>
            </w:pPr>
            <w:r>
              <w:t>Наличие деятельности по другим направлениям, актуальным для территории, на которой осуществляет деятельность ТОС, в текущем и предыдущем годах</w:t>
            </w:r>
          </w:p>
        </w:tc>
        <w:tc>
          <w:tcPr>
            <w:tcW w:w="992" w:type="dxa"/>
          </w:tcPr>
          <w:p w:rsidR="00A81CB4" w:rsidRDefault="00A81CB4">
            <w:pPr>
              <w:pStyle w:val="ConsPlusNormal"/>
            </w:pPr>
          </w:p>
        </w:tc>
        <w:tc>
          <w:tcPr>
            <w:tcW w:w="1191" w:type="dxa"/>
          </w:tcPr>
          <w:p w:rsidR="00A81CB4" w:rsidRDefault="00A81CB4">
            <w:pPr>
              <w:pStyle w:val="ConsPlusNormal"/>
            </w:pPr>
          </w:p>
        </w:tc>
      </w:tr>
      <w:tr w:rsidR="00A81CB4">
        <w:tc>
          <w:tcPr>
            <w:tcW w:w="568" w:type="dxa"/>
          </w:tcPr>
          <w:p w:rsidR="00A81CB4" w:rsidRDefault="00A81CB4">
            <w:pPr>
              <w:pStyle w:val="ConsPlusNormal"/>
              <w:jc w:val="center"/>
            </w:pPr>
            <w:r>
              <w:t>13</w:t>
            </w:r>
          </w:p>
        </w:tc>
        <w:tc>
          <w:tcPr>
            <w:tcW w:w="6860" w:type="dxa"/>
          </w:tcPr>
          <w:p w:rsidR="00A81CB4" w:rsidRDefault="00A81CB4">
            <w:pPr>
              <w:pStyle w:val="ConsPlusNormal"/>
            </w:pPr>
            <w:r>
              <w:t>Привлечение внебюджетных средств на осуществление деятельности ТОС, объемы привлеченного внебюджетного финансирования в текущем и предыдущем годах</w:t>
            </w:r>
          </w:p>
        </w:tc>
        <w:tc>
          <w:tcPr>
            <w:tcW w:w="992" w:type="dxa"/>
          </w:tcPr>
          <w:p w:rsidR="00A81CB4" w:rsidRDefault="00A81CB4">
            <w:pPr>
              <w:pStyle w:val="ConsPlusNormal"/>
            </w:pPr>
          </w:p>
        </w:tc>
        <w:tc>
          <w:tcPr>
            <w:tcW w:w="1191" w:type="dxa"/>
          </w:tcPr>
          <w:p w:rsidR="00A81CB4" w:rsidRDefault="00A81CB4">
            <w:pPr>
              <w:pStyle w:val="ConsPlusNormal"/>
            </w:pPr>
          </w:p>
        </w:tc>
      </w:tr>
      <w:tr w:rsidR="00A81CB4">
        <w:tc>
          <w:tcPr>
            <w:tcW w:w="568" w:type="dxa"/>
          </w:tcPr>
          <w:p w:rsidR="00A81CB4" w:rsidRDefault="00A81CB4">
            <w:pPr>
              <w:pStyle w:val="ConsPlusNormal"/>
              <w:jc w:val="center"/>
            </w:pPr>
            <w:r>
              <w:t>14</w:t>
            </w:r>
          </w:p>
        </w:tc>
        <w:tc>
          <w:tcPr>
            <w:tcW w:w="6860" w:type="dxa"/>
          </w:tcPr>
          <w:p w:rsidR="00A81CB4" w:rsidRDefault="00A81CB4">
            <w:pPr>
              <w:pStyle w:val="ConsPlusNormal"/>
            </w:pPr>
            <w:r>
              <w:t>Освещение информации о деятельности и достижениях ТОС в средствах массовой информации в текущем и предыдущем годах</w:t>
            </w:r>
          </w:p>
        </w:tc>
        <w:tc>
          <w:tcPr>
            <w:tcW w:w="992" w:type="dxa"/>
          </w:tcPr>
          <w:p w:rsidR="00A81CB4" w:rsidRDefault="00A81CB4">
            <w:pPr>
              <w:pStyle w:val="ConsPlusNormal"/>
            </w:pPr>
          </w:p>
        </w:tc>
        <w:tc>
          <w:tcPr>
            <w:tcW w:w="1191" w:type="dxa"/>
          </w:tcPr>
          <w:p w:rsidR="00A81CB4" w:rsidRDefault="00A81CB4">
            <w:pPr>
              <w:pStyle w:val="ConsPlusNormal"/>
            </w:pPr>
          </w:p>
        </w:tc>
      </w:tr>
      <w:tr w:rsidR="00A81CB4">
        <w:tc>
          <w:tcPr>
            <w:tcW w:w="7428" w:type="dxa"/>
            <w:gridSpan w:val="2"/>
          </w:tcPr>
          <w:p w:rsidR="00A81CB4" w:rsidRDefault="00A81CB4">
            <w:pPr>
              <w:pStyle w:val="ConsPlusNormal"/>
            </w:pPr>
            <w:r>
              <w:t>Итого</w:t>
            </w:r>
          </w:p>
        </w:tc>
        <w:tc>
          <w:tcPr>
            <w:tcW w:w="992" w:type="dxa"/>
          </w:tcPr>
          <w:p w:rsidR="00A81CB4" w:rsidRDefault="00A81CB4">
            <w:pPr>
              <w:pStyle w:val="ConsPlusNormal"/>
            </w:pPr>
          </w:p>
        </w:tc>
        <w:tc>
          <w:tcPr>
            <w:tcW w:w="1191" w:type="dxa"/>
          </w:tcPr>
          <w:p w:rsidR="00A81CB4" w:rsidRDefault="00A81CB4">
            <w:pPr>
              <w:pStyle w:val="ConsPlusNormal"/>
            </w:pPr>
          </w:p>
        </w:tc>
      </w:tr>
    </w:tbl>
    <w:p w:rsidR="00A81CB4" w:rsidRDefault="00A81CB4">
      <w:pPr>
        <w:pStyle w:val="ConsPlusNormal"/>
        <w:jc w:val="both"/>
      </w:pPr>
    </w:p>
    <w:p w:rsidR="00A81CB4" w:rsidRDefault="00A81CB4">
      <w:pPr>
        <w:pStyle w:val="ConsPlusNonformat"/>
        <w:jc w:val="both"/>
      </w:pPr>
      <w:r>
        <w:t>_______________________________________                  __________________</w:t>
      </w:r>
    </w:p>
    <w:p w:rsidR="00A81CB4" w:rsidRDefault="00A81CB4">
      <w:pPr>
        <w:pStyle w:val="ConsPlusNonformat"/>
        <w:jc w:val="both"/>
      </w:pPr>
      <w:r>
        <w:t xml:space="preserve">  (подпись члена конкурсной комиссии)                          (дата)</w:t>
      </w:r>
    </w:p>
    <w:p w:rsidR="00A81CB4" w:rsidRDefault="00A81CB4">
      <w:pPr>
        <w:sectPr w:rsidR="00A81CB4" w:rsidSect="00940158">
          <w:type w:val="continuous"/>
          <w:pgSz w:w="11905" w:h="16838"/>
          <w:pgMar w:top="1134" w:right="850" w:bottom="1134" w:left="1701" w:header="0" w:footer="0" w:gutter="0"/>
          <w:cols w:space="720"/>
        </w:sectPr>
      </w:pPr>
    </w:p>
    <w:p w:rsidR="00A81CB4" w:rsidRDefault="00A81CB4">
      <w:pPr>
        <w:pStyle w:val="ConsPlusNormal"/>
        <w:jc w:val="both"/>
      </w:pPr>
    </w:p>
    <w:p w:rsidR="00A81CB4" w:rsidRDefault="00A81CB4">
      <w:pPr>
        <w:pStyle w:val="ConsPlusNormal"/>
        <w:jc w:val="both"/>
      </w:pPr>
    </w:p>
    <w:p w:rsidR="00A81CB4" w:rsidRDefault="00A81CB4">
      <w:pPr>
        <w:pStyle w:val="ConsPlusNormal"/>
        <w:jc w:val="both"/>
      </w:pPr>
    </w:p>
    <w:p w:rsidR="00A81CB4" w:rsidRDefault="00A81CB4">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A81CB4" w:rsidRDefault="00A81CB4">
      <w:pPr>
        <w:pStyle w:val="ConsPlusNormal"/>
        <w:jc w:val="both"/>
      </w:pPr>
    </w:p>
    <w:p w:rsidR="00A81CB4" w:rsidRDefault="00A81CB4">
      <w:pPr>
        <w:pStyle w:val="ConsPlusNormal"/>
        <w:jc w:val="right"/>
        <w:outlineLvl w:val="0"/>
      </w:pPr>
      <w:r>
        <w:lastRenderedPageBreak/>
        <w:t>Утверждено</w:t>
      </w:r>
    </w:p>
    <w:p w:rsidR="00A81CB4" w:rsidRDefault="00A81CB4">
      <w:pPr>
        <w:pStyle w:val="ConsPlusNormal"/>
        <w:jc w:val="right"/>
      </w:pPr>
      <w:r>
        <w:t>постановлением Администрации</w:t>
      </w:r>
    </w:p>
    <w:p w:rsidR="00A81CB4" w:rsidRDefault="00A81CB4">
      <w:pPr>
        <w:pStyle w:val="ConsPlusNormal"/>
        <w:jc w:val="right"/>
      </w:pPr>
      <w:r>
        <w:t>муниципального образования</w:t>
      </w:r>
    </w:p>
    <w:p w:rsidR="00A81CB4" w:rsidRDefault="00A81CB4">
      <w:pPr>
        <w:pStyle w:val="ConsPlusNormal"/>
        <w:jc w:val="right"/>
      </w:pPr>
      <w:r>
        <w:t>"Город Архангельск"</w:t>
      </w:r>
    </w:p>
    <w:p w:rsidR="00A81CB4" w:rsidRDefault="00A81CB4">
      <w:pPr>
        <w:pStyle w:val="ConsPlusNormal"/>
        <w:jc w:val="right"/>
      </w:pPr>
      <w:r>
        <w:t>от 26.08.2016 N 972</w:t>
      </w:r>
    </w:p>
    <w:p w:rsidR="00A81CB4" w:rsidRDefault="00A81CB4">
      <w:pPr>
        <w:pStyle w:val="ConsPlusNormal"/>
        <w:jc w:val="both"/>
      </w:pPr>
    </w:p>
    <w:p w:rsidR="00A81CB4" w:rsidRDefault="00A81CB4">
      <w:pPr>
        <w:pStyle w:val="ConsPlusTitle"/>
        <w:jc w:val="center"/>
      </w:pPr>
      <w:bookmarkStart w:id="5" w:name="P371"/>
      <w:bookmarkEnd w:id="5"/>
      <w:r>
        <w:t>ПОЛОЖЕНИЕ</w:t>
      </w:r>
    </w:p>
    <w:p w:rsidR="00A81CB4" w:rsidRDefault="00A81CB4">
      <w:pPr>
        <w:pStyle w:val="ConsPlusTitle"/>
        <w:jc w:val="center"/>
      </w:pPr>
      <w:r>
        <w:t>О КОНКУРСЕ "ЛУЧШИЙ АКТИВИСТ ТОС"</w:t>
      </w:r>
    </w:p>
    <w:p w:rsidR="00A81CB4" w:rsidRDefault="00A81CB4">
      <w:pPr>
        <w:pStyle w:val="ConsPlusTitle"/>
        <w:jc w:val="center"/>
      </w:pPr>
      <w:r>
        <w:t>МУНИЦИПАЛЬНОГО ОБРАЗОВАНИЯ "ГОРОД АРХАНГЕЛЬСК"</w:t>
      </w:r>
    </w:p>
    <w:p w:rsidR="00A81CB4" w:rsidRDefault="00A81CB4">
      <w:pPr>
        <w:pStyle w:val="ConsPlusNormal"/>
        <w:jc w:val="both"/>
      </w:pPr>
    </w:p>
    <w:p w:rsidR="00A81CB4" w:rsidRDefault="00A81CB4">
      <w:pPr>
        <w:pStyle w:val="ConsPlusNormal"/>
        <w:jc w:val="center"/>
        <w:outlineLvl w:val="1"/>
      </w:pPr>
      <w:r>
        <w:t>1. Общие положения</w:t>
      </w:r>
    </w:p>
    <w:p w:rsidR="00A81CB4" w:rsidRDefault="00A81CB4">
      <w:pPr>
        <w:pStyle w:val="ConsPlusNormal"/>
        <w:jc w:val="both"/>
      </w:pPr>
    </w:p>
    <w:p w:rsidR="00A81CB4" w:rsidRDefault="00A81CB4">
      <w:pPr>
        <w:pStyle w:val="ConsPlusNormal"/>
        <w:ind w:firstLine="540"/>
        <w:jc w:val="both"/>
      </w:pPr>
      <w:r>
        <w:t>1.1. Настоящее Положение определяет порядок проведения конкурса "Лучший активист ТОС" муниципального образования "Город Архангельск" (далее - конкурс).</w:t>
      </w:r>
    </w:p>
    <w:p w:rsidR="00A81CB4" w:rsidRDefault="00A81CB4">
      <w:pPr>
        <w:pStyle w:val="ConsPlusNormal"/>
        <w:spacing w:before="220"/>
        <w:ind w:firstLine="540"/>
        <w:jc w:val="both"/>
      </w:pPr>
      <w:r>
        <w:t>1.2. Цели проведения конкурса:</w:t>
      </w:r>
    </w:p>
    <w:p w:rsidR="00A81CB4" w:rsidRDefault="00A81CB4">
      <w:pPr>
        <w:pStyle w:val="ConsPlusNormal"/>
        <w:spacing w:before="220"/>
        <w:ind w:firstLine="540"/>
        <w:jc w:val="both"/>
      </w:pPr>
      <w:r>
        <w:t>содействие развитию территориального общественного самоуправления (далее - ТОС) на территории муниципального образования "Город Архангельск";</w:t>
      </w:r>
    </w:p>
    <w:p w:rsidR="00A81CB4" w:rsidRDefault="00A81CB4">
      <w:pPr>
        <w:pStyle w:val="ConsPlusNormal"/>
        <w:spacing w:before="220"/>
        <w:ind w:firstLine="540"/>
        <w:jc w:val="both"/>
      </w:pPr>
      <w:r>
        <w:t>повышение активности и заинтересованности членов ТОС в решении вопросов местного значения.</w:t>
      </w:r>
    </w:p>
    <w:p w:rsidR="00A81CB4" w:rsidRDefault="00A81CB4">
      <w:pPr>
        <w:pStyle w:val="ConsPlusNormal"/>
        <w:spacing w:before="220"/>
        <w:ind w:firstLine="540"/>
        <w:jc w:val="both"/>
      </w:pPr>
      <w:r>
        <w:t>1.3. Задачи проведения конкурса:</w:t>
      </w:r>
    </w:p>
    <w:p w:rsidR="00A81CB4" w:rsidRDefault="00A81CB4">
      <w:pPr>
        <w:pStyle w:val="ConsPlusNormal"/>
        <w:spacing w:before="220"/>
        <w:ind w:firstLine="540"/>
        <w:jc w:val="both"/>
      </w:pPr>
      <w:r>
        <w:t>поддержка достижений и передового опыта членов ТОС муниципального образования "Город Архангельск";</w:t>
      </w:r>
    </w:p>
    <w:p w:rsidR="00A81CB4" w:rsidRDefault="00A81CB4">
      <w:pPr>
        <w:pStyle w:val="ConsPlusNormal"/>
        <w:spacing w:before="220"/>
        <w:ind w:firstLine="540"/>
        <w:jc w:val="both"/>
      </w:pPr>
      <w:r>
        <w:t>поощрение жителей, принимающих активное участие в деятельности ТОС;</w:t>
      </w:r>
    </w:p>
    <w:p w:rsidR="00A81CB4" w:rsidRDefault="00A81CB4">
      <w:pPr>
        <w:pStyle w:val="ConsPlusNormal"/>
        <w:spacing w:before="220"/>
        <w:ind w:firstLine="540"/>
        <w:jc w:val="both"/>
      </w:pPr>
      <w:r>
        <w:t>стимулирование деловой и социальной активности населения в осуществлении собственных инициатив по решению вопросов местного значения на территории муниципального образования "Город Архангельск".</w:t>
      </w:r>
    </w:p>
    <w:p w:rsidR="00A81CB4" w:rsidRDefault="00A81CB4">
      <w:pPr>
        <w:pStyle w:val="ConsPlusNormal"/>
        <w:spacing w:before="220"/>
        <w:ind w:firstLine="540"/>
        <w:jc w:val="both"/>
      </w:pPr>
      <w:r>
        <w:t xml:space="preserve">1.4. Участниками конкурса являются члены ТОС, </w:t>
      </w:r>
      <w:proofErr w:type="gramStart"/>
      <w:r>
        <w:t>осуществляющих</w:t>
      </w:r>
      <w:proofErr w:type="gramEnd"/>
      <w:r>
        <w:t xml:space="preserve"> свою деятельность на территории муниципального образования "Город Архангельск", которые представили заявки на участие в конкурсе (далее - заявки).</w:t>
      </w:r>
    </w:p>
    <w:p w:rsidR="00A81CB4" w:rsidRDefault="00A81CB4">
      <w:pPr>
        <w:pStyle w:val="ConsPlusNormal"/>
        <w:jc w:val="both"/>
      </w:pPr>
    </w:p>
    <w:p w:rsidR="00A81CB4" w:rsidRDefault="00A81CB4">
      <w:pPr>
        <w:pStyle w:val="ConsPlusNormal"/>
        <w:jc w:val="center"/>
        <w:outlineLvl w:val="1"/>
      </w:pPr>
      <w:r>
        <w:t>2. Порядок и условия проведения конкурса</w:t>
      </w:r>
    </w:p>
    <w:p w:rsidR="00A81CB4" w:rsidRDefault="00A81CB4">
      <w:pPr>
        <w:pStyle w:val="ConsPlusNormal"/>
        <w:jc w:val="both"/>
      </w:pPr>
    </w:p>
    <w:p w:rsidR="00A81CB4" w:rsidRDefault="00A81CB4">
      <w:pPr>
        <w:pStyle w:val="ConsPlusNormal"/>
        <w:ind w:firstLine="540"/>
        <w:jc w:val="both"/>
      </w:pPr>
      <w:r>
        <w:t>2.1. Для организации и проведения конкурса организатор конкурса:</w:t>
      </w:r>
    </w:p>
    <w:p w:rsidR="00A81CB4" w:rsidRDefault="00A81CB4">
      <w:pPr>
        <w:pStyle w:val="ConsPlusNormal"/>
        <w:spacing w:before="220"/>
        <w:ind w:firstLine="540"/>
        <w:jc w:val="both"/>
      </w:pPr>
      <w:r>
        <w:t>принимает решение о проведении конкурса;</w:t>
      </w:r>
    </w:p>
    <w:p w:rsidR="00A81CB4" w:rsidRDefault="00A81CB4">
      <w:pPr>
        <w:pStyle w:val="ConsPlusNormal"/>
        <w:spacing w:before="220"/>
        <w:ind w:firstLine="540"/>
        <w:jc w:val="both"/>
      </w:pPr>
      <w:r>
        <w:t>ежегодно готовит проект постановления Администрации муниципального образования "Город Архангельск" о проведении конкурса, в котором устанавливаются сроки его проведения и сроки приема заявок;</w:t>
      </w:r>
    </w:p>
    <w:p w:rsidR="00A81CB4" w:rsidRDefault="00A81CB4">
      <w:pPr>
        <w:pStyle w:val="ConsPlusNormal"/>
        <w:spacing w:before="220"/>
        <w:ind w:firstLine="540"/>
        <w:jc w:val="both"/>
      </w:pPr>
      <w:r>
        <w:t>осуществляет консультирование по вопросам, связанным с оформлением документов для участия в конкурсе;</w:t>
      </w:r>
    </w:p>
    <w:p w:rsidR="00A81CB4" w:rsidRDefault="00A81CB4">
      <w:pPr>
        <w:pStyle w:val="ConsPlusNormal"/>
        <w:spacing w:before="220"/>
        <w:ind w:firstLine="540"/>
        <w:jc w:val="both"/>
      </w:pPr>
      <w:r>
        <w:t>осуществляет прием и регистрацию заявок в специальном журнале, который пронумерован, прошнурован и скреплен печатью Администрации муниципального образования "Город Архангельск";</w:t>
      </w:r>
    </w:p>
    <w:p w:rsidR="00A81CB4" w:rsidRDefault="00A81CB4">
      <w:pPr>
        <w:pStyle w:val="ConsPlusNormal"/>
        <w:spacing w:before="220"/>
        <w:ind w:firstLine="540"/>
        <w:jc w:val="both"/>
      </w:pPr>
      <w:r>
        <w:t>передает заявки на рассмотрение конкурсной комиссии;</w:t>
      </w:r>
    </w:p>
    <w:p w:rsidR="00A81CB4" w:rsidRDefault="00A81CB4">
      <w:pPr>
        <w:pStyle w:val="ConsPlusNormal"/>
        <w:spacing w:before="220"/>
        <w:ind w:firstLine="540"/>
        <w:jc w:val="both"/>
      </w:pPr>
      <w:r>
        <w:lastRenderedPageBreak/>
        <w:t>организует торжественное награждение победителей конкурса ценными призами.</w:t>
      </w:r>
    </w:p>
    <w:p w:rsidR="00A81CB4" w:rsidRDefault="00A81CB4">
      <w:pPr>
        <w:pStyle w:val="ConsPlusNormal"/>
        <w:spacing w:before="220"/>
        <w:ind w:firstLine="540"/>
        <w:jc w:val="both"/>
      </w:pPr>
      <w:bookmarkStart w:id="6" w:name="P396"/>
      <w:bookmarkEnd w:id="6"/>
      <w:r>
        <w:t xml:space="preserve">2.2. Для участия в конкурсе участники готовят </w:t>
      </w:r>
      <w:hyperlink w:anchor="P451" w:history="1">
        <w:r>
          <w:rPr>
            <w:color w:val="0000FF"/>
          </w:rPr>
          <w:t>заявку</w:t>
        </w:r>
      </w:hyperlink>
      <w:r>
        <w:t xml:space="preserve"> по форме согласно приложению N 1 к настоящему Положению и представляют ее организатору конкурса в установленные постановлением Администрации муниципального образования "Город Архангельск" сроки.</w:t>
      </w:r>
    </w:p>
    <w:p w:rsidR="00A81CB4" w:rsidRDefault="00A81CB4">
      <w:pPr>
        <w:pStyle w:val="ConsPlusNormal"/>
        <w:spacing w:before="220"/>
        <w:ind w:firstLine="540"/>
        <w:jc w:val="both"/>
      </w:pPr>
      <w:r>
        <w:t>Дополнительно к заявке должны быть представлены документы, подтверждающие вклад участника конкурса в развитие ТОС (копии благодарностей, благодарственных писем, дипломов, рекомендательных писем от ТОС).</w:t>
      </w:r>
    </w:p>
    <w:p w:rsidR="00A81CB4" w:rsidRDefault="00A81CB4">
      <w:pPr>
        <w:pStyle w:val="ConsPlusNormal"/>
        <w:spacing w:before="220"/>
        <w:ind w:firstLine="540"/>
        <w:jc w:val="both"/>
      </w:pPr>
      <w:r>
        <w:t>Заявка может быть направлена по почте, доставлена лично или курьером. При любой форме отправки заявки дата регистрации заявки на конкурс будет определяться по дате поступления заявки организатору конкурса.</w:t>
      </w:r>
    </w:p>
    <w:p w:rsidR="00A81CB4" w:rsidRDefault="00A81CB4">
      <w:pPr>
        <w:pStyle w:val="ConsPlusNormal"/>
        <w:spacing w:before="220"/>
        <w:ind w:firstLine="540"/>
        <w:jc w:val="both"/>
      </w:pPr>
      <w:r>
        <w:t>Заявка представляется на бумажном носителе в формате А</w:t>
      </w:r>
      <w:proofErr w:type="gramStart"/>
      <w:r>
        <w:t>4</w:t>
      </w:r>
      <w:proofErr w:type="gramEnd"/>
      <w:r>
        <w:t xml:space="preserve"> и на любом электронном носителе в формате </w:t>
      </w:r>
      <w:proofErr w:type="spellStart"/>
      <w:r>
        <w:t>Microsoft</w:t>
      </w:r>
      <w:proofErr w:type="spellEnd"/>
      <w:r>
        <w:t xml:space="preserve"> </w:t>
      </w:r>
      <w:proofErr w:type="spellStart"/>
      <w:r>
        <w:t>World</w:t>
      </w:r>
      <w:proofErr w:type="spellEnd"/>
      <w:r>
        <w:t>, размер шрифта не менее 12.</w:t>
      </w:r>
    </w:p>
    <w:p w:rsidR="00A81CB4" w:rsidRDefault="0041758A">
      <w:pPr>
        <w:pStyle w:val="ConsPlusNormal"/>
        <w:spacing w:before="220"/>
        <w:ind w:firstLine="540"/>
        <w:jc w:val="both"/>
      </w:pPr>
      <w:hyperlink w:anchor="P451" w:history="1">
        <w:r w:rsidR="00A81CB4">
          <w:rPr>
            <w:color w:val="0000FF"/>
          </w:rPr>
          <w:t>Заявки</w:t>
        </w:r>
      </w:hyperlink>
      <w:r w:rsidR="00A81CB4">
        <w:t>, представленные позже срока, установленного постановлением Администрации муниципального образования "Город Архангельск", и не соответствующие форме согласно приложению N 1 к настоящему Положению, к участию в конкурсе не допускаются.</w:t>
      </w:r>
    </w:p>
    <w:p w:rsidR="00A81CB4" w:rsidRDefault="00A81CB4">
      <w:pPr>
        <w:pStyle w:val="ConsPlusNormal"/>
        <w:spacing w:before="220"/>
        <w:ind w:firstLine="540"/>
        <w:jc w:val="both"/>
      </w:pPr>
      <w:r>
        <w:t>2.3. Расходы, связанные с подготовкой и представлением заявок, несут участники конкурса.</w:t>
      </w:r>
    </w:p>
    <w:p w:rsidR="00A81CB4" w:rsidRDefault="00A81CB4">
      <w:pPr>
        <w:pStyle w:val="ConsPlusNormal"/>
        <w:spacing w:before="220"/>
        <w:ind w:firstLine="540"/>
        <w:jc w:val="both"/>
      </w:pPr>
      <w:r>
        <w:t>2.4. Заявки и дополнительные документы в их составе не рецензируются и не возвращаются участникам конкурса.</w:t>
      </w:r>
    </w:p>
    <w:p w:rsidR="00A81CB4" w:rsidRDefault="00A81CB4">
      <w:pPr>
        <w:pStyle w:val="ConsPlusNormal"/>
        <w:jc w:val="both"/>
      </w:pPr>
    </w:p>
    <w:p w:rsidR="00A81CB4" w:rsidRDefault="00A81CB4">
      <w:pPr>
        <w:pStyle w:val="ConsPlusNormal"/>
        <w:jc w:val="center"/>
        <w:outlineLvl w:val="1"/>
      </w:pPr>
      <w:r>
        <w:t>3. Конкурсная комиссия, ее состав и порядок работы</w:t>
      </w:r>
    </w:p>
    <w:p w:rsidR="00A81CB4" w:rsidRDefault="00A81CB4">
      <w:pPr>
        <w:pStyle w:val="ConsPlusNormal"/>
        <w:jc w:val="both"/>
      </w:pPr>
    </w:p>
    <w:p w:rsidR="00A81CB4" w:rsidRDefault="00A81CB4">
      <w:pPr>
        <w:pStyle w:val="ConsPlusNormal"/>
        <w:ind w:firstLine="540"/>
        <w:jc w:val="both"/>
      </w:pPr>
      <w:r>
        <w:t>3.1. Определение победителей конкурса осуществляется конкурсной комиссией в составе, утверждаемом постановлением Администрации муниципального образования "Город Архангельск".</w:t>
      </w:r>
    </w:p>
    <w:p w:rsidR="00A81CB4" w:rsidRDefault="00A81CB4">
      <w:pPr>
        <w:pStyle w:val="ConsPlusNormal"/>
        <w:spacing w:before="220"/>
        <w:ind w:firstLine="540"/>
        <w:jc w:val="both"/>
      </w:pPr>
      <w:r>
        <w:t>3.2. Заседание конкурсной комиссии ведет председатель конкурсной комиссии, в случае его отсутствия - заместитель председателя конкурсной комиссии.</w:t>
      </w:r>
    </w:p>
    <w:p w:rsidR="00A81CB4" w:rsidRDefault="00A81CB4">
      <w:pPr>
        <w:pStyle w:val="ConsPlusNormal"/>
        <w:spacing w:before="220"/>
        <w:ind w:firstLine="540"/>
        <w:jc w:val="both"/>
      </w:pPr>
      <w:r>
        <w:t>Председатель конкурсной комиссии:</w:t>
      </w:r>
    </w:p>
    <w:p w:rsidR="00A81CB4" w:rsidRDefault="00A81CB4">
      <w:pPr>
        <w:pStyle w:val="ConsPlusNormal"/>
        <w:spacing w:before="220"/>
        <w:ind w:firstLine="540"/>
        <w:jc w:val="both"/>
      </w:pPr>
      <w:r>
        <w:t>ведет заседание конкурсной комиссии и утверждает повестку дня заседания конкурсной комиссии;</w:t>
      </w:r>
    </w:p>
    <w:p w:rsidR="00A81CB4" w:rsidRDefault="00A81CB4">
      <w:pPr>
        <w:pStyle w:val="ConsPlusNormal"/>
        <w:spacing w:before="220"/>
        <w:ind w:firstLine="540"/>
        <w:jc w:val="both"/>
      </w:pPr>
      <w:r>
        <w:t>подписывает документы, связанные с выполнением задач конкурсной комиссии.</w:t>
      </w:r>
    </w:p>
    <w:p w:rsidR="00A81CB4" w:rsidRDefault="00A81CB4">
      <w:pPr>
        <w:pStyle w:val="ConsPlusNormal"/>
        <w:spacing w:before="220"/>
        <w:ind w:firstLine="540"/>
        <w:jc w:val="both"/>
      </w:pPr>
      <w:r>
        <w:t>Заместитель председателя конкурсной комиссии:</w:t>
      </w:r>
    </w:p>
    <w:p w:rsidR="00A81CB4" w:rsidRDefault="00A81CB4">
      <w:pPr>
        <w:pStyle w:val="ConsPlusNormal"/>
        <w:spacing w:before="220"/>
        <w:ind w:firstLine="540"/>
        <w:jc w:val="both"/>
      </w:pPr>
      <w:r>
        <w:t>исполняет функции председателя конкурсной комиссии во время его отсутствия;</w:t>
      </w:r>
    </w:p>
    <w:p w:rsidR="00A81CB4" w:rsidRDefault="00A81CB4">
      <w:pPr>
        <w:pStyle w:val="ConsPlusNormal"/>
        <w:spacing w:before="220"/>
        <w:ind w:firstLine="540"/>
        <w:jc w:val="both"/>
      </w:pPr>
      <w:r>
        <w:t>координирует и контролирует работу конкурсной комиссии.</w:t>
      </w:r>
    </w:p>
    <w:p w:rsidR="00A81CB4" w:rsidRDefault="00A81CB4">
      <w:pPr>
        <w:pStyle w:val="ConsPlusNormal"/>
        <w:spacing w:before="220"/>
        <w:ind w:firstLine="540"/>
        <w:jc w:val="both"/>
      </w:pPr>
      <w:r>
        <w:t>Секретарь конкурсной комиссии:</w:t>
      </w:r>
    </w:p>
    <w:p w:rsidR="00A81CB4" w:rsidRDefault="00A81CB4">
      <w:pPr>
        <w:pStyle w:val="ConsPlusNormal"/>
        <w:spacing w:before="220"/>
        <w:ind w:firstLine="540"/>
        <w:jc w:val="both"/>
      </w:pPr>
      <w:r>
        <w:t>осуществляет организационное обеспечение деятельности конкурсной комиссии;</w:t>
      </w:r>
    </w:p>
    <w:p w:rsidR="00A81CB4" w:rsidRDefault="00A81CB4">
      <w:pPr>
        <w:pStyle w:val="ConsPlusNormal"/>
        <w:spacing w:before="220"/>
        <w:ind w:firstLine="540"/>
        <w:jc w:val="both"/>
      </w:pPr>
      <w:r>
        <w:t>оповещает членов конкурсной комиссии о дате, времени и месте проведения заседания конкурсной комиссии не менее чем за три рабочих дня до установленной даты его проведения;</w:t>
      </w:r>
    </w:p>
    <w:p w:rsidR="00A81CB4" w:rsidRDefault="00A81CB4">
      <w:pPr>
        <w:pStyle w:val="ConsPlusNormal"/>
        <w:spacing w:before="220"/>
        <w:ind w:firstLine="540"/>
        <w:jc w:val="both"/>
      </w:pPr>
      <w:r>
        <w:t>ведет протокол заседания конкурсной комиссии.</w:t>
      </w:r>
    </w:p>
    <w:p w:rsidR="00A81CB4" w:rsidRDefault="00A81CB4">
      <w:pPr>
        <w:pStyle w:val="ConsPlusNormal"/>
        <w:spacing w:before="220"/>
        <w:ind w:firstLine="540"/>
        <w:jc w:val="both"/>
      </w:pPr>
      <w:r>
        <w:lastRenderedPageBreak/>
        <w:t>3.3. Конкурсная комиссия:</w:t>
      </w:r>
    </w:p>
    <w:p w:rsidR="00A81CB4" w:rsidRDefault="00A81CB4">
      <w:pPr>
        <w:pStyle w:val="ConsPlusNormal"/>
        <w:spacing w:before="220"/>
        <w:ind w:firstLine="540"/>
        <w:jc w:val="both"/>
      </w:pPr>
      <w:r>
        <w:t xml:space="preserve">в соответствии с </w:t>
      </w:r>
      <w:hyperlink w:anchor="P396" w:history="1">
        <w:r>
          <w:rPr>
            <w:color w:val="0000FF"/>
          </w:rPr>
          <w:t>пунктом 2.2</w:t>
        </w:r>
      </w:hyperlink>
      <w:r>
        <w:t xml:space="preserve"> настоящего Положения принимает решение о допуске (об отказе в допуске) заявок к участию в конкурсе;</w:t>
      </w:r>
    </w:p>
    <w:p w:rsidR="00A81CB4" w:rsidRDefault="00A81CB4">
      <w:pPr>
        <w:pStyle w:val="ConsPlusNormal"/>
        <w:spacing w:before="220"/>
        <w:ind w:firstLine="540"/>
        <w:jc w:val="both"/>
      </w:pPr>
      <w:r>
        <w:t xml:space="preserve">рассматривает и оценивает заявки в соответствии с </w:t>
      </w:r>
      <w:hyperlink w:anchor="P532" w:history="1">
        <w:r>
          <w:rPr>
            <w:color w:val="0000FF"/>
          </w:rPr>
          <w:t>критериями</w:t>
        </w:r>
      </w:hyperlink>
      <w:r>
        <w:t>, установленными в приложении N 2 к настоящему Положению;</w:t>
      </w:r>
    </w:p>
    <w:p w:rsidR="00A81CB4" w:rsidRDefault="00A81CB4">
      <w:pPr>
        <w:pStyle w:val="ConsPlusNormal"/>
        <w:spacing w:before="220"/>
        <w:ind w:firstLine="540"/>
        <w:jc w:val="both"/>
      </w:pPr>
      <w:r>
        <w:t xml:space="preserve">определяет победителей </w:t>
      </w:r>
      <w:proofErr w:type="gramStart"/>
      <w:r>
        <w:t>конкурса</w:t>
      </w:r>
      <w:proofErr w:type="gramEnd"/>
      <w:r>
        <w:t xml:space="preserve"> по результатам оценки допущенных к участию в конкурсе заявок.</w:t>
      </w:r>
    </w:p>
    <w:p w:rsidR="00A81CB4" w:rsidRDefault="00A81CB4">
      <w:pPr>
        <w:pStyle w:val="ConsPlusNormal"/>
        <w:spacing w:before="220"/>
        <w:ind w:firstLine="540"/>
        <w:jc w:val="both"/>
      </w:pPr>
      <w:r>
        <w:t>3.4. Члены конкурсной комиссии участвуют в заседании конкурсной комиссии лично, без права замены.</w:t>
      </w:r>
    </w:p>
    <w:p w:rsidR="00A81CB4" w:rsidRDefault="00A81CB4">
      <w:pPr>
        <w:pStyle w:val="ConsPlusNormal"/>
        <w:spacing w:before="220"/>
        <w:ind w:firstLine="540"/>
        <w:jc w:val="both"/>
      </w:pPr>
      <w:r>
        <w:t>3.5. Определение победителей конкурса на звание "Лучший активист ТОС" муниципального образования "Город Архангельск" осуществляется по результатам оценки допущенных к участию в конкурсе заявок.</w:t>
      </w:r>
    </w:p>
    <w:p w:rsidR="00A81CB4" w:rsidRDefault="00A81CB4">
      <w:pPr>
        <w:pStyle w:val="ConsPlusNormal"/>
        <w:spacing w:before="220"/>
        <w:ind w:firstLine="540"/>
        <w:jc w:val="both"/>
      </w:pPr>
      <w:r>
        <w:t xml:space="preserve">Каждая заявка обсуждается членами конкурсной комиссии отдельно. После обсуждения член конкурсной комиссии, присутствующий на заседании, оценивает заявки по </w:t>
      </w:r>
      <w:hyperlink w:anchor="P532" w:history="1">
        <w:r>
          <w:rPr>
            <w:color w:val="0000FF"/>
          </w:rPr>
          <w:t>критериям</w:t>
        </w:r>
      </w:hyperlink>
      <w:r>
        <w:t xml:space="preserve">, установленным в приложении N 2 к настоящему Положению. Каждый критерий оценивается и вносится членом конкурсной комиссии в оценочный </w:t>
      </w:r>
      <w:hyperlink w:anchor="P575" w:history="1">
        <w:r>
          <w:rPr>
            <w:color w:val="0000FF"/>
          </w:rPr>
          <w:t>лист</w:t>
        </w:r>
      </w:hyperlink>
      <w:r>
        <w:t xml:space="preserve"> по форме согласно приложению N 3 к настоящему Положению. Заполненные членами конкурсной комиссии оценочные листы передаются секретарю конкурсной комиссии для определения итогового рейтинга заявок. Итоговый рейтинг заявки рассчитывается как среднеарифметическое значение оценки заявки по оценочным листам каждого члена комиссии. Ранжирование заявок осуществляется по результатам итоговой оценки заявок в порядке убывания.</w:t>
      </w:r>
    </w:p>
    <w:p w:rsidR="00A81CB4" w:rsidRDefault="00A81CB4">
      <w:pPr>
        <w:pStyle w:val="ConsPlusNormal"/>
        <w:spacing w:before="220"/>
        <w:ind w:firstLine="540"/>
        <w:jc w:val="both"/>
      </w:pPr>
      <w:r>
        <w:t>Победившими считаются заявки, набравшие по результатам итоговой оценки наибольшее количество баллов.</w:t>
      </w:r>
    </w:p>
    <w:p w:rsidR="00A81CB4" w:rsidRDefault="00A81CB4">
      <w:pPr>
        <w:pStyle w:val="ConsPlusNormal"/>
        <w:spacing w:before="220"/>
        <w:ind w:firstLine="540"/>
        <w:jc w:val="both"/>
      </w:pPr>
      <w:r>
        <w:t>В случае</w:t>
      </w:r>
      <w:proofErr w:type="gramStart"/>
      <w:r>
        <w:t>,</w:t>
      </w:r>
      <w:proofErr w:type="gramEnd"/>
      <w:r>
        <w:t xml:space="preserve"> если заявки имеют одинаковую итоговую оценку, преимущество имеет заявка, дата регистрации которой имеет более ранний срок.</w:t>
      </w:r>
    </w:p>
    <w:p w:rsidR="00A81CB4" w:rsidRDefault="00A81CB4">
      <w:pPr>
        <w:pStyle w:val="ConsPlusNormal"/>
        <w:spacing w:before="220"/>
        <w:ind w:firstLine="540"/>
        <w:jc w:val="both"/>
      </w:pPr>
      <w:r>
        <w:t>3.6. Заседание конкурсной комиссии считается правомочным, если в нем приняли участие более половины ее членов.</w:t>
      </w:r>
    </w:p>
    <w:p w:rsidR="00A81CB4" w:rsidRDefault="00A81CB4">
      <w:pPr>
        <w:pStyle w:val="ConsPlusNormal"/>
        <w:jc w:val="both"/>
      </w:pPr>
    </w:p>
    <w:p w:rsidR="00A81CB4" w:rsidRDefault="00A81CB4">
      <w:pPr>
        <w:pStyle w:val="ConsPlusNormal"/>
        <w:jc w:val="center"/>
        <w:outlineLvl w:val="1"/>
      </w:pPr>
      <w:r>
        <w:t>4. Подведение итогов конкурса</w:t>
      </w:r>
    </w:p>
    <w:p w:rsidR="00A81CB4" w:rsidRDefault="00A81CB4">
      <w:pPr>
        <w:pStyle w:val="ConsPlusNormal"/>
        <w:jc w:val="both"/>
      </w:pPr>
    </w:p>
    <w:p w:rsidR="00A81CB4" w:rsidRDefault="00A81CB4">
      <w:pPr>
        <w:pStyle w:val="ConsPlusNormal"/>
        <w:ind w:firstLine="540"/>
        <w:jc w:val="both"/>
      </w:pPr>
      <w:r>
        <w:t>4.1. Решение конкурсной комиссии по определению победителей, занявших 1 и 2 призовые места, оформляется протоколом, который подписывается председателем и секретарем конкурсной комиссии.</w:t>
      </w:r>
    </w:p>
    <w:p w:rsidR="00A81CB4" w:rsidRDefault="00A81CB4">
      <w:pPr>
        <w:pStyle w:val="ConsPlusNormal"/>
        <w:spacing w:before="220"/>
        <w:ind w:firstLine="540"/>
        <w:jc w:val="both"/>
      </w:pPr>
      <w:r>
        <w:t>4.2. Итоги конкурса оформляются постановлением Администрации муниципального образования "Город Архангельск".</w:t>
      </w:r>
    </w:p>
    <w:p w:rsidR="00A81CB4" w:rsidRDefault="00A81CB4">
      <w:pPr>
        <w:pStyle w:val="ConsPlusNormal"/>
        <w:spacing w:before="220"/>
        <w:ind w:firstLine="540"/>
        <w:jc w:val="both"/>
      </w:pPr>
      <w:r>
        <w:t>4.3. Победители конкурса, занявшие 1 и 2 призовые места, награждаются ценными призами стоимостью не более 4 тысяч рублей и 2 тысяч рублей соответственно.</w:t>
      </w:r>
    </w:p>
    <w:p w:rsidR="00A81CB4" w:rsidRDefault="00A81CB4">
      <w:pPr>
        <w:pStyle w:val="ConsPlusNormal"/>
        <w:spacing w:before="220"/>
        <w:ind w:firstLine="540"/>
        <w:jc w:val="both"/>
      </w:pPr>
      <w:r>
        <w:t>Награждение победителей конкурса осуществляется Администрацией муниципального образования "Город Архангельск" за счет средств городского бюджета, предусмотренных на эти цели в рамках реализации ведомственной целевой программы "Развитие и поддержка территориального общественного самоуправления на территории муниципального образования "Город Архангельск".</w:t>
      </w:r>
    </w:p>
    <w:p w:rsidR="00A81CB4" w:rsidRDefault="00A81CB4">
      <w:pPr>
        <w:pStyle w:val="ConsPlusNormal"/>
        <w:spacing w:before="220"/>
        <w:ind w:firstLine="540"/>
        <w:jc w:val="both"/>
      </w:pPr>
      <w:r>
        <w:t>4.4. Сведения о победителях конкурса публикуются в средствах массовой информации.</w:t>
      </w:r>
    </w:p>
    <w:p w:rsidR="00A81CB4" w:rsidRDefault="00A81CB4">
      <w:pPr>
        <w:pStyle w:val="ConsPlusNormal"/>
        <w:spacing w:before="220"/>
        <w:ind w:firstLine="540"/>
        <w:jc w:val="both"/>
      </w:pPr>
      <w:r>
        <w:lastRenderedPageBreak/>
        <w:t>4.5. Заявки победителей конкурса могут быть направлены Администрацией муниципального образования "Город Архангельск" для участия в областном конкурсе "Лучший активист ТОС Архангельской области".</w:t>
      </w:r>
    </w:p>
    <w:p w:rsidR="00A81CB4" w:rsidRDefault="00A81CB4">
      <w:pPr>
        <w:pStyle w:val="ConsPlusNormal"/>
        <w:jc w:val="both"/>
      </w:pPr>
    </w:p>
    <w:p w:rsidR="00A81CB4" w:rsidRDefault="00A81CB4">
      <w:pPr>
        <w:pStyle w:val="ConsPlusNormal"/>
        <w:jc w:val="both"/>
      </w:pPr>
    </w:p>
    <w:p w:rsidR="00A81CB4" w:rsidRDefault="00A81CB4">
      <w:pPr>
        <w:pStyle w:val="ConsPlusNormal"/>
        <w:jc w:val="both"/>
      </w:pPr>
    </w:p>
    <w:p w:rsidR="00A81CB4" w:rsidRDefault="00A81CB4">
      <w:pPr>
        <w:pStyle w:val="ConsPlusNormal"/>
        <w:jc w:val="both"/>
      </w:pPr>
    </w:p>
    <w:p w:rsidR="00A81CB4" w:rsidRDefault="00A81CB4">
      <w:pPr>
        <w:pStyle w:val="ConsPlusNormal"/>
        <w:jc w:val="both"/>
      </w:pPr>
    </w:p>
    <w:p w:rsidR="00A81CB4" w:rsidRDefault="00A81CB4">
      <w:pPr>
        <w:pStyle w:val="ConsPlusNormal"/>
        <w:jc w:val="right"/>
        <w:outlineLvl w:val="1"/>
      </w:pPr>
      <w:r>
        <w:t>Приложение N 1</w:t>
      </w:r>
    </w:p>
    <w:p w:rsidR="00A81CB4" w:rsidRDefault="00A81CB4">
      <w:pPr>
        <w:pStyle w:val="ConsPlusNormal"/>
        <w:jc w:val="right"/>
      </w:pPr>
      <w:r>
        <w:t>к Положению о конкурсе</w:t>
      </w:r>
    </w:p>
    <w:p w:rsidR="00A81CB4" w:rsidRDefault="00A81CB4">
      <w:pPr>
        <w:pStyle w:val="ConsPlusNormal"/>
        <w:jc w:val="right"/>
      </w:pPr>
      <w:r>
        <w:t>"Лучший активист ТОС"</w:t>
      </w:r>
    </w:p>
    <w:p w:rsidR="00A81CB4" w:rsidRDefault="00A81CB4">
      <w:pPr>
        <w:pStyle w:val="ConsPlusNormal"/>
        <w:jc w:val="right"/>
      </w:pPr>
      <w:r>
        <w:t>муниципального образования</w:t>
      </w:r>
    </w:p>
    <w:p w:rsidR="00A81CB4" w:rsidRDefault="00A81CB4">
      <w:pPr>
        <w:pStyle w:val="ConsPlusNormal"/>
        <w:jc w:val="right"/>
      </w:pPr>
      <w:r>
        <w:t>"Город Архангельск"</w:t>
      </w:r>
    </w:p>
    <w:p w:rsidR="00A81CB4" w:rsidRDefault="00A81CB4">
      <w:pPr>
        <w:pStyle w:val="ConsPlusNormal"/>
        <w:jc w:val="both"/>
      </w:pPr>
    </w:p>
    <w:p w:rsidR="00A81CB4" w:rsidRDefault="00A81CB4">
      <w:pPr>
        <w:pStyle w:val="ConsPlusNonformat"/>
        <w:jc w:val="both"/>
      </w:pPr>
      <w:r>
        <w:t xml:space="preserve">                                       Дата получения заявки ______________</w:t>
      </w:r>
    </w:p>
    <w:p w:rsidR="00A81CB4" w:rsidRDefault="00A81CB4">
      <w:pPr>
        <w:pStyle w:val="ConsPlusNonformat"/>
        <w:jc w:val="both"/>
      </w:pPr>
      <w:r>
        <w:t xml:space="preserve">                                                Номер заявки ______________</w:t>
      </w:r>
    </w:p>
    <w:p w:rsidR="00A81CB4" w:rsidRDefault="00A81CB4">
      <w:pPr>
        <w:pStyle w:val="ConsPlusNonformat"/>
        <w:jc w:val="both"/>
      </w:pPr>
    </w:p>
    <w:p w:rsidR="00A81CB4" w:rsidRDefault="00A81CB4">
      <w:pPr>
        <w:pStyle w:val="ConsPlusNonformat"/>
        <w:jc w:val="both"/>
      </w:pPr>
      <w:bookmarkStart w:id="7" w:name="P451"/>
      <w:bookmarkEnd w:id="7"/>
      <w:r>
        <w:t xml:space="preserve">                                  ЗАЯВКА</w:t>
      </w:r>
    </w:p>
    <w:p w:rsidR="00A81CB4" w:rsidRDefault="00A81CB4">
      <w:pPr>
        <w:pStyle w:val="ConsPlusNonformat"/>
        <w:jc w:val="both"/>
      </w:pPr>
    </w:p>
    <w:p w:rsidR="00A81CB4" w:rsidRDefault="00A81CB4">
      <w:pPr>
        <w:pStyle w:val="ConsPlusNonformat"/>
        <w:jc w:val="both"/>
      </w:pPr>
      <w:r>
        <w:t xml:space="preserve">                             I. ТИТУЛЬНЫЙ ЛИСТ</w:t>
      </w:r>
    </w:p>
    <w:p w:rsidR="00A81CB4" w:rsidRDefault="00A81CB4">
      <w:pPr>
        <w:pStyle w:val="ConsPlusNonformat"/>
        <w:jc w:val="both"/>
      </w:pPr>
    </w:p>
    <w:p w:rsidR="00A81CB4" w:rsidRDefault="00A81CB4">
      <w:pPr>
        <w:pStyle w:val="ConsPlusNonformat"/>
        <w:jc w:val="both"/>
      </w:pPr>
      <w:r>
        <w:t xml:space="preserve">    Все формы заполняются в электронном виде. Формы, заполненные от руки, </w:t>
      </w:r>
      <w:proofErr w:type="gramStart"/>
      <w:r>
        <w:t>к</w:t>
      </w:r>
      <w:proofErr w:type="gramEnd"/>
    </w:p>
    <w:p w:rsidR="00A81CB4" w:rsidRDefault="00A81CB4">
      <w:pPr>
        <w:pStyle w:val="ConsPlusNonformat"/>
        <w:jc w:val="both"/>
      </w:pPr>
      <w:r>
        <w:t>участию в конкурсе не допускаются.</w:t>
      </w:r>
    </w:p>
    <w:p w:rsidR="00A81CB4" w:rsidRDefault="00A81CB4">
      <w:pPr>
        <w:pStyle w:val="ConsPlusNormal"/>
        <w:jc w:val="both"/>
      </w:pPr>
    </w:p>
    <w:p w:rsidR="00A81CB4" w:rsidRDefault="00A81CB4">
      <w:pPr>
        <w:sectPr w:rsidR="00A81CB4" w:rsidSect="00940158">
          <w:type w:val="continuous"/>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4422"/>
        <w:gridCol w:w="4535"/>
      </w:tblGrid>
      <w:tr w:rsidR="00A81CB4">
        <w:tc>
          <w:tcPr>
            <w:tcW w:w="600" w:type="dxa"/>
          </w:tcPr>
          <w:p w:rsidR="00A81CB4" w:rsidRDefault="00A81CB4">
            <w:pPr>
              <w:pStyle w:val="ConsPlusNormal"/>
              <w:jc w:val="center"/>
            </w:pPr>
            <w:r>
              <w:lastRenderedPageBreak/>
              <w:t>1.</w:t>
            </w:r>
          </w:p>
        </w:tc>
        <w:tc>
          <w:tcPr>
            <w:tcW w:w="4422" w:type="dxa"/>
          </w:tcPr>
          <w:p w:rsidR="00A81CB4" w:rsidRDefault="00A81CB4">
            <w:pPr>
              <w:pStyle w:val="ConsPlusNormal"/>
            </w:pPr>
            <w:r>
              <w:t>Название конкурса</w:t>
            </w:r>
          </w:p>
        </w:tc>
        <w:tc>
          <w:tcPr>
            <w:tcW w:w="4535" w:type="dxa"/>
          </w:tcPr>
          <w:p w:rsidR="00A81CB4" w:rsidRDefault="00A81CB4">
            <w:pPr>
              <w:pStyle w:val="ConsPlusNormal"/>
            </w:pPr>
            <w:r>
              <w:t>"Лучший активист ТОС" муниципального образования "Город Архангельск"</w:t>
            </w:r>
          </w:p>
        </w:tc>
      </w:tr>
      <w:tr w:rsidR="00A81CB4">
        <w:tc>
          <w:tcPr>
            <w:tcW w:w="600" w:type="dxa"/>
          </w:tcPr>
          <w:p w:rsidR="00A81CB4" w:rsidRDefault="00A81CB4">
            <w:pPr>
              <w:pStyle w:val="ConsPlusNormal"/>
              <w:jc w:val="center"/>
            </w:pPr>
            <w:r>
              <w:t>2.</w:t>
            </w:r>
          </w:p>
        </w:tc>
        <w:tc>
          <w:tcPr>
            <w:tcW w:w="4422" w:type="dxa"/>
          </w:tcPr>
          <w:p w:rsidR="00A81CB4" w:rsidRDefault="00A81CB4">
            <w:pPr>
              <w:pStyle w:val="ConsPlusNormal"/>
            </w:pPr>
            <w:r>
              <w:t>Фамилия, имя, отчество участника конкурса</w:t>
            </w:r>
          </w:p>
        </w:tc>
        <w:tc>
          <w:tcPr>
            <w:tcW w:w="4535" w:type="dxa"/>
          </w:tcPr>
          <w:p w:rsidR="00A81CB4" w:rsidRDefault="00A81CB4">
            <w:pPr>
              <w:pStyle w:val="ConsPlusNormal"/>
            </w:pPr>
          </w:p>
        </w:tc>
      </w:tr>
      <w:tr w:rsidR="00A81CB4">
        <w:tc>
          <w:tcPr>
            <w:tcW w:w="600" w:type="dxa"/>
          </w:tcPr>
          <w:p w:rsidR="00A81CB4" w:rsidRDefault="00A81CB4">
            <w:pPr>
              <w:pStyle w:val="ConsPlusNormal"/>
              <w:jc w:val="center"/>
            </w:pPr>
            <w:r>
              <w:t>3.</w:t>
            </w:r>
          </w:p>
        </w:tc>
        <w:tc>
          <w:tcPr>
            <w:tcW w:w="4422" w:type="dxa"/>
          </w:tcPr>
          <w:p w:rsidR="00A81CB4" w:rsidRDefault="00A81CB4">
            <w:pPr>
              <w:pStyle w:val="ConsPlusNormal"/>
            </w:pPr>
            <w:r>
              <w:t>Контакты участника конкурса (мобильный телефон, E-</w:t>
            </w:r>
            <w:proofErr w:type="spellStart"/>
            <w:r>
              <w:t>mail</w:t>
            </w:r>
            <w:proofErr w:type="spellEnd"/>
            <w:r>
              <w:t>)</w:t>
            </w:r>
          </w:p>
        </w:tc>
        <w:tc>
          <w:tcPr>
            <w:tcW w:w="4535" w:type="dxa"/>
          </w:tcPr>
          <w:p w:rsidR="00A81CB4" w:rsidRDefault="00A81CB4">
            <w:pPr>
              <w:pStyle w:val="ConsPlusNormal"/>
            </w:pPr>
          </w:p>
        </w:tc>
      </w:tr>
      <w:tr w:rsidR="00A81CB4">
        <w:tc>
          <w:tcPr>
            <w:tcW w:w="600" w:type="dxa"/>
          </w:tcPr>
          <w:p w:rsidR="00A81CB4" w:rsidRDefault="00A81CB4">
            <w:pPr>
              <w:pStyle w:val="ConsPlusNormal"/>
              <w:jc w:val="center"/>
            </w:pPr>
            <w:r>
              <w:t>4.</w:t>
            </w:r>
          </w:p>
        </w:tc>
        <w:tc>
          <w:tcPr>
            <w:tcW w:w="4422" w:type="dxa"/>
          </w:tcPr>
          <w:p w:rsidR="00A81CB4" w:rsidRDefault="00A81CB4">
            <w:pPr>
              <w:pStyle w:val="ConsPlusNormal"/>
            </w:pPr>
            <w:r>
              <w:t>Место работы, должность</w:t>
            </w:r>
          </w:p>
        </w:tc>
        <w:tc>
          <w:tcPr>
            <w:tcW w:w="4535" w:type="dxa"/>
          </w:tcPr>
          <w:p w:rsidR="00A81CB4" w:rsidRDefault="00A81CB4">
            <w:pPr>
              <w:pStyle w:val="ConsPlusNormal"/>
            </w:pPr>
          </w:p>
        </w:tc>
      </w:tr>
      <w:tr w:rsidR="00A81CB4">
        <w:tc>
          <w:tcPr>
            <w:tcW w:w="600" w:type="dxa"/>
          </w:tcPr>
          <w:p w:rsidR="00A81CB4" w:rsidRDefault="00A81CB4">
            <w:pPr>
              <w:pStyle w:val="ConsPlusNormal"/>
              <w:jc w:val="center"/>
            </w:pPr>
            <w:r>
              <w:t>5.</w:t>
            </w:r>
          </w:p>
        </w:tc>
        <w:tc>
          <w:tcPr>
            <w:tcW w:w="4422" w:type="dxa"/>
          </w:tcPr>
          <w:p w:rsidR="00A81CB4" w:rsidRDefault="00A81CB4">
            <w:pPr>
              <w:pStyle w:val="ConsPlusNormal"/>
            </w:pPr>
            <w:r>
              <w:t>Фамилия, имя, отчество заявителя (в случае, если участника на конкурс заявляет другое лицо)</w:t>
            </w:r>
          </w:p>
        </w:tc>
        <w:tc>
          <w:tcPr>
            <w:tcW w:w="4535" w:type="dxa"/>
          </w:tcPr>
          <w:p w:rsidR="00A81CB4" w:rsidRDefault="00A81CB4">
            <w:pPr>
              <w:pStyle w:val="ConsPlusNormal"/>
            </w:pPr>
          </w:p>
        </w:tc>
      </w:tr>
      <w:tr w:rsidR="00A81CB4">
        <w:tc>
          <w:tcPr>
            <w:tcW w:w="600" w:type="dxa"/>
          </w:tcPr>
          <w:p w:rsidR="00A81CB4" w:rsidRDefault="00A81CB4">
            <w:pPr>
              <w:pStyle w:val="ConsPlusNormal"/>
              <w:jc w:val="center"/>
            </w:pPr>
            <w:r>
              <w:t>6.</w:t>
            </w:r>
          </w:p>
        </w:tc>
        <w:tc>
          <w:tcPr>
            <w:tcW w:w="4422" w:type="dxa"/>
          </w:tcPr>
          <w:p w:rsidR="00A81CB4" w:rsidRDefault="00A81CB4">
            <w:pPr>
              <w:pStyle w:val="ConsPlusNormal"/>
            </w:pPr>
            <w:r>
              <w:t>Контакты заявителя (мобильный телефон, E-</w:t>
            </w:r>
            <w:proofErr w:type="spellStart"/>
            <w:r>
              <w:t>mail</w:t>
            </w:r>
            <w:proofErr w:type="spellEnd"/>
            <w:r>
              <w:t>)</w:t>
            </w:r>
          </w:p>
        </w:tc>
        <w:tc>
          <w:tcPr>
            <w:tcW w:w="4535" w:type="dxa"/>
          </w:tcPr>
          <w:p w:rsidR="00A81CB4" w:rsidRDefault="00A81CB4">
            <w:pPr>
              <w:pStyle w:val="ConsPlusNormal"/>
            </w:pPr>
          </w:p>
        </w:tc>
      </w:tr>
      <w:tr w:rsidR="00A81CB4">
        <w:tc>
          <w:tcPr>
            <w:tcW w:w="600" w:type="dxa"/>
          </w:tcPr>
          <w:p w:rsidR="00A81CB4" w:rsidRDefault="00A81CB4">
            <w:pPr>
              <w:pStyle w:val="ConsPlusNormal"/>
              <w:jc w:val="center"/>
            </w:pPr>
            <w:r>
              <w:t>7.</w:t>
            </w:r>
          </w:p>
        </w:tc>
        <w:tc>
          <w:tcPr>
            <w:tcW w:w="4422" w:type="dxa"/>
          </w:tcPr>
          <w:p w:rsidR="00A81CB4" w:rsidRDefault="00A81CB4">
            <w:pPr>
              <w:pStyle w:val="ConsPlusNormal"/>
            </w:pPr>
            <w:r>
              <w:t>Название ТОС</w:t>
            </w:r>
          </w:p>
        </w:tc>
        <w:tc>
          <w:tcPr>
            <w:tcW w:w="4535" w:type="dxa"/>
          </w:tcPr>
          <w:p w:rsidR="00A81CB4" w:rsidRDefault="00A81CB4">
            <w:pPr>
              <w:pStyle w:val="ConsPlusNormal"/>
            </w:pPr>
          </w:p>
        </w:tc>
      </w:tr>
      <w:tr w:rsidR="00A81CB4">
        <w:tc>
          <w:tcPr>
            <w:tcW w:w="600" w:type="dxa"/>
          </w:tcPr>
          <w:p w:rsidR="00A81CB4" w:rsidRDefault="00A81CB4">
            <w:pPr>
              <w:pStyle w:val="ConsPlusNormal"/>
              <w:jc w:val="center"/>
            </w:pPr>
            <w:r>
              <w:t>8.</w:t>
            </w:r>
          </w:p>
        </w:tc>
        <w:tc>
          <w:tcPr>
            <w:tcW w:w="4422" w:type="dxa"/>
          </w:tcPr>
          <w:p w:rsidR="00A81CB4" w:rsidRDefault="00A81CB4">
            <w:pPr>
              <w:pStyle w:val="ConsPlusNormal"/>
            </w:pPr>
            <w:r>
              <w:t>Адрес местонахождения ТОС</w:t>
            </w:r>
          </w:p>
        </w:tc>
        <w:tc>
          <w:tcPr>
            <w:tcW w:w="4535" w:type="dxa"/>
          </w:tcPr>
          <w:p w:rsidR="00A81CB4" w:rsidRDefault="00A81CB4">
            <w:pPr>
              <w:pStyle w:val="ConsPlusNormal"/>
            </w:pPr>
          </w:p>
        </w:tc>
      </w:tr>
      <w:tr w:rsidR="00A81CB4">
        <w:tc>
          <w:tcPr>
            <w:tcW w:w="600" w:type="dxa"/>
          </w:tcPr>
          <w:p w:rsidR="00A81CB4" w:rsidRDefault="00A81CB4">
            <w:pPr>
              <w:pStyle w:val="ConsPlusNormal"/>
              <w:jc w:val="center"/>
            </w:pPr>
            <w:r>
              <w:t>9.</w:t>
            </w:r>
          </w:p>
        </w:tc>
        <w:tc>
          <w:tcPr>
            <w:tcW w:w="4422" w:type="dxa"/>
          </w:tcPr>
          <w:p w:rsidR="00A81CB4" w:rsidRDefault="00A81CB4">
            <w:pPr>
              <w:pStyle w:val="ConsPlusNormal"/>
            </w:pPr>
            <w:r>
              <w:t>Фамилия, имя, отчество руководителя ТОС и его должность</w:t>
            </w:r>
          </w:p>
        </w:tc>
        <w:tc>
          <w:tcPr>
            <w:tcW w:w="4535" w:type="dxa"/>
          </w:tcPr>
          <w:p w:rsidR="00A81CB4" w:rsidRDefault="00A81CB4">
            <w:pPr>
              <w:pStyle w:val="ConsPlusNormal"/>
            </w:pPr>
          </w:p>
        </w:tc>
      </w:tr>
      <w:tr w:rsidR="00A81CB4">
        <w:tc>
          <w:tcPr>
            <w:tcW w:w="600" w:type="dxa"/>
          </w:tcPr>
          <w:p w:rsidR="00A81CB4" w:rsidRDefault="00A81CB4">
            <w:pPr>
              <w:pStyle w:val="ConsPlusNormal"/>
              <w:jc w:val="center"/>
            </w:pPr>
            <w:r>
              <w:t>10.</w:t>
            </w:r>
          </w:p>
        </w:tc>
        <w:tc>
          <w:tcPr>
            <w:tcW w:w="4422" w:type="dxa"/>
          </w:tcPr>
          <w:p w:rsidR="00A81CB4" w:rsidRDefault="00A81CB4">
            <w:pPr>
              <w:pStyle w:val="ConsPlusNormal"/>
            </w:pPr>
            <w:r>
              <w:t>Мобильный телефон, рабочий телефон, факс, E-</w:t>
            </w:r>
            <w:proofErr w:type="spellStart"/>
            <w:r>
              <w:t>mail</w:t>
            </w:r>
            <w:proofErr w:type="spellEnd"/>
            <w:r>
              <w:t xml:space="preserve"> руководителя ТОС</w:t>
            </w:r>
          </w:p>
        </w:tc>
        <w:tc>
          <w:tcPr>
            <w:tcW w:w="4535" w:type="dxa"/>
          </w:tcPr>
          <w:p w:rsidR="00A81CB4" w:rsidRDefault="00A81CB4">
            <w:pPr>
              <w:pStyle w:val="ConsPlusNormal"/>
            </w:pPr>
          </w:p>
        </w:tc>
      </w:tr>
      <w:tr w:rsidR="00A81CB4">
        <w:tc>
          <w:tcPr>
            <w:tcW w:w="600" w:type="dxa"/>
          </w:tcPr>
          <w:p w:rsidR="00A81CB4" w:rsidRDefault="00A81CB4">
            <w:pPr>
              <w:pStyle w:val="ConsPlusNormal"/>
              <w:jc w:val="center"/>
            </w:pPr>
            <w:r>
              <w:t>11.</w:t>
            </w:r>
          </w:p>
        </w:tc>
        <w:tc>
          <w:tcPr>
            <w:tcW w:w="4422" w:type="dxa"/>
          </w:tcPr>
          <w:p w:rsidR="00A81CB4" w:rsidRDefault="00A81CB4">
            <w:pPr>
              <w:pStyle w:val="ConsPlusNormal"/>
            </w:pPr>
            <w:r>
              <w:t>Дата создания ТОС</w:t>
            </w:r>
          </w:p>
        </w:tc>
        <w:tc>
          <w:tcPr>
            <w:tcW w:w="4535" w:type="dxa"/>
          </w:tcPr>
          <w:p w:rsidR="00A81CB4" w:rsidRDefault="00A81CB4">
            <w:pPr>
              <w:pStyle w:val="ConsPlusNormal"/>
            </w:pPr>
          </w:p>
        </w:tc>
      </w:tr>
      <w:tr w:rsidR="00A81CB4">
        <w:tc>
          <w:tcPr>
            <w:tcW w:w="600" w:type="dxa"/>
          </w:tcPr>
          <w:p w:rsidR="00A81CB4" w:rsidRDefault="00A81CB4">
            <w:pPr>
              <w:pStyle w:val="ConsPlusNormal"/>
              <w:jc w:val="center"/>
            </w:pPr>
            <w:r>
              <w:t>12.</w:t>
            </w:r>
          </w:p>
        </w:tc>
        <w:tc>
          <w:tcPr>
            <w:tcW w:w="4422" w:type="dxa"/>
          </w:tcPr>
          <w:p w:rsidR="00A81CB4" w:rsidRDefault="00A81CB4">
            <w:pPr>
              <w:pStyle w:val="ConsPlusNormal"/>
            </w:pPr>
            <w:r>
              <w:t>Из какого источника Вы узнали о данном конкурсе (если из средства массовой информации, то укажите его название)</w:t>
            </w:r>
          </w:p>
        </w:tc>
        <w:tc>
          <w:tcPr>
            <w:tcW w:w="4535" w:type="dxa"/>
          </w:tcPr>
          <w:p w:rsidR="00A81CB4" w:rsidRDefault="00A81CB4">
            <w:pPr>
              <w:pStyle w:val="ConsPlusNormal"/>
            </w:pPr>
          </w:p>
        </w:tc>
      </w:tr>
    </w:tbl>
    <w:p w:rsidR="00A81CB4" w:rsidRDefault="00A81CB4">
      <w:pPr>
        <w:sectPr w:rsidR="00A81CB4" w:rsidSect="00940158">
          <w:type w:val="continuous"/>
          <w:pgSz w:w="11905" w:h="16838"/>
          <w:pgMar w:top="1134" w:right="850" w:bottom="1134" w:left="1701" w:header="0" w:footer="0" w:gutter="0"/>
          <w:cols w:space="720"/>
        </w:sectPr>
      </w:pPr>
    </w:p>
    <w:p w:rsidR="00A81CB4" w:rsidRDefault="00A81CB4">
      <w:pPr>
        <w:pStyle w:val="ConsPlusNormal"/>
        <w:jc w:val="both"/>
      </w:pPr>
    </w:p>
    <w:p w:rsidR="00A81CB4" w:rsidRDefault="00A81CB4">
      <w:pPr>
        <w:pStyle w:val="ConsPlusNonformat"/>
        <w:jc w:val="both"/>
      </w:pPr>
      <w:r>
        <w:lastRenderedPageBreak/>
        <w:t xml:space="preserve">    Настоящим подтверждаем достоверность представленной информации</w:t>
      </w:r>
    </w:p>
    <w:p w:rsidR="00A81CB4" w:rsidRDefault="00A81CB4">
      <w:pPr>
        <w:pStyle w:val="ConsPlusNonformat"/>
        <w:jc w:val="both"/>
      </w:pPr>
    </w:p>
    <w:p w:rsidR="00A81CB4" w:rsidRDefault="00A81CB4">
      <w:pPr>
        <w:pStyle w:val="ConsPlusNonformat"/>
        <w:jc w:val="both"/>
      </w:pPr>
      <w:r>
        <w:t>Руководитель ТОС         __________________       _______________________</w:t>
      </w:r>
    </w:p>
    <w:p w:rsidR="00A81CB4" w:rsidRDefault="00A81CB4">
      <w:pPr>
        <w:pStyle w:val="ConsPlusNonformat"/>
        <w:jc w:val="both"/>
      </w:pPr>
      <w:r>
        <w:t xml:space="preserve">                            (подпись)              (расшифровка подписи)</w:t>
      </w:r>
    </w:p>
    <w:p w:rsidR="00A81CB4" w:rsidRDefault="00A81CB4">
      <w:pPr>
        <w:pStyle w:val="ConsPlusNonformat"/>
        <w:jc w:val="both"/>
      </w:pPr>
    </w:p>
    <w:p w:rsidR="00A81CB4" w:rsidRDefault="00A81CB4">
      <w:pPr>
        <w:pStyle w:val="ConsPlusNonformat"/>
        <w:jc w:val="both"/>
      </w:pPr>
      <w:r>
        <w:t>"___" ___________ 201__ г.</w:t>
      </w:r>
    </w:p>
    <w:p w:rsidR="00A81CB4" w:rsidRDefault="00A81CB4">
      <w:pPr>
        <w:pStyle w:val="ConsPlusNonformat"/>
        <w:jc w:val="both"/>
      </w:pPr>
      <w:r>
        <w:t xml:space="preserve">    М.П.</w:t>
      </w:r>
    </w:p>
    <w:p w:rsidR="00A81CB4" w:rsidRDefault="00A81CB4">
      <w:pPr>
        <w:pStyle w:val="ConsPlusNonformat"/>
        <w:jc w:val="both"/>
      </w:pPr>
    </w:p>
    <w:p w:rsidR="00A81CB4" w:rsidRDefault="00A81CB4">
      <w:pPr>
        <w:pStyle w:val="ConsPlusNonformat"/>
        <w:jc w:val="both"/>
      </w:pPr>
      <w:r>
        <w:t xml:space="preserve">                II. ОПИСАНИЕ ДОСТИЖЕНИЙ УЧАСТНИКА КОНКУРСА</w:t>
      </w:r>
    </w:p>
    <w:p w:rsidR="00A81CB4" w:rsidRDefault="00A81CB4">
      <w:pPr>
        <w:pStyle w:val="ConsPlusNonformat"/>
        <w:jc w:val="both"/>
      </w:pPr>
      <w:r>
        <w:t xml:space="preserve">                      (ЗА ТЕКУЩИЙ И ПРЕДЫДУЩИЙ ГОДЫ)</w:t>
      </w:r>
    </w:p>
    <w:p w:rsidR="00A81CB4" w:rsidRDefault="00A81CB4">
      <w:pPr>
        <w:pStyle w:val="ConsPlusNonformat"/>
        <w:jc w:val="both"/>
      </w:pPr>
    </w:p>
    <w:p w:rsidR="00A81CB4" w:rsidRDefault="00A81CB4">
      <w:pPr>
        <w:pStyle w:val="ConsPlusNonformat"/>
        <w:jc w:val="both"/>
      </w:pPr>
      <w:r>
        <w:t xml:space="preserve">    Все формы заполняются в электронном виде. Формы, заполненные от руки, </w:t>
      </w:r>
      <w:proofErr w:type="gramStart"/>
      <w:r>
        <w:t>к</w:t>
      </w:r>
      <w:proofErr w:type="gramEnd"/>
    </w:p>
    <w:p w:rsidR="00A81CB4" w:rsidRDefault="00A81CB4">
      <w:pPr>
        <w:pStyle w:val="ConsPlusNonformat"/>
        <w:jc w:val="both"/>
      </w:pPr>
      <w:r>
        <w:t>участию  в  конкурсе  не  допускаются.  Объем  данного  раздела  не  должен</w:t>
      </w:r>
    </w:p>
    <w:p w:rsidR="00A81CB4" w:rsidRDefault="00A81CB4">
      <w:pPr>
        <w:pStyle w:val="ConsPlusNonformat"/>
        <w:jc w:val="both"/>
      </w:pPr>
      <w:r>
        <w:t>превышать 5 листов.</w:t>
      </w:r>
    </w:p>
    <w:p w:rsidR="00A81CB4" w:rsidRDefault="00A81CB4">
      <w:pPr>
        <w:pStyle w:val="ConsPlusNonformat"/>
        <w:jc w:val="both"/>
      </w:pPr>
      <w:r>
        <w:t xml:space="preserve">    Опишите  в  произвольной  форме  достижения  участника конкурса в сфере</w:t>
      </w:r>
    </w:p>
    <w:p w:rsidR="00A81CB4" w:rsidRDefault="00A81CB4">
      <w:pPr>
        <w:pStyle w:val="ConsPlusNonformat"/>
        <w:jc w:val="both"/>
      </w:pPr>
      <w:r>
        <w:t>развития ТОС.</w:t>
      </w:r>
    </w:p>
    <w:p w:rsidR="00A81CB4" w:rsidRDefault="00A81CB4">
      <w:pPr>
        <w:pStyle w:val="ConsPlusNonformat"/>
        <w:jc w:val="both"/>
      </w:pPr>
      <w:r>
        <w:t xml:space="preserve">    При   необходимости  приложите  документы,  иллюстрирующие  достижения</w:t>
      </w:r>
    </w:p>
    <w:p w:rsidR="00A81CB4" w:rsidRDefault="00A81CB4">
      <w:pPr>
        <w:pStyle w:val="ConsPlusNonformat"/>
        <w:jc w:val="both"/>
      </w:pPr>
      <w:r>
        <w:t>участника   конкурса   и  его  вклад  в  развитие  территории,  на  которой</w:t>
      </w:r>
    </w:p>
    <w:p w:rsidR="00A81CB4" w:rsidRDefault="00A81CB4">
      <w:pPr>
        <w:pStyle w:val="ConsPlusNonformat"/>
        <w:jc w:val="both"/>
      </w:pPr>
      <w:r>
        <w:t>осуществляет деятельность ТОС.</w:t>
      </w:r>
    </w:p>
    <w:p w:rsidR="00A81CB4" w:rsidRDefault="00A81CB4">
      <w:pPr>
        <w:pStyle w:val="ConsPlusNonformat"/>
        <w:jc w:val="both"/>
      </w:pPr>
    </w:p>
    <w:p w:rsidR="00A81CB4" w:rsidRDefault="00A81CB4">
      <w:pPr>
        <w:pStyle w:val="ConsPlusNonformat"/>
        <w:jc w:val="both"/>
      </w:pPr>
      <w:r>
        <w:t xml:space="preserve">    Приложение к заявке на участие в конкурсе </w:t>
      </w:r>
      <w:hyperlink w:anchor="P519" w:history="1">
        <w:r>
          <w:rPr>
            <w:color w:val="0000FF"/>
          </w:rPr>
          <w:t>&lt;*&gt;</w:t>
        </w:r>
      </w:hyperlink>
      <w:r>
        <w:t>:</w:t>
      </w:r>
    </w:p>
    <w:p w:rsidR="00A81CB4" w:rsidRDefault="00A81CB4">
      <w:pPr>
        <w:pStyle w:val="ConsPlusNonformat"/>
        <w:jc w:val="both"/>
      </w:pPr>
      <w:r>
        <w:t xml:space="preserve">    1. ____________________________________________________________________</w:t>
      </w:r>
    </w:p>
    <w:p w:rsidR="00A81CB4" w:rsidRDefault="00A81CB4">
      <w:pPr>
        <w:pStyle w:val="ConsPlusNonformat"/>
        <w:jc w:val="both"/>
      </w:pPr>
      <w:r>
        <w:t xml:space="preserve">    2. ____________________________________________________________________</w:t>
      </w:r>
    </w:p>
    <w:p w:rsidR="00A81CB4" w:rsidRDefault="00A81CB4">
      <w:pPr>
        <w:pStyle w:val="ConsPlusNonformat"/>
        <w:jc w:val="both"/>
      </w:pPr>
      <w:r>
        <w:t xml:space="preserve">    --------------------------------</w:t>
      </w:r>
    </w:p>
    <w:p w:rsidR="00A81CB4" w:rsidRDefault="00A81CB4">
      <w:pPr>
        <w:pStyle w:val="ConsPlusNonformat"/>
        <w:jc w:val="both"/>
      </w:pPr>
      <w:bookmarkStart w:id="8" w:name="P519"/>
      <w:bookmarkEnd w:id="8"/>
      <w:r>
        <w:t xml:space="preserve">    </w:t>
      </w:r>
      <w:proofErr w:type="gramStart"/>
      <w:r>
        <w:t>(&lt;*&gt;  Перечень  документов,  подтверждающих  вклад участника конкурса в</w:t>
      </w:r>
      <w:proofErr w:type="gramEnd"/>
    </w:p>
    <w:p w:rsidR="00A81CB4" w:rsidRDefault="00A81CB4">
      <w:pPr>
        <w:pStyle w:val="ConsPlusNonformat"/>
        <w:jc w:val="both"/>
      </w:pPr>
      <w:r>
        <w:t>развитие ТОС)</w:t>
      </w:r>
    </w:p>
    <w:p w:rsidR="00A81CB4" w:rsidRDefault="00A81CB4">
      <w:pPr>
        <w:pStyle w:val="ConsPlusNormal"/>
        <w:jc w:val="both"/>
      </w:pPr>
    </w:p>
    <w:p w:rsidR="00A81CB4" w:rsidRDefault="00A81CB4">
      <w:pPr>
        <w:pStyle w:val="ConsPlusNormal"/>
        <w:jc w:val="both"/>
      </w:pPr>
    </w:p>
    <w:p w:rsidR="00A81CB4" w:rsidRDefault="00A81CB4">
      <w:pPr>
        <w:pStyle w:val="ConsPlusNormal"/>
        <w:jc w:val="both"/>
      </w:pPr>
    </w:p>
    <w:p w:rsidR="00A81CB4" w:rsidRDefault="00A81CB4">
      <w:pPr>
        <w:pStyle w:val="ConsPlusNormal"/>
        <w:jc w:val="both"/>
      </w:pPr>
    </w:p>
    <w:p w:rsidR="00A81CB4" w:rsidRDefault="00A81CB4">
      <w:pPr>
        <w:pStyle w:val="ConsPlusNormal"/>
        <w:jc w:val="both"/>
      </w:pPr>
    </w:p>
    <w:p w:rsidR="00A81CB4" w:rsidRDefault="00A81CB4">
      <w:pPr>
        <w:pStyle w:val="ConsPlusNormal"/>
        <w:jc w:val="right"/>
        <w:outlineLvl w:val="1"/>
      </w:pPr>
      <w:r>
        <w:t>Приложение N 2</w:t>
      </w:r>
    </w:p>
    <w:p w:rsidR="00A81CB4" w:rsidRDefault="00A81CB4">
      <w:pPr>
        <w:pStyle w:val="ConsPlusNormal"/>
        <w:jc w:val="right"/>
      </w:pPr>
      <w:r>
        <w:t>к Положению о конкурсе</w:t>
      </w:r>
    </w:p>
    <w:p w:rsidR="00A81CB4" w:rsidRDefault="00A81CB4">
      <w:pPr>
        <w:pStyle w:val="ConsPlusNormal"/>
        <w:jc w:val="right"/>
      </w:pPr>
      <w:r>
        <w:t>"Лучший активист ТОС"</w:t>
      </w:r>
    </w:p>
    <w:p w:rsidR="00A81CB4" w:rsidRDefault="00A81CB4">
      <w:pPr>
        <w:pStyle w:val="ConsPlusNormal"/>
        <w:jc w:val="right"/>
      </w:pPr>
      <w:r>
        <w:t>муниципального образования</w:t>
      </w:r>
    </w:p>
    <w:p w:rsidR="00A81CB4" w:rsidRDefault="00A81CB4">
      <w:pPr>
        <w:pStyle w:val="ConsPlusNormal"/>
        <w:jc w:val="right"/>
      </w:pPr>
      <w:r>
        <w:t>"Город Архангельск"</w:t>
      </w:r>
    </w:p>
    <w:p w:rsidR="00A81CB4" w:rsidRDefault="00A81CB4">
      <w:pPr>
        <w:pStyle w:val="ConsPlusNormal"/>
        <w:jc w:val="both"/>
      </w:pPr>
    </w:p>
    <w:p w:rsidR="00A81CB4" w:rsidRDefault="00A81CB4">
      <w:pPr>
        <w:pStyle w:val="ConsPlusNormal"/>
        <w:jc w:val="center"/>
      </w:pPr>
      <w:bookmarkStart w:id="9" w:name="P532"/>
      <w:bookmarkEnd w:id="9"/>
      <w:r>
        <w:t>Критерии</w:t>
      </w:r>
    </w:p>
    <w:p w:rsidR="00A81CB4" w:rsidRDefault="00A81CB4">
      <w:pPr>
        <w:pStyle w:val="ConsPlusNormal"/>
        <w:jc w:val="center"/>
      </w:pPr>
      <w:r>
        <w:t>и их балльная оценка</w:t>
      </w:r>
    </w:p>
    <w:p w:rsidR="00A81CB4" w:rsidRDefault="00A81CB4">
      <w:pPr>
        <w:pStyle w:val="ConsPlusNormal"/>
        <w:jc w:val="both"/>
      </w:pPr>
    </w:p>
    <w:p w:rsidR="00A81CB4" w:rsidRDefault="00A81CB4">
      <w:pPr>
        <w:sectPr w:rsidR="00A81CB4" w:rsidSect="00940158">
          <w:type w:val="continuous"/>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3685"/>
        <w:gridCol w:w="5329"/>
      </w:tblGrid>
      <w:tr w:rsidR="00A81CB4">
        <w:tc>
          <w:tcPr>
            <w:tcW w:w="568" w:type="dxa"/>
          </w:tcPr>
          <w:p w:rsidR="00A81CB4" w:rsidRDefault="00A81CB4">
            <w:pPr>
              <w:pStyle w:val="ConsPlusNormal"/>
              <w:jc w:val="center"/>
            </w:pPr>
            <w:r>
              <w:lastRenderedPageBreak/>
              <w:t xml:space="preserve">N </w:t>
            </w:r>
            <w:proofErr w:type="gramStart"/>
            <w:r>
              <w:t>п</w:t>
            </w:r>
            <w:proofErr w:type="gramEnd"/>
            <w:r>
              <w:t>/п</w:t>
            </w:r>
          </w:p>
        </w:tc>
        <w:tc>
          <w:tcPr>
            <w:tcW w:w="3685" w:type="dxa"/>
          </w:tcPr>
          <w:p w:rsidR="00A81CB4" w:rsidRDefault="00A81CB4">
            <w:pPr>
              <w:pStyle w:val="ConsPlusNormal"/>
              <w:jc w:val="center"/>
            </w:pPr>
            <w:r>
              <w:t>Наименование критерия</w:t>
            </w:r>
          </w:p>
        </w:tc>
        <w:tc>
          <w:tcPr>
            <w:tcW w:w="5329" w:type="dxa"/>
          </w:tcPr>
          <w:p w:rsidR="00A81CB4" w:rsidRDefault="00A81CB4">
            <w:pPr>
              <w:pStyle w:val="ConsPlusNormal"/>
              <w:jc w:val="center"/>
            </w:pPr>
            <w:r>
              <w:t>Балльная оценка критерия</w:t>
            </w:r>
          </w:p>
        </w:tc>
      </w:tr>
      <w:tr w:rsidR="00A81CB4">
        <w:tc>
          <w:tcPr>
            <w:tcW w:w="568" w:type="dxa"/>
          </w:tcPr>
          <w:p w:rsidR="00A81CB4" w:rsidRDefault="00A81CB4">
            <w:pPr>
              <w:pStyle w:val="ConsPlusNormal"/>
              <w:jc w:val="center"/>
            </w:pPr>
            <w:r>
              <w:t>1</w:t>
            </w:r>
          </w:p>
        </w:tc>
        <w:tc>
          <w:tcPr>
            <w:tcW w:w="3685" w:type="dxa"/>
          </w:tcPr>
          <w:p w:rsidR="00A81CB4" w:rsidRDefault="00A81CB4">
            <w:pPr>
              <w:pStyle w:val="ConsPlusNormal"/>
            </w:pPr>
            <w:r>
              <w:t>Личный вклад участника конкурса в развитие ТОС в текущем и предыдущем годах</w:t>
            </w:r>
          </w:p>
        </w:tc>
        <w:tc>
          <w:tcPr>
            <w:tcW w:w="5329" w:type="dxa"/>
          </w:tcPr>
          <w:p w:rsidR="00A81CB4" w:rsidRDefault="00A81CB4">
            <w:pPr>
              <w:pStyle w:val="ConsPlusNormal"/>
            </w:pPr>
            <w:r>
              <w:t>Участник не принимал участие в реализации проектов и другой деятельности ТОС - 0 баллов;</w:t>
            </w:r>
          </w:p>
          <w:p w:rsidR="00A81CB4" w:rsidRDefault="00A81CB4">
            <w:pPr>
              <w:pStyle w:val="ConsPlusNormal"/>
            </w:pPr>
            <w:r>
              <w:t>участник принимал участие в реализации отдельных проектов и мероприятий ТОС - 5 баллов;</w:t>
            </w:r>
          </w:p>
          <w:p w:rsidR="00A81CB4" w:rsidRDefault="00A81CB4">
            <w:pPr>
              <w:pStyle w:val="ConsPlusNormal"/>
            </w:pPr>
            <w:r>
              <w:t>участник принимал активное участие в реализации проектов и деятельности ТОС - 15 баллов</w:t>
            </w:r>
          </w:p>
        </w:tc>
      </w:tr>
      <w:tr w:rsidR="00A81CB4">
        <w:tc>
          <w:tcPr>
            <w:tcW w:w="568" w:type="dxa"/>
          </w:tcPr>
          <w:p w:rsidR="00A81CB4" w:rsidRDefault="00A81CB4">
            <w:pPr>
              <w:pStyle w:val="ConsPlusNormal"/>
              <w:jc w:val="center"/>
            </w:pPr>
            <w:r>
              <w:t>2</w:t>
            </w:r>
          </w:p>
        </w:tc>
        <w:tc>
          <w:tcPr>
            <w:tcW w:w="3685" w:type="dxa"/>
          </w:tcPr>
          <w:p w:rsidR="00A81CB4" w:rsidRDefault="00A81CB4">
            <w:pPr>
              <w:pStyle w:val="ConsPlusNormal"/>
            </w:pPr>
            <w:r>
              <w:t>Наличие решения органа ТОС о выдвижении участника на конкурс</w:t>
            </w:r>
          </w:p>
        </w:tc>
        <w:tc>
          <w:tcPr>
            <w:tcW w:w="5329" w:type="dxa"/>
          </w:tcPr>
          <w:p w:rsidR="00A81CB4" w:rsidRDefault="00A81CB4">
            <w:pPr>
              <w:pStyle w:val="ConsPlusNormal"/>
            </w:pPr>
            <w:r>
              <w:t>Отсутствие решения - 0 баллов;</w:t>
            </w:r>
          </w:p>
          <w:p w:rsidR="00A81CB4" w:rsidRDefault="00A81CB4">
            <w:pPr>
              <w:pStyle w:val="ConsPlusNormal"/>
            </w:pPr>
            <w:r>
              <w:t>решение в наличии - 5 баллов</w:t>
            </w:r>
          </w:p>
        </w:tc>
      </w:tr>
      <w:tr w:rsidR="00A81CB4">
        <w:tc>
          <w:tcPr>
            <w:tcW w:w="568" w:type="dxa"/>
          </w:tcPr>
          <w:p w:rsidR="00A81CB4" w:rsidRDefault="00A81CB4">
            <w:pPr>
              <w:pStyle w:val="ConsPlusNormal"/>
              <w:jc w:val="center"/>
            </w:pPr>
            <w:r>
              <w:t>3</w:t>
            </w:r>
          </w:p>
        </w:tc>
        <w:tc>
          <w:tcPr>
            <w:tcW w:w="3685" w:type="dxa"/>
          </w:tcPr>
          <w:p w:rsidR="00A81CB4" w:rsidRDefault="00A81CB4">
            <w:pPr>
              <w:pStyle w:val="ConsPlusNormal"/>
            </w:pPr>
            <w:r>
              <w:t>Наличие рекомендаций и характеристик, подтверждающих вклад участника конкурса в развитие ТОС, в текущем и предыдущем годах</w:t>
            </w:r>
          </w:p>
        </w:tc>
        <w:tc>
          <w:tcPr>
            <w:tcW w:w="5329" w:type="dxa"/>
          </w:tcPr>
          <w:p w:rsidR="00A81CB4" w:rsidRDefault="00A81CB4">
            <w:pPr>
              <w:pStyle w:val="ConsPlusNormal"/>
            </w:pPr>
            <w:r>
              <w:t>Отсутствие рекомендаций и характеристик, подтверждающих вклад участника конкурса в развитие ТОС, - 0 баллов;</w:t>
            </w:r>
          </w:p>
          <w:p w:rsidR="00A81CB4" w:rsidRDefault="00A81CB4">
            <w:pPr>
              <w:pStyle w:val="ConsPlusNormal"/>
            </w:pPr>
            <w:r>
              <w:t xml:space="preserve">наличие рекомендаций и характеристик, подтверждающих вклад участника в реализацию </w:t>
            </w:r>
            <w:r>
              <w:lastRenderedPageBreak/>
              <w:t>отдельных мероприятий и проектов ТОС, - 5 баллов;</w:t>
            </w:r>
          </w:p>
          <w:p w:rsidR="00A81CB4" w:rsidRDefault="00A81CB4">
            <w:pPr>
              <w:pStyle w:val="ConsPlusNormal"/>
            </w:pPr>
            <w:r>
              <w:t>наличие рекомендаций и характеристик, подтверждающих значительный вклад участника конкурса в развитие ТОС, - 15 баллов</w:t>
            </w:r>
          </w:p>
        </w:tc>
      </w:tr>
      <w:tr w:rsidR="00A81CB4">
        <w:tc>
          <w:tcPr>
            <w:tcW w:w="568" w:type="dxa"/>
          </w:tcPr>
          <w:p w:rsidR="00A81CB4" w:rsidRDefault="00A81CB4">
            <w:pPr>
              <w:pStyle w:val="ConsPlusNormal"/>
              <w:jc w:val="center"/>
            </w:pPr>
            <w:r>
              <w:lastRenderedPageBreak/>
              <w:t>4</w:t>
            </w:r>
          </w:p>
        </w:tc>
        <w:tc>
          <w:tcPr>
            <w:tcW w:w="3685" w:type="dxa"/>
          </w:tcPr>
          <w:p w:rsidR="00A81CB4" w:rsidRDefault="00A81CB4">
            <w:pPr>
              <w:pStyle w:val="ConsPlusNormal"/>
            </w:pPr>
            <w:r>
              <w:t>Деятельность участника по привлечению новых членов ТОС в текущем и предыдущем годах</w:t>
            </w:r>
          </w:p>
        </w:tc>
        <w:tc>
          <w:tcPr>
            <w:tcW w:w="5329" w:type="dxa"/>
          </w:tcPr>
          <w:p w:rsidR="00A81CB4" w:rsidRDefault="00A81CB4">
            <w:pPr>
              <w:pStyle w:val="ConsPlusNormal"/>
            </w:pPr>
            <w:r>
              <w:t>Участник не привлекал новых членов ТОС - 0 баллов;</w:t>
            </w:r>
          </w:p>
          <w:p w:rsidR="00A81CB4" w:rsidRDefault="00A81CB4">
            <w:pPr>
              <w:pStyle w:val="ConsPlusNormal"/>
            </w:pPr>
            <w:r>
              <w:t>участник привлекал новых членов ТОС - 10 баллов</w:t>
            </w:r>
          </w:p>
        </w:tc>
      </w:tr>
      <w:tr w:rsidR="00A81CB4">
        <w:tc>
          <w:tcPr>
            <w:tcW w:w="568" w:type="dxa"/>
          </w:tcPr>
          <w:p w:rsidR="00A81CB4" w:rsidRDefault="00A81CB4">
            <w:pPr>
              <w:pStyle w:val="ConsPlusNormal"/>
              <w:jc w:val="center"/>
            </w:pPr>
            <w:r>
              <w:t>5</w:t>
            </w:r>
          </w:p>
        </w:tc>
        <w:tc>
          <w:tcPr>
            <w:tcW w:w="3685" w:type="dxa"/>
          </w:tcPr>
          <w:p w:rsidR="00A81CB4" w:rsidRDefault="00A81CB4">
            <w:pPr>
              <w:pStyle w:val="ConsPlusNormal"/>
            </w:pPr>
            <w:r>
              <w:t>Участие в продвижении результатов деятельности ТОС и мероприятиях по обмену опытом в текущем и предыдущем годах</w:t>
            </w:r>
          </w:p>
        </w:tc>
        <w:tc>
          <w:tcPr>
            <w:tcW w:w="5329" w:type="dxa"/>
          </w:tcPr>
          <w:p w:rsidR="00A81CB4" w:rsidRDefault="00A81CB4">
            <w:pPr>
              <w:pStyle w:val="ConsPlusNormal"/>
            </w:pPr>
            <w:r>
              <w:t>Участник не принимал участие в продвижении результатов деятельности ТОС и мероприятиях по обмену опытом - 0 баллов;</w:t>
            </w:r>
          </w:p>
          <w:p w:rsidR="00A81CB4" w:rsidRDefault="00A81CB4">
            <w:pPr>
              <w:pStyle w:val="ConsPlusNormal"/>
            </w:pPr>
            <w:r>
              <w:t>участник принимал участие в продвижении результатов деятельности ТОС и мероприятиях по обмену опытом - 10 баллов</w:t>
            </w:r>
          </w:p>
        </w:tc>
      </w:tr>
      <w:tr w:rsidR="00A81CB4">
        <w:tc>
          <w:tcPr>
            <w:tcW w:w="568" w:type="dxa"/>
          </w:tcPr>
          <w:p w:rsidR="00A81CB4" w:rsidRDefault="00A81CB4">
            <w:pPr>
              <w:pStyle w:val="ConsPlusNormal"/>
              <w:jc w:val="center"/>
            </w:pPr>
            <w:r>
              <w:t>6</w:t>
            </w:r>
          </w:p>
        </w:tc>
        <w:tc>
          <w:tcPr>
            <w:tcW w:w="3685" w:type="dxa"/>
          </w:tcPr>
          <w:p w:rsidR="00A81CB4" w:rsidRDefault="00A81CB4">
            <w:pPr>
              <w:pStyle w:val="ConsPlusNormal"/>
            </w:pPr>
            <w:r>
              <w:t>Личное участие участника конкурса в работе совещательных органов различного уровня по решению вопросов, связанных с осуществлением деятельности ТОС, в текущем и предыдущем годах</w:t>
            </w:r>
          </w:p>
        </w:tc>
        <w:tc>
          <w:tcPr>
            <w:tcW w:w="5329" w:type="dxa"/>
          </w:tcPr>
          <w:p w:rsidR="00A81CB4" w:rsidRDefault="00A81CB4">
            <w:pPr>
              <w:pStyle w:val="ConsPlusNormal"/>
            </w:pPr>
            <w:r>
              <w:t>Участник не принимал участие в работе совещательных органов различного уровня по решению вопросов, связанных с осуществлением деятельности ТОС, - 0 баллов;</w:t>
            </w:r>
          </w:p>
          <w:p w:rsidR="00A81CB4" w:rsidRDefault="00A81CB4">
            <w:pPr>
              <w:pStyle w:val="ConsPlusNormal"/>
            </w:pPr>
            <w:r>
              <w:t>участник принимал участие в работе совещательных органов различного уровня по решению вопросов, связанных с осуществлением деятельности ТОС, - 10 баллов</w:t>
            </w:r>
          </w:p>
        </w:tc>
      </w:tr>
    </w:tbl>
    <w:p w:rsidR="00A81CB4" w:rsidRDefault="00A81CB4">
      <w:pPr>
        <w:pStyle w:val="ConsPlusNormal"/>
        <w:jc w:val="both"/>
      </w:pPr>
    </w:p>
    <w:p w:rsidR="00A81CB4" w:rsidRDefault="00A81CB4">
      <w:pPr>
        <w:pStyle w:val="ConsPlusNormal"/>
        <w:jc w:val="both"/>
      </w:pPr>
    </w:p>
    <w:p w:rsidR="00A81CB4" w:rsidRDefault="00A81CB4">
      <w:pPr>
        <w:pStyle w:val="ConsPlusNormal"/>
        <w:jc w:val="both"/>
      </w:pPr>
    </w:p>
    <w:p w:rsidR="00A81CB4" w:rsidRDefault="00A81CB4">
      <w:pPr>
        <w:pStyle w:val="ConsPlusNormal"/>
        <w:jc w:val="right"/>
        <w:outlineLvl w:val="1"/>
      </w:pPr>
      <w:r>
        <w:t>Приложение N 3</w:t>
      </w:r>
    </w:p>
    <w:p w:rsidR="00A81CB4" w:rsidRDefault="00A81CB4">
      <w:pPr>
        <w:pStyle w:val="ConsPlusNormal"/>
        <w:jc w:val="right"/>
      </w:pPr>
      <w:r>
        <w:t>к Положению о конкурсе</w:t>
      </w:r>
    </w:p>
    <w:p w:rsidR="00A81CB4" w:rsidRDefault="00A81CB4">
      <w:pPr>
        <w:pStyle w:val="ConsPlusNormal"/>
        <w:jc w:val="right"/>
      </w:pPr>
      <w:r>
        <w:t>"Лучший активист ТОС"</w:t>
      </w:r>
    </w:p>
    <w:p w:rsidR="00A81CB4" w:rsidRDefault="00A81CB4">
      <w:pPr>
        <w:pStyle w:val="ConsPlusNormal"/>
        <w:jc w:val="right"/>
      </w:pPr>
      <w:r>
        <w:t>муниципального образования</w:t>
      </w:r>
    </w:p>
    <w:p w:rsidR="00A81CB4" w:rsidRDefault="00A81CB4">
      <w:pPr>
        <w:pStyle w:val="ConsPlusNormal"/>
        <w:jc w:val="right"/>
      </w:pPr>
      <w:r>
        <w:t>"Город Архангельск"</w:t>
      </w:r>
    </w:p>
    <w:p w:rsidR="00A81CB4" w:rsidRDefault="00A81CB4">
      <w:pPr>
        <w:pStyle w:val="ConsPlusNormal"/>
        <w:jc w:val="both"/>
      </w:pPr>
    </w:p>
    <w:p w:rsidR="00A81CB4" w:rsidRDefault="00A81CB4">
      <w:pPr>
        <w:pStyle w:val="ConsPlusNormal"/>
        <w:jc w:val="center"/>
      </w:pPr>
      <w:bookmarkStart w:id="10" w:name="P575"/>
      <w:bookmarkEnd w:id="10"/>
      <w:r>
        <w:t>Оценочный лист</w:t>
      </w:r>
    </w:p>
    <w:p w:rsidR="00A81CB4" w:rsidRDefault="00A81C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6804"/>
      </w:tblGrid>
      <w:tr w:rsidR="00A81CB4">
        <w:tc>
          <w:tcPr>
            <w:tcW w:w="2778" w:type="dxa"/>
          </w:tcPr>
          <w:p w:rsidR="00A81CB4" w:rsidRDefault="00A81CB4">
            <w:pPr>
              <w:pStyle w:val="ConsPlusNormal"/>
            </w:pPr>
            <w:r>
              <w:t>Фамилия, имя, отчество члена конкурсной комиссии</w:t>
            </w:r>
          </w:p>
        </w:tc>
        <w:tc>
          <w:tcPr>
            <w:tcW w:w="6804" w:type="dxa"/>
          </w:tcPr>
          <w:p w:rsidR="00A81CB4" w:rsidRDefault="00A81CB4">
            <w:pPr>
              <w:pStyle w:val="ConsPlusNormal"/>
            </w:pPr>
          </w:p>
        </w:tc>
      </w:tr>
      <w:tr w:rsidR="00A81CB4">
        <w:tc>
          <w:tcPr>
            <w:tcW w:w="2778" w:type="dxa"/>
          </w:tcPr>
          <w:p w:rsidR="00A81CB4" w:rsidRDefault="00A81CB4">
            <w:pPr>
              <w:pStyle w:val="ConsPlusNormal"/>
            </w:pPr>
            <w:r>
              <w:t>Конкурс</w:t>
            </w:r>
          </w:p>
        </w:tc>
        <w:tc>
          <w:tcPr>
            <w:tcW w:w="6804" w:type="dxa"/>
          </w:tcPr>
          <w:p w:rsidR="00A81CB4" w:rsidRDefault="00A81CB4">
            <w:pPr>
              <w:pStyle w:val="ConsPlusNormal"/>
            </w:pPr>
            <w:r>
              <w:t>Конкурс "Лучший активист ТОС" муниципального образования "Город Архангельск"</w:t>
            </w:r>
          </w:p>
        </w:tc>
      </w:tr>
    </w:tbl>
    <w:p w:rsidR="00A81CB4" w:rsidRDefault="00A81C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6066"/>
        <w:gridCol w:w="992"/>
        <w:gridCol w:w="992"/>
        <w:gridCol w:w="992"/>
      </w:tblGrid>
      <w:tr w:rsidR="00A81CB4">
        <w:tc>
          <w:tcPr>
            <w:tcW w:w="568" w:type="dxa"/>
            <w:vMerge w:val="restart"/>
          </w:tcPr>
          <w:p w:rsidR="00A81CB4" w:rsidRDefault="00A81CB4">
            <w:pPr>
              <w:pStyle w:val="ConsPlusNormal"/>
              <w:jc w:val="center"/>
            </w:pPr>
            <w:r>
              <w:t xml:space="preserve">N </w:t>
            </w:r>
            <w:proofErr w:type="gramStart"/>
            <w:r>
              <w:t>п</w:t>
            </w:r>
            <w:proofErr w:type="gramEnd"/>
            <w:r>
              <w:t>/п</w:t>
            </w:r>
          </w:p>
        </w:tc>
        <w:tc>
          <w:tcPr>
            <w:tcW w:w="6066" w:type="dxa"/>
            <w:vMerge w:val="restart"/>
          </w:tcPr>
          <w:p w:rsidR="00A81CB4" w:rsidRDefault="00A81CB4">
            <w:pPr>
              <w:pStyle w:val="ConsPlusNormal"/>
              <w:jc w:val="center"/>
            </w:pPr>
            <w:r>
              <w:t>Наименование критерия</w:t>
            </w:r>
          </w:p>
        </w:tc>
        <w:tc>
          <w:tcPr>
            <w:tcW w:w="2976" w:type="dxa"/>
            <w:gridSpan w:val="3"/>
          </w:tcPr>
          <w:p w:rsidR="00A81CB4" w:rsidRDefault="00A81CB4">
            <w:pPr>
              <w:pStyle w:val="ConsPlusNormal"/>
              <w:jc w:val="center"/>
            </w:pPr>
            <w:r>
              <w:t>Балльная оценка критерия</w:t>
            </w:r>
          </w:p>
        </w:tc>
      </w:tr>
      <w:tr w:rsidR="00A81CB4">
        <w:tc>
          <w:tcPr>
            <w:tcW w:w="568" w:type="dxa"/>
            <w:vMerge/>
          </w:tcPr>
          <w:p w:rsidR="00A81CB4" w:rsidRDefault="00A81CB4"/>
        </w:tc>
        <w:tc>
          <w:tcPr>
            <w:tcW w:w="6066" w:type="dxa"/>
            <w:vMerge/>
          </w:tcPr>
          <w:p w:rsidR="00A81CB4" w:rsidRDefault="00A81CB4"/>
        </w:tc>
        <w:tc>
          <w:tcPr>
            <w:tcW w:w="992" w:type="dxa"/>
          </w:tcPr>
          <w:p w:rsidR="00A81CB4" w:rsidRDefault="00A81CB4">
            <w:pPr>
              <w:pStyle w:val="ConsPlusNormal"/>
              <w:jc w:val="center"/>
            </w:pPr>
            <w:r>
              <w:t>заявка 1</w:t>
            </w:r>
          </w:p>
        </w:tc>
        <w:tc>
          <w:tcPr>
            <w:tcW w:w="992" w:type="dxa"/>
          </w:tcPr>
          <w:p w:rsidR="00A81CB4" w:rsidRDefault="00A81CB4">
            <w:pPr>
              <w:pStyle w:val="ConsPlusNormal"/>
              <w:jc w:val="center"/>
            </w:pPr>
            <w:r>
              <w:t>заявка 2</w:t>
            </w:r>
          </w:p>
        </w:tc>
        <w:tc>
          <w:tcPr>
            <w:tcW w:w="992" w:type="dxa"/>
          </w:tcPr>
          <w:p w:rsidR="00A81CB4" w:rsidRDefault="00A81CB4">
            <w:pPr>
              <w:pStyle w:val="ConsPlusNormal"/>
              <w:jc w:val="center"/>
            </w:pPr>
            <w:r>
              <w:t>заявка...</w:t>
            </w:r>
          </w:p>
        </w:tc>
      </w:tr>
      <w:tr w:rsidR="00A81CB4">
        <w:tc>
          <w:tcPr>
            <w:tcW w:w="568" w:type="dxa"/>
          </w:tcPr>
          <w:p w:rsidR="00A81CB4" w:rsidRDefault="00A81CB4">
            <w:pPr>
              <w:pStyle w:val="ConsPlusNormal"/>
              <w:jc w:val="center"/>
            </w:pPr>
            <w:r>
              <w:t>1</w:t>
            </w:r>
          </w:p>
        </w:tc>
        <w:tc>
          <w:tcPr>
            <w:tcW w:w="6066" w:type="dxa"/>
          </w:tcPr>
          <w:p w:rsidR="00A81CB4" w:rsidRDefault="00A81CB4">
            <w:pPr>
              <w:pStyle w:val="ConsPlusNormal"/>
            </w:pPr>
            <w:r>
              <w:t>Личный вклад участника конкурса в развитие ТОС в текущем и предыдущем годах</w:t>
            </w:r>
          </w:p>
        </w:tc>
        <w:tc>
          <w:tcPr>
            <w:tcW w:w="992" w:type="dxa"/>
          </w:tcPr>
          <w:p w:rsidR="00A81CB4" w:rsidRDefault="00A81CB4">
            <w:pPr>
              <w:pStyle w:val="ConsPlusNormal"/>
            </w:pPr>
          </w:p>
        </w:tc>
        <w:tc>
          <w:tcPr>
            <w:tcW w:w="992" w:type="dxa"/>
          </w:tcPr>
          <w:p w:rsidR="00A81CB4" w:rsidRDefault="00A81CB4">
            <w:pPr>
              <w:pStyle w:val="ConsPlusNormal"/>
            </w:pPr>
          </w:p>
        </w:tc>
        <w:tc>
          <w:tcPr>
            <w:tcW w:w="992" w:type="dxa"/>
          </w:tcPr>
          <w:p w:rsidR="00A81CB4" w:rsidRDefault="00A81CB4">
            <w:pPr>
              <w:pStyle w:val="ConsPlusNormal"/>
            </w:pPr>
          </w:p>
        </w:tc>
      </w:tr>
      <w:tr w:rsidR="00A81CB4">
        <w:tc>
          <w:tcPr>
            <w:tcW w:w="568" w:type="dxa"/>
          </w:tcPr>
          <w:p w:rsidR="00A81CB4" w:rsidRDefault="00A81CB4">
            <w:pPr>
              <w:pStyle w:val="ConsPlusNormal"/>
              <w:jc w:val="center"/>
            </w:pPr>
            <w:r>
              <w:t>2</w:t>
            </w:r>
          </w:p>
        </w:tc>
        <w:tc>
          <w:tcPr>
            <w:tcW w:w="6066" w:type="dxa"/>
          </w:tcPr>
          <w:p w:rsidR="00A81CB4" w:rsidRDefault="00A81CB4">
            <w:pPr>
              <w:pStyle w:val="ConsPlusNormal"/>
            </w:pPr>
            <w:r>
              <w:t>Наличие решения органа ТОС о выдвижении участника на конкурс</w:t>
            </w:r>
          </w:p>
        </w:tc>
        <w:tc>
          <w:tcPr>
            <w:tcW w:w="992" w:type="dxa"/>
          </w:tcPr>
          <w:p w:rsidR="00A81CB4" w:rsidRDefault="00A81CB4">
            <w:pPr>
              <w:pStyle w:val="ConsPlusNormal"/>
            </w:pPr>
          </w:p>
        </w:tc>
        <w:tc>
          <w:tcPr>
            <w:tcW w:w="992" w:type="dxa"/>
          </w:tcPr>
          <w:p w:rsidR="00A81CB4" w:rsidRDefault="00A81CB4">
            <w:pPr>
              <w:pStyle w:val="ConsPlusNormal"/>
            </w:pPr>
          </w:p>
        </w:tc>
        <w:tc>
          <w:tcPr>
            <w:tcW w:w="992" w:type="dxa"/>
          </w:tcPr>
          <w:p w:rsidR="00A81CB4" w:rsidRDefault="00A81CB4">
            <w:pPr>
              <w:pStyle w:val="ConsPlusNormal"/>
            </w:pPr>
          </w:p>
        </w:tc>
      </w:tr>
      <w:tr w:rsidR="00A81CB4">
        <w:tc>
          <w:tcPr>
            <w:tcW w:w="568" w:type="dxa"/>
          </w:tcPr>
          <w:p w:rsidR="00A81CB4" w:rsidRDefault="00A81CB4">
            <w:pPr>
              <w:pStyle w:val="ConsPlusNormal"/>
              <w:jc w:val="center"/>
            </w:pPr>
            <w:r>
              <w:t>3</w:t>
            </w:r>
          </w:p>
        </w:tc>
        <w:tc>
          <w:tcPr>
            <w:tcW w:w="6066" w:type="dxa"/>
          </w:tcPr>
          <w:p w:rsidR="00A81CB4" w:rsidRDefault="00A81CB4">
            <w:pPr>
              <w:pStyle w:val="ConsPlusNormal"/>
            </w:pPr>
            <w:r>
              <w:t xml:space="preserve">Наличие рекомендаций и характеристик, подтверждающих </w:t>
            </w:r>
            <w:r>
              <w:lastRenderedPageBreak/>
              <w:t>вклад участника конкурса в развитие ТОС в текущем и предыдущем годах</w:t>
            </w:r>
          </w:p>
        </w:tc>
        <w:tc>
          <w:tcPr>
            <w:tcW w:w="992" w:type="dxa"/>
          </w:tcPr>
          <w:p w:rsidR="00A81CB4" w:rsidRDefault="00A81CB4">
            <w:pPr>
              <w:pStyle w:val="ConsPlusNormal"/>
            </w:pPr>
          </w:p>
        </w:tc>
        <w:tc>
          <w:tcPr>
            <w:tcW w:w="992" w:type="dxa"/>
          </w:tcPr>
          <w:p w:rsidR="00A81CB4" w:rsidRDefault="00A81CB4">
            <w:pPr>
              <w:pStyle w:val="ConsPlusNormal"/>
            </w:pPr>
          </w:p>
        </w:tc>
        <w:tc>
          <w:tcPr>
            <w:tcW w:w="992" w:type="dxa"/>
          </w:tcPr>
          <w:p w:rsidR="00A81CB4" w:rsidRDefault="00A81CB4">
            <w:pPr>
              <w:pStyle w:val="ConsPlusNormal"/>
            </w:pPr>
          </w:p>
        </w:tc>
      </w:tr>
      <w:tr w:rsidR="00A81CB4">
        <w:tc>
          <w:tcPr>
            <w:tcW w:w="568" w:type="dxa"/>
          </w:tcPr>
          <w:p w:rsidR="00A81CB4" w:rsidRDefault="00A81CB4">
            <w:pPr>
              <w:pStyle w:val="ConsPlusNormal"/>
              <w:jc w:val="center"/>
            </w:pPr>
            <w:r>
              <w:lastRenderedPageBreak/>
              <w:t>4</w:t>
            </w:r>
          </w:p>
        </w:tc>
        <w:tc>
          <w:tcPr>
            <w:tcW w:w="6066" w:type="dxa"/>
          </w:tcPr>
          <w:p w:rsidR="00A81CB4" w:rsidRDefault="00A81CB4">
            <w:pPr>
              <w:pStyle w:val="ConsPlusNormal"/>
            </w:pPr>
            <w:r>
              <w:t>Деятельность участника по привлечению новых членов ТОС в текущем и предыдущем годах</w:t>
            </w:r>
          </w:p>
        </w:tc>
        <w:tc>
          <w:tcPr>
            <w:tcW w:w="992" w:type="dxa"/>
          </w:tcPr>
          <w:p w:rsidR="00A81CB4" w:rsidRDefault="00A81CB4">
            <w:pPr>
              <w:pStyle w:val="ConsPlusNormal"/>
            </w:pPr>
          </w:p>
        </w:tc>
        <w:tc>
          <w:tcPr>
            <w:tcW w:w="992" w:type="dxa"/>
          </w:tcPr>
          <w:p w:rsidR="00A81CB4" w:rsidRDefault="00A81CB4">
            <w:pPr>
              <w:pStyle w:val="ConsPlusNormal"/>
            </w:pPr>
          </w:p>
        </w:tc>
        <w:tc>
          <w:tcPr>
            <w:tcW w:w="992" w:type="dxa"/>
          </w:tcPr>
          <w:p w:rsidR="00A81CB4" w:rsidRDefault="00A81CB4">
            <w:pPr>
              <w:pStyle w:val="ConsPlusNormal"/>
            </w:pPr>
          </w:p>
        </w:tc>
      </w:tr>
      <w:tr w:rsidR="00A81CB4">
        <w:tc>
          <w:tcPr>
            <w:tcW w:w="568" w:type="dxa"/>
          </w:tcPr>
          <w:p w:rsidR="00A81CB4" w:rsidRDefault="00A81CB4">
            <w:pPr>
              <w:pStyle w:val="ConsPlusNormal"/>
              <w:jc w:val="center"/>
            </w:pPr>
            <w:r>
              <w:t>5</w:t>
            </w:r>
          </w:p>
        </w:tc>
        <w:tc>
          <w:tcPr>
            <w:tcW w:w="6066" w:type="dxa"/>
          </w:tcPr>
          <w:p w:rsidR="00A81CB4" w:rsidRDefault="00A81CB4">
            <w:pPr>
              <w:pStyle w:val="ConsPlusNormal"/>
            </w:pPr>
            <w:r>
              <w:t>Участие в продвижении результатов деятельности ТОС и мероприятиях по обмену опытом в текущем и предыдущем годах</w:t>
            </w:r>
          </w:p>
        </w:tc>
        <w:tc>
          <w:tcPr>
            <w:tcW w:w="992" w:type="dxa"/>
          </w:tcPr>
          <w:p w:rsidR="00A81CB4" w:rsidRDefault="00A81CB4">
            <w:pPr>
              <w:pStyle w:val="ConsPlusNormal"/>
            </w:pPr>
          </w:p>
        </w:tc>
        <w:tc>
          <w:tcPr>
            <w:tcW w:w="992" w:type="dxa"/>
          </w:tcPr>
          <w:p w:rsidR="00A81CB4" w:rsidRDefault="00A81CB4">
            <w:pPr>
              <w:pStyle w:val="ConsPlusNormal"/>
            </w:pPr>
          </w:p>
        </w:tc>
        <w:tc>
          <w:tcPr>
            <w:tcW w:w="992" w:type="dxa"/>
          </w:tcPr>
          <w:p w:rsidR="00A81CB4" w:rsidRDefault="00A81CB4">
            <w:pPr>
              <w:pStyle w:val="ConsPlusNormal"/>
            </w:pPr>
          </w:p>
        </w:tc>
      </w:tr>
      <w:tr w:rsidR="00A81CB4">
        <w:tc>
          <w:tcPr>
            <w:tcW w:w="568" w:type="dxa"/>
          </w:tcPr>
          <w:p w:rsidR="00A81CB4" w:rsidRDefault="00A81CB4">
            <w:pPr>
              <w:pStyle w:val="ConsPlusNormal"/>
              <w:jc w:val="center"/>
            </w:pPr>
            <w:r>
              <w:t>6</w:t>
            </w:r>
          </w:p>
        </w:tc>
        <w:tc>
          <w:tcPr>
            <w:tcW w:w="6066" w:type="dxa"/>
          </w:tcPr>
          <w:p w:rsidR="00A81CB4" w:rsidRDefault="00A81CB4">
            <w:pPr>
              <w:pStyle w:val="ConsPlusNormal"/>
            </w:pPr>
            <w:r>
              <w:t>Личное участие участника конкурса в работе совещательных органов различного уровня по решению вопросов, связанных с осуществлением деятельности ТОС, в текущем и предыдущем годах</w:t>
            </w:r>
          </w:p>
        </w:tc>
        <w:tc>
          <w:tcPr>
            <w:tcW w:w="992" w:type="dxa"/>
          </w:tcPr>
          <w:p w:rsidR="00A81CB4" w:rsidRDefault="00A81CB4">
            <w:pPr>
              <w:pStyle w:val="ConsPlusNormal"/>
            </w:pPr>
          </w:p>
        </w:tc>
        <w:tc>
          <w:tcPr>
            <w:tcW w:w="992" w:type="dxa"/>
          </w:tcPr>
          <w:p w:rsidR="00A81CB4" w:rsidRDefault="00A81CB4">
            <w:pPr>
              <w:pStyle w:val="ConsPlusNormal"/>
            </w:pPr>
          </w:p>
        </w:tc>
        <w:tc>
          <w:tcPr>
            <w:tcW w:w="992" w:type="dxa"/>
          </w:tcPr>
          <w:p w:rsidR="00A81CB4" w:rsidRDefault="00A81CB4">
            <w:pPr>
              <w:pStyle w:val="ConsPlusNormal"/>
            </w:pPr>
          </w:p>
        </w:tc>
      </w:tr>
      <w:tr w:rsidR="00A81CB4">
        <w:tc>
          <w:tcPr>
            <w:tcW w:w="6634" w:type="dxa"/>
            <w:gridSpan w:val="2"/>
          </w:tcPr>
          <w:p w:rsidR="00A81CB4" w:rsidRDefault="00A81CB4">
            <w:pPr>
              <w:pStyle w:val="ConsPlusNormal"/>
            </w:pPr>
            <w:r>
              <w:t>Итого</w:t>
            </w:r>
          </w:p>
        </w:tc>
        <w:tc>
          <w:tcPr>
            <w:tcW w:w="992" w:type="dxa"/>
          </w:tcPr>
          <w:p w:rsidR="00A81CB4" w:rsidRDefault="00A81CB4">
            <w:pPr>
              <w:pStyle w:val="ConsPlusNormal"/>
            </w:pPr>
          </w:p>
        </w:tc>
        <w:tc>
          <w:tcPr>
            <w:tcW w:w="992" w:type="dxa"/>
          </w:tcPr>
          <w:p w:rsidR="00A81CB4" w:rsidRDefault="00A81CB4">
            <w:pPr>
              <w:pStyle w:val="ConsPlusNormal"/>
            </w:pPr>
          </w:p>
        </w:tc>
        <w:tc>
          <w:tcPr>
            <w:tcW w:w="992" w:type="dxa"/>
          </w:tcPr>
          <w:p w:rsidR="00A81CB4" w:rsidRDefault="00A81CB4">
            <w:pPr>
              <w:pStyle w:val="ConsPlusNormal"/>
            </w:pPr>
          </w:p>
        </w:tc>
      </w:tr>
    </w:tbl>
    <w:p w:rsidR="00A81CB4" w:rsidRDefault="00A81CB4">
      <w:pPr>
        <w:pStyle w:val="ConsPlusNormal"/>
        <w:jc w:val="both"/>
      </w:pPr>
    </w:p>
    <w:p w:rsidR="00A81CB4" w:rsidRDefault="00A81CB4">
      <w:pPr>
        <w:pStyle w:val="ConsPlusNonformat"/>
        <w:jc w:val="both"/>
      </w:pPr>
      <w:r>
        <w:t>______________________________________                   __________________</w:t>
      </w:r>
    </w:p>
    <w:p w:rsidR="00A81CB4" w:rsidRDefault="00A81CB4">
      <w:pPr>
        <w:pStyle w:val="ConsPlusNonformat"/>
        <w:jc w:val="both"/>
      </w:pPr>
      <w:r>
        <w:t xml:space="preserve"> (подпись члена конкурсной комиссии)                          (дата)</w:t>
      </w:r>
    </w:p>
    <w:p w:rsidR="00A81CB4" w:rsidRDefault="00A81CB4">
      <w:pPr>
        <w:pStyle w:val="ConsPlusNormal"/>
        <w:jc w:val="both"/>
      </w:pPr>
    </w:p>
    <w:p w:rsidR="00A81CB4" w:rsidRDefault="00A81CB4">
      <w:pPr>
        <w:pStyle w:val="ConsPlusNormal"/>
        <w:jc w:val="both"/>
      </w:pPr>
    </w:p>
    <w:p w:rsidR="00A81CB4" w:rsidRDefault="00A81CB4">
      <w:pPr>
        <w:pStyle w:val="ConsPlusNormal"/>
        <w:jc w:val="both"/>
      </w:pPr>
    </w:p>
    <w:p w:rsidR="00A81CB4" w:rsidRDefault="00A81CB4">
      <w:pPr>
        <w:pStyle w:val="ConsPlusNormal"/>
        <w:jc w:val="both"/>
      </w:pPr>
    </w:p>
    <w:p w:rsidR="00A81CB4" w:rsidRDefault="00A81CB4">
      <w:pPr>
        <w:pStyle w:val="ConsPlusNormal"/>
        <w:jc w:val="both"/>
      </w:pPr>
    </w:p>
    <w:p w:rsidR="00A81CB4" w:rsidRDefault="00A81CB4">
      <w:pPr>
        <w:pStyle w:val="ConsPlusNormal"/>
        <w:jc w:val="both"/>
      </w:pPr>
    </w:p>
    <w:p w:rsidR="00A81CB4" w:rsidRDefault="00A81CB4">
      <w:pPr>
        <w:pStyle w:val="ConsPlusNormal"/>
        <w:jc w:val="both"/>
      </w:pPr>
    </w:p>
    <w:p w:rsidR="00A81CB4" w:rsidRDefault="00A81CB4">
      <w:pPr>
        <w:pStyle w:val="ConsPlusNormal"/>
        <w:jc w:val="both"/>
      </w:pPr>
    </w:p>
    <w:p w:rsidR="00A81CB4" w:rsidRDefault="00A81CB4">
      <w:pPr>
        <w:pStyle w:val="ConsPlusNormal"/>
        <w:jc w:val="both"/>
      </w:pPr>
    </w:p>
    <w:p w:rsidR="00A81CB4" w:rsidRDefault="00A81CB4">
      <w:pPr>
        <w:pStyle w:val="ConsPlusNormal"/>
        <w:jc w:val="right"/>
        <w:outlineLvl w:val="0"/>
      </w:pPr>
      <w:r>
        <w:t>Утвержден</w:t>
      </w:r>
    </w:p>
    <w:p w:rsidR="00A81CB4" w:rsidRDefault="00A81CB4">
      <w:pPr>
        <w:pStyle w:val="ConsPlusNormal"/>
        <w:jc w:val="right"/>
      </w:pPr>
      <w:r>
        <w:t>постановлением Администрации</w:t>
      </w:r>
    </w:p>
    <w:p w:rsidR="00A81CB4" w:rsidRDefault="00A81CB4">
      <w:pPr>
        <w:pStyle w:val="ConsPlusNormal"/>
        <w:jc w:val="right"/>
      </w:pPr>
      <w:r>
        <w:t>муниципального образования</w:t>
      </w:r>
    </w:p>
    <w:p w:rsidR="00A81CB4" w:rsidRDefault="00A81CB4">
      <w:pPr>
        <w:pStyle w:val="ConsPlusNormal"/>
        <w:jc w:val="right"/>
      </w:pPr>
      <w:r>
        <w:t>"Город Архангельск"</w:t>
      </w:r>
    </w:p>
    <w:p w:rsidR="00A81CB4" w:rsidRDefault="00A81CB4">
      <w:pPr>
        <w:pStyle w:val="ConsPlusNormal"/>
        <w:jc w:val="right"/>
      </w:pPr>
      <w:r>
        <w:t>от 26.08.2016 N 972</w:t>
      </w:r>
    </w:p>
    <w:p w:rsidR="00A81CB4" w:rsidRDefault="00A81CB4">
      <w:pPr>
        <w:pStyle w:val="ConsPlusNormal"/>
        <w:jc w:val="both"/>
      </w:pPr>
    </w:p>
    <w:p w:rsidR="00A81CB4" w:rsidRDefault="00A81CB4">
      <w:pPr>
        <w:pStyle w:val="ConsPlusTitle"/>
        <w:jc w:val="center"/>
      </w:pPr>
      <w:bookmarkStart w:id="11" w:name="P636"/>
      <w:bookmarkEnd w:id="11"/>
      <w:r>
        <w:t>СОСТАВ</w:t>
      </w:r>
    </w:p>
    <w:p w:rsidR="00A81CB4" w:rsidRDefault="00A81CB4">
      <w:pPr>
        <w:pStyle w:val="ConsPlusTitle"/>
        <w:jc w:val="center"/>
      </w:pPr>
      <w:r>
        <w:t>КОНКУРСНОЙ КОМИССИИ ПО ПРОВЕДЕНИЮ КОНКУРСОВ "</w:t>
      </w:r>
      <w:proofErr w:type="gramStart"/>
      <w:r>
        <w:t>ЛУЧШИЙ</w:t>
      </w:r>
      <w:proofErr w:type="gramEnd"/>
      <w:r>
        <w:t xml:space="preserve"> ТОС"</w:t>
      </w:r>
    </w:p>
    <w:p w:rsidR="00A81CB4" w:rsidRDefault="00A81CB4">
      <w:pPr>
        <w:pStyle w:val="ConsPlusTitle"/>
        <w:jc w:val="center"/>
      </w:pPr>
      <w:r>
        <w:t>МУНИЦИПАЛЬНОГО ОБРАЗОВАНИЯ "ГОРОД АРХАНГЕЛЬСК" И "ЛУЧШИЙ</w:t>
      </w:r>
    </w:p>
    <w:p w:rsidR="00A81CB4" w:rsidRDefault="00A81CB4">
      <w:pPr>
        <w:pStyle w:val="ConsPlusTitle"/>
        <w:jc w:val="center"/>
      </w:pPr>
      <w:r>
        <w:t>АКТИВИСТ ТОС" МУНИЦИПАЛЬНОГО ОБРАЗОВАНИЯ "ГОРОД АРХАНГЕЛЬСК"</w:t>
      </w:r>
    </w:p>
    <w:p w:rsidR="00A81CB4" w:rsidRDefault="00A81CB4">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A81CB4">
        <w:trPr>
          <w:jc w:val="center"/>
        </w:trPr>
        <w:tc>
          <w:tcPr>
            <w:tcW w:w="9294" w:type="dxa"/>
            <w:tcBorders>
              <w:top w:val="nil"/>
              <w:left w:val="single" w:sz="24" w:space="0" w:color="CED3F1"/>
              <w:bottom w:val="nil"/>
              <w:right w:val="single" w:sz="24" w:space="0" w:color="F4F3F8"/>
            </w:tcBorders>
            <w:shd w:val="clear" w:color="auto" w:fill="F4F3F8"/>
          </w:tcPr>
          <w:p w:rsidR="00A81CB4" w:rsidRDefault="00A81CB4">
            <w:pPr>
              <w:pStyle w:val="ConsPlusNormal"/>
              <w:jc w:val="center"/>
            </w:pPr>
            <w:r>
              <w:rPr>
                <w:color w:val="392C69"/>
              </w:rPr>
              <w:t>Список изменяющих документов</w:t>
            </w:r>
          </w:p>
          <w:p w:rsidR="00A81CB4" w:rsidRDefault="00A81CB4">
            <w:pPr>
              <w:pStyle w:val="ConsPlusNormal"/>
              <w:jc w:val="center"/>
            </w:pPr>
            <w:proofErr w:type="gramStart"/>
            <w:r>
              <w:rPr>
                <w:color w:val="392C69"/>
              </w:rPr>
              <w:t xml:space="preserve">(в ред. </w:t>
            </w:r>
            <w:hyperlink r:id="rId9" w:history="1">
              <w:r>
                <w:rPr>
                  <w:color w:val="0000FF"/>
                </w:rPr>
                <w:t>постановления</w:t>
              </w:r>
            </w:hyperlink>
            <w:r>
              <w:rPr>
                <w:color w:val="392C69"/>
              </w:rPr>
              <w:t xml:space="preserve"> Администрации муниципального образования "Город</w:t>
            </w:r>
            <w:proofErr w:type="gramEnd"/>
          </w:p>
          <w:p w:rsidR="00A81CB4" w:rsidRDefault="00A81CB4" w:rsidP="00A81CB4">
            <w:pPr>
              <w:pStyle w:val="ConsPlusNormal"/>
              <w:jc w:val="center"/>
            </w:pPr>
            <w:proofErr w:type="gramStart"/>
            <w:r>
              <w:rPr>
                <w:color w:val="392C69"/>
              </w:rPr>
              <w:t>Архангельск" от 15.09.2020 N 1477)</w:t>
            </w:r>
            <w:proofErr w:type="gramEnd"/>
          </w:p>
        </w:tc>
      </w:tr>
    </w:tbl>
    <w:p w:rsidR="00A81CB4" w:rsidRDefault="00A81CB4">
      <w:pPr>
        <w:pStyle w:val="ConsPlusNormal"/>
        <w:jc w:val="both"/>
      </w:pPr>
    </w:p>
    <w:p w:rsidR="00A81CB4" w:rsidRDefault="00A81CB4">
      <w:pPr>
        <w:pStyle w:val="ConsPlusNormal"/>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0"/>
        <w:gridCol w:w="308"/>
        <w:gridCol w:w="6682"/>
      </w:tblGrid>
      <w:tr w:rsidR="00A81CB4" w:rsidRPr="00A81CB4" w:rsidTr="00644E37">
        <w:tc>
          <w:tcPr>
            <w:tcW w:w="2660" w:type="dxa"/>
          </w:tcPr>
          <w:p w:rsidR="00A81CB4" w:rsidRPr="00A81CB4" w:rsidRDefault="00A81CB4" w:rsidP="00A81CB4">
            <w:pPr>
              <w:pStyle w:val="ConsPlusNormal"/>
            </w:pPr>
            <w:r w:rsidRPr="00A81CB4">
              <w:t>Засолоцкий</w:t>
            </w:r>
          </w:p>
          <w:p w:rsidR="00A81CB4" w:rsidRPr="00A81CB4" w:rsidRDefault="00A81CB4" w:rsidP="00A81CB4">
            <w:pPr>
              <w:pStyle w:val="ConsPlusNormal"/>
            </w:pPr>
            <w:r w:rsidRPr="00A81CB4">
              <w:t>Сергей Валерьевич</w:t>
            </w:r>
          </w:p>
        </w:tc>
        <w:tc>
          <w:tcPr>
            <w:tcW w:w="310" w:type="dxa"/>
          </w:tcPr>
          <w:p w:rsidR="00A81CB4" w:rsidRPr="00A81CB4" w:rsidRDefault="00A81CB4" w:rsidP="00A81CB4">
            <w:pPr>
              <w:pStyle w:val="ConsPlusNormal"/>
            </w:pPr>
            <w:r w:rsidRPr="00A81CB4">
              <w:t>-</w:t>
            </w:r>
          </w:p>
        </w:tc>
        <w:tc>
          <w:tcPr>
            <w:tcW w:w="7061" w:type="dxa"/>
          </w:tcPr>
          <w:p w:rsidR="00A81CB4" w:rsidRPr="00A81CB4" w:rsidRDefault="00A81CB4" w:rsidP="00A81CB4">
            <w:pPr>
              <w:pStyle w:val="ConsPlusNormal"/>
            </w:pPr>
            <w:r w:rsidRPr="00A81CB4">
              <w:t>директор департамента экономического развития Администрации муниципального образования "Город Архангельск"</w:t>
            </w:r>
          </w:p>
        </w:tc>
      </w:tr>
      <w:tr w:rsidR="00A81CB4" w:rsidRPr="00A81CB4" w:rsidTr="00644E37">
        <w:tc>
          <w:tcPr>
            <w:tcW w:w="2660" w:type="dxa"/>
          </w:tcPr>
          <w:p w:rsidR="00A81CB4" w:rsidRPr="00A81CB4" w:rsidRDefault="00A81CB4" w:rsidP="00A81CB4">
            <w:pPr>
              <w:pStyle w:val="ConsPlusNormal"/>
            </w:pPr>
            <w:r w:rsidRPr="00A81CB4">
              <w:t>Гальвас</w:t>
            </w:r>
          </w:p>
          <w:p w:rsidR="00A81CB4" w:rsidRPr="00A81CB4" w:rsidRDefault="00A81CB4" w:rsidP="00A81CB4">
            <w:pPr>
              <w:pStyle w:val="ConsPlusNormal"/>
            </w:pPr>
            <w:r w:rsidRPr="00A81CB4">
              <w:t>Ольга Васильевна</w:t>
            </w:r>
          </w:p>
        </w:tc>
        <w:tc>
          <w:tcPr>
            <w:tcW w:w="310" w:type="dxa"/>
          </w:tcPr>
          <w:p w:rsidR="00A81CB4" w:rsidRPr="00A81CB4" w:rsidRDefault="00A81CB4" w:rsidP="00A81CB4">
            <w:pPr>
              <w:pStyle w:val="ConsPlusNormal"/>
            </w:pPr>
            <w:r w:rsidRPr="00A81CB4">
              <w:t>-</w:t>
            </w:r>
          </w:p>
        </w:tc>
        <w:tc>
          <w:tcPr>
            <w:tcW w:w="7061" w:type="dxa"/>
          </w:tcPr>
          <w:p w:rsidR="00A81CB4" w:rsidRPr="00A81CB4" w:rsidRDefault="00A81CB4" w:rsidP="00A81CB4">
            <w:pPr>
              <w:pStyle w:val="ConsPlusNormal"/>
            </w:pPr>
            <w:r w:rsidRPr="00A81CB4">
              <w:t>начальник отдела инвестиционной политики и поддержки предпринимательства управления инвестиций и перспективного развития департамента экономического развития Администрации муниципального образования "Город Архангельск"</w:t>
            </w:r>
          </w:p>
        </w:tc>
      </w:tr>
      <w:tr w:rsidR="00A81CB4" w:rsidRPr="00A81CB4" w:rsidTr="00644E37">
        <w:tc>
          <w:tcPr>
            <w:tcW w:w="2660" w:type="dxa"/>
          </w:tcPr>
          <w:p w:rsidR="00A81CB4" w:rsidRPr="00A81CB4" w:rsidRDefault="00A81CB4" w:rsidP="00A81CB4">
            <w:pPr>
              <w:pStyle w:val="ConsPlusNormal"/>
            </w:pPr>
            <w:r w:rsidRPr="00A81CB4">
              <w:t>Попов Андрей Николаевич</w:t>
            </w:r>
          </w:p>
        </w:tc>
        <w:tc>
          <w:tcPr>
            <w:tcW w:w="310" w:type="dxa"/>
          </w:tcPr>
          <w:p w:rsidR="00A81CB4" w:rsidRPr="00A81CB4" w:rsidRDefault="00A81CB4" w:rsidP="00A81CB4">
            <w:pPr>
              <w:pStyle w:val="ConsPlusNormal"/>
            </w:pPr>
            <w:r w:rsidRPr="00A81CB4">
              <w:t>-</w:t>
            </w:r>
          </w:p>
        </w:tc>
        <w:tc>
          <w:tcPr>
            <w:tcW w:w="7061" w:type="dxa"/>
          </w:tcPr>
          <w:p w:rsidR="00A81CB4" w:rsidRPr="00A81CB4" w:rsidRDefault="00A81CB4" w:rsidP="00A81CB4">
            <w:pPr>
              <w:pStyle w:val="ConsPlusNormal"/>
            </w:pPr>
            <w:r w:rsidRPr="00A81CB4">
              <w:t xml:space="preserve">заместитель директора департамента организационной работы, общественных связей и контроля - начальник отдела по связям с общественными организациями Администрации муниципального </w:t>
            </w:r>
            <w:r w:rsidRPr="00A81CB4">
              <w:lastRenderedPageBreak/>
              <w:t>образования "Город Архангельск"</w:t>
            </w:r>
          </w:p>
        </w:tc>
      </w:tr>
      <w:tr w:rsidR="00A81CB4" w:rsidRPr="00A81CB4" w:rsidTr="00644E37">
        <w:tc>
          <w:tcPr>
            <w:tcW w:w="2660" w:type="dxa"/>
          </w:tcPr>
          <w:p w:rsidR="00A81CB4" w:rsidRPr="00A81CB4" w:rsidRDefault="00A81CB4" w:rsidP="00A81CB4">
            <w:pPr>
              <w:pStyle w:val="ConsPlusNormal"/>
            </w:pPr>
            <w:proofErr w:type="spellStart"/>
            <w:r w:rsidRPr="00A81CB4">
              <w:lastRenderedPageBreak/>
              <w:t>Семушина</w:t>
            </w:r>
            <w:proofErr w:type="spellEnd"/>
            <w:r w:rsidRPr="00A81CB4">
              <w:t xml:space="preserve"> Наталья Александровна</w:t>
            </w:r>
          </w:p>
        </w:tc>
        <w:tc>
          <w:tcPr>
            <w:tcW w:w="310" w:type="dxa"/>
          </w:tcPr>
          <w:p w:rsidR="00A81CB4" w:rsidRPr="00A81CB4" w:rsidRDefault="00A81CB4" w:rsidP="00A81CB4">
            <w:pPr>
              <w:pStyle w:val="ConsPlusNormal"/>
            </w:pPr>
            <w:r w:rsidRPr="00A81CB4">
              <w:t>-</w:t>
            </w:r>
          </w:p>
        </w:tc>
        <w:tc>
          <w:tcPr>
            <w:tcW w:w="7061" w:type="dxa"/>
          </w:tcPr>
          <w:p w:rsidR="00A81CB4" w:rsidRPr="00A81CB4" w:rsidRDefault="00A81CB4" w:rsidP="00A81CB4">
            <w:pPr>
              <w:pStyle w:val="ConsPlusNormal"/>
            </w:pPr>
            <w:r w:rsidRPr="00A81CB4">
              <w:t>главный специалист отдела по связям с общественными организациями департамента организационной работы, общественных связей и контроля Администрации муниципального образования "Город Архангельск"</w:t>
            </w:r>
          </w:p>
        </w:tc>
      </w:tr>
      <w:tr w:rsidR="00A81CB4" w:rsidRPr="00A81CB4" w:rsidTr="00644E37">
        <w:tc>
          <w:tcPr>
            <w:tcW w:w="2660" w:type="dxa"/>
          </w:tcPr>
          <w:p w:rsidR="00A81CB4" w:rsidRPr="00A81CB4" w:rsidRDefault="00A81CB4" w:rsidP="00A81CB4">
            <w:pPr>
              <w:pStyle w:val="ConsPlusNormal"/>
            </w:pPr>
            <w:r w:rsidRPr="00A81CB4">
              <w:t>Темежникова Мария Юрьевна</w:t>
            </w:r>
          </w:p>
        </w:tc>
        <w:tc>
          <w:tcPr>
            <w:tcW w:w="310" w:type="dxa"/>
          </w:tcPr>
          <w:p w:rsidR="00A81CB4" w:rsidRPr="00A81CB4" w:rsidRDefault="00A81CB4" w:rsidP="00A81CB4">
            <w:pPr>
              <w:pStyle w:val="ConsPlusNormal"/>
            </w:pPr>
            <w:r w:rsidRPr="00A81CB4">
              <w:t>-</w:t>
            </w:r>
          </w:p>
        </w:tc>
        <w:tc>
          <w:tcPr>
            <w:tcW w:w="7061" w:type="dxa"/>
          </w:tcPr>
          <w:p w:rsidR="00A81CB4" w:rsidRPr="00A81CB4" w:rsidRDefault="00A81CB4" w:rsidP="00A81CB4">
            <w:pPr>
              <w:pStyle w:val="ConsPlusNormal"/>
            </w:pPr>
            <w:r w:rsidRPr="00A81CB4">
              <w:t>главный специалист отдела инвестиционной политики и поддержки предпринимательства управления инвестиций и перспективного развития департамента экономического развития Администрации муниципального образования "Город Архангельск" (секретарь конкурсной комиссии)</w:t>
            </w:r>
          </w:p>
        </w:tc>
      </w:tr>
    </w:tbl>
    <w:p w:rsidR="00A81CB4" w:rsidRDefault="00A81CB4">
      <w:pPr>
        <w:pStyle w:val="ConsPlusNormal"/>
        <w:jc w:val="both"/>
      </w:pPr>
    </w:p>
    <w:p w:rsidR="00A81CB4" w:rsidRDefault="00A81CB4">
      <w:pPr>
        <w:pStyle w:val="ConsPlusNormal"/>
        <w:pBdr>
          <w:top w:val="single" w:sz="6" w:space="0" w:color="auto"/>
        </w:pBdr>
        <w:spacing w:before="100" w:after="100"/>
        <w:jc w:val="both"/>
        <w:rPr>
          <w:sz w:val="2"/>
          <w:szCs w:val="2"/>
        </w:rPr>
      </w:pPr>
    </w:p>
    <w:p w:rsidR="00AB229C" w:rsidRDefault="00AB229C"/>
    <w:p w:rsidR="0041758A" w:rsidRDefault="0041758A"/>
    <w:p w:rsidR="0041758A" w:rsidRDefault="0041758A"/>
    <w:p w:rsidR="0041758A" w:rsidRPr="0041758A" w:rsidRDefault="0041758A" w:rsidP="0041758A">
      <w:pPr>
        <w:widowControl w:val="0"/>
        <w:autoSpaceDE w:val="0"/>
        <w:autoSpaceDN w:val="0"/>
        <w:spacing w:after="0" w:line="240" w:lineRule="auto"/>
        <w:rPr>
          <w:rFonts w:ascii="Tahoma" w:eastAsiaTheme="minorEastAsia" w:hAnsi="Tahoma" w:cs="Tahoma"/>
          <w:sz w:val="20"/>
          <w:lang w:eastAsia="ru-RU"/>
        </w:rPr>
      </w:pPr>
      <w:r w:rsidRPr="0041758A">
        <w:rPr>
          <w:rFonts w:ascii="Tahoma" w:eastAsiaTheme="minorEastAsia" w:hAnsi="Tahoma" w:cs="Tahoma"/>
          <w:sz w:val="20"/>
          <w:lang w:eastAsia="ru-RU"/>
        </w:rPr>
        <w:t xml:space="preserve">Документ предоставлен </w:t>
      </w:r>
      <w:hyperlink r:id="rId10">
        <w:proofErr w:type="spellStart"/>
        <w:r w:rsidRPr="0041758A">
          <w:rPr>
            <w:rFonts w:ascii="Tahoma" w:eastAsiaTheme="minorEastAsia" w:hAnsi="Tahoma" w:cs="Tahoma"/>
            <w:color w:val="0000FF"/>
            <w:sz w:val="20"/>
            <w:lang w:eastAsia="ru-RU"/>
          </w:rPr>
          <w:t>КонсультантПлюс</w:t>
        </w:r>
        <w:proofErr w:type="spellEnd"/>
      </w:hyperlink>
      <w:r w:rsidRPr="0041758A">
        <w:rPr>
          <w:rFonts w:ascii="Tahoma" w:eastAsiaTheme="minorEastAsia" w:hAnsi="Tahoma" w:cs="Tahoma"/>
          <w:sz w:val="20"/>
          <w:lang w:eastAsia="ru-RU"/>
        </w:rPr>
        <w:br/>
      </w:r>
    </w:p>
    <w:p w:rsidR="0041758A" w:rsidRPr="0041758A" w:rsidRDefault="0041758A" w:rsidP="0041758A">
      <w:pPr>
        <w:widowControl w:val="0"/>
        <w:autoSpaceDE w:val="0"/>
        <w:autoSpaceDN w:val="0"/>
        <w:spacing w:after="0" w:line="240" w:lineRule="auto"/>
        <w:outlineLvl w:val="0"/>
        <w:rPr>
          <w:rFonts w:ascii="Arial" w:eastAsiaTheme="minorEastAsia" w:hAnsi="Arial" w:cs="Arial"/>
          <w:sz w:val="20"/>
          <w:lang w:eastAsia="ru-RU"/>
        </w:rPr>
      </w:pPr>
    </w:p>
    <w:p w:rsidR="0041758A" w:rsidRPr="0041758A" w:rsidRDefault="0041758A" w:rsidP="0041758A">
      <w:pPr>
        <w:widowControl w:val="0"/>
        <w:autoSpaceDE w:val="0"/>
        <w:autoSpaceDN w:val="0"/>
        <w:spacing w:after="0" w:line="240" w:lineRule="auto"/>
        <w:jc w:val="center"/>
        <w:outlineLvl w:val="0"/>
        <w:rPr>
          <w:rFonts w:ascii="Arial" w:eastAsiaTheme="minorEastAsia" w:hAnsi="Arial" w:cs="Arial"/>
          <w:b/>
          <w:sz w:val="20"/>
          <w:lang w:eastAsia="ru-RU"/>
        </w:rPr>
      </w:pPr>
      <w:r w:rsidRPr="0041758A">
        <w:rPr>
          <w:rFonts w:ascii="Arial" w:eastAsiaTheme="minorEastAsia" w:hAnsi="Arial" w:cs="Arial"/>
          <w:b/>
          <w:sz w:val="20"/>
          <w:lang w:eastAsia="ru-RU"/>
        </w:rPr>
        <w:t>АДМИНИСТРАЦИЯ ГОРОДСКОГО ОКРУГА</w:t>
      </w:r>
    </w:p>
    <w:p w:rsidR="0041758A" w:rsidRPr="0041758A" w:rsidRDefault="0041758A" w:rsidP="0041758A">
      <w:pPr>
        <w:widowControl w:val="0"/>
        <w:autoSpaceDE w:val="0"/>
        <w:autoSpaceDN w:val="0"/>
        <w:spacing w:after="0" w:line="240" w:lineRule="auto"/>
        <w:jc w:val="center"/>
        <w:rPr>
          <w:rFonts w:ascii="Arial" w:eastAsiaTheme="minorEastAsia" w:hAnsi="Arial" w:cs="Arial"/>
          <w:b/>
          <w:sz w:val="20"/>
          <w:lang w:eastAsia="ru-RU"/>
        </w:rPr>
      </w:pPr>
      <w:r w:rsidRPr="0041758A">
        <w:rPr>
          <w:rFonts w:ascii="Arial" w:eastAsiaTheme="minorEastAsia" w:hAnsi="Arial" w:cs="Arial"/>
          <w:b/>
          <w:sz w:val="20"/>
          <w:lang w:eastAsia="ru-RU"/>
        </w:rPr>
        <w:t>"ГОРОД АРХАНГЕЛЬСК"</w:t>
      </w:r>
    </w:p>
    <w:p w:rsidR="0041758A" w:rsidRPr="0041758A" w:rsidRDefault="0041758A" w:rsidP="0041758A">
      <w:pPr>
        <w:widowControl w:val="0"/>
        <w:autoSpaceDE w:val="0"/>
        <w:autoSpaceDN w:val="0"/>
        <w:spacing w:after="0" w:line="240" w:lineRule="auto"/>
        <w:jc w:val="center"/>
        <w:rPr>
          <w:rFonts w:ascii="Arial" w:eastAsiaTheme="minorEastAsia" w:hAnsi="Arial" w:cs="Arial"/>
          <w:b/>
          <w:sz w:val="20"/>
          <w:lang w:eastAsia="ru-RU"/>
        </w:rPr>
      </w:pPr>
    </w:p>
    <w:p w:rsidR="0041758A" w:rsidRPr="0041758A" w:rsidRDefault="0041758A" w:rsidP="0041758A">
      <w:pPr>
        <w:widowControl w:val="0"/>
        <w:autoSpaceDE w:val="0"/>
        <w:autoSpaceDN w:val="0"/>
        <w:spacing w:after="0" w:line="240" w:lineRule="auto"/>
        <w:jc w:val="center"/>
        <w:rPr>
          <w:rFonts w:ascii="Arial" w:eastAsiaTheme="minorEastAsia" w:hAnsi="Arial" w:cs="Arial"/>
          <w:b/>
          <w:sz w:val="20"/>
          <w:lang w:eastAsia="ru-RU"/>
        </w:rPr>
      </w:pPr>
      <w:r w:rsidRPr="0041758A">
        <w:rPr>
          <w:rFonts w:ascii="Arial" w:eastAsiaTheme="minorEastAsia" w:hAnsi="Arial" w:cs="Arial"/>
          <w:b/>
          <w:sz w:val="20"/>
          <w:lang w:eastAsia="ru-RU"/>
        </w:rPr>
        <w:t>ПОСТАНОВЛЕНИЕ</w:t>
      </w:r>
    </w:p>
    <w:p w:rsidR="0041758A" w:rsidRPr="0041758A" w:rsidRDefault="0041758A" w:rsidP="0041758A">
      <w:pPr>
        <w:widowControl w:val="0"/>
        <w:autoSpaceDE w:val="0"/>
        <w:autoSpaceDN w:val="0"/>
        <w:spacing w:after="0" w:line="240" w:lineRule="auto"/>
        <w:jc w:val="center"/>
        <w:rPr>
          <w:rFonts w:ascii="Arial" w:eastAsiaTheme="minorEastAsia" w:hAnsi="Arial" w:cs="Arial"/>
          <w:b/>
          <w:sz w:val="20"/>
          <w:lang w:eastAsia="ru-RU"/>
        </w:rPr>
      </w:pPr>
      <w:r w:rsidRPr="0041758A">
        <w:rPr>
          <w:rFonts w:ascii="Arial" w:eastAsiaTheme="minorEastAsia" w:hAnsi="Arial" w:cs="Arial"/>
          <w:b/>
          <w:sz w:val="20"/>
          <w:lang w:eastAsia="ru-RU"/>
        </w:rPr>
        <w:t>от 8 ноября 2021 г. N 2234</w:t>
      </w:r>
    </w:p>
    <w:p w:rsidR="0041758A" w:rsidRPr="0041758A" w:rsidRDefault="0041758A" w:rsidP="0041758A">
      <w:pPr>
        <w:widowControl w:val="0"/>
        <w:autoSpaceDE w:val="0"/>
        <w:autoSpaceDN w:val="0"/>
        <w:spacing w:after="0" w:line="240" w:lineRule="auto"/>
        <w:jc w:val="center"/>
        <w:rPr>
          <w:rFonts w:ascii="Arial" w:eastAsiaTheme="minorEastAsia" w:hAnsi="Arial" w:cs="Arial"/>
          <w:b/>
          <w:sz w:val="20"/>
          <w:lang w:eastAsia="ru-RU"/>
        </w:rPr>
      </w:pPr>
    </w:p>
    <w:p w:rsidR="0041758A" w:rsidRPr="0041758A" w:rsidRDefault="0041758A" w:rsidP="0041758A">
      <w:pPr>
        <w:widowControl w:val="0"/>
        <w:autoSpaceDE w:val="0"/>
        <w:autoSpaceDN w:val="0"/>
        <w:spacing w:after="0" w:line="240" w:lineRule="auto"/>
        <w:jc w:val="center"/>
        <w:rPr>
          <w:rFonts w:ascii="Arial" w:eastAsiaTheme="minorEastAsia" w:hAnsi="Arial" w:cs="Arial"/>
          <w:b/>
          <w:sz w:val="20"/>
          <w:lang w:eastAsia="ru-RU"/>
        </w:rPr>
      </w:pPr>
      <w:r w:rsidRPr="0041758A">
        <w:rPr>
          <w:rFonts w:ascii="Arial" w:eastAsiaTheme="minorEastAsia" w:hAnsi="Arial" w:cs="Arial"/>
          <w:b/>
          <w:sz w:val="20"/>
          <w:lang w:eastAsia="ru-RU"/>
        </w:rPr>
        <w:t>ОБ УТВЕРЖДЕНИИ ПОЛОЖЕНИЯ О КОНКУРСЕ "ЛУЧШИЙ ПРОЕКТ ТОС</w:t>
      </w:r>
    </w:p>
    <w:p w:rsidR="0041758A" w:rsidRPr="0041758A" w:rsidRDefault="0041758A" w:rsidP="0041758A">
      <w:pPr>
        <w:widowControl w:val="0"/>
        <w:autoSpaceDE w:val="0"/>
        <w:autoSpaceDN w:val="0"/>
        <w:spacing w:after="0" w:line="240" w:lineRule="auto"/>
        <w:jc w:val="center"/>
        <w:rPr>
          <w:rFonts w:ascii="Arial" w:eastAsiaTheme="minorEastAsia" w:hAnsi="Arial" w:cs="Arial"/>
          <w:b/>
          <w:sz w:val="20"/>
          <w:lang w:eastAsia="ru-RU"/>
        </w:rPr>
      </w:pPr>
      <w:r w:rsidRPr="0041758A">
        <w:rPr>
          <w:rFonts w:ascii="Arial" w:eastAsiaTheme="minorEastAsia" w:hAnsi="Arial" w:cs="Arial"/>
          <w:b/>
          <w:sz w:val="20"/>
          <w:lang w:eastAsia="ru-RU"/>
        </w:rPr>
        <w:t xml:space="preserve">ГОРОДСКОГО ОКРУГА "ГОРОД АРХАНГЕЛЬСК" И СОСТАВА </w:t>
      </w:r>
      <w:proofErr w:type="gramStart"/>
      <w:r w:rsidRPr="0041758A">
        <w:rPr>
          <w:rFonts w:ascii="Arial" w:eastAsiaTheme="minorEastAsia" w:hAnsi="Arial" w:cs="Arial"/>
          <w:b/>
          <w:sz w:val="20"/>
          <w:lang w:eastAsia="ru-RU"/>
        </w:rPr>
        <w:t>КОНКУРСНОЙ</w:t>
      </w:r>
      <w:proofErr w:type="gramEnd"/>
    </w:p>
    <w:p w:rsidR="0041758A" w:rsidRPr="0041758A" w:rsidRDefault="0041758A" w:rsidP="0041758A">
      <w:pPr>
        <w:widowControl w:val="0"/>
        <w:autoSpaceDE w:val="0"/>
        <w:autoSpaceDN w:val="0"/>
        <w:spacing w:after="0" w:line="240" w:lineRule="auto"/>
        <w:jc w:val="center"/>
        <w:rPr>
          <w:rFonts w:ascii="Arial" w:eastAsiaTheme="minorEastAsia" w:hAnsi="Arial" w:cs="Arial"/>
          <w:b/>
          <w:sz w:val="20"/>
          <w:lang w:eastAsia="ru-RU"/>
        </w:rPr>
      </w:pPr>
      <w:r w:rsidRPr="0041758A">
        <w:rPr>
          <w:rFonts w:ascii="Arial" w:eastAsiaTheme="minorEastAsia" w:hAnsi="Arial" w:cs="Arial"/>
          <w:b/>
          <w:sz w:val="20"/>
          <w:lang w:eastAsia="ru-RU"/>
        </w:rPr>
        <w:t>КОМИССИИ ПО ПРОВЕДЕНИЮ КОНКУРСА "ЛУЧШИЙ ПРОЕКТ ТОС</w:t>
      </w:r>
    </w:p>
    <w:p w:rsidR="0041758A" w:rsidRPr="0041758A" w:rsidRDefault="0041758A" w:rsidP="0041758A">
      <w:pPr>
        <w:widowControl w:val="0"/>
        <w:autoSpaceDE w:val="0"/>
        <w:autoSpaceDN w:val="0"/>
        <w:spacing w:after="0" w:line="240" w:lineRule="auto"/>
        <w:jc w:val="center"/>
        <w:rPr>
          <w:rFonts w:ascii="Arial" w:eastAsiaTheme="minorEastAsia" w:hAnsi="Arial" w:cs="Arial"/>
          <w:b/>
          <w:sz w:val="20"/>
          <w:lang w:eastAsia="ru-RU"/>
        </w:rPr>
      </w:pPr>
      <w:r w:rsidRPr="0041758A">
        <w:rPr>
          <w:rFonts w:ascii="Arial" w:eastAsiaTheme="minorEastAsia" w:hAnsi="Arial" w:cs="Arial"/>
          <w:b/>
          <w:sz w:val="20"/>
          <w:lang w:eastAsia="ru-RU"/>
        </w:rPr>
        <w:t>ГОРОДСКОГО ОКРУГА "ГОРОД АРХАНГЕЛЬСК"</w:t>
      </w:r>
    </w:p>
    <w:p w:rsidR="0041758A" w:rsidRPr="0041758A" w:rsidRDefault="0041758A" w:rsidP="0041758A">
      <w:pPr>
        <w:widowControl w:val="0"/>
        <w:autoSpaceDE w:val="0"/>
        <w:autoSpaceDN w:val="0"/>
        <w:spacing w:after="0" w:line="240" w:lineRule="auto"/>
        <w:ind w:firstLine="540"/>
        <w:jc w:val="both"/>
        <w:rPr>
          <w:rFonts w:ascii="Arial" w:eastAsiaTheme="minorEastAsia" w:hAnsi="Arial" w:cs="Arial"/>
          <w:sz w:val="20"/>
          <w:lang w:eastAsia="ru-RU"/>
        </w:rPr>
      </w:pPr>
    </w:p>
    <w:p w:rsidR="0041758A" w:rsidRPr="0041758A" w:rsidRDefault="0041758A" w:rsidP="0041758A">
      <w:pPr>
        <w:widowControl w:val="0"/>
        <w:autoSpaceDE w:val="0"/>
        <w:autoSpaceDN w:val="0"/>
        <w:spacing w:after="0" w:line="240" w:lineRule="auto"/>
        <w:ind w:firstLine="540"/>
        <w:jc w:val="both"/>
        <w:rPr>
          <w:rFonts w:ascii="Arial" w:eastAsiaTheme="minorEastAsia" w:hAnsi="Arial" w:cs="Arial"/>
          <w:sz w:val="20"/>
          <w:lang w:eastAsia="ru-RU"/>
        </w:rPr>
      </w:pPr>
      <w:proofErr w:type="gramStart"/>
      <w:r w:rsidRPr="0041758A">
        <w:rPr>
          <w:rFonts w:ascii="Arial" w:eastAsiaTheme="minorEastAsia" w:hAnsi="Arial" w:cs="Arial"/>
          <w:sz w:val="20"/>
          <w:lang w:eastAsia="ru-RU"/>
        </w:rPr>
        <w:t xml:space="preserve">В соответствии со </w:t>
      </w:r>
      <w:hyperlink r:id="rId11">
        <w:r w:rsidRPr="0041758A">
          <w:rPr>
            <w:rFonts w:ascii="Arial" w:eastAsiaTheme="minorEastAsia" w:hAnsi="Arial" w:cs="Arial"/>
            <w:color w:val="0000FF"/>
            <w:sz w:val="20"/>
            <w:lang w:eastAsia="ru-RU"/>
          </w:rPr>
          <w:t>статьей 27</w:t>
        </w:r>
      </w:hyperlink>
      <w:r w:rsidRPr="0041758A">
        <w:rPr>
          <w:rFonts w:ascii="Arial" w:eastAsiaTheme="minorEastAsia" w:hAnsi="Arial" w:cs="Arial"/>
          <w:sz w:val="20"/>
          <w:lang w:eastAsia="ru-RU"/>
        </w:rPr>
        <w:t xml:space="preserve"> Федерального закона от 6 октября 2003 года N 131-ФЗ "Об общих принципах организации местного самоуправления в Российской Федерации", </w:t>
      </w:r>
      <w:hyperlink r:id="rId12">
        <w:r w:rsidRPr="0041758A">
          <w:rPr>
            <w:rFonts w:ascii="Arial" w:eastAsiaTheme="minorEastAsia" w:hAnsi="Arial" w:cs="Arial"/>
            <w:color w:val="0000FF"/>
            <w:sz w:val="20"/>
            <w:lang w:eastAsia="ru-RU"/>
          </w:rPr>
          <w:t>Положением</w:t>
        </w:r>
      </w:hyperlink>
      <w:r w:rsidRPr="0041758A">
        <w:rPr>
          <w:rFonts w:ascii="Arial" w:eastAsiaTheme="minorEastAsia" w:hAnsi="Arial" w:cs="Arial"/>
          <w:sz w:val="20"/>
          <w:lang w:eastAsia="ru-RU"/>
        </w:rPr>
        <w:t xml:space="preserve"> о порядке и условиях проведения конкурса "Лучший проект ТОС Архангельской области", утвержденным постановлением администрации Губернатора Архангельской области и Правительства Архангельской области от 13 октября 2016 года N 4-па, Администрация городского округа "Город Архангельск" постановляет:</w:t>
      </w:r>
      <w:proofErr w:type="gramEnd"/>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1. Утвердить прилагаемые:</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hyperlink w:anchor="P34">
        <w:r w:rsidRPr="0041758A">
          <w:rPr>
            <w:rFonts w:ascii="Arial" w:eastAsiaTheme="minorEastAsia" w:hAnsi="Arial" w:cs="Arial"/>
            <w:color w:val="0000FF"/>
            <w:sz w:val="20"/>
            <w:lang w:eastAsia="ru-RU"/>
          </w:rPr>
          <w:t>Положение</w:t>
        </w:r>
      </w:hyperlink>
      <w:r w:rsidRPr="0041758A">
        <w:rPr>
          <w:rFonts w:ascii="Arial" w:eastAsiaTheme="minorEastAsia" w:hAnsi="Arial" w:cs="Arial"/>
          <w:sz w:val="20"/>
          <w:lang w:eastAsia="ru-RU"/>
        </w:rPr>
        <w:t xml:space="preserve"> о конкурсе "Лучший проект ТОС городского округа "Город Архангельск";</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hyperlink w:anchor="P281">
        <w:r w:rsidRPr="0041758A">
          <w:rPr>
            <w:rFonts w:ascii="Arial" w:eastAsiaTheme="minorEastAsia" w:hAnsi="Arial" w:cs="Arial"/>
            <w:color w:val="0000FF"/>
            <w:sz w:val="20"/>
            <w:lang w:eastAsia="ru-RU"/>
          </w:rPr>
          <w:t>состав</w:t>
        </w:r>
      </w:hyperlink>
      <w:r w:rsidRPr="0041758A">
        <w:rPr>
          <w:rFonts w:ascii="Arial" w:eastAsiaTheme="minorEastAsia" w:hAnsi="Arial" w:cs="Arial"/>
          <w:sz w:val="20"/>
          <w:lang w:eastAsia="ru-RU"/>
        </w:rPr>
        <w:t xml:space="preserve"> конкурсной комиссии по проведению конкурса "Лучший проект ТОС городского округа "Город Архангельск".</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2. Определить организатором конкурса департамент экономического развития Администрации городского округа "Город Архангельск".</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 xml:space="preserve">3. Опубликовать постановление в газете "Архангельск - город воинской славы" и на </w:t>
      </w:r>
      <w:proofErr w:type="gramStart"/>
      <w:r w:rsidRPr="0041758A">
        <w:rPr>
          <w:rFonts w:ascii="Arial" w:eastAsiaTheme="minorEastAsia" w:hAnsi="Arial" w:cs="Arial"/>
          <w:sz w:val="20"/>
          <w:lang w:eastAsia="ru-RU"/>
        </w:rPr>
        <w:t>официальном</w:t>
      </w:r>
      <w:proofErr w:type="gramEnd"/>
      <w:r w:rsidRPr="0041758A">
        <w:rPr>
          <w:rFonts w:ascii="Arial" w:eastAsiaTheme="minorEastAsia" w:hAnsi="Arial" w:cs="Arial"/>
          <w:sz w:val="20"/>
          <w:lang w:eastAsia="ru-RU"/>
        </w:rPr>
        <w:t xml:space="preserve"> информационном интернет-портале городского округа "Город Архангельск".</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 xml:space="preserve">4. </w:t>
      </w:r>
      <w:proofErr w:type="gramStart"/>
      <w:r w:rsidRPr="0041758A">
        <w:rPr>
          <w:rFonts w:ascii="Arial" w:eastAsiaTheme="minorEastAsia" w:hAnsi="Arial" w:cs="Arial"/>
          <w:sz w:val="20"/>
          <w:lang w:eastAsia="ru-RU"/>
        </w:rPr>
        <w:t>Контроль за</w:t>
      </w:r>
      <w:proofErr w:type="gramEnd"/>
      <w:r w:rsidRPr="0041758A">
        <w:rPr>
          <w:rFonts w:ascii="Arial" w:eastAsiaTheme="minorEastAsia" w:hAnsi="Arial" w:cs="Arial"/>
          <w:sz w:val="20"/>
          <w:lang w:eastAsia="ru-RU"/>
        </w:rPr>
        <w:t xml:space="preserve"> исполнением постановления возложить на заместителя Главы городского округа "Город Архангельск" по вопросам экономического развития и финансам.</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5. Настоящее постановление вступает в силу с 1 января 2022 года.</w:t>
      </w:r>
    </w:p>
    <w:p w:rsidR="0041758A" w:rsidRPr="0041758A" w:rsidRDefault="0041758A" w:rsidP="0041758A">
      <w:pPr>
        <w:widowControl w:val="0"/>
        <w:autoSpaceDE w:val="0"/>
        <w:autoSpaceDN w:val="0"/>
        <w:spacing w:after="0" w:line="240" w:lineRule="auto"/>
        <w:jc w:val="right"/>
        <w:rPr>
          <w:rFonts w:ascii="Arial" w:eastAsiaTheme="minorEastAsia" w:hAnsi="Arial" w:cs="Arial"/>
          <w:sz w:val="20"/>
          <w:lang w:eastAsia="ru-RU"/>
        </w:rPr>
      </w:pPr>
    </w:p>
    <w:p w:rsidR="0041758A" w:rsidRDefault="0041758A" w:rsidP="0041758A">
      <w:pPr>
        <w:widowControl w:val="0"/>
        <w:autoSpaceDE w:val="0"/>
        <w:autoSpaceDN w:val="0"/>
        <w:spacing w:after="0" w:line="240" w:lineRule="auto"/>
        <w:jc w:val="right"/>
        <w:rPr>
          <w:rFonts w:ascii="Arial" w:eastAsiaTheme="minorEastAsia" w:hAnsi="Arial" w:cs="Arial"/>
          <w:sz w:val="20"/>
          <w:lang w:eastAsia="ru-RU"/>
        </w:rPr>
      </w:pPr>
    </w:p>
    <w:p w:rsidR="0041758A" w:rsidRDefault="0041758A" w:rsidP="0041758A">
      <w:pPr>
        <w:widowControl w:val="0"/>
        <w:autoSpaceDE w:val="0"/>
        <w:autoSpaceDN w:val="0"/>
        <w:spacing w:after="0" w:line="240" w:lineRule="auto"/>
        <w:jc w:val="right"/>
        <w:rPr>
          <w:rFonts w:ascii="Arial" w:eastAsiaTheme="minorEastAsia" w:hAnsi="Arial" w:cs="Arial"/>
          <w:sz w:val="20"/>
          <w:lang w:eastAsia="ru-RU"/>
        </w:rPr>
      </w:pPr>
    </w:p>
    <w:p w:rsidR="0041758A" w:rsidRDefault="0041758A" w:rsidP="0041758A">
      <w:pPr>
        <w:widowControl w:val="0"/>
        <w:autoSpaceDE w:val="0"/>
        <w:autoSpaceDN w:val="0"/>
        <w:spacing w:after="0" w:line="240" w:lineRule="auto"/>
        <w:jc w:val="right"/>
        <w:rPr>
          <w:rFonts w:ascii="Arial" w:eastAsiaTheme="minorEastAsia" w:hAnsi="Arial" w:cs="Arial"/>
          <w:sz w:val="20"/>
          <w:lang w:eastAsia="ru-RU"/>
        </w:rPr>
      </w:pPr>
    </w:p>
    <w:p w:rsidR="0041758A" w:rsidRDefault="0041758A" w:rsidP="0041758A">
      <w:pPr>
        <w:widowControl w:val="0"/>
        <w:autoSpaceDE w:val="0"/>
        <w:autoSpaceDN w:val="0"/>
        <w:spacing w:after="0" w:line="240" w:lineRule="auto"/>
        <w:jc w:val="right"/>
        <w:rPr>
          <w:rFonts w:ascii="Arial" w:eastAsiaTheme="minorEastAsia" w:hAnsi="Arial" w:cs="Arial"/>
          <w:sz w:val="20"/>
          <w:lang w:eastAsia="ru-RU"/>
        </w:rPr>
      </w:pPr>
    </w:p>
    <w:p w:rsidR="0041758A" w:rsidRPr="0041758A" w:rsidRDefault="0041758A" w:rsidP="0041758A">
      <w:pPr>
        <w:widowControl w:val="0"/>
        <w:autoSpaceDE w:val="0"/>
        <w:autoSpaceDN w:val="0"/>
        <w:spacing w:after="0" w:line="240" w:lineRule="auto"/>
        <w:jc w:val="right"/>
        <w:rPr>
          <w:rFonts w:ascii="Arial" w:eastAsiaTheme="minorEastAsia" w:hAnsi="Arial" w:cs="Arial"/>
          <w:sz w:val="20"/>
          <w:lang w:eastAsia="ru-RU"/>
        </w:rPr>
      </w:pPr>
      <w:r w:rsidRPr="0041758A">
        <w:rPr>
          <w:rFonts w:ascii="Arial" w:eastAsiaTheme="minorEastAsia" w:hAnsi="Arial" w:cs="Arial"/>
          <w:sz w:val="20"/>
          <w:lang w:eastAsia="ru-RU"/>
        </w:rPr>
        <w:lastRenderedPageBreak/>
        <w:t>Глава городского округа</w:t>
      </w:r>
    </w:p>
    <w:p w:rsidR="0041758A" w:rsidRPr="0041758A" w:rsidRDefault="0041758A" w:rsidP="0041758A">
      <w:pPr>
        <w:widowControl w:val="0"/>
        <w:autoSpaceDE w:val="0"/>
        <w:autoSpaceDN w:val="0"/>
        <w:spacing w:after="0" w:line="240" w:lineRule="auto"/>
        <w:jc w:val="right"/>
        <w:rPr>
          <w:rFonts w:ascii="Arial" w:eastAsiaTheme="minorEastAsia" w:hAnsi="Arial" w:cs="Arial"/>
          <w:sz w:val="20"/>
          <w:lang w:eastAsia="ru-RU"/>
        </w:rPr>
      </w:pPr>
      <w:r w:rsidRPr="0041758A">
        <w:rPr>
          <w:rFonts w:ascii="Arial" w:eastAsiaTheme="minorEastAsia" w:hAnsi="Arial" w:cs="Arial"/>
          <w:sz w:val="20"/>
          <w:lang w:eastAsia="ru-RU"/>
        </w:rPr>
        <w:t>"Город Архангельск"</w:t>
      </w:r>
    </w:p>
    <w:p w:rsidR="0041758A" w:rsidRPr="0041758A" w:rsidRDefault="0041758A" w:rsidP="0041758A">
      <w:pPr>
        <w:widowControl w:val="0"/>
        <w:autoSpaceDE w:val="0"/>
        <w:autoSpaceDN w:val="0"/>
        <w:spacing w:after="0" w:line="240" w:lineRule="auto"/>
        <w:jc w:val="right"/>
        <w:rPr>
          <w:rFonts w:ascii="Arial" w:eastAsiaTheme="minorEastAsia" w:hAnsi="Arial" w:cs="Arial"/>
          <w:sz w:val="20"/>
          <w:lang w:eastAsia="ru-RU"/>
        </w:rPr>
      </w:pPr>
      <w:r w:rsidRPr="0041758A">
        <w:rPr>
          <w:rFonts w:ascii="Arial" w:eastAsiaTheme="minorEastAsia" w:hAnsi="Arial" w:cs="Arial"/>
          <w:sz w:val="20"/>
          <w:lang w:eastAsia="ru-RU"/>
        </w:rPr>
        <w:t>Д.А.МОРЕВ</w:t>
      </w:r>
    </w:p>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p>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p>
    <w:p w:rsidR="0041758A" w:rsidRPr="0041758A" w:rsidRDefault="0041758A" w:rsidP="0041758A">
      <w:pPr>
        <w:widowControl w:val="0"/>
        <w:autoSpaceDE w:val="0"/>
        <w:autoSpaceDN w:val="0"/>
        <w:spacing w:after="0" w:line="240" w:lineRule="auto"/>
        <w:jc w:val="right"/>
        <w:outlineLvl w:val="0"/>
        <w:rPr>
          <w:rFonts w:ascii="Arial" w:eastAsiaTheme="minorEastAsia" w:hAnsi="Arial" w:cs="Arial"/>
          <w:sz w:val="20"/>
          <w:lang w:eastAsia="ru-RU"/>
        </w:rPr>
      </w:pPr>
      <w:r w:rsidRPr="0041758A">
        <w:rPr>
          <w:rFonts w:ascii="Arial" w:eastAsiaTheme="minorEastAsia" w:hAnsi="Arial" w:cs="Arial"/>
          <w:sz w:val="20"/>
          <w:lang w:eastAsia="ru-RU"/>
        </w:rPr>
        <w:t>Утверждено</w:t>
      </w:r>
    </w:p>
    <w:p w:rsidR="0041758A" w:rsidRPr="0041758A" w:rsidRDefault="0041758A" w:rsidP="0041758A">
      <w:pPr>
        <w:widowControl w:val="0"/>
        <w:autoSpaceDE w:val="0"/>
        <w:autoSpaceDN w:val="0"/>
        <w:spacing w:after="0" w:line="240" w:lineRule="auto"/>
        <w:jc w:val="right"/>
        <w:rPr>
          <w:rFonts w:ascii="Arial" w:eastAsiaTheme="minorEastAsia" w:hAnsi="Arial" w:cs="Arial"/>
          <w:sz w:val="20"/>
          <w:lang w:eastAsia="ru-RU"/>
        </w:rPr>
      </w:pPr>
      <w:r w:rsidRPr="0041758A">
        <w:rPr>
          <w:rFonts w:ascii="Arial" w:eastAsiaTheme="minorEastAsia" w:hAnsi="Arial" w:cs="Arial"/>
          <w:sz w:val="20"/>
          <w:lang w:eastAsia="ru-RU"/>
        </w:rPr>
        <w:t>постановлением Администрации</w:t>
      </w:r>
    </w:p>
    <w:p w:rsidR="0041758A" w:rsidRPr="0041758A" w:rsidRDefault="0041758A" w:rsidP="0041758A">
      <w:pPr>
        <w:widowControl w:val="0"/>
        <w:autoSpaceDE w:val="0"/>
        <w:autoSpaceDN w:val="0"/>
        <w:spacing w:after="0" w:line="240" w:lineRule="auto"/>
        <w:jc w:val="right"/>
        <w:rPr>
          <w:rFonts w:ascii="Arial" w:eastAsiaTheme="minorEastAsia" w:hAnsi="Arial" w:cs="Arial"/>
          <w:sz w:val="20"/>
          <w:lang w:eastAsia="ru-RU"/>
        </w:rPr>
      </w:pPr>
      <w:r w:rsidRPr="0041758A">
        <w:rPr>
          <w:rFonts w:ascii="Arial" w:eastAsiaTheme="minorEastAsia" w:hAnsi="Arial" w:cs="Arial"/>
          <w:sz w:val="20"/>
          <w:lang w:eastAsia="ru-RU"/>
        </w:rPr>
        <w:t>городского округа "Город Архангельск"</w:t>
      </w:r>
    </w:p>
    <w:p w:rsidR="0041758A" w:rsidRPr="0041758A" w:rsidRDefault="0041758A" w:rsidP="0041758A">
      <w:pPr>
        <w:widowControl w:val="0"/>
        <w:autoSpaceDE w:val="0"/>
        <w:autoSpaceDN w:val="0"/>
        <w:spacing w:after="0" w:line="240" w:lineRule="auto"/>
        <w:jc w:val="right"/>
        <w:rPr>
          <w:rFonts w:ascii="Arial" w:eastAsiaTheme="minorEastAsia" w:hAnsi="Arial" w:cs="Arial"/>
          <w:sz w:val="20"/>
          <w:lang w:eastAsia="ru-RU"/>
        </w:rPr>
      </w:pPr>
      <w:r w:rsidRPr="0041758A">
        <w:rPr>
          <w:rFonts w:ascii="Arial" w:eastAsiaTheme="minorEastAsia" w:hAnsi="Arial" w:cs="Arial"/>
          <w:sz w:val="20"/>
          <w:lang w:eastAsia="ru-RU"/>
        </w:rPr>
        <w:t>от 08.11.2021 N 2234</w:t>
      </w:r>
    </w:p>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p>
    <w:p w:rsidR="0041758A" w:rsidRPr="0041758A" w:rsidRDefault="0041758A" w:rsidP="0041758A">
      <w:pPr>
        <w:widowControl w:val="0"/>
        <w:autoSpaceDE w:val="0"/>
        <w:autoSpaceDN w:val="0"/>
        <w:spacing w:after="0" w:line="240" w:lineRule="auto"/>
        <w:jc w:val="center"/>
        <w:rPr>
          <w:rFonts w:ascii="Arial" w:eastAsiaTheme="minorEastAsia" w:hAnsi="Arial" w:cs="Arial"/>
          <w:b/>
          <w:sz w:val="20"/>
          <w:lang w:eastAsia="ru-RU"/>
        </w:rPr>
      </w:pPr>
      <w:bookmarkStart w:id="12" w:name="P34"/>
      <w:bookmarkEnd w:id="12"/>
      <w:r w:rsidRPr="0041758A">
        <w:rPr>
          <w:rFonts w:ascii="Arial" w:eastAsiaTheme="minorEastAsia" w:hAnsi="Arial" w:cs="Arial"/>
          <w:b/>
          <w:sz w:val="20"/>
          <w:lang w:eastAsia="ru-RU"/>
        </w:rPr>
        <w:t>ПОЛОЖЕНИЕ</w:t>
      </w:r>
    </w:p>
    <w:p w:rsidR="0041758A" w:rsidRPr="0041758A" w:rsidRDefault="0041758A" w:rsidP="0041758A">
      <w:pPr>
        <w:widowControl w:val="0"/>
        <w:autoSpaceDE w:val="0"/>
        <w:autoSpaceDN w:val="0"/>
        <w:spacing w:after="0" w:line="240" w:lineRule="auto"/>
        <w:jc w:val="center"/>
        <w:rPr>
          <w:rFonts w:ascii="Arial" w:eastAsiaTheme="minorEastAsia" w:hAnsi="Arial" w:cs="Arial"/>
          <w:b/>
          <w:sz w:val="20"/>
          <w:lang w:eastAsia="ru-RU"/>
        </w:rPr>
      </w:pPr>
      <w:r w:rsidRPr="0041758A">
        <w:rPr>
          <w:rFonts w:ascii="Arial" w:eastAsiaTheme="minorEastAsia" w:hAnsi="Arial" w:cs="Arial"/>
          <w:b/>
          <w:sz w:val="20"/>
          <w:lang w:eastAsia="ru-RU"/>
        </w:rPr>
        <w:t>О КОНКУРСЕ "ЛУЧШИЙ ПРОЕКТ ТОС ГОРОДСКОГО ОКРУГА</w:t>
      </w:r>
    </w:p>
    <w:p w:rsidR="0041758A" w:rsidRPr="0041758A" w:rsidRDefault="0041758A" w:rsidP="0041758A">
      <w:pPr>
        <w:widowControl w:val="0"/>
        <w:autoSpaceDE w:val="0"/>
        <w:autoSpaceDN w:val="0"/>
        <w:spacing w:after="0" w:line="240" w:lineRule="auto"/>
        <w:jc w:val="center"/>
        <w:rPr>
          <w:rFonts w:ascii="Arial" w:eastAsiaTheme="minorEastAsia" w:hAnsi="Arial" w:cs="Arial"/>
          <w:b/>
          <w:sz w:val="20"/>
          <w:lang w:eastAsia="ru-RU"/>
        </w:rPr>
      </w:pPr>
      <w:r w:rsidRPr="0041758A">
        <w:rPr>
          <w:rFonts w:ascii="Arial" w:eastAsiaTheme="minorEastAsia" w:hAnsi="Arial" w:cs="Arial"/>
          <w:b/>
          <w:sz w:val="20"/>
          <w:lang w:eastAsia="ru-RU"/>
        </w:rPr>
        <w:t>"ГОРОД АРХАНГЕЛЬСК"</w:t>
      </w:r>
    </w:p>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p>
    <w:p w:rsidR="0041758A" w:rsidRPr="0041758A" w:rsidRDefault="0041758A" w:rsidP="0041758A">
      <w:pPr>
        <w:widowControl w:val="0"/>
        <w:autoSpaceDE w:val="0"/>
        <w:autoSpaceDN w:val="0"/>
        <w:spacing w:after="0" w:line="240" w:lineRule="auto"/>
        <w:jc w:val="center"/>
        <w:outlineLvl w:val="1"/>
        <w:rPr>
          <w:rFonts w:ascii="Arial" w:eastAsiaTheme="minorEastAsia" w:hAnsi="Arial" w:cs="Arial"/>
          <w:b/>
          <w:sz w:val="20"/>
          <w:lang w:eastAsia="ru-RU"/>
        </w:rPr>
      </w:pPr>
      <w:r w:rsidRPr="0041758A">
        <w:rPr>
          <w:rFonts w:ascii="Arial" w:eastAsiaTheme="minorEastAsia" w:hAnsi="Arial" w:cs="Arial"/>
          <w:b/>
          <w:sz w:val="20"/>
          <w:lang w:eastAsia="ru-RU"/>
        </w:rPr>
        <w:t>I. Общие положения</w:t>
      </w:r>
    </w:p>
    <w:p w:rsidR="0041758A" w:rsidRPr="0041758A" w:rsidRDefault="0041758A" w:rsidP="0041758A">
      <w:pPr>
        <w:widowControl w:val="0"/>
        <w:autoSpaceDE w:val="0"/>
        <w:autoSpaceDN w:val="0"/>
        <w:spacing w:after="0" w:line="240" w:lineRule="auto"/>
        <w:jc w:val="both"/>
        <w:rPr>
          <w:rFonts w:ascii="Arial" w:eastAsiaTheme="minorEastAsia" w:hAnsi="Arial" w:cs="Arial"/>
          <w:sz w:val="20"/>
          <w:lang w:eastAsia="ru-RU"/>
        </w:rPr>
      </w:pPr>
    </w:p>
    <w:p w:rsidR="0041758A" w:rsidRPr="0041758A" w:rsidRDefault="0041758A" w:rsidP="0041758A">
      <w:pPr>
        <w:widowControl w:val="0"/>
        <w:autoSpaceDE w:val="0"/>
        <w:autoSpaceDN w:val="0"/>
        <w:spacing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1. Настоящее Положение определяет порядок проведения конкурса "Лучший проект ТОС городского округа "Город Архангельск" (далее - конкурс).</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2. Целями и задачами конкурса являются:</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выявление наиболее эффективного социально значимого проекта территориального общественного самоуправления (далее - ТОС);</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развитие и стимулирование деловой и социальной активности населения городского округа "Город Архангельск" в осуществлении собственных инициатив по решению вопросов местного значения;</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выявление и распространение положительного опыта проектной деятельности ТОС.</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3. Участниками конкурса являются ТОС, осуществляющие свою деятельность на территории городского округа "Город Архангельск", которые представили заявки на участие в конкурсе.</w:t>
      </w:r>
    </w:p>
    <w:p w:rsidR="0041758A" w:rsidRPr="0041758A" w:rsidRDefault="0041758A" w:rsidP="0041758A">
      <w:pPr>
        <w:widowControl w:val="0"/>
        <w:autoSpaceDE w:val="0"/>
        <w:autoSpaceDN w:val="0"/>
        <w:spacing w:after="0" w:line="240" w:lineRule="auto"/>
        <w:jc w:val="both"/>
        <w:rPr>
          <w:rFonts w:ascii="Arial" w:eastAsiaTheme="minorEastAsia" w:hAnsi="Arial" w:cs="Arial"/>
          <w:sz w:val="20"/>
          <w:lang w:eastAsia="ru-RU"/>
        </w:rPr>
      </w:pPr>
    </w:p>
    <w:p w:rsidR="0041758A" w:rsidRPr="0041758A" w:rsidRDefault="0041758A" w:rsidP="0041758A">
      <w:pPr>
        <w:widowControl w:val="0"/>
        <w:autoSpaceDE w:val="0"/>
        <w:autoSpaceDN w:val="0"/>
        <w:spacing w:after="0" w:line="240" w:lineRule="auto"/>
        <w:jc w:val="center"/>
        <w:outlineLvl w:val="1"/>
        <w:rPr>
          <w:rFonts w:ascii="Arial" w:eastAsiaTheme="minorEastAsia" w:hAnsi="Arial" w:cs="Arial"/>
          <w:b/>
          <w:sz w:val="20"/>
          <w:lang w:eastAsia="ru-RU"/>
        </w:rPr>
      </w:pPr>
      <w:r w:rsidRPr="0041758A">
        <w:rPr>
          <w:rFonts w:ascii="Arial" w:eastAsiaTheme="minorEastAsia" w:hAnsi="Arial" w:cs="Arial"/>
          <w:b/>
          <w:sz w:val="20"/>
          <w:lang w:eastAsia="ru-RU"/>
        </w:rPr>
        <w:t>II. Порядок и условия проведения конкурса</w:t>
      </w:r>
    </w:p>
    <w:p w:rsidR="0041758A" w:rsidRPr="0041758A" w:rsidRDefault="0041758A" w:rsidP="0041758A">
      <w:pPr>
        <w:widowControl w:val="0"/>
        <w:autoSpaceDE w:val="0"/>
        <w:autoSpaceDN w:val="0"/>
        <w:spacing w:after="0" w:line="240" w:lineRule="auto"/>
        <w:jc w:val="both"/>
        <w:rPr>
          <w:rFonts w:ascii="Arial" w:eastAsiaTheme="minorEastAsia" w:hAnsi="Arial" w:cs="Arial"/>
          <w:sz w:val="20"/>
          <w:lang w:eastAsia="ru-RU"/>
        </w:rPr>
      </w:pPr>
    </w:p>
    <w:p w:rsidR="0041758A" w:rsidRPr="0041758A" w:rsidRDefault="0041758A" w:rsidP="0041758A">
      <w:pPr>
        <w:widowControl w:val="0"/>
        <w:autoSpaceDE w:val="0"/>
        <w:autoSpaceDN w:val="0"/>
        <w:spacing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4. Для организации и проведения конкурса организатор конкурса:</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принимает решение о проведении конкурса;</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готовит проект постановления Администрации городского округа "Город Архангельск" о проведении конкурса, в котором устанавливаются сроки его проведения и сроки приема заявок;</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proofErr w:type="gramStart"/>
      <w:r w:rsidRPr="0041758A">
        <w:rPr>
          <w:rFonts w:ascii="Arial" w:eastAsiaTheme="minorEastAsia" w:hAnsi="Arial" w:cs="Arial"/>
          <w:sz w:val="20"/>
          <w:lang w:eastAsia="ru-RU"/>
        </w:rPr>
        <w:t>размещает на официальном информационном интернет-портале муниципального образования "Город Архангельск" информационное сообщение о проведении конкурса;</w:t>
      </w:r>
      <w:proofErr w:type="gramEnd"/>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осуществляет консультирование по вопросам, связанным с оформлением документов для участия в конкурсе;</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осуществляет прием и регистрацию конкурсной документации;</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передает заявки на рассмотрение конкурсной комиссии.</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13" w:name="P56"/>
      <w:bookmarkEnd w:id="13"/>
      <w:r w:rsidRPr="0041758A">
        <w:rPr>
          <w:rFonts w:ascii="Arial" w:eastAsiaTheme="minorEastAsia" w:hAnsi="Arial" w:cs="Arial"/>
          <w:sz w:val="20"/>
          <w:lang w:eastAsia="ru-RU"/>
        </w:rPr>
        <w:t>5. Для участия в конкурсе ТОС представляют организатору конкурса следующие документы:</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hyperlink w:anchor="P127">
        <w:r w:rsidRPr="0041758A">
          <w:rPr>
            <w:rFonts w:ascii="Arial" w:eastAsiaTheme="minorEastAsia" w:hAnsi="Arial" w:cs="Arial"/>
            <w:color w:val="0000FF"/>
            <w:sz w:val="20"/>
            <w:lang w:eastAsia="ru-RU"/>
          </w:rPr>
          <w:t>Заявку</w:t>
        </w:r>
      </w:hyperlink>
      <w:r w:rsidRPr="0041758A">
        <w:rPr>
          <w:rFonts w:ascii="Arial" w:eastAsiaTheme="minorEastAsia" w:hAnsi="Arial" w:cs="Arial"/>
          <w:sz w:val="20"/>
          <w:lang w:eastAsia="ru-RU"/>
        </w:rPr>
        <w:t xml:space="preserve"> по форме согласно приложению N 1 к настоящему Положению;</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копию устава ТОС;</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hyperlink w:anchor="P172">
        <w:r w:rsidRPr="0041758A">
          <w:rPr>
            <w:rFonts w:ascii="Arial" w:eastAsiaTheme="minorEastAsia" w:hAnsi="Arial" w:cs="Arial"/>
            <w:color w:val="0000FF"/>
            <w:sz w:val="20"/>
            <w:lang w:eastAsia="ru-RU"/>
          </w:rPr>
          <w:t>описание</w:t>
        </w:r>
      </w:hyperlink>
      <w:r w:rsidRPr="0041758A">
        <w:rPr>
          <w:rFonts w:ascii="Arial" w:eastAsiaTheme="minorEastAsia" w:hAnsi="Arial" w:cs="Arial"/>
          <w:sz w:val="20"/>
          <w:lang w:eastAsia="ru-RU"/>
        </w:rPr>
        <w:t xml:space="preserve"> результатов деятельности по проекту ТОС по форме согласно приложению N 2 к настоящему Положению.</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Все документы предоставляются на бумажном носителе в формате А</w:t>
      </w:r>
      <w:proofErr w:type="gramStart"/>
      <w:r w:rsidRPr="0041758A">
        <w:rPr>
          <w:rFonts w:ascii="Arial" w:eastAsiaTheme="minorEastAsia" w:hAnsi="Arial" w:cs="Arial"/>
          <w:sz w:val="20"/>
          <w:lang w:eastAsia="ru-RU"/>
        </w:rPr>
        <w:t>4</w:t>
      </w:r>
      <w:proofErr w:type="gramEnd"/>
      <w:r w:rsidRPr="0041758A">
        <w:rPr>
          <w:rFonts w:ascii="Arial" w:eastAsiaTheme="minorEastAsia" w:hAnsi="Arial" w:cs="Arial"/>
          <w:sz w:val="20"/>
          <w:lang w:eastAsia="ru-RU"/>
        </w:rPr>
        <w:t xml:space="preserve"> и на любом электронном носителе. Заявка и описание результатов деятельности ТОС оформляются в формате </w:t>
      </w:r>
      <w:proofErr w:type="spellStart"/>
      <w:r w:rsidRPr="0041758A">
        <w:rPr>
          <w:rFonts w:ascii="Arial" w:eastAsiaTheme="minorEastAsia" w:hAnsi="Arial" w:cs="Arial"/>
          <w:sz w:val="20"/>
          <w:lang w:eastAsia="ru-RU"/>
        </w:rPr>
        <w:t>Microsoft</w:t>
      </w:r>
      <w:proofErr w:type="spellEnd"/>
      <w:r w:rsidRPr="0041758A">
        <w:rPr>
          <w:rFonts w:ascii="Arial" w:eastAsiaTheme="minorEastAsia" w:hAnsi="Arial" w:cs="Arial"/>
          <w:sz w:val="20"/>
          <w:lang w:eastAsia="ru-RU"/>
        </w:rPr>
        <w:t xml:space="preserve"> </w:t>
      </w:r>
      <w:proofErr w:type="spellStart"/>
      <w:r w:rsidRPr="0041758A">
        <w:rPr>
          <w:rFonts w:ascii="Arial" w:eastAsiaTheme="minorEastAsia" w:hAnsi="Arial" w:cs="Arial"/>
          <w:sz w:val="20"/>
          <w:lang w:eastAsia="ru-RU"/>
        </w:rPr>
        <w:t>World</w:t>
      </w:r>
      <w:proofErr w:type="spellEnd"/>
      <w:r w:rsidRPr="0041758A">
        <w:rPr>
          <w:rFonts w:ascii="Arial" w:eastAsiaTheme="minorEastAsia" w:hAnsi="Arial" w:cs="Arial"/>
          <w:sz w:val="20"/>
          <w:lang w:eastAsia="ru-RU"/>
        </w:rPr>
        <w:t>, размер шрифта 14.</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lastRenderedPageBreak/>
        <w:t>6. Решение об отказе в передаче конкурсной документации к рассмотрению на заседании конкурсной комиссии принимается в следующих случаях организатором конкурса:</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1) конкурсная документация подана не ТОС;</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 xml:space="preserve">2) несоответствие конкурсной документации формам, указанным в </w:t>
      </w:r>
      <w:hyperlink w:anchor="P127">
        <w:r w:rsidRPr="0041758A">
          <w:rPr>
            <w:rFonts w:ascii="Arial" w:eastAsiaTheme="minorEastAsia" w:hAnsi="Arial" w:cs="Arial"/>
            <w:color w:val="0000FF"/>
            <w:sz w:val="20"/>
            <w:lang w:eastAsia="ru-RU"/>
          </w:rPr>
          <w:t>приложениях N 1</w:t>
        </w:r>
      </w:hyperlink>
      <w:r w:rsidRPr="0041758A">
        <w:rPr>
          <w:rFonts w:ascii="Arial" w:eastAsiaTheme="minorEastAsia" w:hAnsi="Arial" w:cs="Arial"/>
          <w:sz w:val="20"/>
          <w:lang w:eastAsia="ru-RU"/>
        </w:rPr>
        <w:t xml:space="preserve"> и </w:t>
      </w:r>
      <w:hyperlink w:anchor="P172">
        <w:r w:rsidRPr="0041758A">
          <w:rPr>
            <w:rFonts w:ascii="Arial" w:eastAsiaTheme="minorEastAsia" w:hAnsi="Arial" w:cs="Arial"/>
            <w:color w:val="0000FF"/>
            <w:sz w:val="20"/>
            <w:lang w:eastAsia="ru-RU"/>
          </w:rPr>
          <w:t>2</w:t>
        </w:r>
      </w:hyperlink>
      <w:r w:rsidRPr="0041758A">
        <w:rPr>
          <w:rFonts w:ascii="Arial" w:eastAsiaTheme="minorEastAsia" w:hAnsi="Arial" w:cs="Arial"/>
          <w:sz w:val="20"/>
          <w:lang w:eastAsia="ru-RU"/>
        </w:rPr>
        <w:t xml:space="preserve"> к настоящему Положению,</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3) конкурсная документация подана с нарушением срока, установленного постановлением Администрации городского округа "Город Архангельск";</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4) конкурсная документация содержит недостоверные сведения;</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 xml:space="preserve">5) в соответствии с </w:t>
      </w:r>
      <w:hyperlink w:anchor="P56">
        <w:r w:rsidRPr="0041758A">
          <w:rPr>
            <w:rFonts w:ascii="Arial" w:eastAsiaTheme="minorEastAsia" w:hAnsi="Arial" w:cs="Arial"/>
            <w:color w:val="0000FF"/>
            <w:sz w:val="20"/>
            <w:lang w:eastAsia="ru-RU"/>
          </w:rPr>
          <w:t>пунктом 5</w:t>
        </w:r>
      </w:hyperlink>
      <w:r w:rsidRPr="0041758A">
        <w:rPr>
          <w:rFonts w:ascii="Arial" w:eastAsiaTheme="minorEastAsia" w:hAnsi="Arial" w:cs="Arial"/>
          <w:sz w:val="20"/>
          <w:lang w:eastAsia="ru-RU"/>
        </w:rPr>
        <w:t xml:space="preserve"> настоящего Положения, конкурсная документация предоставлена не в полном объеме.</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7. Расходы, связанные с подготовкой и представлением конкурсной документации, несут участники конкурса.</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8. Конкурсная документация в их составе не рецензируются и не возвращаются участникам конкурса.</w:t>
      </w:r>
    </w:p>
    <w:p w:rsidR="0041758A" w:rsidRPr="0041758A" w:rsidRDefault="0041758A" w:rsidP="0041758A">
      <w:pPr>
        <w:widowControl w:val="0"/>
        <w:autoSpaceDE w:val="0"/>
        <w:autoSpaceDN w:val="0"/>
        <w:spacing w:after="0" w:line="240" w:lineRule="auto"/>
        <w:jc w:val="both"/>
        <w:rPr>
          <w:rFonts w:ascii="Arial" w:eastAsiaTheme="minorEastAsia" w:hAnsi="Arial" w:cs="Arial"/>
          <w:sz w:val="20"/>
          <w:lang w:eastAsia="ru-RU"/>
        </w:rPr>
      </w:pPr>
    </w:p>
    <w:p w:rsidR="0041758A" w:rsidRPr="0041758A" w:rsidRDefault="0041758A" w:rsidP="0041758A">
      <w:pPr>
        <w:widowControl w:val="0"/>
        <w:autoSpaceDE w:val="0"/>
        <w:autoSpaceDN w:val="0"/>
        <w:spacing w:after="0" w:line="240" w:lineRule="auto"/>
        <w:jc w:val="center"/>
        <w:outlineLvl w:val="1"/>
        <w:rPr>
          <w:rFonts w:ascii="Arial" w:eastAsiaTheme="minorEastAsia" w:hAnsi="Arial" w:cs="Arial"/>
          <w:b/>
          <w:sz w:val="20"/>
          <w:lang w:eastAsia="ru-RU"/>
        </w:rPr>
      </w:pPr>
      <w:r w:rsidRPr="0041758A">
        <w:rPr>
          <w:rFonts w:ascii="Arial" w:eastAsiaTheme="minorEastAsia" w:hAnsi="Arial" w:cs="Arial"/>
          <w:b/>
          <w:sz w:val="20"/>
          <w:lang w:eastAsia="ru-RU"/>
        </w:rPr>
        <w:t>III. Конкурсная комиссия, ее состав и порядок работы</w:t>
      </w:r>
    </w:p>
    <w:p w:rsidR="0041758A" w:rsidRPr="0041758A" w:rsidRDefault="0041758A" w:rsidP="0041758A">
      <w:pPr>
        <w:widowControl w:val="0"/>
        <w:autoSpaceDE w:val="0"/>
        <w:autoSpaceDN w:val="0"/>
        <w:spacing w:after="0" w:line="240" w:lineRule="auto"/>
        <w:jc w:val="both"/>
        <w:rPr>
          <w:rFonts w:ascii="Arial" w:eastAsiaTheme="minorEastAsia" w:hAnsi="Arial" w:cs="Arial"/>
          <w:sz w:val="20"/>
          <w:lang w:eastAsia="ru-RU"/>
        </w:rPr>
      </w:pPr>
    </w:p>
    <w:p w:rsidR="0041758A" w:rsidRPr="0041758A" w:rsidRDefault="0041758A" w:rsidP="0041758A">
      <w:pPr>
        <w:widowControl w:val="0"/>
        <w:autoSpaceDE w:val="0"/>
        <w:autoSpaceDN w:val="0"/>
        <w:spacing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9. Определение победителя конкурса осуществляется конкурсной комиссией в составе, утверждаемом постановлением Администрации городского округа "Город Архангельск".</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10. Заседание конкурсной комиссии ведет председатель конкурсной комиссии, в случае его отсутствия - заместитель председателя конкурсной комиссии.</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Председатель конкурсной комиссии:</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ведет заседание конкурсной комиссии и утверждает повестку дня заседания конкурсной комиссии;</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подписывает документы, связанные с выполнением задач конкурсной комиссии.</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Заместитель председателя конкурсной комиссии:</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исполняет функции председателя конкурсной комиссии во время его отсутствия;</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координирует и контролирует работу конкурсной комиссии.</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Секретарь конкурсной комиссии:</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осуществляет организационное обеспечение деятельности конкурсной комиссии;</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оповещает членов конкурсной комиссии о дате, времени и месте проведения заседания конкурсной комиссии;</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ведет протокол заседания конкурсной комиссии.</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11. Конкурсная комиссия:</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 xml:space="preserve">рассматривает и оценивает конкурсную документацию в соответствии с критериями, установленными в </w:t>
      </w:r>
      <w:hyperlink w:anchor="P95">
        <w:r w:rsidRPr="0041758A">
          <w:rPr>
            <w:rFonts w:ascii="Arial" w:eastAsiaTheme="minorEastAsia" w:hAnsi="Arial" w:cs="Arial"/>
            <w:color w:val="0000FF"/>
            <w:sz w:val="20"/>
            <w:lang w:eastAsia="ru-RU"/>
          </w:rPr>
          <w:t>пункте 14</w:t>
        </w:r>
      </w:hyperlink>
      <w:r w:rsidRPr="0041758A">
        <w:rPr>
          <w:rFonts w:ascii="Arial" w:eastAsiaTheme="minorEastAsia" w:hAnsi="Arial" w:cs="Arial"/>
          <w:sz w:val="20"/>
          <w:lang w:eastAsia="ru-RU"/>
        </w:rPr>
        <w:t xml:space="preserve"> настоящего Положения;</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определяет победителя конкурса по результатам оценки конкурсной документации.</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12. Члены конкурсной комиссии участвуют в заседании лично, без права замены. Возможно проведение заседания в формате "онлайн", в таком случае заполненные оценочные листы направляются секретарю комиссии по электронной почте.</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13. Определение победителя осуществляется по результатам оценки допущенных к участию в конкурсе заявок.</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lastRenderedPageBreak/>
        <w:t xml:space="preserve">Члены конкурсной комиссии оценивают конкурсную документацию по установленным критериям. Каждый критерий оценивается и вносится членом конкурсной комиссии в оценочный </w:t>
      </w:r>
      <w:hyperlink w:anchor="P218">
        <w:r w:rsidRPr="0041758A">
          <w:rPr>
            <w:rFonts w:ascii="Arial" w:eastAsiaTheme="minorEastAsia" w:hAnsi="Arial" w:cs="Arial"/>
            <w:color w:val="0000FF"/>
            <w:sz w:val="20"/>
            <w:lang w:eastAsia="ru-RU"/>
          </w:rPr>
          <w:t>лист</w:t>
        </w:r>
      </w:hyperlink>
      <w:r w:rsidRPr="0041758A">
        <w:rPr>
          <w:rFonts w:ascii="Arial" w:eastAsiaTheme="minorEastAsia" w:hAnsi="Arial" w:cs="Arial"/>
          <w:sz w:val="20"/>
          <w:lang w:eastAsia="ru-RU"/>
        </w:rPr>
        <w:t xml:space="preserve"> по форме согласно приложению N 3 к настоящему Положению. Заполненные членами конкурсной комиссии оценочные листы передаются секретарю конкурсной комиссии для определения итогового рейтинга. Итоговая рейтинговая оценка конкурсной документации рассчитывается как среднеарифметическое значение оценки по оценочным листам каждого члена комиссии.</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 xml:space="preserve">Победившим считается проект конкурсной </w:t>
      </w:r>
      <w:proofErr w:type="gramStart"/>
      <w:r w:rsidRPr="0041758A">
        <w:rPr>
          <w:rFonts w:ascii="Arial" w:eastAsiaTheme="minorEastAsia" w:hAnsi="Arial" w:cs="Arial"/>
          <w:sz w:val="20"/>
          <w:lang w:eastAsia="ru-RU"/>
        </w:rPr>
        <w:t>документации</w:t>
      </w:r>
      <w:proofErr w:type="gramEnd"/>
      <w:r w:rsidRPr="0041758A">
        <w:rPr>
          <w:rFonts w:ascii="Arial" w:eastAsiaTheme="minorEastAsia" w:hAnsi="Arial" w:cs="Arial"/>
          <w:sz w:val="20"/>
          <w:lang w:eastAsia="ru-RU"/>
        </w:rPr>
        <w:t xml:space="preserve"> по которому набрала по результатам итоговой оценки наибольшее количество баллов.</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В случае если конкурсная документация имеет одинаковую итоговую оценку, преимущество имеет конкурсная документация, дата регистрации которой имеет более ранний срок.</w:t>
      </w:r>
    </w:p>
    <w:p w:rsidR="0041758A" w:rsidRPr="0041758A" w:rsidRDefault="0041758A" w:rsidP="0041758A">
      <w:pPr>
        <w:widowControl w:val="0"/>
        <w:autoSpaceDE w:val="0"/>
        <w:autoSpaceDN w:val="0"/>
        <w:spacing w:after="0" w:line="240" w:lineRule="auto"/>
        <w:ind w:firstLine="540"/>
        <w:jc w:val="both"/>
        <w:rPr>
          <w:rFonts w:ascii="Arial" w:eastAsiaTheme="minorEastAsia" w:hAnsi="Arial" w:cs="Arial"/>
          <w:sz w:val="20"/>
          <w:lang w:eastAsia="ru-RU"/>
        </w:rPr>
      </w:pPr>
    </w:p>
    <w:p w:rsidR="0041758A" w:rsidRPr="0041758A" w:rsidRDefault="0041758A" w:rsidP="0041758A">
      <w:pPr>
        <w:widowControl w:val="0"/>
        <w:autoSpaceDE w:val="0"/>
        <w:autoSpaceDN w:val="0"/>
        <w:spacing w:after="0" w:line="240" w:lineRule="auto"/>
        <w:jc w:val="center"/>
        <w:outlineLvl w:val="1"/>
        <w:rPr>
          <w:rFonts w:ascii="Arial" w:eastAsiaTheme="minorEastAsia" w:hAnsi="Arial" w:cs="Arial"/>
          <w:b/>
          <w:sz w:val="20"/>
          <w:lang w:eastAsia="ru-RU"/>
        </w:rPr>
      </w:pPr>
      <w:r w:rsidRPr="0041758A">
        <w:rPr>
          <w:rFonts w:ascii="Arial" w:eastAsiaTheme="minorEastAsia" w:hAnsi="Arial" w:cs="Arial"/>
          <w:b/>
          <w:sz w:val="20"/>
          <w:lang w:eastAsia="ru-RU"/>
        </w:rPr>
        <w:t>IV. Критерии оценки конкурсной документации</w:t>
      </w:r>
    </w:p>
    <w:p w:rsidR="0041758A" w:rsidRPr="0041758A" w:rsidRDefault="0041758A" w:rsidP="0041758A">
      <w:pPr>
        <w:widowControl w:val="0"/>
        <w:autoSpaceDE w:val="0"/>
        <w:autoSpaceDN w:val="0"/>
        <w:spacing w:after="0" w:line="240" w:lineRule="auto"/>
        <w:ind w:firstLine="540"/>
        <w:jc w:val="both"/>
        <w:rPr>
          <w:rFonts w:ascii="Arial" w:eastAsiaTheme="minorEastAsia" w:hAnsi="Arial" w:cs="Arial"/>
          <w:sz w:val="20"/>
          <w:lang w:eastAsia="ru-RU"/>
        </w:rPr>
      </w:pPr>
    </w:p>
    <w:p w:rsidR="0041758A" w:rsidRPr="0041758A" w:rsidRDefault="0041758A" w:rsidP="0041758A">
      <w:pPr>
        <w:widowControl w:val="0"/>
        <w:autoSpaceDE w:val="0"/>
        <w:autoSpaceDN w:val="0"/>
        <w:spacing w:after="0" w:line="240" w:lineRule="auto"/>
        <w:ind w:firstLine="540"/>
        <w:jc w:val="both"/>
        <w:rPr>
          <w:rFonts w:ascii="Arial" w:eastAsiaTheme="minorEastAsia" w:hAnsi="Arial" w:cs="Arial"/>
          <w:sz w:val="20"/>
          <w:lang w:eastAsia="ru-RU"/>
        </w:rPr>
      </w:pPr>
      <w:bookmarkStart w:id="14" w:name="P95"/>
      <w:bookmarkEnd w:id="14"/>
      <w:r w:rsidRPr="0041758A">
        <w:rPr>
          <w:rFonts w:ascii="Arial" w:eastAsiaTheme="minorEastAsia" w:hAnsi="Arial" w:cs="Arial"/>
          <w:sz w:val="20"/>
          <w:lang w:eastAsia="ru-RU"/>
        </w:rPr>
        <w:t>14. Критериями оценки заявок являются:</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масштаб проделанных по проекту работ;</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оценка качества проведенных работ (для проведения оценки качества возможно привлечение независимых экспертов);</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финансовая эффективность проекта (финансовые последствия для бюджетной системы Российской Федерации, финансовые последствия для участников проекта, финансовые затраты на содержание объектов, образованных в результате реализации проекта);</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территория реализации проекта (результатами проекта могут воспользоваться все жители населенного пункта, а не только те, которые проживают на территории ТОС);</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 xml:space="preserve">использование механизмов </w:t>
      </w:r>
      <w:proofErr w:type="spellStart"/>
      <w:r w:rsidRPr="0041758A">
        <w:rPr>
          <w:rFonts w:ascii="Arial" w:eastAsiaTheme="minorEastAsia" w:hAnsi="Arial" w:cs="Arial"/>
          <w:sz w:val="20"/>
          <w:lang w:eastAsia="ru-RU"/>
        </w:rPr>
        <w:t>волонтерства</w:t>
      </w:r>
      <w:proofErr w:type="spellEnd"/>
      <w:r w:rsidRPr="0041758A">
        <w:rPr>
          <w:rFonts w:ascii="Arial" w:eastAsiaTheme="minorEastAsia" w:hAnsi="Arial" w:cs="Arial"/>
          <w:sz w:val="20"/>
          <w:lang w:eastAsia="ru-RU"/>
        </w:rPr>
        <w:t xml:space="preserve"> (привлечение жителей территории, на которой осуществляется проект, к выполнению определенного перечня работ на безвозмездной основе);</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 xml:space="preserve">использование благотворительности (привлечение средств спонсоров и </w:t>
      </w:r>
      <w:proofErr w:type="gramStart"/>
      <w:r w:rsidRPr="0041758A">
        <w:rPr>
          <w:rFonts w:ascii="Arial" w:eastAsiaTheme="minorEastAsia" w:hAnsi="Arial" w:cs="Arial"/>
          <w:sz w:val="20"/>
          <w:lang w:eastAsia="ru-RU"/>
        </w:rPr>
        <w:t>бизнес-партнеров</w:t>
      </w:r>
      <w:proofErr w:type="gramEnd"/>
      <w:r w:rsidRPr="0041758A">
        <w:rPr>
          <w:rFonts w:ascii="Arial" w:eastAsiaTheme="minorEastAsia" w:hAnsi="Arial" w:cs="Arial"/>
          <w:sz w:val="20"/>
          <w:lang w:eastAsia="ru-RU"/>
        </w:rPr>
        <w:t>);</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использование механизмов социального партнерства (взаимодействие с органами государственной власти Архангельской области, органами местного самоуправления муниципальных образований Архангельской области, организациями и учреждениями, действующими на территории осуществления проекта);</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объемы внебюджетного финансирования проекта;</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информационная поддержка проекта (наличие информационного контента в социальных сетях, количество информационных сообщений о проекте в средствах массовой информации).</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15. Каждый критерий оценивается в баллах от 1 до 5.</w:t>
      </w:r>
    </w:p>
    <w:p w:rsidR="0041758A" w:rsidRPr="0041758A" w:rsidRDefault="0041758A" w:rsidP="0041758A">
      <w:pPr>
        <w:widowControl w:val="0"/>
        <w:autoSpaceDE w:val="0"/>
        <w:autoSpaceDN w:val="0"/>
        <w:spacing w:after="0" w:line="240" w:lineRule="auto"/>
        <w:jc w:val="both"/>
        <w:rPr>
          <w:rFonts w:ascii="Arial" w:eastAsiaTheme="minorEastAsia" w:hAnsi="Arial" w:cs="Arial"/>
          <w:sz w:val="20"/>
          <w:lang w:eastAsia="ru-RU"/>
        </w:rPr>
      </w:pPr>
    </w:p>
    <w:p w:rsidR="0041758A" w:rsidRPr="0041758A" w:rsidRDefault="0041758A" w:rsidP="0041758A">
      <w:pPr>
        <w:widowControl w:val="0"/>
        <w:autoSpaceDE w:val="0"/>
        <w:autoSpaceDN w:val="0"/>
        <w:spacing w:after="0" w:line="240" w:lineRule="auto"/>
        <w:jc w:val="center"/>
        <w:outlineLvl w:val="1"/>
        <w:rPr>
          <w:rFonts w:ascii="Arial" w:eastAsiaTheme="minorEastAsia" w:hAnsi="Arial" w:cs="Arial"/>
          <w:b/>
          <w:sz w:val="20"/>
          <w:lang w:eastAsia="ru-RU"/>
        </w:rPr>
      </w:pPr>
      <w:r w:rsidRPr="0041758A">
        <w:rPr>
          <w:rFonts w:ascii="Arial" w:eastAsiaTheme="minorEastAsia" w:hAnsi="Arial" w:cs="Arial"/>
          <w:b/>
          <w:sz w:val="20"/>
          <w:lang w:eastAsia="ru-RU"/>
        </w:rPr>
        <w:t>V. Подведение итогов конкурса</w:t>
      </w:r>
    </w:p>
    <w:p w:rsidR="0041758A" w:rsidRPr="0041758A" w:rsidRDefault="0041758A" w:rsidP="0041758A">
      <w:pPr>
        <w:widowControl w:val="0"/>
        <w:autoSpaceDE w:val="0"/>
        <w:autoSpaceDN w:val="0"/>
        <w:spacing w:after="0" w:line="240" w:lineRule="auto"/>
        <w:jc w:val="both"/>
        <w:rPr>
          <w:rFonts w:ascii="Arial" w:eastAsiaTheme="minorEastAsia" w:hAnsi="Arial" w:cs="Arial"/>
          <w:sz w:val="20"/>
          <w:lang w:eastAsia="ru-RU"/>
        </w:rPr>
      </w:pPr>
    </w:p>
    <w:p w:rsidR="0041758A" w:rsidRPr="0041758A" w:rsidRDefault="0041758A" w:rsidP="0041758A">
      <w:pPr>
        <w:widowControl w:val="0"/>
        <w:autoSpaceDE w:val="0"/>
        <w:autoSpaceDN w:val="0"/>
        <w:spacing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16. Решение конкурсной комиссии оформляется протоколом, который подписывается председателем и секретарем конкурсной комиссии.</w:t>
      </w:r>
    </w:p>
    <w:p w:rsidR="0041758A" w:rsidRPr="0041758A" w:rsidRDefault="0041758A" w:rsidP="0041758A">
      <w:pPr>
        <w:widowControl w:val="0"/>
        <w:autoSpaceDE w:val="0"/>
        <w:autoSpaceDN w:val="0"/>
        <w:spacing w:before="200"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17. Конкурсная документация ТОС, признанного победителем конкурса, направляется Администрацией городского округа "Город Архангельск" для участия в областном конкурсе "Лучший проект ТОС Архангельской области".</w:t>
      </w:r>
    </w:p>
    <w:p w:rsidR="0041758A" w:rsidRPr="0041758A" w:rsidRDefault="0041758A" w:rsidP="0041758A">
      <w:pPr>
        <w:widowControl w:val="0"/>
        <w:autoSpaceDE w:val="0"/>
        <w:autoSpaceDN w:val="0"/>
        <w:spacing w:after="0" w:line="240" w:lineRule="auto"/>
        <w:jc w:val="right"/>
        <w:rPr>
          <w:rFonts w:ascii="Arial" w:eastAsiaTheme="minorEastAsia" w:hAnsi="Arial" w:cs="Arial"/>
          <w:sz w:val="20"/>
          <w:lang w:eastAsia="ru-RU"/>
        </w:rPr>
      </w:pPr>
    </w:p>
    <w:p w:rsidR="0041758A" w:rsidRPr="0041758A" w:rsidRDefault="0041758A" w:rsidP="0041758A">
      <w:pPr>
        <w:widowControl w:val="0"/>
        <w:autoSpaceDE w:val="0"/>
        <w:autoSpaceDN w:val="0"/>
        <w:spacing w:after="0" w:line="240" w:lineRule="auto"/>
        <w:jc w:val="right"/>
        <w:rPr>
          <w:rFonts w:ascii="Arial" w:eastAsiaTheme="minorEastAsia" w:hAnsi="Arial" w:cs="Arial"/>
          <w:sz w:val="20"/>
          <w:lang w:eastAsia="ru-RU"/>
        </w:rPr>
      </w:pPr>
    </w:p>
    <w:p w:rsidR="0041758A" w:rsidRPr="0041758A" w:rsidRDefault="0041758A" w:rsidP="0041758A">
      <w:pPr>
        <w:widowControl w:val="0"/>
        <w:autoSpaceDE w:val="0"/>
        <w:autoSpaceDN w:val="0"/>
        <w:spacing w:after="0" w:line="240" w:lineRule="auto"/>
        <w:jc w:val="right"/>
        <w:rPr>
          <w:rFonts w:ascii="Arial" w:eastAsiaTheme="minorEastAsia" w:hAnsi="Arial" w:cs="Arial"/>
          <w:sz w:val="20"/>
          <w:lang w:eastAsia="ru-RU"/>
        </w:rPr>
      </w:pPr>
    </w:p>
    <w:p w:rsidR="0041758A" w:rsidRPr="0041758A" w:rsidRDefault="0041758A" w:rsidP="0041758A">
      <w:pPr>
        <w:widowControl w:val="0"/>
        <w:autoSpaceDE w:val="0"/>
        <w:autoSpaceDN w:val="0"/>
        <w:spacing w:after="0" w:line="240" w:lineRule="auto"/>
        <w:jc w:val="right"/>
        <w:rPr>
          <w:rFonts w:ascii="Arial" w:eastAsiaTheme="minorEastAsia" w:hAnsi="Arial" w:cs="Arial"/>
          <w:sz w:val="20"/>
          <w:lang w:eastAsia="ru-RU"/>
        </w:rPr>
      </w:pPr>
    </w:p>
    <w:p w:rsidR="0041758A" w:rsidRPr="0041758A" w:rsidRDefault="0041758A" w:rsidP="0041758A">
      <w:pPr>
        <w:widowControl w:val="0"/>
        <w:autoSpaceDE w:val="0"/>
        <w:autoSpaceDN w:val="0"/>
        <w:spacing w:after="0" w:line="240" w:lineRule="auto"/>
        <w:jc w:val="right"/>
        <w:rPr>
          <w:rFonts w:ascii="Arial" w:eastAsiaTheme="minorEastAsia" w:hAnsi="Arial" w:cs="Arial"/>
          <w:sz w:val="20"/>
          <w:lang w:eastAsia="ru-RU"/>
        </w:rPr>
      </w:pPr>
    </w:p>
    <w:p w:rsidR="0041758A" w:rsidRDefault="0041758A" w:rsidP="0041758A">
      <w:pPr>
        <w:widowControl w:val="0"/>
        <w:autoSpaceDE w:val="0"/>
        <w:autoSpaceDN w:val="0"/>
        <w:spacing w:after="0" w:line="240" w:lineRule="auto"/>
        <w:jc w:val="right"/>
        <w:outlineLvl w:val="1"/>
        <w:rPr>
          <w:rFonts w:ascii="Arial" w:eastAsiaTheme="minorEastAsia" w:hAnsi="Arial" w:cs="Arial"/>
          <w:sz w:val="20"/>
          <w:lang w:eastAsia="ru-RU"/>
        </w:rPr>
      </w:pPr>
    </w:p>
    <w:p w:rsidR="0041758A" w:rsidRDefault="0041758A" w:rsidP="0041758A">
      <w:pPr>
        <w:widowControl w:val="0"/>
        <w:autoSpaceDE w:val="0"/>
        <w:autoSpaceDN w:val="0"/>
        <w:spacing w:after="0" w:line="240" w:lineRule="auto"/>
        <w:jc w:val="right"/>
        <w:outlineLvl w:val="1"/>
        <w:rPr>
          <w:rFonts w:ascii="Arial" w:eastAsiaTheme="minorEastAsia" w:hAnsi="Arial" w:cs="Arial"/>
          <w:sz w:val="20"/>
          <w:lang w:eastAsia="ru-RU"/>
        </w:rPr>
      </w:pPr>
    </w:p>
    <w:p w:rsidR="0041758A" w:rsidRDefault="0041758A" w:rsidP="0041758A">
      <w:pPr>
        <w:widowControl w:val="0"/>
        <w:autoSpaceDE w:val="0"/>
        <w:autoSpaceDN w:val="0"/>
        <w:spacing w:after="0" w:line="240" w:lineRule="auto"/>
        <w:jc w:val="right"/>
        <w:outlineLvl w:val="1"/>
        <w:rPr>
          <w:rFonts w:ascii="Arial" w:eastAsiaTheme="minorEastAsia" w:hAnsi="Arial" w:cs="Arial"/>
          <w:sz w:val="20"/>
          <w:lang w:eastAsia="ru-RU"/>
        </w:rPr>
      </w:pPr>
    </w:p>
    <w:p w:rsidR="0041758A" w:rsidRDefault="0041758A" w:rsidP="0041758A">
      <w:pPr>
        <w:widowControl w:val="0"/>
        <w:autoSpaceDE w:val="0"/>
        <w:autoSpaceDN w:val="0"/>
        <w:spacing w:after="0" w:line="240" w:lineRule="auto"/>
        <w:jc w:val="right"/>
        <w:outlineLvl w:val="1"/>
        <w:rPr>
          <w:rFonts w:ascii="Arial" w:eastAsiaTheme="minorEastAsia" w:hAnsi="Arial" w:cs="Arial"/>
          <w:sz w:val="20"/>
          <w:lang w:eastAsia="ru-RU"/>
        </w:rPr>
      </w:pPr>
    </w:p>
    <w:p w:rsidR="0041758A" w:rsidRDefault="0041758A" w:rsidP="0041758A">
      <w:pPr>
        <w:widowControl w:val="0"/>
        <w:autoSpaceDE w:val="0"/>
        <w:autoSpaceDN w:val="0"/>
        <w:spacing w:after="0" w:line="240" w:lineRule="auto"/>
        <w:jc w:val="right"/>
        <w:outlineLvl w:val="1"/>
        <w:rPr>
          <w:rFonts w:ascii="Arial" w:eastAsiaTheme="minorEastAsia" w:hAnsi="Arial" w:cs="Arial"/>
          <w:sz w:val="20"/>
          <w:lang w:eastAsia="ru-RU"/>
        </w:rPr>
      </w:pPr>
    </w:p>
    <w:p w:rsidR="0041758A" w:rsidRPr="0041758A" w:rsidRDefault="0041758A" w:rsidP="0041758A">
      <w:pPr>
        <w:widowControl w:val="0"/>
        <w:autoSpaceDE w:val="0"/>
        <w:autoSpaceDN w:val="0"/>
        <w:spacing w:after="0" w:line="240" w:lineRule="auto"/>
        <w:jc w:val="right"/>
        <w:outlineLvl w:val="1"/>
        <w:rPr>
          <w:rFonts w:ascii="Arial" w:eastAsiaTheme="minorEastAsia" w:hAnsi="Arial" w:cs="Arial"/>
          <w:sz w:val="20"/>
          <w:lang w:eastAsia="ru-RU"/>
        </w:rPr>
      </w:pPr>
      <w:r w:rsidRPr="0041758A">
        <w:rPr>
          <w:rFonts w:ascii="Arial" w:eastAsiaTheme="minorEastAsia" w:hAnsi="Arial" w:cs="Arial"/>
          <w:sz w:val="20"/>
          <w:lang w:eastAsia="ru-RU"/>
        </w:rPr>
        <w:lastRenderedPageBreak/>
        <w:t>Приложение N 1</w:t>
      </w:r>
    </w:p>
    <w:p w:rsidR="0041758A" w:rsidRPr="0041758A" w:rsidRDefault="0041758A" w:rsidP="0041758A">
      <w:pPr>
        <w:widowControl w:val="0"/>
        <w:autoSpaceDE w:val="0"/>
        <w:autoSpaceDN w:val="0"/>
        <w:spacing w:after="0" w:line="240" w:lineRule="auto"/>
        <w:jc w:val="right"/>
        <w:rPr>
          <w:rFonts w:ascii="Arial" w:eastAsiaTheme="minorEastAsia" w:hAnsi="Arial" w:cs="Arial"/>
          <w:sz w:val="20"/>
          <w:lang w:eastAsia="ru-RU"/>
        </w:rPr>
      </w:pPr>
      <w:r w:rsidRPr="0041758A">
        <w:rPr>
          <w:rFonts w:ascii="Arial" w:eastAsiaTheme="minorEastAsia" w:hAnsi="Arial" w:cs="Arial"/>
          <w:sz w:val="20"/>
          <w:lang w:eastAsia="ru-RU"/>
        </w:rPr>
        <w:t>к Положению о конкурсе "</w:t>
      </w:r>
      <w:proofErr w:type="gramStart"/>
      <w:r w:rsidRPr="0041758A">
        <w:rPr>
          <w:rFonts w:ascii="Arial" w:eastAsiaTheme="minorEastAsia" w:hAnsi="Arial" w:cs="Arial"/>
          <w:sz w:val="20"/>
          <w:lang w:eastAsia="ru-RU"/>
        </w:rPr>
        <w:t>Лучший</w:t>
      </w:r>
      <w:proofErr w:type="gramEnd"/>
    </w:p>
    <w:p w:rsidR="0041758A" w:rsidRPr="0041758A" w:rsidRDefault="0041758A" w:rsidP="0041758A">
      <w:pPr>
        <w:widowControl w:val="0"/>
        <w:autoSpaceDE w:val="0"/>
        <w:autoSpaceDN w:val="0"/>
        <w:spacing w:after="0" w:line="240" w:lineRule="auto"/>
        <w:jc w:val="right"/>
        <w:rPr>
          <w:rFonts w:ascii="Arial" w:eastAsiaTheme="minorEastAsia" w:hAnsi="Arial" w:cs="Arial"/>
          <w:sz w:val="20"/>
          <w:lang w:eastAsia="ru-RU"/>
        </w:rPr>
      </w:pPr>
      <w:r w:rsidRPr="0041758A">
        <w:rPr>
          <w:rFonts w:ascii="Arial" w:eastAsiaTheme="minorEastAsia" w:hAnsi="Arial" w:cs="Arial"/>
          <w:sz w:val="20"/>
          <w:lang w:eastAsia="ru-RU"/>
        </w:rPr>
        <w:t>проект ТОС городского округа</w:t>
      </w:r>
    </w:p>
    <w:p w:rsidR="0041758A" w:rsidRPr="0041758A" w:rsidRDefault="0041758A" w:rsidP="0041758A">
      <w:pPr>
        <w:widowControl w:val="0"/>
        <w:autoSpaceDE w:val="0"/>
        <w:autoSpaceDN w:val="0"/>
        <w:spacing w:after="0" w:line="240" w:lineRule="auto"/>
        <w:jc w:val="right"/>
        <w:rPr>
          <w:rFonts w:ascii="Arial" w:eastAsiaTheme="minorEastAsia" w:hAnsi="Arial" w:cs="Arial"/>
          <w:sz w:val="20"/>
          <w:lang w:eastAsia="ru-RU"/>
        </w:rPr>
      </w:pPr>
      <w:r w:rsidRPr="0041758A">
        <w:rPr>
          <w:rFonts w:ascii="Arial" w:eastAsiaTheme="minorEastAsia" w:hAnsi="Arial" w:cs="Arial"/>
          <w:sz w:val="20"/>
          <w:lang w:eastAsia="ru-RU"/>
        </w:rPr>
        <w:t>"Город Архангельск"</w:t>
      </w:r>
    </w:p>
    <w:p w:rsidR="0041758A" w:rsidRPr="0041758A" w:rsidRDefault="0041758A" w:rsidP="0041758A">
      <w:pPr>
        <w:widowControl w:val="0"/>
        <w:autoSpaceDE w:val="0"/>
        <w:autoSpaceDN w:val="0"/>
        <w:spacing w:after="0" w:line="240" w:lineRule="auto"/>
        <w:jc w:val="both"/>
        <w:rPr>
          <w:rFonts w:ascii="Arial" w:eastAsiaTheme="minorEastAsia" w:hAnsi="Arial" w:cs="Arial"/>
          <w:sz w:val="20"/>
          <w:lang w:eastAsia="ru-RU"/>
        </w:rPr>
      </w:pPr>
    </w:p>
    <w:p w:rsidR="0041758A" w:rsidRPr="0041758A" w:rsidRDefault="0041758A" w:rsidP="0041758A">
      <w:pPr>
        <w:widowControl w:val="0"/>
        <w:autoSpaceDE w:val="0"/>
        <w:autoSpaceDN w:val="0"/>
        <w:spacing w:after="0" w:line="240" w:lineRule="auto"/>
        <w:jc w:val="right"/>
        <w:rPr>
          <w:rFonts w:ascii="Arial" w:eastAsiaTheme="minorEastAsia" w:hAnsi="Arial" w:cs="Arial"/>
          <w:sz w:val="20"/>
          <w:lang w:eastAsia="ru-RU"/>
        </w:rPr>
      </w:pPr>
      <w:r w:rsidRPr="0041758A">
        <w:rPr>
          <w:rFonts w:ascii="Arial" w:eastAsiaTheme="minorEastAsia" w:hAnsi="Arial" w:cs="Arial"/>
          <w:sz w:val="20"/>
          <w:lang w:eastAsia="ru-RU"/>
        </w:rPr>
        <w:t>Администрация</w:t>
      </w:r>
    </w:p>
    <w:p w:rsidR="0041758A" w:rsidRPr="0041758A" w:rsidRDefault="0041758A" w:rsidP="0041758A">
      <w:pPr>
        <w:widowControl w:val="0"/>
        <w:autoSpaceDE w:val="0"/>
        <w:autoSpaceDN w:val="0"/>
        <w:spacing w:after="0" w:line="240" w:lineRule="auto"/>
        <w:jc w:val="right"/>
        <w:rPr>
          <w:rFonts w:ascii="Arial" w:eastAsiaTheme="minorEastAsia" w:hAnsi="Arial" w:cs="Arial"/>
          <w:sz w:val="20"/>
          <w:lang w:eastAsia="ru-RU"/>
        </w:rPr>
      </w:pPr>
      <w:r w:rsidRPr="0041758A">
        <w:rPr>
          <w:rFonts w:ascii="Arial" w:eastAsiaTheme="minorEastAsia" w:hAnsi="Arial" w:cs="Arial"/>
          <w:sz w:val="20"/>
          <w:lang w:eastAsia="ru-RU"/>
        </w:rPr>
        <w:t>городского округа</w:t>
      </w:r>
    </w:p>
    <w:p w:rsidR="0041758A" w:rsidRPr="0041758A" w:rsidRDefault="0041758A" w:rsidP="0041758A">
      <w:pPr>
        <w:widowControl w:val="0"/>
        <w:autoSpaceDE w:val="0"/>
        <w:autoSpaceDN w:val="0"/>
        <w:spacing w:after="0" w:line="240" w:lineRule="auto"/>
        <w:jc w:val="right"/>
        <w:rPr>
          <w:rFonts w:ascii="Arial" w:eastAsiaTheme="minorEastAsia" w:hAnsi="Arial" w:cs="Arial"/>
          <w:sz w:val="20"/>
          <w:lang w:eastAsia="ru-RU"/>
        </w:rPr>
      </w:pPr>
      <w:r w:rsidRPr="0041758A">
        <w:rPr>
          <w:rFonts w:ascii="Arial" w:eastAsiaTheme="minorEastAsia" w:hAnsi="Arial" w:cs="Arial"/>
          <w:sz w:val="20"/>
          <w:lang w:eastAsia="ru-RU"/>
        </w:rPr>
        <w:t>"Город Архангельск"</w:t>
      </w:r>
    </w:p>
    <w:p w:rsidR="0041758A" w:rsidRPr="0041758A" w:rsidRDefault="0041758A" w:rsidP="0041758A">
      <w:pPr>
        <w:widowControl w:val="0"/>
        <w:autoSpaceDE w:val="0"/>
        <w:autoSpaceDN w:val="0"/>
        <w:spacing w:after="0" w:line="240" w:lineRule="auto"/>
        <w:jc w:val="right"/>
        <w:rPr>
          <w:rFonts w:ascii="Arial" w:eastAsiaTheme="minorEastAsia" w:hAnsi="Arial" w:cs="Arial"/>
          <w:sz w:val="20"/>
          <w:lang w:eastAsia="ru-RU"/>
        </w:rPr>
      </w:pPr>
      <w:r w:rsidRPr="0041758A">
        <w:rPr>
          <w:rFonts w:ascii="Arial" w:eastAsiaTheme="minorEastAsia" w:hAnsi="Arial" w:cs="Arial"/>
          <w:sz w:val="20"/>
          <w:lang w:eastAsia="ru-RU"/>
        </w:rPr>
        <w:t>Дата получения заявки: _____________</w:t>
      </w:r>
    </w:p>
    <w:p w:rsidR="0041758A" w:rsidRPr="0041758A" w:rsidRDefault="0041758A" w:rsidP="0041758A">
      <w:pPr>
        <w:widowControl w:val="0"/>
        <w:autoSpaceDE w:val="0"/>
        <w:autoSpaceDN w:val="0"/>
        <w:spacing w:after="0" w:line="240" w:lineRule="auto"/>
        <w:jc w:val="right"/>
        <w:rPr>
          <w:rFonts w:ascii="Arial" w:eastAsiaTheme="minorEastAsia" w:hAnsi="Arial" w:cs="Arial"/>
          <w:sz w:val="20"/>
          <w:lang w:eastAsia="ru-RU"/>
        </w:rPr>
      </w:pPr>
      <w:r w:rsidRPr="0041758A">
        <w:rPr>
          <w:rFonts w:ascii="Arial" w:eastAsiaTheme="minorEastAsia" w:hAnsi="Arial" w:cs="Arial"/>
          <w:sz w:val="20"/>
          <w:lang w:eastAsia="ru-RU"/>
        </w:rPr>
        <w:t>Номер заявки: _____________________</w:t>
      </w:r>
    </w:p>
    <w:p w:rsidR="0041758A" w:rsidRPr="0041758A" w:rsidRDefault="0041758A" w:rsidP="0041758A">
      <w:pPr>
        <w:widowControl w:val="0"/>
        <w:autoSpaceDE w:val="0"/>
        <w:autoSpaceDN w:val="0"/>
        <w:spacing w:after="0" w:line="240" w:lineRule="auto"/>
        <w:jc w:val="both"/>
        <w:rPr>
          <w:rFonts w:ascii="Arial" w:eastAsiaTheme="minorEastAsia" w:hAnsi="Arial" w:cs="Arial"/>
          <w:sz w:val="20"/>
          <w:lang w:eastAsia="ru-RU"/>
        </w:rPr>
      </w:pPr>
    </w:p>
    <w:p w:rsidR="0041758A" w:rsidRPr="0041758A" w:rsidRDefault="0041758A" w:rsidP="0041758A">
      <w:pPr>
        <w:widowControl w:val="0"/>
        <w:autoSpaceDE w:val="0"/>
        <w:autoSpaceDN w:val="0"/>
        <w:spacing w:after="0" w:line="240" w:lineRule="auto"/>
        <w:jc w:val="center"/>
        <w:rPr>
          <w:rFonts w:ascii="Arial" w:eastAsiaTheme="minorEastAsia" w:hAnsi="Arial" w:cs="Arial"/>
          <w:b/>
          <w:sz w:val="20"/>
          <w:lang w:eastAsia="ru-RU"/>
        </w:rPr>
      </w:pPr>
      <w:bookmarkStart w:id="15" w:name="P127"/>
      <w:bookmarkEnd w:id="15"/>
      <w:r w:rsidRPr="0041758A">
        <w:rPr>
          <w:rFonts w:ascii="Arial" w:eastAsiaTheme="minorEastAsia" w:hAnsi="Arial" w:cs="Arial"/>
          <w:b/>
          <w:sz w:val="20"/>
          <w:lang w:eastAsia="ru-RU"/>
        </w:rPr>
        <w:t>ЗАЯВКА</w:t>
      </w:r>
    </w:p>
    <w:p w:rsidR="0041758A" w:rsidRPr="0041758A" w:rsidRDefault="0041758A" w:rsidP="0041758A">
      <w:pPr>
        <w:widowControl w:val="0"/>
        <w:autoSpaceDE w:val="0"/>
        <w:autoSpaceDN w:val="0"/>
        <w:spacing w:after="0" w:line="240" w:lineRule="auto"/>
        <w:jc w:val="center"/>
        <w:rPr>
          <w:rFonts w:ascii="Arial" w:eastAsiaTheme="minorEastAsia" w:hAnsi="Arial" w:cs="Arial"/>
          <w:b/>
          <w:sz w:val="20"/>
          <w:lang w:eastAsia="ru-RU"/>
        </w:rPr>
      </w:pPr>
      <w:r w:rsidRPr="0041758A">
        <w:rPr>
          <w:rFonts w:ascii="Arial" w:eastAsiaTheme="minorEastAsia" w:hAnsi="Arial" w:cs="Arial"/>
          <w:b/>
          <w:sz w:val="20"/>
          <w:lang w:eastAsia="ru-RU"/>
        </w:rPr>
        <w:t>на участие в конкурсе "Лучший проект ТОС</w:t>
      </w:r>
    </w:p>
    <w:p w:rsidR="0041758A" w:rsidRPr="0041758A" w:rsidRDefault="0041758A" w:rsidP="0041758A">
      <w:pPr>
        <w:widowControl w:val="0"/>
        <w:autoSpaceDE w:val="0"/>
        <w:autoSpaceDN w:val="0"/>
        <w:spacing w:after="0" w:line="240" w:lineRule="auto"/>
        <w:jc w:val="center"/>
        <w:rPr>
          <w:rFonts w:ascii="Arial" w:eastAsiaTheme="minorEastAsia" w:hAnsi="Arial" w:cs="Arial"/>
          <w:b/>
          <w:sz w:val="20"/>
          <w:lang w:eastAsia="ru-RU"/>
        </w:rPr>
      </w:pPr>
      <w:r w:rsidRPr="0041758A">
        <w:rPr>
          <w:rFonts w:ascii="Arial" w:eastAsiaTheme="minorEastAsia" w:hAnsi="Arial" w:cs="Arial"/>
          <w:b/>
          <w:sz w:val="20"/>
          <w:lang w:eastAsia="ru-RU"/>
        </w:rPr>
        <w:t>городского округа "Город Архангельск"</w:t>
      </w:r>
    </w:p>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7"/>
        <w:gridCol w:w="4251"/>
        <w:gridCol w:w="4422"/>
      </w:tblGrid>
      <w:tr w:rsidR="0041758A" w:rsidRPr="0041758A" w:rsidTr="00AE4383">
        <w:tc>
          <w:tcPr>
            <w:tcW w:w="347" w:type="dxa"/>
          </w:tcPr>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r w:rsidRPr="0041758A">
              <w:rPr>
                <w:rFonts w:ascii="Arial" w:eastAsiaTheme="minorEastAsia" w:hAnsi="Arial" w:cs="Arial"/>
                <w:sz w:val="20"/>
                <w:lang w:eastAsia="ru-RU"/>
              </w:rPr>
              <w:t>1</w:t>
            </w:r>
          </w:p>
        </w:tc>
        <w:tc>
          <w:tcPr>
            <w:tcW w:w="4251" w:type="dxa"/>
          </w:tcPr>
          <w:p w:rsidR="0041758A" w:rsidRPr="0041758A" w:rsidRDefault="0041758A" w:rsidP="0041758A">
            <w:pPr>
              <w:widowControl w:val="0"/>
              <w:autoSpaceDE w:val="0"/>
              <w:autoSpaceDN w:val="0"/>
              <w:spacing w:after="0" w:line="240" w:lineRule="auto"/>
              <w:jc w:val="both"/>
              <w:rPr>
                <w:rFonts w:ascii="Arial" w:eastAsiaTheme="minorEastAsia" w:hAnsi="Arial" w:cs="Arial"/>
                <w:sz w:val="20"/>
                <w:lang w:eastAsia="ru-RU"/>
              </w:rPr>
            </w:pPr>
            <w:r w:rsidRPr="0041758A">
              <w:rPr>
                <w:rFonts w:ascii="Arial" w:eastAsiaTheme="minorEastAsia" w:hAnsi="Arial" w:cs="Arial"/>
                <w:sz w:val="20"/>
                <w:lang w:eastAsia="ru-RU"/>
              </w:rPr>
              <w:t>Название конкурса</w:t>
            </w:r>
          </w:p>
        </w:tc>
        <w:tc>
          <w:tcPr>
            <w:tcW w:w="4422" w:type="dxa"/>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r w:rsidRPr="0041758A">
              <w:rPr>
                <w:rFonts w:ascii="Arial" w:eastAsiaTheme="minorEastAsia" w:hAnsi="Arial" w:cs="Arial"/>
                <w:sz w:val="20"/>
                <w:lang w:eastAsia="ru-RU"/>
              </w:rPr>
              <w:t>Конкурс на звание "Лучший проект ТОС городского округа "Город Архангельск"</w:t>
            </w:r>
          </w:p>
        </w:tc>
      </w:tr>
      <w:tr w:rsidR="0041758A" w:rsidRPr="0041758A" w:rsidTr="00AE4383">
        <w:tc>
          <w:tcPr>
            <w:tcW w:w="347" w:type="dxa"/>
          </w:tcPr>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r w:rsidRPr="0041758A">
              <w:rPr>
                <w:rFonts w:ascii="Arial" w:eastAsiaTheme="minorEastAsia" w:hAnsi="Arial" w:cs="Arial"/>
                <w:sz w:val="20"/>
                <w:lang w:eastAsia="ru-RU"/>
              </w:rPr>
              <w:t>2</w:t>
            </w:r>
          </w:p>
        </w:tc>
        <w:tc>
          <w:tcPr>
            <w:tcW w:w="4251" w:type="dxa"/>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r w:rsidRPr="0041758A">
              <w:rPr>
                <w:rFonts w:ascii="Arial" w:eastAsiaTheme="minorEastAsia" w:hAnsi="Arial" w:cs="Arial"/>
                <w:sz w:val="20"/>
                <w:lang w:eastAsia="ru-RU"/>
              </w:rPr>
              <w:t>Название территориального общественного самоуправления (далее - ТОС)</w:t>
            </w:r>
          </w:p>
        </w:tc>
        <w:tc>
          <w:tcPr>
            <w:tcW w:w="4422" w:type="dxa"/>
          </w:tcPr>
          <w:p w:rsidR="0041758A" w:rsidRPr="0041758A" w:rsidRDefault="0041758A" w:rsidP="0041758A">
            <w:pPr>
              <w:widowControl w:val="0"/>
              <w:autoSpaceDE w:val="0"/>
              <w:autoSpaceDN w:val="0"/>
              <w:spacing w:after="0" w:line="240" w:lineRule="auto"/>
              <w:jc w:val="both"/>
              <w:rPr>
                <w:rFonts w:ascii="Arial" w:eastAsiaTheme="minorEastAsia" w:hAnsi="Arial" w:cs="Arial"/>
                <w:sz w:val="20"/>
                <w:lang w:eastAsia="ru-RU"/>
              </w:rPr>
            </w:pPr>
          </w:p>
        </w:tc>
      </w:tr>
      <w:tr w:rsidR="0041758A" w:rsidRPr="0041758A" w:rsidTr="00AE4383">
        <w:tc>
          <w:tcPr>
            <w:tcW w:w="347" w:type="dxa"/>
          </w:tcPr>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r w:rsidRPr="0041758A">
              <w:rPr>
                <w:rFonts w:ascii="Arial" w:eastAsiaTheme="minorEastAsia" w:hAnsi="Arial" w:cs="Arial"/>
                <w:sz w:val="20"/>
                <w:lang w:eastAsia="ru-RU"/>
              </w:rPr>
              <w:t>3</w:t>
            </w:r>
          </w:p>
        </w:tc>
        <w:tc>
          <w:tcPr>
            <w:tcW w:w="4251" w:type="dxa"/>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r w:rsidRPr="0041758A">
              <w:rPr>
                <w:rFonts w:ascii="Arial" w:eastAsiaTheme="minorEastAsia" w:hAnsi="Arial" w:cs="Arial"/>
                <w:sz w:val="20"/>
                <w:lang w:eastAsia="ru-RU"/>
              </w:rPr>
              <w:t>Название проекта ТОС</w:t>
            </w:r>
          </w:p>
        </w:tc>
        <w:tc>
          <w:tcPr>
            <w:tcW w:w="4422" w:type="dxa"/>
          </w:tcPr>
          <w:p w:rsidR="0041758A" w:rsidRPr="0041758A" w:rsidRDefault="0041758A" w:rsidP="0041758A">
            <w:pPr>
              <w:widowControl w:val="0"/>
              <w:autoSpaceDE w:val="0"/>
              <w:autoSpaceDN w:val="0"/>
              <w:spacing w:after="0" w:line="240" w:lineRule="auto"/>
              <w:jc w:val="both"/>
              <w:rPr>
                <w:rFonts w:ascii="Arial" w:eastAsiaTheme="minorEastAsia" w:hAnsi="Arial" w:cs="Arial"/>
                <w:sz w:val="20"/>
                <w:lang w:eastAsia="ru-RU"/>
              </w:rPr>
            </w:pPr>
          </w:p>
        </w:tc>
      </w:tr>
      <w:tr w:rsidR="0041758A" w:rsidRPr="0041758A" w:rsidTr="00AE4383">
        <w:tc>
          <w:tcPr>
            <w:tcW w:w="347" w:type="dxa"/>
          </w:tcPr>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r w:rsidRPr="0041758A">
              <w:rPr>
                <w:rFonts w:ascii="Arial" w:eastAsiaTheme="minorEastAsia" w:hAnsi="Arial" w:cs="Arial"/>
                <w:sz w:val="20"/>
                <w:lang w:eastAsia="ru-RU"/>
              </w:rPr>
              <w:t>4</w:t>
            </w:r>
          </w:p>
        </w:tc>
        <w:tc>
          <w:tcPr>
            <w:tcW w:w="4251" w:type="dxa"/>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r w:rsidRPr="0041758A">
              <w:rPr>
                <w:rFonts w:ascii="Arial" w:eastAsiaTheme="minorEastAsia" w:hAnsi="Arial" w:cs="Arial"/>
                <w:sz w:val="20"/>
                <w:lang w:eastAsia="ru-RU"/>
              </w:rPr>
              <w:t>Адрес местонахождения ТОС</w:t>
            </w:r>
          </w:p>
        </w:tc>
        <w:tc>
          <w:tcPr>
            <w:tcW w:w="4422" w:type="dxa"/>
          </w:tcPr>
          <w:p w:rsidR="0041758A" w:rsidRPr="0041758A" w:rsidRDefault="0041758A" w:rsidP="0041758A">
            <w:pPr>
              <w:widowControl w:val="0"/>
              <w:autoSpaceDE w:val="0"/>
              <w:autoSpaceDN w:val="0"/>
              <w:spacing w:after="0" w:line="240" w:lineRule="auto"/>
              <w:jc w:val="both"/>
              <w:rPr>
                <w:rFonts w:ascii="Arial" w:eastAsiaTheme="minorEastAsia" w:hAnsi="Arial" w:cs="Arial"/>
                <w:sz w:val="20"/>
                <w:lang w:eastAsia="ru-RU"/>
              </w:rPr>
            </w:pPr>
          </w:p>
        </w:tc>
      </w:tr>
      <w:tr w:rsidR="0041758A" w:rsidRPr="0041758A" w:rsidTr="00AE4383">
        <w:tc>
          <w:tcPr>
            <w:tcW w:w="347" w:type="dxa"/>
          </w:tcPr>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r w:rsidRPr="0041758A">
              <w:rPr>
                <w:rFonts w:ascii="Arial" w:eastAsiaTheme="minorEastAsia" w:hAnsi="Arial" w:cs="Arial"/>
                <w:sz w:val="20"/>
                <w:lang w:eastAsia="ru-RU"/>
              </w:rPr>
              <w:t>5</w:t>
            </w:r>
          </w:p>
        </w:tc>
        <w:tc>
          <w:tcPr>
            <w:tcW w:w="4251" w:type="dxa"/>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r w:rsidRPr="0041758A">
              <w:rPr>
                <w:rFonts w:ascii="Arial" w:eastAsiaTheme="minorEastAsia" w:hAnsi="Arial" w:cs="Arial"/>
                <w:sz w:val="20"/>
                <w:lang w:eastAsia="ru-RU"/>
              </w:rPr>
              <w:t>Ф.И.О. руководителя ТОС</w:t>
            </w:r>
          </w:p>
        </w:tc>
        <w:tc>
          <w:tcPr>
            <w:tcW w:w="4422" w:type="dxa"/>
          </w:tcPr>
          <w:p w:rsidR="0041758A" w:rsidRPr="0041758A" w:rsidRDefault="0041758A" w:rsidP="0041758A">
            <w:pPr>
              <w:widowControl w:val="0"/>
              <w:autoSpaceDE w:val="0"/>
              <w:autoSpaceDN w:val="0"/>
              <w:spacing w:after="0" w:line="240" w:lineRule="auto"/>
              <w:jc w:val="both"/>
              <w:rPr>
                <w:rFonts w:ascii="Arial" w:eastAsiaTheme="minorEastAsia" w:hAnsi="Arial" w:cs="Arial"/>
                <w:sz w:val="20"/>
                <w:lang w:eastAsia="ru-RU"/>
              </w:rPr>
            </w:pPr>
          </w:p>
        </w:tc>
      </w:tr>
      <w:tr w:rsidR="0041758A" w:rsidRPr="0041758A" w:rsidTr="00AE4383">
        <w:tc>
          <w:tcPr>
            <w:tcW w:w="347" w:type="dxa"/>
          </w:tcPr>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r w:rsidRPr="0041758A">
              <w:rPr>
                <w:rFonts w:ascii="Arial" w:eastAsiaTheme="minorEastAsia" w:hAnsi="Arial" w:cs="Arial"/>
                <w:sz w:val="20"/>
                <w:lang w:eastAsia="ru-RU"/>
              </w:rPr>
              <w:t>6</w:t>
            </w:r>
          </w:p>
        </w:tc>
        <w:tc>
          <w:tcPr>
            <w:tcW w:w="4251" w:type="dxa"/>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r w:rsidRPr="0041758A">
              <w:rPr>
                <w:rFonts w:ascii="Arial" w:eastAsiaTheme="minorEastAsia" w:hAnsi="Arial" w:cs="Arial"/>
                <w:sz w:val="20"/>
                <w:lang w:eastAsia="ru-RU"/>
              </w:rPr>
              <w:t>Мобильный телефон руководителя ТОС</w:t>
            </w:r>
          </w:p>
        </w:tc>
        <w:tc>
          <w:tcPr>
            <w:tcW w:w="4422" w:type="dxa"/>
          </w:tcPr>
          <w:p w:rsidR="0041758A" w:rsidRPr="0041758A" w:rsidRDefault="0041758A" w:rsidP="0041758A">
            <w:pPr>
              <w:widowControl w:val="0"/>
              <w:autoSpaceDE w:val="0"/>
              <w:autoSpaceDN w:val="0"/>
              <w:spacing w:after="0" w:line="240" w:lineRule="auto"/>
              <w:jc w:val="both"/>
              <w:rPr>
                <w:rFonts w:ascii="Arial" w:eastAsiaTheme="minorEastAsia" w:hAnsi="Arial" w:cs="Arial"/>
                <w:sz w:val="20"/>
                <w:lang w:eastAsia="ru-RU"/>
              </w:rPr>
            </w:pPr>
          </w:p>
        </w:tc>
      </w:tr>
      <w:tr w:rsidR="0041758A" w:rsidRPr="0041758A" w:rsidTr="00AE4383">
        <w:tc>
          <w:tcPr>
            <w:tcW w:w="347" w:type="dxa"/>
          </w:tcPr>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r w:rsidRPr="0041758A">
              <w:rPr>
                <w:rFonts w:ascii="Arial" w:eastAsiaTheme="minorEastAsia" w:hAnsi="Arial" w:cs="Arial"/>
                <w:sz w:val="20"/>
                <w:lang w:eastAsia="ru-RU"/>
              </w:rPr>
              <w:t>7</w:t>
            </w:r>
          </w:p>
        </w:tc>
        <w:tc>
          <w:tcPr>
            <w:tcW w:w="4251" w:type="dxa"/>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r w:rsidRPr="0041758A">
              <w:rPr>
                <w:rFonts w:ascii="Arial" w:eastAsiaTheme="minorEastAsia" w:hAnsi="Arial" w:cs="Arial"/>
                <w:sz w:val="20"/>
                <w:lang w:eastAsia="ru-RU"/>
              </w:rPr>
              <w:t>Адрес электронной почты ТОС/ руководителя ТОС</w:t>
            </w:r>
          </w:p>
        </w:tc>
        <w:tc>
          <w:tcPr>
            <w:tcW w:w="4422" w:type="dxa"/>
          </w:tcPr>
          <w:p w:rsidR="0041758A" w:rsidRPr="0041758A" w:rsidRDefault="0041758A" w:rsidP="0041758A">
            <w:pPr>
              <w:widowControl w:val="0"/>
              <w:autoSpaceDE w:val="0"/>
              <w:autoSpaceDN w:val="0"/>
              <w:spacing w:after="0" w:line="240" w:lineRule="auto"/>
              <w:jc w:val="both"/>
              <w:rPr>
                <w:rFonts w:ascii="Arial" w:eastAsiaTheme="minorEastAsia" w:hAnsi="Arial" w:cs="Arial"/>
                <w:sz w:val="20"/>
                <w:lang w:eastAsia="ru-RU"/>
              </w:rPr>
            </w:pPr>
          </w:p>
        </w:tc>
      </w:tr>
      <w:tr w:rsidR="0041758A" w:rsidRPr="0041758A" w:rsidTr="00AE4383">
        <w:tc>
          <w:tcPr>
            <w:tcW w:w="347" w:type="dxa"/>
          </w:tcPr>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r w:rsidRPr="0041758A">
              <w:rPr>
                <w:rFonts w:ascii="Arial" w:eastAsiaTheme="minorEastAsia" w:hAnsi="Arial" w:cs="Arial"/>
                <w:sz w:val="20"/>
                <w:lang w:eastAsia="ru-RU"/>
              </w:rPr>
              <w:t>8</w:t>
            </w:r>
          </w:p>
        </w:tc>
        <w:tc>
          <w:tcPr>
            <w:tcW w:w="4251" w:type="dxa"/>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r w:rsidRPr="0041758A">
              <w:rPr>
                <w:rFonts w:ascii="Arial" w:eastAsiaTheme="minorEastAsia" w:hAnsi="Arial" w:cs="Arial"/>
                <w:sz w:val="20"/>
                <w:lang w:eastAsia="ru-RU"/>
              </w:rPr>
              <w:t>Дата создания ТОС</w:t>
            </w:r>
          </w:p>
        </w:tc>
        <w:tc>
          <w:tcPr>
            <w:tcW w:w="4422" w:type="dxa"/>
          </w:tcPr>
          <w:p w:rsidR="0041758A" w:rsidRPr="0041758A" w:rsidRDefault="0041758A" w:rsidP="0041758A">
            <w:pPr>
              <w:widowControl w:val="0"/>
              <w:autoSpaceDE w:val="0"/>
              <w:autoSpaceDN w:val="0"/>
              <w:spacing w:after="0" w:line="240" w:lineRule="auto"/>
              <w:jc w:val="both"/>
              <w:rPr>
                <w:rFonts w:ascii="Arial" w:eastAsiaTheme="minorEastAsia" w:hAnsi="Arial" w:cs="Arial"/>
                <w:sz w:val="20"/>
                <w:lang w:eastAsia="ru-RU"/>
              </w:rPr>
            </w:pPr>
          </w:p>
        </w:tc>
      </w:tr>
    </w:tbl>
    <w:p w:rsidR="0041758A" w:rsidRPr="0041758A" w:rsidRDefault="0041758A" w:rsidP="0041758A">
      <w:pPr>
        <w:widowControl w:val="0"/>
        <w:autoSpaceDE w:val="0"/>
        <w:autoSpaceDN w:val="0"/>
        <w:spacing w:after="0" w:line="240" w:lineRule="auto"/>
        <w:ind w:firstLine="540"/>
        <w:jc w:val="both"/>
        <w:rPr>
          <w:rFonts w:ascii="Arial" w:eastAsiaTheme="minorEastAsia" w:hAnsi="Arial" w:cs="Arial"/>
          <w:sz w:val="20"/>
          <w:lang w:eastAsia="ru-RU"/>
        </w:rPr>
      </w:pPr>
    </w:p>
    <w:p w:rsidR="0041758A" w:rsidRPr="0041758A" w:rsidRDefault="0041758A" w:rsidP="0041758A">
      <w:pPr>
        <w:widowControl w:val="0"/>
        <w:autoSpaceDE w:val="0"/>
        <w:autoSpaceDN w:val="0"/>
        <w:spacing w:after="0" w:line="240" w:lineRule="auto"/>
        <w:ind w:firstLine="540"/>
        <w:jc w:val="both"/>
        <w:rPr>
          <w:rFonts w:ascii="Arial" w:eastAsiaTheme="minorEastAsia" w:hAnsi="Arial" w:cs="Arial"/>
          <w:sz w:val="20"/>
          <w:lang w:eastAsia="ru-RU"/>
        </w:rPr>
      </w:pPr>
      <w:r w:rsidRPr="0041758A">
        <w:rPr>
          <w:rFonts w:ascii="Arial" w:eastAsiaTheme="minorEastAsia" w:hAnsi="Arial" w:cs="Arial"/>
          <w:sz w:val="20"/>
          <w:lang w:eastAsia="ru-RU"/>
        </w:rPr>
        <w:t>Настоящим подтверждаем достоверность представленной информации и готовность принимать участие в конкурсе.</w:t>
      </w:r>
    </w:p>
    <w:p w:rsidR="0041758A" w:rsidRPr="0041758A" w:rsidRDefault="0041758A" w:rsidP="0041758A">
      <w:pPr>
        <w:widowControl w:val="0"/>
        <w:autoSpaceDE w:val="0"/>
        <w:autoSpaceDN w:val="0"/>
        <w:spacing w:after="0" w:line="240" w:lineRule="auto"/>
        <w:jc w:val="both"/>
        <w:rPr>
          <w:rFonts w:ascii="Arial" w:eastAsiaTheme="minorEastAsia" w:hAnsi="Arial" w:cs="Arial"/>
          <w:sz w:val="20"/>
          <w:lang w:eastAsia="ru-RU"/>
        </w:rPr>
      </w:pPr>
    </w:p>
    <w:p w:rsidR="0041758A" w:rsidRPr="0041758A" w:rsidRDefault="0041758A" w:rsidP="0041758A">
      <w:pPr>
        <w:widowControl w:val="0"/>
        <w:autoSpaceDE w:val="0"/>
        <w:autoSpaceDN w:val="0"/>
        <w:spacing w:after="0" w:line="240" w:lineRule="auto"/>
        <w:jc w:val="both"/>
        <w:rPr>
          <w:rFonts w:ascii="Courier New" w:eastAsiaTheme="minorEastAsia" w:hAnsi="Courier New" w:cs="Courier New"/>
          <w:sz w:val="20"/>
          <w:lang w:eastAsia="ru-RU"/>
        </w:rPr>
      </w:pPr>
      <w:r w:rsidRPr="0041758A">
        <w:rPr>
          <w:rFonts w:ascii="Courier New" w:eastAsiaTheme="minorEastAsia" w:hAnsi="Courier New" w:cs="Courier New"/>
          <w:sz w:val="20"/>
          <w:lang w:eastAsia="ru-RU"/>
        </w:rPr>
        <w:t>Наименование должности</w:t>
      </w:r>
    </w:p>
    <w:p w:rsidR="0041758A" w:rsidRPr="0041758A" w:rsidRDefault="0041758A" w:rsidP="0041758A">
      <w:pPr>
        <w:widowControl w:val="0"/>
        <w:autoSpaceDE w:val="0"/>
        <w:autoSpaceDN w:val="0"/>
        <w:spacing w:after="0" w:line="240" w:lineRule="auto"/>
        <w:jc w:val="both"/>
        <w:rPr>
          <w:rFonts w:ascii="Courier New" w:eastAsiaTheme="minorEastAsia" w:hAnsi="Courier New" w:cs="Courier New"/>
          <w:sz w:val="20"/>
          <w:lang w:eastAsia="ru-RU"/>
        </w:rPr>
      </w:pPr>
      <w:r w:rsidRPr="0041758A">
        <w:rPr>
          <w:rFonts w:ascii="Courier New" w:eastAsiaTheme="minorEastAsia" w:hAnsi="Courier New" w:cs="Courier New"/>
          <w:sz w:val="20"/>
          <w:lang w:eastAsia="ru-RU"/>
        </w:rPr>
        <w:t>руководителя ТОС,</w:t>
      </w:r>
    </w:p>
    <w:p w:rsidR="0041758A" w:rsidRPr="0041758A" w:rsidRDefault="0041758A" w:rsidP="0041758A">
      <w:pPr>
        <w:widowControl w:val="0"/>
        <w:autoSpaceDE w:val="0"/>
        <w:autoSpaceDN w:val="0"/>
        <w:spacing w:after="0" w:line="240" w:lineRule="auto"/>
        <w:jc w:val="both"/>
        <w:rPr>
          <w:rFonts w:ascii="Courier New" w:eastAsiaTheme="minorEastAsia" w:hAnsi="Courier New" w:cs="Courier New"/>
          <w:sz w:val="20"/>
          <w:lang w:eastAsia="ru-RU"/>
        </w:rPr>
      </w:pPr>
      <w:proofErr w:type="gramStart"/>
      <w:r w:rsidRPr="0041758A">
        <w:rPr>
          <w:rFonts w:ascii="Courier New" w:eastAsiaTheme="minorEastAsia" w:hAnsi="Courier New" w:cs="Courier New"/>
          <w:sz w:val="20"/>
          <w:lang w:eastAsia="ru-RU"/>
        </w:rPr>
        <w:t>подписавшего</w:t>
      </w:r>
      <w:proofErr w:type="gramEnd"/>
      <w:r w:rsidRPr="0041758A">
        <w:rPr>
          <w:rFonts w:ascii="Courier New" w:eastAsiaTheme="minorEastAsia" w:hAnsi="Courier New" w:cs="Courier New"/>
          <w:sz w:val="20"/>
          <w:lang w:eastAsia="ru-RU"/>
        </w:rPr>
        <w:t xml:space="preserve"> заявку __________________ ______________________ _____________</w:t>
      </w:r>
    </w:p>
    <w:p w:rsidR="0041758A" w:rsidRPr="0041758A" w:rsidRDefault="0041758A" w:rsidP="0041758A">
      <w:pPr>
        <w:widowControl w:val="0"/>
        <w:autoSpaceDE w:val="0"/>
        <w:autoSpaceDN w:val="0"/>
        <w:spacing w:after="0" w:line="240" w:lineRule="auto"/>
        <w:jc w:val="both"/>
        <w:rPr>
          <w:rFonts w:ascii="Courier New" w:eastAsiaTheme="minorEastAsia" w:hAnsi="Courier New" w:cs="Courier New"/>
          <w:sz w:val="20"/>
          <w:lang w:eastAsia="ru-RU"/>
        </w:rPr>
      </w:pPr>
      <w:r w:rsidRPr="0041758A">
        <w:rPr>
          <w:rFonts w:ascii="Courier New" w:eastAsiaTheme="minorEastAsia" w:hAnsi="Courier New" w:cs="Courier New"/>
          <w:sz w:val="20"/>
          <w:lang w:eastAsia="ru-RU"/>
        </w:rPr>
        <w:t xml:space="preserve">                         (подпись)      (расшифровка подписи)     (дата)</w:t>
      </w:r>
    </w:p>
    <w:p w:rsidR="0041758A" w:rsidRPr="0041758A" w:rsidRDefault="0041758A" w:rsidP="0041758A">
      <w:pPr>
        <w:widowControl w:val="0"/>
        <w:autoSpaceDE w:val="0"/>
        <w:autoSpaceDN w:val="0"/>
        <w:spacing w:after="0" w:line="240" w:lineRule="auto"/>
        <w:jc w:val="both"/>
        <w:rPr>
          <w:rFonts w:ascii="Arial" w:eastAsiaTheme="minorEastAsia" w:hAnsi="Arial" w:cs="Arial"/>
          <w:sz w:val="20"/>
          <w:lang w:eastAsia="ru-RU"/>
        </w:rPr>
      </w:pPr>
    </w:p>
    <w:p w:rsidR="0041758A" w:rsidRPr="0041758A" w:rsidRDefault="0041758A" w:rsidP="0041758A">
      <w:pPr>
        <w:widowControl w:val="0"/>
        <w:autoSpaceDE w:val="0"/>
        <w:autoSpaceDN w:val="0"/>
        <w:spacing w:after="0" w:line="240" w:lineRule="auto"/>
        <w:jc w:val="both"/>
        <w:rPr>
          <w:rFonts w:ascii="Arial" w:eastAsiaTheme="minorEastAsia" w:hAnsi="Arial" w:cs="Arial"/>
          <w:sz w:val="20"/>
          <w:lang w:eastAsia="ru-RU"/>
        </w:rPr>
      </w:pPr>
      <w:bookmarkStart w:id="16" w:name="_GoBack"/>
      <w:bookmarkEnd w:id="16"/>
    </w:p>
    <w:p w:rsidR="0041758A" w:rsidRPr="0041758A" w:rsidRDefault="0041758A" w:rsidP="0041758A">
      <w:pPr>
        <w:widowControl w:val="0"/>
        <w:autoSpaceDE w:val="0"/>
        <w:autoSpaceDN w:val="0"/>
        <w:spacing w:after="0" w:line="240" w:lineRule="auto"/>
        <w:jc w:val="both"/>
        <w:rPr>
          <w:rFonts w:ascii="Arial" w:eastAsiaTheme="minorEastAsia" w:hAnsi="Arial" w:cs="Arial"/>
          <w:sz w:val="20"/>
          <w:lang w:eastAsia="ru-RU"/>
        </w:rPr>
      </w:pPr>
    </w:p>
    <w:p w:rsidR="0041758A" w:rsidRPr="0041758A" w:rsidRDefault="0041758A" w:rsidP="0041758A">
      <w:pPr>
        <w:widowControl w:val="0"/>
        <w:autoSpaceDE w:val="0"/>
        <w:autoSpaceDN w:val="0"/>
        <w:spacing w:after="0" w:line="240" w:lineRule="auto"/>
        <w:jc w:val="right"/>
        <w:outlineLvl w:val="1"/>
        <w:rPr>
          <w:rFonts w:ascii="Arial" w:eastAsiaTheme="minorEastAsia" w:hAnsi="Arial" w:cs="Arial"/>
          <w:sz w:val="20"/>
          <w:lang w:eastAsia="ru-RU"/>
        </w:rPr>
      </w:pPr>
      <w:r w:rsidRPr="0041758A">
        <w:rPr>
          <w:rFonts w:ascii="Arial" w:eastAsiaTheme="minorEastAsia" w:hAnsi="Arial" w:cs="Arial"/>
          <w:sz w:val="20"/>
          <w:lang w:eastAsia="ru-RU"/>
        </w:rPr>
        <w:t>Приложение N 2</w:t>
      </w:r>
    </w:p>
    <w:p w:rsidR="0041758A" w:rsidRPr="0041758A" w:rsidRDefault="0041758A" w:rsidP="0041758A">
      <w:pPr>
        <w:widowControl w:val="0"/>
        <w:autoSpaceDE w:val="0"/>
        <w:autoSpaceDN w:val="0"/>
        <w:spacing w:after="0" w:line="240" w:lineRule="auto"/>
        <w:jc w:val="right"/>
        <w:rPr>
          <w:rFonts w:ascii="Arial" w:eastAsiaTheme="minorEastAsia" w:hAnsi="Arial" w:cs="Arial"/>
          <w:sz w:val="20"/>
          <w:lang w:eastAsia="ru-RU"/>
        </w:rPr>
      </w:pPr>
      <w:r w:rsidRPr="0041758A">
        <w:rPr>
          <w:rFonts w:ascii="Arial" w:eastAsiaTheme="minorEastAsia" w:hAnsi="Arial" w:cs="Arial"/>
          <w:sz w:val="20"/>
          <w:lang w:eastAsia="ru-RU"/>
        </w:rPr>
        <w:t>к Положению о конкурсе "</w:t>
      </w:r>
      <w:proofErr w:type="gramStart"/>
      <w:r w:rsidRPr="0041758A">
        <w:rPr>
          <w:rFonts w:ascii="Arial" w:eastAsiaTheme="minorEastAsia" w:hAnsi="Arial" w:cs="Arial"/>
          <w:sz w:val="20"/>
          <w:lang w:eastAsia="ru-RU"/>
        </w:rPr>
        <w:t>Лучший</w:t>
      </w:r>
      <w:proofErr w:type="gramEnd"/>
    </w:p>
    <w:p w:rsidR="0041758A" w:rsidRPr="0041758A" w:rsidRDefault="0041758A" w:rsidP="0041758A">
      <w:pPr>
        <w:widowControl w:val="0"/>
        <w:autoSpaceDE w:val="0"/>
        <w:autoSpaceDN w:val="0"/>
        <w:spacing w:after="0" w:line="240" w:lineRule="auto"/>
        <w:jc w:val="right"/>
        <w:rPr>
          <w:rFonts w:ascii="Arial" w:eastAsiaTheme="minorEastAsia" w:hAnsi="Arial" w:cs="Arial"/>
          <w:sz w:val="20"/>
          <w:lang w:eastAsia="ru-RU"/>
        </w:rPr>
      </w:pPr>
      <w:r w:rsidRPr="0041758A">
        <w:rPr>
          <w:rFonts w:ascii="Arial" w:eastAsiaTheme="minorEastAsia" w:hAnsi="Arial" w:cs="Arial"/>
          <w:sz w:val="20"/>
          <w:lang w:eastAsia="ru-RU"/>
        </w:rPr>
        <w:t>проект ТОС городского округа</w:t>
      </w:r>
    </w:p>
    <w:p w:rsidR="0041758A" w:rsidRPr="0041758A" w:rsidRDefault="0041758A" w:rsidP="0041758A">
      <w:pPr>
        <w:widowControl w:val="0"/>
        <w:autoSpaceDE w:val="0"/>
        <w:autoSpaceDN w:val="0"/>
        <w:spacing w:after="0" w:line="240" w:lineRule="auto"/>
        <w:jc w:val="right"/>
        <w:rPr>
          <w:rFonts w:ascii="Arial" w:eastAsiaTheme="minorEastAsia" w:hAnsi="Arial" w:cs="Arial"/>
          <w:sz w:val="20"/>
          <w:lang w:eastAsia="ru-RU"/>
        </w:rPr>
      </w:pPr>
      <w:r w:rsidRPr="0041758A">
        <w:rPr>
          <w:rFonts w:ascii="Arial" w:eastAsiaTheme="minorEastAsia" w:hAnsi="Arial" w:cs="Arial"/>
          <w:sz w:val="20"/>
          <w:lang w:eastAsia="ru-RU"/>
        </w:rPr>
        <w:t>"Город Архангельск"</w:t>
      </w:r>
    </w:p>
    <w:p w:rsidR="0041758A" w:rsidRPr="0041758A" w:rsidRDefault="0041758A" w:rsidP="0041758A">
      <w:pPr>
        <w:widowControl w:val="0"/>
        <w:autoSpaceDE w:val="0"/>
        <w:autoSpaceDN w:val="0"/>
        <w:spacing w:after="0" w:line="240" w:lineRule="auto"/>
        <w:jc w:val="both"/>
        <w:rPr>
          <w:rFonts w:ascii="Arial" w:eastAsiaTheme="minorEastAsia" w:hAnsi="Arial" w:cs="Arial"/>
          <w:sz w:val="20"/>
          <w:lang w:eastAsia="ru-RU"/>
        </w:rPr>
      </w:pPr>
    </w:p>
    <w:p w:rsidR="0041758A" w:rsidRPr="0041758A" w:rsidRDefault="0041758A" w:rsidP="0041758A">
      <w:pPr>
        <w:widowControl w:val="0"/>
        <w:autoSpaceDE w:val="0"/>
        <w:autoSpaceDN w:val="0"/>
        <w:spacing w:after="0" w:line="240" w:lineRule="auto"/>
        <w:jc w:val="center"/>
        <w:rPr>
          <w:rFonts w:ascii="Arial" w:eastAsiaTheme="minorEastAsia" w:hAnsi="Arial" w:cs="Arial"/>
          <w:b/>
          <w:sz w:val="20"/>
          <w:lang w:eastAsia="ru-RU"/>
        </w:rPr>
      </w:pPr>
      <w:bookmarkStart w:id="17" w:name="P172"/>
      <w:bookmarkEnd w:id="17"/>
      <w:r w:rsidRPr="0041758A">
        <w:rPr>
          <w:rFonts w:ascii="Arial" w:eastAsiaTheme="minorEastAsia" w:hAnsi="Arial" w:cs="Arial"/>
          <w:b/>
          <w:sz w:val="20"/>
          <w:lang w:eastAsia="ru-RU"/>
        </w:rPr>
        <w:t>ОПИСАНИЕ</w:t>
      </w:r>
    </w:p>
    <w:p w:rsidR="0041758A" w:rsidRPr="0041758A" w:rsidRDefault="0041758A" w:rsidP="0041758A">
      <w:pPr>
        <w:widowControl w:val="0"/>
        <w:autoSpaceDE w:val="0"/>
        <w:autoSpaceDN w:val="0"/>
        <w:spacing w:after="0" w:line="240" w:lineRule="auto"/>
        <w:jc w:val="center"/>
        <w:rPr>
          <w:rFonts w:ascii="Arial" w:eastAsiaTheme="minorEastAsia" w:hAnsi="Arial" w:cs="Arial"/>
          <w:b/>
          <w:sz w:val="20"/>
          <w:lang w:eastAsia="ru-RU"/>
        </w:rPr>
      </w:pPr>
      <w:r w:rsidRPr="0041758A">
        <w:rPr>
          <w:rFonts w:ascii="Arial" w:eastAsiaTheme="minorEastAsia" w:hAnsi="Arial" w:cs="Arial"/>
          <w:b/>
          <w:sz w:val="20"/>
          <w:lang w:eastAsia="ru-RU"/>
        </w:rPr>
        <w:t>ДЕЯТЕЛЬНОСТИ ПО ПРОЕКТУ ТОС</w:t>
      </w:r>
    </w:p>
    <w:p w:rsidR="0041758A" w:rsidRPr="0041758A" w:rsidRDefault="0041758A" w:rsidP="0041758A">
      <w:pPr>
        <w:widowControl w:val="0"/>
        <w:autoSpaceDE w:val="0"/>
        <w:autoSpaceDN w:val="0"/>
        <w:spacing w:after="0" w:line="240" w:lineRule="auto"/>
        <w:jc w:val="both"/>
        <w:rPr>
          <w:rFonts w:ascii="Arial" w:eastAsiaTheme="minorEastAsia" w:hAnsi="Arial" w:cs="Arial"/>
          <w:sz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8"/>
        <w:gridCol w:w="5046"/>
        <w:gridCol w:w="3458"/>
      </w:tblGrid>
      <w:tr w:rsidR="0041758A" w:rsidRPr="0041758A" w:rsidTr="00AE4383">
        <w:tc>
          <w:tcPr>
            <w:tcW w:w="548" w:type="dxa"/>
          </w:tcPr>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p>
        </w:tc>
        <w:tc>
          <w:tcPr>
            <w:tcW w:w="5046" w:type="dxa"/>
          </w:tcPr>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r w:rsidRPr="0041758A">
              <w:rPr>
                <w:rFonts w:ascii="Arial" w:eastAsiaTheme="minorEastAsia" w:hAnsi="Arial" w:cs="Arial"/>
                <w:sz w:val="20"/>
                <w:lang w:eastAsia="ru-RU"/>
              </w:rPr>
              <w:t>Критерии</w:t>
            </w:r>
          </w:p>
        </w:tc>
        <w:tc>
          <w:tcPr>
            <w:tcW w:w="3458" w:type="dxa"/>
          </w:tcPr>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r w:rsidRPr="0041758A">
              <w:rPr>
                <w:rFonts w:ascii="Arial" w:eastAsiaTheme="minorEastAsia" w:hAnsi="Arial" w:cs="Arial"/>
                <w:sz w:val="20"/>
                <w:lang w:eastAsia="ru-RU"/>
              </w:rPr>
              <w:t>Описание результата</w:t>
            </w:r>
          </w:p>
        </w:tc>
      </w:tr>
      <w:tr w:rsidR="0041758A" w:rsidRPr="0041758A" w:rsidTr="00AE4383">
        <w:tc>
          <w:tcPr>
            <w:tcW w:w="548" w:type="dxa"/>
          </w:tcPr>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r w:rsidRPr="0041758A">
              <w:rPr>
                <w:rFonts w:ascii="Arial" w:eastAsiaTheme="minorEastAsia" w:hAnsi="Arial" w:cs="Arial"/>
                <w:sz w:val="20"/>
                <w:lang w:eastAsia="ru-RU"/>
              </w:rPr>
              <w:t>1</w:t>
            </w:r>
          </w:p>
        </w:tc>
        <w:tc>
          <w:tcPr>
            <w:tcW w:w="5046" w:type="dxa"/>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r w:rsidRPr="0041758A">
              <w:rPr>
                <w:rFonts w:ascii="Arial" w:eastAsiaTheme="minorEastAsia" w:hAnsi="Arial" w:cs="Arial"/>
                <w:sz w:val="20"/>
                <w:lang w:eastAsia="ru-RU"/>
              </w:rPr>
              <w:t>Краткое описание проекта</w:t>
            </w:r>
          </w:p>
        </w:tc>
        <w:tc>
          <w:tcPr>
            <w:tcW w:w="3458" w:type="dxa"/>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p>
        </w:tc>
      </w:tr>
      <w:tr w:rsidR="0041758A" w:rsidRPr="0041758A" w:rsidTr="00AE4383">
        <w:tc>
          <w:tcPr>
            <w:tcW w:w="548" w:type="dxa"/>
          </w:tcPr>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r w:rsidRPr="0041758A">
              <w:rPr>
                <w:rFonts w:ascii="Arial" w:eastAsiaTheme="minorEastAsia" w:hAnsi="Arial" w:cs="Arial"/>
                <w:sz w:val="20"/>
                <w:lang w:eastAsia="ru-RU"/>
              </w:rPr>
              <w:t>2</w:t>
            </w:r>
          </w:p>
        </w:tc>
        <w:tc>
          <w:tcPr>
            <w:tcW w:w="5046" w:type="dxa"/>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r w:rsidRPr="0041758A">
              <w:rPr>
                <w:rFonts w:ascii="Arial" w:eastAsiaTheme="minorEastAsia" w:hAnsi="Arial" w:cs="Arial"/>
                <w:sz w:val="20"/>
                <w:lang w:eastAsia="ru-RU"/>
              </w:rPr>
              <w:t>Масштаб проделанных по проекту работ</w:t>
            </w:r>
          </w:p>
        </w:tc>
        <w:tc>
          <w:tcPr>
            <w:tcW w:w="3458" w:type="dxa"/>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p>
        </w:tc>
      </w:tr>
      <w:tr w:rsidR="0041758A" w:rsidRPr="0041758A" w:rsidTr="00AE4383">
        <w:tc>
          <w:tcPr>
            <w:tcW w:w="548" w:type="dxa"/>
          </w:tcPr>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r w:rsidRPr="0041758A">
              <w:rPr>
                <w:rFonts w:ascii="Arial" w:eastAsiaTheme="minorEastAsia" w:hAnsi="Arial" w:cs="Arial"/>
                <w:sz w:val="20"/>
                <w:lang w:eastAsia="ru-RU"/>
              </w:rPr>
              <w:t>3</w:t>
            </w:r>
          </w:p>
        </w:tc>
        <w:tc>
          <w:tcPr>
            <w:tcW w:w="5046" w:type="dxa"/>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r w:rsidRPr="0041758A">
              <w:rPr>
                <w:rFonts w:ascii="Arial" w:eastAsiaTheme="minorEastAsia" w:hAnsi="Arial" w:cs="Arial"/>
                <w:sz w:val="20"/>
                <w:lang w:eastAsia="ru-RU"/>
              </w:rPr>
              <w:t>Оценка качества проведенных работ</w:t>
            </w:r>
          </w:p>
        </w:tc>
        <w:tc>
          <w:tcPr>
            <w:tcW w:w="3458" w:type="dxa"/>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p>
        </w:tc>
      </w:tr>
      <w:tr w:rsidR="0041758A" w:rsidRPr="0041758A" w:rsidTr="00AE4383">
        <w:tc>
          <w:tcPr>
            <w:tcW w:w="548" w:type="dxa"/>
          </w:tcPr>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r w:rsidRPr="0041758A">
              <w:rPr>
                <w:rFonts w:ascii="Arial" w:eastAsiaTheme="minorEastAsia" w:hAnsi="Arial" w:cs="Arial"/>
                <w:sz w:val="20"/>
                <w:lang w:eastAsia="ru-RU"/>
              </w:rPr>
              <w:t>4</w:t>
            </w:r>
          </w:p>
        </w:tc>
        <w:tc>
          <w:tcPr>
            <w:tcW w:w="5046" w:type="dxa"/>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r w:rsidRPr="0041758A">
              <w:rPr>
                <w:rFonts w:ascii="Arial" w:eastAsiaTheme="minorEastAsia" w:hAnsi="Arial" w:cs="Arial"/>
                <w:sz w:val="20"/>
                <w:lang w:eastAsia="ru-RU"/>
              </w:rPr>
              <w:t>Финансовая эффективность проекта</w:t>
            </w:r>
          </w:p>
        </w:tc>
        <w:tc>
          <w:tcPr>
            <w:tcW w:w="3458" w:type="dxa"/>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p>
        </w:tc>
      </w:tr>
      <w:tr w:rsidR="0041758A" w:rsidRPr="0041758A" w:rsidTr="00AE4383">
        <w:tc>
          <w:tcPr>
            <w:tcW w:w="548" w:type="dxa"/>
          </w:tcPr>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r w:rsidRPr="0041758A">
              <w:rPr>
                <w:rFonts w:ascii="Arial" w:eastAsiaTheme="minorEastAsia" w:hAnsi="Arial" w:cs="Arial"/>
                <w:sz w:val="20"/>
                <w:lang w:eastAsia="ru-RU"/>
              </w:rPr>
              <w:lastRenderedPageBreak/>
              <w:t>5</w:t>
            </w:r>
          </w:p>
        </w:tc>
        <w:tc>
          <w:tcPr>
            <w:tcW w:w="5046" w:type="dxa"/>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r w:rsidRPr="0041758A">
              <w:rPr>
                <w:rFonts w:ascii="Arial" w:eastAsiaTheme="minorEastAsia" w:hAnsi="Arial" w:cs="Arial"/>
                <w:sz w:val="20"/>
                <w:lang w:eastAsia="ru-RU"/>
              </w:rPr>
              <w:t>Территория реализации проекта</w:t>
            </w:r>
          </w:p>
        </w:tc>
        <w:tc>
          <w:tcPr>
            <w:tcW w:w="3458" w:type="dxa"/>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p>
        </w:tc>
      </w:tr>
      <w:tr w:rsidR="0041758A" w:rsidRPr="0041758A" w:rsidTr="00AE4383">
        <w:tc>
          <w:tcPr>
            <w:tcW w:w="548" w:type="dxa"/>
          </w:tcPr>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r w:rsidRPr="0041758A">
              <w:rPr>
                <w:rFonts w:ascii="Arial" w:eastAsiaTheme="minorEastAsia" w:hAnsi="Arial" w:cs="Arial"/>
                <w:sz w:val="20"/>
                <w:lang w:eastAsia="ru-RU"/>
              </w:rPr>
              <w:t>6</w:t>
            </w:r>
          </w:p>
        </w:tc>
        <w:tc>
          <w:tcPr>
            <w:tcW w:w="5046" w:type="dxa"/>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r w:rsidRPr="0041758A">
              <w:rPr>
                <w:rFonts w:ascii="Arial" w:eastAsiaTheme="minorEastAsia" w:hAnsi="Arial" w:cs="Arial"/>
                <w:sz w:val="20"/>
                <w:lang w:eastAsia="ru-RU"/>
              </w:rPr>
              <w:t xml:space="preserve">Использование механизмов </w:t>
            </w:r>
            <w:proofErr w:type="spellStart"/>
            <w:r w:rsidRPr="0041758A">
              <w:rPr>
                <w:rFonts w:ascii="Arial" w:eastAsiaTheme="minorEastAsia" w:hAnsi="Arial" w:cs="Arial"/>
                <w:sz w:val="20"/>
                <w:lang w:eastAsia="ru-RU"/>
              </w:rPr>
              <w:t>волонтерства</w:t>
            </w:r>
            <w:proofErr w:type="spellEnd"/>
          </w:p>
        </w:tc>
        <w:tc>
          <w:tcPr>
            <w:tcW w:w="3458" w:type="dxa"/>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p>
        </w:tc>
      </w:tr>
      <w:tr w:rsidR="0041758A" w:rsidRPr="0041758A" w:rsidTr="00AE4383">
        <w:tc>
          <w:tcPr>
            <w:tcW w:w="548" w:type="dxa"/>
          </w:tcPr>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r w:rsidRPr="0041758A">
              <w:rPr>
                <w:rFonts w:ascii="Arial" w:eastAsiaTheme="minorEastAsia" w:hAnsi="Arial" w:cs="Arial"/>
                <w:sz w:val="20"/>
                <w:lang w:eastAsia="ru-RU"/>
              </w:rPr>
              <w:t>7</w:t>
            </w:r>
          </w:p>
        </w:tc>
        <w:tc>
          <w:tcPr>
            <w:tcW w:w="5046" w:type="dxa"/>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r w:rsidRPr="0041758A">
              <w:rPr>
                <w:rFonts w:ascii="Arial" w:eastAsiaTheme="minorEastAsia" w:hAnsi="Arial" w:cs="Arial"/>
                <w:sz w:val="20"/>
                <w:lang w:eastAsia="ru-RU"/>
              </w:rPr>
              <w:t>Использование благотворительности</w:t>
            </w:r>
          </w:p>
        </w:tc>
        <w:tc>
          <w:tcPr>
            <w:tcW w:w="3458" w:type="dxa"/>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p>
        </w:tc>
      </w:tr>
      <w:tr w:rsidR="0041758A" w:rsidRPr="0041758A" w:rsidTr="00AE4383">
        <w:tc>
          <w:tcPr>
            <w:tcW w:w="548" w:type="dxa"/>
          </w:tcPr>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r w:rsidRPr="0041758A">
              <w:rPr>
                <w:rFonts w:ascii="Arial" w:eastAsiaTheme="minorEastAsia" w:hAnsi="Arial" w:cs="Arial"/>
                <w:sz w:val="20"/>
                <w:lang w:eastAsia="ru-RU"/>
              </w:rPr>
              <w:t>8</w:t>
            </w:r>
          </w:p>
        </w:tc>
        <w:tc>
          <w:tcPr>
            <w:tcW w:w="5046" w:type="dxa"/>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r w:rsidRPr="0041758A">
              <w:rPr>
                <w:rFonts w:ascii="Arial" w:eastAsiaTheme="minorEastAsia" w:hAnsi="Arial" w:cs="Arial"/>
                <w:sz w:val="20"/>
                <w:lang w:eastAsia="ru-RU"/>
              </w:rPr>
              <w:t>Использование механизмов социального партнерства</w:t>
            </w:r>
          </w:p>
        </w:tc>
        <w:tc>
          <w:tcPr>
            <w:tcW w:w="3458" w:type="dxa"/>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p>
        </w:tc>
      </w:tr>
      <w:tr w:rsidR="0041758A" w:rsidRPr="0041758A" w:rsidTr="00AE4383">
        <w:tc>
          <w:tcPr>
            <w:tcW w:w="548" w:type="dxa"/>
          </w:tcPr>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r w:rsidRPr="0041758A">
              <w:rPr>
                <w:rFonts w:ascii="Arial" w:eastAsiaTheme="minorEastAsia" w:hAnsi="Arial" w:cs="Arial"/>
                <w:sz w:val="20"/>
                <w:lang w:eastAsia="ru-RU"/>
              </w:rPr>
              <w:t>9</w:t>
            </w:r>
          </w:p>
        </w:tc>
        <w:tc>
          <w:tcPr>
            <w:tcW w:w="5046" w:type="dxa"/>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r w:rsidRPr="0041758A">
              <w:rPr>
                <w:rFonts w:ascii="Arial" w:eastAsiaTheme="minorEastAsia" w:hAnsi="Arial" w:cs="Arial"/>
                <w:sz w:val="20"/>
                <w:lang w:eastAsia="ru-RU"/>
              </w:rPr>
              <w:t>Объемы внебюджетного финансирования</w:t>
            </w:r>
          </w:p>
        </w:tc>
        <w:tc>
          <w:tcPr>
            <w:tcW w:w="3458" w:type="dxa"/>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p>
        </w:tc>
      </w:tr>
      <w:tr w:rsidR="0041758A" w:rsidRPr="0041758A" w:rsidTr="00AE4383">
        <w:tc>
          <w:tcPr>
            <w:tcW w:w="548" w:type="dxa"/>
          </w:tcPr>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r w:rsidRPr="0041758A">
              <w:rPr>
                <w:rFonts w:ascii="Arial" w:eastAsiaTheme="minorEastAsia" w:hAnsi="Arial" w:cs="Arial"/>
                <w:sz w:val="20"/>
                <w:lang w:eastAsia="ru-RU"/>
              </w:rPr>
              <w:t>10</w:t>
            </w:r>
          </w:p>
        </w:tc>
        <w:tc>
          <w:tcPr>
            <w:tcW w:w="5046" w:type="dxa"/>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r w:rsidRPr="0041758A">
              <w:rPr>
                <w:rFonts w:ascii="Arial" w:eastAsiaTheme="minorEastAsia" w:hAnsi="Arial" w:cs="Arial"/>
                <w:sz w:val="20"/>
                <w:lang w:eastAsia="ru-RU"/>
              </w:rPr>
              <w:t>Информационная поддержка проекта</w:t>
            </w:r>
          </w:p>
        </w:tc>
        <w:tc>
          <w:tcPr>
            <w:tcW w:w="3458" w:type="dxa"/>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p>
        </w:tc>
      </w:tr>
    </w:tbl>
    <w:p w:rsidR="0041758A" w:rsidRPr="0041758A" w:rsidRDefault="0041758A" w:rsidP="0041758A">
      <w:pPr>
        <w:widowControl w:val="0"/>
        <w:autoSpaceDE w:val="0"/>
        <w:autoSpaceDN w:val="0"/>
        <w:spacing w:after="0" w:line="240" w:lineRule="auto"/>
        <w:jc w:val="both"/>
        <w:rPr>
          <w:rFonts w:ascii="Arial" w:eastAsiaTheme="minorEastAsia" w:hAnsi="Arial" w:cs="Arial"/>
          <w:sz w:val="20"/>
          <w:lang w:eastAsia="ru-RU"/>
        </w:rPr>
      </w:pPr>
    </w:p>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p>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p>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p>
    <w:p w:rsidR="0041758A" w:rsidRPr="0041758A" w:rsidRDefault="0041758A" w:rsidP="0041758A">
      <w:pPr>
        <w:widowControl w:val="0"/>
        <w:autoSpaceDE w:val="0"/>
        <w:autoSpaceDN w:val="0"/>
        <w:spacing w:after="0" w:line="240" w:lineRule="auto"/>
        <w:jc w:val="right"/>
        <w:rPr>
          <w:rFonts w:ascii="Arial" w:eastAsiaTheme="minorEastAsia" w:hAnsi="Arial" w:cs="Arial"/>
          <w:sz w:val="20"/>
          <w:lang w:eastAsia="ru-RU"/>
        </w:rPr>
      </w:pPr>
    </w:p>
    <w:p w:rsidR="0041758A" w:rsidRPr="0041758A" w:rsidRDefault="0041758A" w:rsidP="0041758A">
      <w:pPr>
        <w:widowControl w:val="0"/>
        <w:autoSpaceDE w:val="0"/>
        <w:autoSpaceDN w:val="0"/>
        <w:spacing w:after="0" w:line="240" w:lineRule="auto"/>
        <w:jc w:val="right"/>
        <w:outlineLvl w:val="1"/>
        <w:rPr>
          <w:rFonts w:ascii="Arial" w:eastAsiaTheme="minorEastAsia" w:hAnsi="Arial" w:cs="Arial"/>
          <w:sz w:val="20"/>
          <w:lang w:eastAsia="ru-RU"/>
        </w:rPr>
      </w:pPr>
      <w:r w:rsidRPr="0041758A">
        <w:rPr>
          <w:rFonts w:ascii="Arial" w:eastAsiaTheme="minorEastAsia" w:hAnsi="Arial" w:cs="Arial"/>
          <w:sz w:val="20"/>
          <w:lang w:eastAsia="ru-RU"/>
        </w:rPr>
        <w:t>Приложение N 3</w:t>
      </w:r>
    </w:p>
    <w:p w:rsidR="0041758A" w:rsidRPr="0041758A" w:rsidRDefault="0041758A" w:rsidP="0041758A">
      <w:pPr>
        <w:widowControl w:val="0"/>
        <w:autoSpaceDE w:val="0"/>
        <w:autoSpaceDN w:val="0"/>
        <w:spacing w:after="0" w:line="240" w:lineRule="auto"/>
        <w:jc w:val="right"/>
        <w:rPr>
          <w:rFonts w:ascii="Arial" w:eastAsiaTheme="minorEastAsia" w:hAnsi="Arial" w:cs="Arial"/>
          <w:sz w:val="20"/>
          <w:lang w:eastAsia="ru-RU"/>
        </w:rPr>
      </w:pPr>
      <w:r w:rsidRPr="0041758A">
        <w:rPr>
          <w:rFonts w:ascii="Arial" w:eastAsiaTheme="minorEastAsia" w:hAnsi="Arial" w:cs="Arial"/>
          <w:sz w:val="20"/>
          <w:lang w:eastAsia="ru-RU"/>
        </w:rPr>
        <w:t>к Положению о конкурсе "</w:t>
      </w:r>
      <w:proofErr w:type="gramStart"/>
      <w:r w:rsidRPr="0041758A">
        <w:rPr>
          <w:rFonts w:ascii="Arial" w:eastAsiaTheme="minorEastAsia" w:hAnsi="Arial" w:cs="Arial"/>
          <w:sz w:val="20"/>
          <w:lang w:eastAsia="ru-RU"/>
        </w:rPr>
        <w:t>Лучший</w:t>
      </w:r>
      <w:proofErr w:type="gramEnd"/>
    </w:p>
    <w:p w:rsidR="0041758A" w:rsidRPr="0041758A" w:rsidRDefault="0041758A" w:rsidP="0041758A">
      <w:pPr>
        <w:widowControl w:val="0"/>
        <w:autoSpaceDE w:val="0"/>
        <w:autoSpaceDN w:val="0"/>
        <w:spacing w:after="0" w:line="240" w:lineRule="auto"/>
        <w:jc w:val="right"/>
        <w:rPr>
          <w:rFonts w:ascii="Arial" w:eastAsiaTheme="minorEastAsia" w:hAnsi="Arial" w:cs="Arial"/>
          <w:sz w:val="20"/>
          <w:lang w:eastAsia="ru-RU"/>
        </w:rPr>
      </w:pPr>
      <w:r w:rsidRPr="0041758A">
        <w:rPr>
          <w:rFonts w:ascii="Arial" w:eastAsiaTheme="minorEastAsia" w:hAnsi="Arial" w:cs="Arial"/>
          <w:sz w:val="20"/>
          <w:lang w:eastAsia="ru-RU"/>
        </w:rPr>
        <w:t>проект ТОС городского округа</w:t>
      </w:r>
    </w:p>
    <w:p w:rsidR="0041758A" w:rsidRPr="0041758A" w:rsidRDefault="0041758A" w:rsidP="0041758A">
      <w:pPr>
        <w:widowControl w:val="0"/>
        <w:autoSpaceDE w:val="0"/>
        <w:autoSpaceDN w:val="0"/>
        <w:spacing w:after="0" w:line="240" w:lineRule="auto"/>
        <w:jc w:val="right"/>
        <w:rPr>
          <w:rFonts w:ascii="Arial" w:eastAsiaTheme="minorEastAsia" w:hAnsi="Arial" w:cs="Arial"/>
          <w:sz w:val="20"/>
          <w:lang w:eastAsia="ru-RU"/>
        </w:rPr>
      </w:pPr>
      <w:r w:rsidRPr="0041758A">
        <w:rPr>
          <w:rFonts w:ascii="Arial" w:eastAsiaTheme="minorEastAsia" w:hAnsi="Arial" w:cs="Arial"/>
          <w:sz w:val="20"/>
          <w:lang w:eastAsia="ru-RU"/>
        </w:rPr>
        <w:t>"Город Архангельск"</w:t>
      </w:r>
    </w:p>
    <w:p w:rsidR="0041758A" w:rsidRPr="0041758A" w:rsidRDefault="0041758A" w:rsidP="0041758A">
      <w:pPr>
        <w:widowControl w:val="0"/>
        <w:autoSpaceDE w:val="0"/>
        <w:autoSpaceDN w:val="0"/>
        <w:spacing w:after="0" w:line="240" w:lineRule="auto"/>
        <w:jc w:val="right"/>
        <w:rPr>
          <w:rFonts w:ascii="Arial" w:eastAsiaTheme="minorEastAsia" w:hAnsi="Arial" w:cs="Arial"/>
          <w:sz w:val="20"/>
          <w:lang w:eastAsia="ru-RU"/>
        </w:rPr>
      </w:pPr>
    </w:p>
    <w:p w:rsidR="0041758A" w:rsidRPr="0041758A" w:rsidRDefault="0041758A" w:rsidP="0041758A">
      <w:pPr>
        <w:widowControl w:val="0"/>
        <w:autoSpaceDE w:val="0"/>
        <w:autoSpaceDN w:val="0"/>
        <w:spacing w:after="0" w:line="240" w:lineRule="auto"/>
        <w:jc w:val="center"/>
        <w:rPr>
          <w:rFonts w:ascii="Arial" w:eastAsiaTheme="minorEastAsia" w:hAnsi="Arial" w:cs="Arial"/>
          <w:b/>
          <w:sz w:val="20"/>
          <w:lang w:eastAsia="ru-RU"/>
        </w:rPr>
      </w:pPr>
      <w:bookmarkStart w:id="18" w:name="P218"/>
      <w:bookmarkEnd w:id="18"/>
      <w:r w:rsidRPr="0041758A">
        <w:rPr>
          <w:rFonts w:ascii="Arial" w:eastAsiaTheme="minorEastAsia" w:hAnsi="Arial" w:cs="Arial"/>
          <w:b/>
          <w:sz w:val="20"/>
          <w:lang w:eastAsia="ru-RU"/>
        </w:rPr>
        <w:t>ОЦЕНОЧНЫЙ ЛИСТ</w:t>
      </w:r>
    </w:p>
    <w:p w:rsidR="0041758A" w:rsidRPr="0041758A" w:rsidRDefault="0041758A" w:rsidP="0041758A">
      <w:pPr>
        <w:widowControl w:val="0"/>
        <w:autoSpaceDE w:val="0"/>
        <w:autoSpaceDN w:val="0"/>
        <w:spacing w:after="0" w:line="240" w:lineRule="auto"/>
        <w:jc w:val="both"/>
        <w:rPr>
          <w:rFonts w:ascii="Arial" w:eastAsiaTheme="minorEastAsia" w:hAnsi="Arial" w:cs="Arial"/>
          <w:sz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2471"/>
        <w:gridCol w:w="3742"/>
        <w:gridCol w:w="1134"/>
        <w:gridCol w:w="1134"/>
      </w:tblGrid>
      <w:tr w:rsidR="0041758A" w:rsidRPr="0041758A" w:rsidTr="00AE4383">
        <w:tc>
          <w:tcPr>
            <w:tcW w:w="3039" w:type="dxa"/>
            <w:gridSpan w:val="2"/>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r w:rsidRPr="0041758A">
              <w:rPr>
                <w:rFonts w:ascii="Arial" w:eastAsiaTheme="minorEastAsia" w:hAnsi="Arial" w:cs="Arial"/>
                <w:sz w:val="20"/>
                <w:lang w:eastAsia="ru-RU"/>
              </w:rPr>
              <w:t>Фамилия, имя, отчество члена конкурсной комиссии</w:t>
            </w:r>
          </w:p>
        </w:tc>
        <w:tc>
          <w:tcPr>
            <w:tcW w:w="6010" w:type="dxa"/>
            <w:gridSpan w:val="3"/>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p>
        </w:tc>
      </w:tr>
      <w:tr w:rsidR="0041758A" w:rsidRPr="0041758A" w:rsidTr="00AE4383">
        <w:tc>
          <w:tcPr>
            <w:tcW w:w="3039" w:type="dxa"/>
            <w:gridSpan w:val="2"/>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r w:rsidRPr="0041758A">
              <w:rPr>
                <w:rFonts w:ascii="Arial" w:eastAsiaTheme="minorEastAsia" w:hAnsi="Arial" w:cs="Arial"/>
                <w:sz w:val="20"/>
                <w:lang w:eastAsia="ru-RU"/>
              </w:rPr>
              <w:t>Конкурс</w:t>
            </w:r>
          </w:p>
        </w:tc>
        <w:tc>
          <w:tcPr>
            <w:tcW w:w="6010" w:type="dxa"/>
            <w:gridSpan w:val="3"/>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r w:rsidRPr="0041758A">
              <w:rPr>
                <w:rFonts w:ascii="Arial" w:eastAsiaTheme="minorEastAsia" w:hAnsi="Arial" w:cs="Arial"/>
                <w:sz w:val="20"/>
                <w:lang w:eastAsia="ru-RU"/>
              </w:rPr>
              <w:t>Конкурс "Лучший проект ТОС городского округа "Город Архангельск"</w:t>
            </w:r>
          </w:p>
        </w:tc>
      </w:tr>
      <w:tr w:rsidR="0041758A" w:rsidRPr="0041758A" w:rsidTr="00AE4383">
        <w:tc>
          <w:tcPr>
            <w:tcW w:w="568" w:type="dxa"/>
            <w:vMerge w:val="restart"/>
          </w:tcPr>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r w:rsidRPr="0041758A">
              <w:rPr>
                <w:rFonts w:ascii="Arial" w:eastAsiaTheme="minorEastAsia" w:hAnsi="Arial" w:cs="Arial"/>
                <w:sz w:val="20"/>
                <w:lang w:eastAsia="ru-RU"/>
              </w:rPr>
              <w:t xml:space="preserve">N </w:t>
            </w:r>
            <w:proofErr w:type="gramStart"/>
            <w:r w:rsidRPr="0041758A">
              <w:rPr>
                <w:rFonts w:ascii="Arial" w:eastAsiaTheme="minorEastAsia" w:hAnsi="Arial" w:cs="Arial"/>
                <w:sz w:val="20"/>
                <w:lang w:eastAsia="ru-RU"/>
              </w:rPr>
              <w:t>п</w:t>
            </w:r>
            <w:proofErr w:type="gramEnd"/>
            <w:r w:rsidRPr="0041758A">
              <w:rPr>
                <w:rFonts w:ascii="Arial" w:eastAsiaTheme="minorEastAsia" w:hAnsi="Arial" w:cs="Arial"/>
                <w:sz w:val="20"/>
                <w:lang w:eastAsia="ru-RU"/>
              </w:rPr>
              <w:t>/п</w:t>
            </w:r>
          </w:p>
        </w:tc>
        <w:tc>
          <w:tcPr>
            <w:tcW w:w="6213" w:type="dxa"/>
            <w:gridSpan w:val="2"/>
            <w:vMerge w:val="restart"/>
          </w:tcPr>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r w:rsidRPr="0041758A">
              <w:rPr>
                <w:rFonts w:ascii="Arial" w:eastAsiaTheme="minorEastAsia" w:hAnsi="Arial" w:cs="Arial"/>
                <w:sz w:val="20"/>
                <w:lang w:eastAsia="ru-RU"/>
              </w:rPr>
              <w:t>Наименование критерия</w:t>
            </w:r>
          </w:p>
        </w:tc>
        <w:tc>
          <w:tcPr>
            <w:tcW w:w="2268" w:type="dxa"/>
            <w:gridSpan w:val="2"/>
          </w:tcPr>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r w:rsidRPr="0041758A">
              <w:rPr>
                <w:rFonts w:ascii="Arial" w:eastAsiaTheme="minorEastAsia" w:hAnsi="Arial" w:cs="Arial"/>
                <w:sz w:val="20"/>
                <w:lang w:eastAsia="ru-RU"/>
              </w:rPr>
              <w:t>Балльная оценка критерия</w:t>
            </w:r>
          </w:p>
        </w:tc>
      </w:tr>
      <w:tr w:rsidR="0041758A" w:rsidRPr="0041758A" w:rsidTr="00AE4383">
        <w:tc>
          <w:tcPr>
            <w:tcW w:w="568" w:type="dxa"/>
            <w:vMerge/>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p>
        </w:tc>
        <w:tc>
          <w:tcPr>
            <w:tcW w:w="6213" w:type="dxa"/>
            <w:gridSpan w:val="2"/>
            <w:vMerge/>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p>
        </w:tc>
        <w:tc>
          <w:tcPr>
            <w:tcW w:w="1134" w:type="dxa"/>
          </w:tcPr>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r w:rsidRPr="0041758A">
              <w:rPr>
                <w:rFonts w:ascii="Arial" w:eastAsiaTheme="minorEastAsia" w:hAnsi="Arial" w:cs="Arial"/>
                <w:sz w:val="20"/>
                <w:lang w:eastAsia="ru-RU"/>
              </w:rPr>
              <w:t>проект 1</w:t>
            </w:r>
          </w:p>
        </w:tc>
        <w:tc>
          <w:tcPr>
            <w:tcW w:w="1134" w:type="dxa"/>
          </w:tcPr>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r w:rsidRPr="0041758A">
              <w:rPr>
                <w:rFonts w:ascii="Arial" w:eastAsiaTheme="minorEastAsia" w:hAnsi="Arial" w:cs="Arial"/>
                <w:sz w:val="20"/>
                <w:lang w:eastAsia="ru-RU"/>
              </w:rPr>
              <w:t>проект...</w:t>
            </w:r>
          </w:p>
        </w:tc>
      </w:tr>
      <w:tr w:rsidR="0041758A" w:rsidRPr="0041758A" w:rsidTr="00AE4383">
        <w:tc>
          <w:tcPr>
            <w:tcW w:w="568" w:type="dxa"/>
          </w:tcPr>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r w:rsidRPr="0041758A">
              <w:rPr>
                <w:rFonts w:ascii="Arial" w:eastAsiaTheme="minorEastAsia" w:hAnsi="Arial" w:cs="Arial"/>
                <w:sz w:val="20"/>
                <w:lang w:eastAsia="ru-RU"/>
              </w:rPr>
              <w:t>1</w:t>
            </w:r>
          </w:p>
        </w:tc>
        <w:tc>
          <w:tcPr>
            <w:tcW w:w="6213" w:type="dxa"/>
            <w:gridSpan w:val="2"/>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r w:rsidRPr="0041758A">
              <w:rPr>
                <w:rFonts w:ascii="Arial" w:eastAsiaTheme="minorEastAsia" w:hAnsi="Arial" w:cs="Arial"/>
                <w:sz w:val="20"/>
                <w:lang w:eastAsia="ru-RU"/>
              </w:rPr>
              <w:t>Масштаб проделанных по проекту работ</w:t>
            </w:r>
          </w:p>
        </w:tc>
        <w:tc>
          <w:tcPr>
            <w:tcW w:w="1134" w:type="dxa"/>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p>
        </w:tc>
        <w:tc>
          <w:tcPr>
            <w:tcW w:w="1134" w:type="dxa"/>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p>
        </w:tc>
      </w:tr>
      <w:tr w:rsidR="0041758A" w:rsidRPr="0041758A" w:rsidTr="00AE4383">
        <w:tc>
          <w:tcPr>
            <w:tcW w:w="568" w:type="dxa"/>
          </w:tcPr>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r w:rsidRPr="0041758A">
              <w:rPr>
                <w:rFonts w:ascii="Arial" w:eastAsiaTheme="minorEastAsia" w:hAnsi="Arial" w:cs="Arial"/>
                <w:sz w:val="20"/>
                <w:lang w:eastAsia="ru-RU"/>
              </w:rPr>
              <w:t>2</w:t>
            </w:r>
          </w:p>
        </w:tc>
        <w:tc>
          <w:tcPr>
            <w:tcW w:w="6213" w:type="dxa"/>
            <w:gridSpan w:val="2"/>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r w:rsidRPr="0041758A">
              <w:rPr>
                <w:rFonts w:ascii="Arial" w:eastAsiaTheme="minorEastAsia" w:hAnsi="Arial" w:cs="Arial"/>
                <w:sz w:val="20"/>
                <w:lang w:eastAsia="ru-RU"/>
              </w:rPr>
              <w:t>Оценка качества проведенных работ</w:t>
            </w:r>
          </w:p>
        </w:tc>
        <w:tc>
          <w:tcPr>
            <w:tcW w:w="1134" w:type="dxa"/>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p>
        </w:tc>
        <w:tc>
          <w:tcPr>
            <w:tcW w:w="1134" w:type="dxa"/>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p>
        </w:tc>
      </w:tr>
      <w:tr w:rsidR="0041758A" w:rsidRPr="0041758A" w:rsidTr="00AE4383">
        <w:tc>
          <w:tcPr>
            <w:tcW w:w="568" w:type="dxa"/>
          </w:tcPr>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r w:rsidRPr="0041758A">
              <w:rPr>
                <w:rFonts w:ascii="Arial" w:eastAsiaTheme="minorEastAsia" w:hAnsi="Arial" w:cs="Arial"/>
                <w:sz w:val="20"/>
                <w:lang w:eastAsia="ru-RU"/>
              </w:rPr>
              <w:t>3</w:t>
            </w:r>
          </w:p>
        </w:tc>
        <w:tc>
          <w:tcPr>
            <w:tcW w:w="6213" w:type="dxa"/>
            <w:gridSpan w:val="2"/>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r w:rsidRPr="0041758A">
              <w:rPr>
                <w:rFonts w:ascii="Arial" w:eastAsiaTheme="minorEastAsia" w:hAnsi="Arial" w:cs="Arial"/>
                <w:sz w:val="20"/>
                <w:lang w:eastAsia="ru-RU"/>
              </w:rPr>
              <w:t>Финансовая эффективность проекта (финансовые последствия для бюджетной системы Российской Федерации, финансовые последствия для участников проекта, финансовые затраты на содержание объектов, образованных в результате реализации проекта)</w:t>
            </w:r>
          </w:p>
        </w:tc>
        <w:tc>
          <w:tcPr>
            <w:tcW w:w="1134" w:type="dxa"/>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p>
        </w:tc>
        <w:tc>
          <w:tcPr>
            <w:tcW w:w="1134" w:type="dxa"/>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p>
        </w:tc>
      </w:tr>
      <w:tr w:rsidR="0041758A" w:rsidRPr="0041758A" w:rsidTr="00AE4383">
        <w:tc>
          <w:tcPr>
            <w:tcW w:w="568" w:type="dxa"/>
          </w:tcPr>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r w:rsidRPr="0041758A">
              <w:rPr>
                <w:rFonts w:ascii="Arial" w:eastAsiaTheme="minorEastAsia" w:hAnsi="Arial" w:cs="Arial"/>
                <w:sz w:val="20"/>
                <w:lang w:eastAsia="ru-RU"/>
              </w:rPr>
              <w:t>4</w:t>
            </w:r>
          </w:p>
        </w:tc>
        <w:tc>
          <w:tcPr>
            <w:tcW w:w="6213" w:type="dxa"/>
            <w:gridSpan w:val="2"/>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r w:rsidRPr="0041758A">
              <w:rPr>
                <w:rFonts w:ascii="Arial" w:eastAsiaTheme="minorEastAsia" w:hAnsi="Arial" w:cs="Arial"/>
                <w:sz w:val="20"/>
                <w:lang w:eastAsia="ru-RU"/>
              </w:rPr>
              <w:t>Территория реализации проекта (результатами проекта могут воспользоваться все жители населенного пункта, а не только те, которые проживают на территории ТОС)</w:t>
            </w:r>
          </w:p>
        </w:tc>
        <w:tc>
          <w:tcPr>
            <w:tcW w:w="1134" w:type="dxa"/>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p>
        </w:tc>
        <w:tc>
          <w:tcPr>
            <w:tcW w:w="1134" w:type="dxa"/>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p>
        </w:tc>
      </w:tr>
      <w:tr w:rsidR="0041758A" w:rsidRPr="0041758A" w:rsidTr="00AE4383">
        <w:tc>
          <w:tcPr>
            <w:tcW w:w="568" w:type="dxa"/>
          </w:tcPr>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r w:rsidRPr="0041758A">
              <w:rPr>
                <w:rFonts w:ascii="Arial" w:eastAsiaTheme="minorEastAsia" w:hAnsi="Arial" w:cs="Arial"/>
                <w:sz w:val="20"/>
                <w:lang w:eastAsia="ru-RU"/>
              </w:rPr>
              <w:t>5</w:t>
            </w:r>
          </w:p>
        </w:tc>
        <w:tc>
          <w:tcPr>
            <w:tcW w:w="6213" w:type="dxa"/>
            <w:gridSpan w:val="2"/>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r w:rsidRPr="0041758A">
              <w:rPr>
                <w:rFonts w:ascii="Arial" w:eastAsiaTheme="minorEastAsia" w:hAnsi="Arial" w:cs="Arial"/>
                <w:sz w:val="20"/>
                <w:lang w:eastAsia="ru-RU"/>
              </w:rPr>
              <w:t xml:space="preserve">Использование механизмов </w:t>
            </w:r>
            <w:proofErr w:type="spellStart"/>
            <w:r w:rsidRPr="0041758A">
              <w:rPr>
                <w:rFonts w:ascii="Arial" w:eastAsiaTheme="minorEastAsia" w:hAnsi="Arial" w:cs="Arial"/>
                <w:sz w:val="20"/>
                <w:lang w:eastAsia="ru-RU"/>
              </w:rPr>
              <w:t>волонтерства</w:t>
            </w:r>
            <w:proofErr w:type="spellEnd"/>
            <w:r w:rsidRPr="0041758A">
              <w:rPr>
                <w:rFonts w:ascii="Arial" w:eastAsiaTheme="minorEastAsia" w:hAnsi="Arial" w:cs="Arial"/>
                <w:sz w:val="20"/>
                <w:lang w:eastAsia="ru-RU"/>
              </w:rPr>
              <w:t xml:space="preserve"> (привлечение жителей территории, на которой осуществляется проект, к выполнению определенного перечня работ на безвозмездной основе)</w:t>
            </w:r>
          </w:p>
        </w:tc>
        <w:tc>
          <w:tcPr>
            <w:tcW w:w="1134" w:type="dxa"/>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p>
        </w:tc>
        <w:tc>
          <w:tcPr>
            <w:tcW w:w="1134" w:type="dxa"/>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p>
        </w:tc>
      </w:tr>
      <w:tr w:rsidR="0041758A" w:rsidRPr="0041758A" w:rsidTr="00AE4383">
        <w:tc>
          <w:tcPr>
            <w:tcW w:w="568" w:type="dxa"/>
          </w:tcPr>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r w:rsidRPr="0041758A">
              <w:rPr>
                <w:rFonts w:ascii="Arial" w:eastAsiaTheme="minorEastAsia" w:hAnsi="Arial" w:cs="Arial"/>
                <w:sz w:val="20"/>
                <w:lang w:eastAsia="ru-RU"/>
              </w:rPr>
              <w:t>6</w:t>
            </w:r>
          </w:p>
        </w:tc>
        <w:tc>
          <w:tcPr>
            <w:tcW w:w="6213" w:type="dxa"/>
            <w:gridSpan w:val="2"/>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r w:rsidRPr="0041758A">
              <w:rPr>
                <w:rFonts w:ascii="Arial" w:eastAsiaTheme="minorEastAsia" w:hAnsi="Arial" w:cs="Arial"/>
                <w:sz w:val="20"/>
                <w:lang w:eastAsia="ru-RU"/>
              </w:rPr>
              <w:t xml:space="preserve">Использование благотворительности (привлечение средств спонсоров и </w:t>
            </w:r>
            <w:proofErr w:type="gramStart"/>
            <w:r w:rsidRPr="0041758A">
              <w:rPr>
                <w:rFonts w:ascii="Arial" w:eastAsiaTheme="minorEastAsia" w:hAnsi="Arial" w:cs="Arial"/>
                <w:sz w:val="20"/>
                <w:lang w:eastAsia="ru-RU"/>
              </w:rPr>
              <w:t>бизнес-партнеров</w:t>
            </w:r>
            <w:proofErr w:type="gramEnd"/>
            <w:r w:rsidRPr="0041758A">
              <w:rPr>
                <w:rFonts w:ascii="Arial" w:eastAsiaTheme="minorEastAsia" w:hAnsi="Arial" w:cs="Arial"/>
                <w:sz w:val="20"/>
                <w:lang w:eastAsia="ru-RU"/>
              </w:rPr>
              <w:t>)</w:t>
            </w:r>
          </w:p>
        </w:tc>
        <w:tc>
          <w:tcPr>
            <w:tcW w:w="1134" w:type="dxa"/>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p>
        </w:tc>
        <w:tc>
          <w:tcPr>
            <w:tcW w:w="1134" w:type="dxa"/>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p>
        </w:tc>
      </w:tr>
      <w:tr w:rsidR="0041758A" w:rsidRPr="0041758A" w:rsidTr="00AE4383">
        <w:tc>
          <w:tcPr>
            <w:tcW w:w="568" w:type="dxa"/>
          </w:tcPr>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r w:rsidRPr="0041758A">
              <w:rPr>
                <w:rFonts w:ascii="Arial" w:eastAsiaTheme="minorEastAsia" w:hAnsi="Arial" w:cs="Arial"/>
                <w:sz w:val="20"/>
                <w:lang w:eastAsia="ru-RU"/>
              </w:rPr>
              <w:t>7</w:t>
            </w:r>
          </w:p>
        </w:tc>
        <w:tc>
          <w:tcPr>
            <w:tcW w:w="6213" w:type="dxa"/>
            <w:gridSpan w:val="2"/>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r w:rsidRPr="0041758A">
              <w:rPr>
                <w:rFonts w:ascii="Arial" w:eastAsiaTheme="minorEastAsia" w:hAnsi="Arial" w:cs="Arial"/>
                <w:sz w:val="20"/>
                <w:lang w:eastAsia="ru-RU"/>
              </w:rPr>
              <w:t xml:space="preserve">Использование механизмов социального партнерства (взаимодействие с органами государственной власти Архангельской области, органами местного самоуправления муниципальных образований Архангельской области, организациями и учреждениями, действующими на территории </w:t>
            </w:r>
            <w:r w:rsidRPr="0041758A">
              <w:rPr>
                <w:rFonts w:ascii="Arial" w:eastAsiaTheme="minorEastAsia" w:hAnsi="Arial" w:cs="Arial"/>
                <w:sz w:val="20"/>
                <w:lang w:eastAsia="ru-RU"/>
              </w:rPr>
              <w:lastRenderedPageBreak/>
              <w:t>осуществления проекта)</w:t>
            </w:r>
          </w:p>
        </w:tc>
        <w:tc>
          <w:tcPr>
            <w:tcW w:w="1134" w:type="dxa"/>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p>
        </w:tc>
        <w:tc>
          <w:tcPr>
            <w:tcW w:w="1134" w:type="dxa"/>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p>
        </w:tc>
      </w:tr>
      <w:tr w:rsidR="0041758A" w:rsidRPr="0041758A" w:rsidTr="00AE4383">
        <w:tc>
          <w:tcPr>
            <w:tcW w:w="568" w:type="dxa"/>
          </w:tcPr>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r w:rsidRPr="0041758A">
              <w:rPr>
                <w:rFonts w:ascii="Arial" w:eastAsiaTheme="minorEastAsia" w:hAnsi="Arial" w:cs="Arial"/>
                <w:sz w:val="20"/>
                <w:lang w:eastAsia="ru-RU"/>
              </w:rPr>
              <w:lastRenderedPageBreak/>
              <w:t>8</w:t>
            </w:r>
          </w:p>
        </w:tc>
        <w:tc>
          <w:tcPr>
            <w:tcW w:w="6213" w:type="dxa"/>
            <w:gridSpan w:val="2"/>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r w:rsidRPr="0041758A">
              <w:rPr>
                <w:rFonts w:ascii="Arial" w:eastAsiaTheme="minorEastAsia" w:hAnsi="Arial" w:cs="Arial"/>
                <w:sz w:val="20"/>
                <w:lang w:eastAsia="ru-RU"/>
              </w:rPr>
              <w:t>Объемы внебюджетного финансирования проекта</w:t>
            </w:r>
          </w:p>
        </w:tc>
        <w:tc>
          <w:tcPr>
            <w:tcW w:w="1134" w:type="dxa"/>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p>
        </w:tc>
        <w:tc>
          <w:tcPr>
            <w:tcW w:w="1134" w:type="dxa"/>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p>
        </w:tc>
      </w:tr>
      <w:tr w:rsidR="0041758A" w:rsidRPr="0041758A" w:rsidTr="00AE4383">
        <w:tc>
          <w:tcPr>
            <w:tcW w:w="568" w:type="dxa"/>
          </w:tcPr>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r w:rsidRPr="0041758A">
              <w:rPr>
                <w:rFonts w:ascii="Arial" w:eastAsiaTheme="minorEastAsia" w:hAnsi="Arial" w:cs="Arial"/>
                <w:sz w:val="20"/>
                <w:lang w:eastAsia="ru-RU"/>
              </w:rPr>
              <w:t>9</w:t>
            </w:r>
          </w:p>
        </w:tc>
        <w:tc>
          <w:tcPr>
            <w:tcW w:w="6213" w:type="dxa"/>
            <w:gridSpan w:val="2"/>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r w:rsidRPr="0041758A">
              <w:rPr>
                <w:rFonts w:ascii="Arial" w:eastAsiaTheme="minorEastAsia" w:hAnsi="Arial" w:cs="Arial"/>
                <w:sz w:val="20"/>
                <w:lang w:eastAsia="ru-RU"/>
              </w:rPr>
              <w:t>Информационная поддержка проекта (наличие информационного контента в социальных сетях, количество информационных сообщений о проекте в средствах массовой информации)</w:t>
            </w:r>
          </w:p>
        </w:tc>
        <w:tc>
          <w:tcPr>
            <w:tcW w:w="1134" w:type="dxa"/>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p>
        </w:tc>
        <w:tc>
          <w:tcPr>
            <w:tcW w:w="1134" w:type="dxa"/>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p>
        </w:tc>
      </w:tr>
      <w:tr w:rsidR="0041758A" w:rsidRPr="0041758A" w:rsidTr="00AE4383">
        <w:tc>
          <w:tcPr>
            <w:tcW w:w="6781" w:type="dxa"/>
            <w:gridSpan w:val="3"/>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r w:rsidRPr="0041758A">
              <w:rPr>
                <w:rFonts w:ascii="Arial" w:eastAsiaTheme="minorEastAsia" w:hAnsi="Arial" w:cs="Arial"/>
                <w:sz w:val="20"/>
                <w:lang w:eastAsia="ru-RU"/>
              </w:rPr>
              <w:t>Итого</w:t>
            </w:r>
          </w:p>
        </w:tc>
        <w:tc>
          <w:tcPr>
            <w:tcW w:w="1134" w:type="dxa"/>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p>
        </w:tc>
        <w:tc>
          <w:tcPr>
            <w:tcW w:w="1134" w:type="dxa"/>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p>
        </w:tc>
      </w:tr>
    </w:tbl>
    <w:p w:rsidR="0041758A" w:rsidRPr="0041758A" w:rsidRDefault="0041758A" w:rsidP="0041758A">
      <w:pPr>
        <w:widowControl w:val="0"/>
        <w:autoSpaceDE w:val="0"/>
        <w:autoSpaceDN w:val="0"/>
        <w:spacing w:after="0" w:line="240" w:lineRule="auto"/>
        <w:jc w:val="both"/>
        <w:rPr>
          <w:rFonts w:ascii="Arial" w:eastAsiaTheme="minorEastAsia" w:hAnsi="Arial" w:cs="Arial"/>
          <w:sz w:val="20"/>
          <w:lang w:eastAsia="ru-RU"/>
        </w:rPr>
      </w:pPr>
    </w:p>
    <w:p w:rsidR="0041758A" w:rsidRPr="0041758A" w:rsidRDefault="0041758A" w:rsidP="0041758A">
      <w:pPr>
        <w:widowControl w:val="0"/>
        <w:autoSpaceDE w:val="0"/>
        <w:autoSpaceDN w:val="0"/>
        <w:spacing w:after="0" w:line="240" w:lineRule="auto"/>
        <w:jc w:val="both"/>
        <w:rPr>
          <w:rFonts w:ascii="Courier New" w:eastAsiaTheme="minorEastAsia" w:hAnsi="Courier New" w:cs="Courier New"/>
          <w:sz w:val="20"/>
          <w:lang w:eastAsia="ru-RU"/>
        </w:rPr>
      </w:pPr>
      <w:r w:rsidRPr="0041758A">
        <w:rPr>
          <w:rFonts w:ascii="Courier New" w:eastAsiaTheme="minorEastAsia" w:hAnsi="Courier New" w:cs="Courier New"/>
          <w:sz w:val="20"/>
          <w:lang w:eastAsia="ru-RU"/>
        </w:rPr>
        <w:t>_______________________________________   ____________________</w:t>
      </w:r>
    </w:p>
    <w:p w:rsidR="0041758A" w:rsidRPr="0041758A" w:rsidRDefault="0041758A" w:rsidP="0041758A">
      <w:pPr>
        <w:widowControl w:val="0"/>
        <w:autoSpaceDE w:val="0"/>
        <w:autoSpaceDN w:val="0"/>
        <w:spacing w:after="0" w:line="240" w:lineRule="auto"/>
        <w:jc w:val="both"/>
        <w:rPr>
          <w:rFonts w:ascii="Courier New" w:eastAsiaTheme="minorEastAsia" w:hAnsi="Courier New" w:cs="Courier New"/>
          <w:sz w:val="20"/>
          <w:lang w:eastAsia="ru-RU"/>
        </w:rPr>
      </w:pPr>
      <w:r w:rsidRPr="0041758A">
        <w:rPr>
          <w:rFonts w:ascii="Courier New" w:eastAsiaTheme="minorEastAsia" w:hAnsi="Courier New" w:cs="Courier New"/>
          <w:sz w:val="20"/>
          <w:lang w:eastAsia="ru-RU"/>
        </w:rPr>
        <w:t xml:space="preserve">  (подпись члена конкурсной комиссии)            (дата)</w:t>
      </w:r>
    </w:p>
    <w:p w:rsidR="0041758A" w:rsidRPr="0041758A" w:rsidRDefault="0041758A" w:rsidP="0041758A">
      <w:pPr>
        <w:widowControl w:val="0"/>
        <w:autoSpaceDE w:val="0"/>
        <w:autoSpaceDN w:val="0"/>
        <w:spacing w:after="0" w:line="240" w:lineRule="auto"/>
        <w:jc w:val="both"/>
        <w:rPr>
          <w:rFonts w:ascii="Arial" w:eastAsiaTheme="minorEastAsia" w:hAnsi="Arial" w:cs="Arial"/>
          <w:sz w:val="20"/>
          <w:lang w:eastAsia="ru-RU"/>
        </w:rPr>
      </w:pPr>
    </w:p>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p>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p>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p>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p>
    <w:p w:rsidR="0041758A" w:rsidRPr="0041758A" w:rsidRDefault="0041758A" w:rsidP="0041758A">
      <w:pPr>
        <w:widowControl w:val="0"/>
        <w:autoSpaceDE w:val="0"/>
        <w:autoSpaceDN w:val="0"/>
        <w:spacing w:after="0" w:line="240" w:lineRule="auto"/>
        <w:jc w:val="right"/>
        <w:outlineLvl w:val="0"/>
        <w:rPr>
          <w:rFonts w:ascii="Arial" w:eastAsiaTheme="minorEastAsia" w:hAnsi="Arial" w:cs="Arial"/>
          <w:sz w:val="20"/>
          <w:lang w:eastAsia="ru-RU"/>
        </w:rPr>
      </w:pPr>
      <w:r w:rsidRPr="0041758A">
        <w:rPr>
          <w:rFonts w:ascii="Arial" w:eastAsiaTheme="minorEastAsia" w:hAnsi="Arial" w:cs="Arial"/>
          <w:sz w:val="20"/>
          <w:lang w:eastAsia="ru-RU"/>
        </w:rPr>
        <w:t>Утвержден</w:t>
      </w:r>
    </w:p>
    <w:p w:rsidR="0041758A" w:rsidRPr="0041758A" w:rsidRDefault="0041758A" w:rsidP="0041758A">
      <w:pPr>
        <w:widowControl w:val="0"/>
        <w:autoSpaceDE w:val="0"/>
        <w:autoSpaceDN w:val="0"/>
        <w:spacing w:after="0" w:line="240" w:lineRule="auto"/>
        <w:jc w:val="right"/>
        <w:rPr>
          <w:rFonts w:ascii="Arial" w:eastAsiaTheme="minorEastAsia" w:hAnsi="Arial" w:cs="Arial"/>
          <w:sz w:val="20"/>
          <w:lang w:eastAsia="ru-RU"/>
        </w:rPr>
      </w:pPr>
      <w:r w:rsidRPr="0041758A">
        <w:rPr>
          <w:rFonts w:ascii="Arial" w:eastAsiaTheme="minorEastAsia" w:hAnsi="Arial" w:cs="Arial"/>
          <w:sz w:val="20"/>
          <w:lang w:eastAsia="ru-RU"/>
        </w:rPr>
        <w:t>постановлением Администрации</w:t>
      </w:r>
    </w:p>
    <w:p w:rsidR="0041758A" w:rsidRPr="0041758A" w:rsidRDefault="0041758A" w:rsidP="0041758A">
      <w:pPr>
        <w:widowControl w:val="0"/>
        <w:autoSpaceDE w:val="0"/>
        <w:autoSpaceDN w:val="0"/>
        <w:spacing w:after="0" w:line="240" w:lineRule="auto"/>
        <w:jc w:val="right"/>
        <w:rPr>
          <w:rFonts w:ascii="Arial" w:eastAsiaTheme="minorEastAsia" w:hAnsi="Arial" w:cs="Arial"/>
          <w:sz w:val="20"/>
          <w:lang w:eastAsia="ru-RU"/>
        </w:rPr>
      </w:pPr>
      <w:r w:rsidRPr="0041758A">
        <w:rPr>
          <w:rFonts w:ascii="Arial" w:eastAsiaTheme="minorEastAsia" w:hAnsi="Arial" w:cs="Arial"/>
          <w:sz w:val="20"/>
          <w:lang w:eastAsia="ru-RU"/>
        </w:rPr>
        <w:t>городского округа "Город Архангельск"</w:t>
      </w:r>
    </w:p>
    <w:p w:rsidR="0041758A" w:rsidRPr="0041758A" w:rsidRDefault="0041758A" w:rsidP="0041758A">
      <w:pPr>
        <w:widowControl w:val="0"/>
        <w:autoSpaceDE w:val="0"/>
        <w:autoSpaceDN w:val="0"/>
        <w:spacing w:after="0" w:line="240" w:lineRule="auto"/>
        <w:jc w:val="right"/>
        <w:rPr>
          <w:rFonts w:ascii="Arial" w:eastAsiaTheme="minorEastAsia" w:hAnsi="Arial" w:cs="Arial"/>
          <w:sz w:val="20"/>
          <w:lang w:eastAsia="ru-RU"/>
        </w:rPr>
      </w:pPr>
      <w:r w:rsidRPr="0041758A">
        <w:rPr>
          <w:rFonts w:ascii="Arial" w:eastAsiaTheme="minorEastAsia" w:hAnsi="Arial" w:cs="Arial"/>
          <w:sz w:val="20"/>
          <w:lang w:eastAsia="ru-RU"/>
        </w:rPr>
        <w:t>от 08.11.2021 N 2234</w:t>
      </w:r>
    </w:p>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p>
    <w:p w:rsidR="0041758A" w:rsidRPr="0041758A" w:rsidRDefault="0041758A" w:rsidP="0041758A">
      <w:pPr>
        <w:widowControl w:val="0"/>
        <w:autoSpaceDE w:val="0"/>
        <w:autoSpaceDN w:val="0"/>
        <w:spacing w:after="0" w:line="240" w:lineRule="auto"/>
        <w:jc w:val="center"/>
        <w:rPr>
          <w:rFonts w:ascii="Arial" w:eastAsiaTheme="minorEastAsia" w:hAnsi="Arial" w:cs="Arial"/>
          <w:b/>
          <w:sz w:val="20"/>
          <w:lang w:eastAsia="ru-RU"/>
        </w:rPr>
      </w:pPr>
      <w:bookmarkStart w:id="19" w:name="P281"/>
      <w:bookmarkEnd w:id="19"/>
      <w:r w:rsidRPr="0041758A">
        <w:rPr>
          <w:rFonts w:ascii="Arial" w:eastAsiaTheme="minorEastAsia" w:hAnsi="Arial" w:cs="Arial"/>
          <w:b/>
          <w:sz w:val="20"/>
          <w:lang w:eastAsia="ru-RU"/>
        </w:rPr>
        <w:t>СОСТАВ</w:t>
      </w:r>
    </w:p>
    <w:p w:rsidR="0041758A" w:rsidRPr="0041758A" w:rsidRDefault="0041758A" w:rsidP="0041758A">
      <w:pPr>
        <w:widowControl w:val="0"/>
        <w:autoSpaceDE w:val="0"/>
        <w:autoSpaceDN w:val="0"/>
        <w:spacing w:after="0" w:line="240" w:lineRule="auto"/>
        <w:jc w:val="center"/>
        <w:rPr>
          <w:rFonts w:ascii="Arial" w:eastAsiaTheme="minorEastAsia" w:hAnsi="Arial" w:cs="Arial"/>
          <w:b/>
          <w:sz w:val="20"/>
          <w:lang w:eastAsia="ru-RU"/>
        </w:rPr>
      </w:pPr>
      <w:r w:rsidRPr="0041758A">
        <w:rPr>
          <w:rFonts w:ascii="Arial" w:eastAsiaTheme="minorEastAsia" w:hAnsi="Arial" w:cs="Arial"/>
          <w:b/>
          <w:sz w:val="20"/>
          <w:lang w:eastAsia="ru-RU"/>
        </w:rPr>
        <w:t>КОНКУРСНОЙ КОМИССИИ ПО ПРОВЕДЕНИЮ КОНКУРСА "</w:t>
      </w:r>
      <w:proofErr w:type="gramStart"/>
      <w:r w:rsidRPr="0041758A">
        <w:rPr>
          <w:rFonts w:ascii="Arial" w:eastAsiaTheme="minorEastAsia" w:hAnsi="Arial" w:cs="Arial"/>
          <w:b/>
          <w:sz w:val="20"/>
          <w:lang w:eastAsia="ru-RU"/>
        </w:rPr>
        <w:t>ЛУЧШИЙ</w:t>
      </w:r>
      <w:proofErr w:type="gramEnd"/>
    </w:p>
    <w:p w:rsidR="0041758A" w:rsidRPr="0041758A" w:rsidRDefault="0041758A" w:rsidP="0041758A">
      <w:pPr>
        <w:widowControl w:val="0"/>
        <w:autoSpaceDE w:val="0"/>
        <w:autoSpaceDN w:val="0"/>
        <w:spacing w:after="0" w:line="240" w:lineRule="auto"/>
        <w:jc w:val="center"/>
        <w:rPr>
          <w:rFonts w:ascii="Arial" w:eastAsiaTheme="minorEastAsia" w:hAnsi="Arial" w:cs="Arial"/>
          <w:b/>
          <w:sz w:val="20"/>
          <w:lang w:eastAsia="ru-RU"/>
        </w:rPr>
      </w:pPr>
      <w:r w:rsidRPr="0041758A">
        <w:rPr>
          <w:rFonts w:ascii="Arial" w:eastAsiaTheme="minorEastAsia" w:hAnsi="Arial" w:cs="Arial"/>
          <w:b/>
          <w:sz w:val="20"/>
          <w:lang w:eastAsia="ru-RU"/>
        </w:rPr>
        <w:t>ПРОЕКТ ТОС ГОРОДСКОГО ОКРУГА "ГОРОД АРХАНГЕЛЬСК"</w:t>
      </w:r>
    </w:p>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346"/>
        <w:gridCol w:w="5839"/>
      </w:tblGrid>
      <w:tr w:rsidR="0041758A" w:rsidRPr="0041758A" w:rsidTr="00AE4383">
        <w:tc>
          <w:tcPr>
            <w:tcW w:w="2835" w:type="dxa"/>
            <w:tcBorders>
              <w:top w:val="nil"/>
              <w:left w:val="nil"/>
              <w:bottom w:val="nil"/>
              <w:right w:val="nil"/>
            </w:tcBorders>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proofErr w:type="spellStart"/>
            <w:r w:rsidRPr="0041758A">
              <w:rPr>
                <w:rFonts w:ascii="Arial" w:eastAsiaTheme="minorEastAsia" w:hAnsi="Arial" w:cs="Arial"/>
                <w:sz w:val="20"/>
                <w:lang w:eastAsia="ru-RU"/>
              </w:rPr>
              <w:t>Засолоцкий</w:t>
            </w:r>
            <w:proofErr w:type="spellEnd"/>
          </w:p>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r w:rsidRPr="0041758A">
              <w:rPr>
                <w:rFonts w:ascii="Arial" w:eastAsiaTheme="minorEastAsia" w:hAnsi="Arial" w:cs="Arial"/>
                <w:sz w:val="20"/>
                <w:lang w:eastAsia="ru-RU"/>
              </w:rPr>
              <w:t>Сергей Валерьевич</w:t>
            </w:r>
          </w:p>
        </w:tc>
        <w:tc>
          <w:tcPr>
            <w:tcW w:w="346" w:type="dxa"/>
            <w:tcBorders>
              <w:top w:val="nil"/>
              <w:left w:val="nil"/>
              <w:bottom w:val="nil"/>
              <w:right w:val="nil"/>
            </w:tcBorders>
          </w:tcPr>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r w:rsidRPr="0041758A">
              <w:rPr>
                <w:rFonts w:ascii="Arial" w:eastAsiaTheme="minorEastAsia" w:hAnsi="Arial" w:cs="Arial"/>
                <w:sz w:val="20"/>
                <w:lang w:eastAsia="ru-RU"/>
              </w:rPr>
              <w:t>-</w:t>
            </w:r>
          </w:p>
        </w:tc>
        <w:tc>
          <w:tcPr>
            <w:tcW w:w="5839" w:type="dxa"/>
            <w:tcBorders>
              <w:top w:val="nil"/>
              <w:left w:val="nil"/>
              <w:bottom w:val="nil"/>
              <w:right w:val="nil"/>
            </w:tcBorders>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r w:rsidRPr="0041758A">
              <w:rPr>
                <w:rFonts w:ascii="Arial" w:eastAsiaTheme="minorEastAsia" w:hAnsi="Arial" w:cs="Arial"/>
                <w:sz w:val="20"/>
                <w:lang w:eastAsia="ru-RU"/>
              </w:rPr>
              <w:t>директор департамента экономического развития Администрации городского округа "Город Архангельск" (председатель конкурсной комиссии)</w:t>
            </w:r>
          </w:p>
        </w:tc>
      </w:tr>
      <w:tr w:rsidR="0041758A" w:rsidRPr="0041758A" w:rsidTr="00AE4383">
        <w:tc>
          <w:tcPr>
            <w:tcW w:w="2835" w:type="dxa"/>
            <w:tcBorders>
              <w:top w:val="nil"/>
              <w:left w:val="nil"/>
              <w:bottom w:val="nil"/>
              <w:right w:val="nil"/>
            </w:tcBorders>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proofErr w:type="spellStart"/>
            <w:r w:rsidRPr="0041758A">
              <w:rPr>
                <w:rFonts w:ascii="Arial" w:eastAsiaTheme="minorEastAsia" w:hAnsi="Arial" w:cs="Arial"/>
                <w:sz w:val="20"/>
                <w:lang w:eastAsia="ru-RU"/>
              </w:rPr>
              <w:t>Гальвас</w:t>
            </w:r>
            <w:proofErr w:type="spellEnd"/>
          </w:p>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r w:rsidRPr="0041758A">
              <w:rPr>
                <w:rFonts w:ascii="Arial" w:eastAsiaTheme="minorEastAsia" w:hAnsi="Arial" w:cs="Arial"/>
                <w:sz w:val="20"/>
                <w:lang w:eastAsia="ru-RU"/>
              </w:rPr>
              <w:t>Ольга Васильевна</w:t>
            </w:r>
          </w:p>
        </w:tc>
        <w:tc>
          <w:tcPr>
            <w:tcW w:w="346" w:type="dxa"/>
            <w:tcBorders>
              <w:top w:val="nil"/>
              <w:left w:val="nil"/>
              <w:bottom w:val="nil"/>
              <w:right w:val="nil"/>
            </w:tcBorders>
          </w:tcPr>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r w:rsidRPr="0041758A">
              <w:rPr>
                <w:rFonts w:ascii="Arial" w:eastAsiaTheme="minorEastAsia" w:hAnsi="Arial" w:cs="Arial"/>
                <w:sz w:val="20"/>
                <w:lang w:eastAsia="ru-RU"/>
              </w:rPr>
              <w:t>-</w:t>
            </w:r>
          </w:p>
        </w:tc>
        <w:tc>
          <w:tcPr>
            <w:tcW w:w="5839" w:type="dxa"/>
            <w:tcBorders>
              <w:top w:val="nil"/>
              <w:left w:val="nil"/>
              <w:bottom w:val="nil"/>
              <w:right w:val="nil"/>
            </w:tcBorders>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r w:rsidRPr="0041758A">
              <w:rPr>
                <w:rFonts w:ascii="Arial" w:eastAsiaTheme="minorEastAsia" w:hAnsi="Arial" w:cs="Arial"/>
                <w:sz w:val="20"/>
                <w:lang w:eastAsia="ru-RU"/>
              </w:rPr>
              <w:t xml:space="preserve">заместитель начальника управления перспективных проектов и методологии проектной </w:t>
            </w:r>
            <w:proofErr w:type="gramStart"/>
            <w:r w:rsidRPr="0041758A">
              <w:rPr>
                <w:rFonts w:ascii="Arial" w:eastAsiaTheme="minorEastAsia" w:hAnsi="Arial" w:cs="Arial"/>
                <w:sz w:val="20"/>
                <w:lang w:eastAsia="ru-RU"/>
              </w:rPr>
              <w:t>деятельности проектного офиса департамента экономического развития Администрации городского</w:t>
            </w:r>
            <w:proofErr w:type="gramEnd"/>
            <w:r w:rsidRPr="0041758A">
              <w:rPr>
                <w:rFonts w:ascii="Arial" w:eastAsiaTheme="minorEastAsia" w:hAnsi="Arial" w:cs="Arial"/>
                <w:sz w:val="20"/>
                <w:lang w:eastAsia="ru-RU"/>
              </w:rPr>
              <w:t xml:space="preserve"> округа "Город Архангельск" (заместитель председателя конкурсной комиссии)</w:t>
            </w:r>
          </w:p>
        </w:tc>
      </w:tr>
      <w:tr w:rsidR="0041758A" w:rsidRPr="0041758A" w:rsidTr="00AE4383">
        <w:tc>
          <w:tcPr>
            <w:tcW w:w="2835" w:type="dxa"/>
            <w:tcBorders>
              <w:top w:val="nil"/>
              <w:left w:val="nil"/>
              <w:bottom w:val="nil"/>
              <w:right w:val="nil"/>
            </w:tcBorders>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proofErr w:type="spellStart"/>
            <w:r w:rsidRPr="0041758A">
              <w:rPr>
                <w:rFonts w:ascii="Arial" w:eastAsiaTheme="minorEastAsia" w:hAnsi="Arial" w:cs="Arial"/>
                <w:sz w:val="20"/>
                <w:lang w:eastAsia="ru-RU"/>
              </w:rPr>
              <w:t>Чемакина</w:t>
            </w:r>
            <w:proofErr w:type="spellEnd"/>
          </w:p>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r w:rsidRPr="0041758A">
              <w:rPr>
                <w:rFonts w:ascii="Arial" w:eastAsiaTheme="minorEastAsia" w:hAnsi="Arial" w:cs="Arial"/>
                <w:sz w:val="20"/>
                <w:lang w:eastAsia="ru-RU"/>
              </w:rPr>
              <w:t>Нина Сергеевна</w:t>
            </w:r>
          </w:p>
        </w:tc>
        <w:tc>
          <w:tcPr>
            <w:tcW w:w="346" w:type="dxa"/>
            <w:tcBorders>
              <w:top w:val="nil"/>
              <w:left w:val="nil"/>
              <w:bottom w:val="nil"/>
              <w:right w:val="nil"/>
            </w:tcBorders>
          </w:tcPr>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r w:rsidRPr="0041758A">
              <w:rPr>
                <w:rFonts w:ascii="Arial" w:eastAsiaTheme="minorEastAsia" w:hAnsi="Arial" w:cs="Arial"/>
                <w:sz w:val="20"/>
                <w:lang w:eastAsia="ru-RU"/>
              </w:rPr>
              <w:t>-</w:t>
            </w:r>
          </w:p>
        </w:tc>
        <w:tc>
          <w:tcPr>
            <w:tcW w:w="5839" w:type="dxa"/>
            <w:tcBorders>
              <w:top w:val="nil"/>
              <w:left w:val="nil"/>
              <w:bottom w:val="nil"/>
              <w:right w:val="nil"/>
            </w:tcBorders>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r w:rsidRPr="0041758A">
              <w:rPr>
                <w:rFonts w:ascii="Arial" w:eastAsiaTheme="minorEastAsia" w:hAnsi="Arial" w:cs="Arial"/>
                <w:sz w:val="20"/>
                <w:lang w:eastAsia="ru-RU"/>
              </w:rPr>
              <w:t xml:space="preserve">главный специалист управления перспективных проектов и методологии проектной </w:t>
            </w:r>
            <w:proofErr w:type="gramStart"/>
            <w:r w:rsidRPr="0041758A">
              <w:rPr>
                <w:rFonts w:ascii="Arial" w:eastAsiaTheme="minorEastAsia" w:hAnsi="Arial" w:cs="Arial"/>
                <w:sz w:val="20"/>
                <w:lang w:eastAsia="ru-RU"/>
              </w:rPr>
              <w:t>деятельности проектного офиса департамента экономического развития Администрации городского</w:t>
            </w:r>
            <w:proofErr w:type="gramEnd"/>
            <w:r w:rsidRPr="0041758A">
              <w:rPr>
                <w:rFonts w:ascii="Arial" w:eastAsiaTheme="minorEastAsia" w:hAnsi="Arial" w:cs="Arial"/>
                <w:sz w:val="20"/>
                <w:lang w:eastAsia="ru-RU"/>
              </w:rPr>
              <w:t xml:space="preserve"> округа "Город Архангельск" (секретарь конкурсной комиссии)</w:t>
            </w:r>
          </w:p>
        </w:tc>
      </w:tr>
      <w:tr w:rsidR="0041758A" w:rsidRPr="0041758A" w:rsidTr="00AE4383">
        <w:tc>
          <w:tcPr>
            <w:tcW w:w="2835" w:type="dxa"/>
            <w:tcBorders>
              <w:top w:val="nil"/>
              <w:left w:val="nil"/>
              <w:bottom w:val="nil"/>
              <w:right w:val="nil"/>
            </w:tcBorders>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r w:rsidRPr="0041758A">
              <w:rPr>
                <w:rFonts w:ascii="Arial" w:eastAsiaTheme="minorEastAsia" w:hAnsi="Arial" w:cs="Arial"/>
                <w:sz w:val="20"/>
                <w:lang w:eastAsia="ru-RU"/>
              </w:rPr>
              <w:t>Воронцов</w:t>
            </w:r>
          </w:p>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r w:rsidRPr="0041758A">
              <w:rPr>
                <w:rFonts w:ascii="Arial" w:eastAsiaTheme="minorEastAsia" w:hAnsi="Arial" w:cs="Arial"/>
                <w:sz w:val="20"/>
                <w:lang w:eastAsia="ru-RU"/>
              </w:rPr>
              <w:t>Иван Александрович</w:t>
            </w:r>
          </w:p>
        </w:tc>
        <w:tc>
          <w:tcPr>
            <w:tcW w:w="346" w:type="dxa"/>
            <w:tcBorders>
              <w:top w:val="nil"/>
              <w:left w:val="nil"/>
              <w:bottom w:val="nil"/>
              <w:right w:val="nil"/>
            </w:tcBorders>
          </w:tcPr>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r w:rsidRPr="0041758A">
              <w:rPr>
                <w:rFonts w:ascii="Arial" w:eastAsiaTheme="minorEastAsia" w:hAnsi="Arial" w:cs="Arial"/>
                <w:sz w:val="20"/>
                <w:lang w:eastAsia="ru-RU"/>
              </w:rPr>
              <w:t>-</w:t>
            </w:r>
          </w:p>
        </w:tc>
        <w:tc>
          <w:tcPr>
            <w:tcW w:w="5839" w:type="dxa"/>
            <w:tcBorders>
              <w:top w:val="nil"/>
              <w:left w:val="nil"/>
              <w:bottom w:val="nil"/>
              <w:right w:val="nil"/>
            </w:tcBorders>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r w:rsidRPr="0041758A">
              <w:rPr>
                <w:rFonts w:ascii="Arial" w:eastAsiaTheme="minorEastAsia" w:hAnsi="Arial" w:cs="Arial"/>
                <w:sz w:val="20"/>
                <w:lang w:eastAsia="ru-RU"/>
              </w:rPr>
              <w:t>депутат Архангельской городской Думы, председатель постоянной комиссии по вопросам молодежной политики, общественным объединениям и международным связям (по согласованию)</w:t>
            </w:r>
          </w:p>
        </w:tc>
      </w:tr>
      <w:tr w:rsidR="0041758A" w:rsidRPr="0041758A" w:rsidTr="00AE4383">
        <w:tc>
          <w:tcPr>
            <w:tcW w:w="2835" w:type="dxa"/>
            <w:tcBorders>
              <w:top w:val="nil"/>
              <w:left w:val="nil"/>
              <w:bottom w:val="nil"/>
              <w:right w:val="nil"/>
            </w:tcBorders>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r w:rsidRPr="0041758A">
              <w:rPr>
                <w:rFonts w:ascii="Arial" w:eastAsiaTheme="minorEastAsia" w:hAnsi="Arial" w:cs="Arial"/>
                <w:sz w:val="20"/>
                <w:lang w:eastAsia="ru-RU"/>
              </w:rPr>
              <w:t>Герасимов</w:t>
            </w:r>
          </w:p>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r w:rsidRPr="0041758A">
              <w:rPr>
                <w:rFonts w:ascii="Arial" w:eastAsiaTheme="minorEastAsia" w:hAnsi="Arial" w:cs="Arial"/>
                <w:sz w:val="20"/>
                <w:lang w:eastAsia="ru-RU"/>
              </w:rPr>
              <w:t>Алексей Евгеньевич</w:t>
            </w:r>
          </w:p>
        </w:tc>
        <w:tc>
          <w:tcPr>
            <w:tcW w:w="346" w:type="dxa"/>
            <w:tcBorders>
              <w:top w:val="nil"/>
              <w:left w:val="nil"/>
              <w:bottom w:val="nil"/>
              <w:right w:val="nil"/>
            </w:tcBorders>
          </w:tcPr>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r w:rsidRPr="0041758A">
              <w:rPr>
                <w:rFonts w:ascii="Arial" w:eastAsiaTheme="minorEastAsia" w:hAnsi="Arial" w:cs="Arial"/>
                <w:sz w:val="20"/>
                <w:lang w:eastAsia="ru-RU"/>
              </w:rPr>
              <w:t>-</w:t>
            </w:r>
          </w:p>
        </w:tc>
        <w:tc>
          <w:tcPr>
            <w:tcW w:w="5839" w:type="dxa"/>
            <w:tcBorders>
              <w:top w:val="nil"/>
              <w:left w:val="nil"/>
              <w:bottom w:val="nil"/>
              <w:right w:val="nil"/>
            </w:tcBorders>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r w:rsidRPr="0041758A">
              <w:rPr>
                <w:rFonts w:ascii="Arial" w:eastAsiaTheme="minorEastAsia" w:hAnsi="Arial" w:cs="Arial"/>
                <w:sz w:val="20"/>
                <w:lang w:eastAsia="ru-RU"/>
              </w:rPr>
              <w:t>директор департамента организационной работы, общественных связей и контроля Администрации городского округа "Город Архангельск"</w:t>
            </w:r>
          </w:p>
        </w:tc>
      </w:tr>
      <w:tr w:rsidR="0041758A" w:rsidRPr="0041758A" w:rsidTr="00AE4383">
        <w:tc>
          <w:tcPr>
            <w:tcW w:w="2835" w:type="dxa"/>
            <w:tcBorders>
              <w:top w:val="nil"/>
              <w:left w:val="nil"/>
              <w:bottom w:val="nil"/>
              <w:right w:val="nil"/>
            </w:tcBorders>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proofErr w:type="spellStart"/>
            <w:r w:rsidRPr="0041758A">
              <w:rPr>
                <w:rFonts w:ascii="Arial" w:eastAsiaTheme="minorEastAsia" w:hAnsi="Arial" w:cs="Arial"/>
                <w:sz w:val="20"/>
                <w:lang w:eastAsia="ru-RU"/>
              </w:rPr>
              <w:t>Гревцов</w:t>
            </w:r>
            <w:proofErr w:type="spellEnd"/>
          </w:p>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r w:rsidRPr="0041758A">
              <w:rPr>
                <w:rFonts w:ascii="Arial" w:eastAsiaTheme="minorEastAsia" w:hAnsi="Arial" w:cs="Arial"/>
                <w:sz w:val="20"/>
                <w:lang w:eastAsia="ru-RU"/>
              </w:rPr>
              <w:t>Александр Викторович</w:t>
            </w:r>
          </w:p>
        </w:tc>
        <w:tc>
          <w:tcPr>
            <w:tcW w:w="346" w:type="dxa"/>
            <w:tcBorders>
              <w:top w:val="nil"/>
              <w:left w:val="nil"/>
              <w:bottom w:val="nil"/>
              <w:right w:val="nil"/>
            </w:tcBorders>
          </w:tcPr>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r w:rsidRPr="0041758A">
              <w:rPr>
                <w:rFonts w:ascii="Arial" w:eastAsiaTheme="minorEastAsia" w:hAnsi="Arial" w:cs="Arial"/>
                <w:sz w:val="20"/>
                <w:lang w:eastAsia="ru-RU"/>
              </w:rPr>
              <w:t>-</w:t>
            </w:r>
          </w:p>
        </w:tc>
        <w:tc>
          <w:tcPr>
            <w:tcW w:w="5839" w:type="dxa"/>
            <w:tcBorders>
              <w:top w:val="nil"/>
              <w:left w:val="nil"/>
              <w:bottom w:val="nil"/>
              <w:right w:val="nil"/>
            </w:tcBorders>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r w:rsidRPr="0041758A">
              <w:rPr>
                <w:rFonts w:ascii="Arial" w:eastAsiaTheme="minorEastAsia" w:hAnsi="Arial" w:cs="Arial"/>
                <w:sz w:val="20"/>
                <w:lang w:eastAsia="ru-RU"/>
              </w:rPr>
              <w:t>заместитель председателя Архангельской городской Думы (по согласованию)</w:t>
            </w:r>
          </w:p>
        </w:tc>
      </w:tr>
      <w:tr w:rsidR="0041758A" w:rsidRPr="0041758A" w:rsidTr="00AE4383">
        <w:tc>
          <w:tcPr>
            <w:tcW w:w="2835" w:type="dxa"/>
            <w:tcBorders>
              <w:top w:val="nil"/>
              <w:left w:val="nil"/>
              <w:bottom w:val="nil"/>
              <w:right w:val="nil"/>
            </w:tcBorders>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r w:rsidRPr="0041758A">
              <w:rPr>
                <w:rFonts w:ascii="Arial" w:eastAsiaTheme="minorEastAsia" w:hAnsi="Arial" w:cs="Arial"/>
                <w:sz w:val="20"/>
                <w:lang w:eastAsia="ru-RU"/>
              </w:rPr>
              <w:t>Харченко</w:t>
            </w:r>
          </w:p>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r w:rsidRPr="0041758A">
              <w:rPr>
                <w:rFonts w:ascii="Arial" w:eastAsiaTheme="minorEastAsia" w:hAnsi="Arial" w:cs="Arial"/>
                <w:sz w:val="20"/>
                <w:lang w:eastAsia="ru-RU"/>
              </w:rPr>
              <w:t>Мария Борисовна</w:t>
            </w:r>
          </w:p>
        </w:tc>
        <w:tc>
          <w:tcPr>
            <w:tcW w:w="346" w:type="dxa"/>
            <w:tcBorders>
              <w:top w:val="nil"/>
              <w:left w:val="nil"/>
              <w:bottom w:val="nil"/>
              <w:right w:val="nil"/>
            </w:tcBorders>
          </w:tcPr>
          <w:p w:rsidR="0041758A" w:rsidRPr="0041758A" w:rsidRDefault="0041758A" w:rsidP="0041758A">
            <w:pPr>
              <w:widowControl w:val="0"/>
              <w:autoSpaceDE w:val="0"/>
              <w:autoSpaceDN w:val="0"/>
              <w:spacing w:after="0" w:line="240" w:lineRule="auto"/>
              <w:jc w:val="center"/>
              <w:rPr>
                <w:rFonts w:ascii="Arial" w:eastAsiaTheme="minorEastAsia" w:hAnsi="Arial" w:cs="Arial"/>
                <w:sz w:val="20"/>
                <w:lang w:eastAsia="ru-RU"/>
              </w:rPr>
            </w:pPr>
            <w:r w:rsidRPr="0041758A">
              <w:rPr>
                <w:rFonts w:ascii="Arial" w:eastAsiaTheme="minorEastAsia" w:hAnsi="Arial" w:cs="Arial"/>
                <w:sz w:val="20"/>
                <w:lang w:eastAsia="ru-RU"/>
              </w:rPr>
              <w:t>-</w:t>
            </w:r>
          </w:p>
        </w:tc>
        <w:tc>
          <w:tcPr>
            <w:tcW w:w="5839" w:type="dxa"/>
            <w:tcBorders>
              <w:top w:val="nil"/>
              <w:left w:val="nil"/>
              <w:bottom w:val="nil"/>
              <w:right w:val="nil"/>
            </w:tcBorders>
          </w:tcPr>
          <w:p w:rsidR="0041758A" w:rsidRPr="0041758A" w:rsidRDefault="0041758A" w:rsidP="0041758A">
            <w:pPr>
              <w:widowControl w:val="0"/>
              <w:autoSpaceDE w:val="0"/>
              <w:autoSpaceDN w:val="0"/>
              <w:spacing w:after="0" w:line="240" w:lineRule="auto"/>
              <w:rPr>
                <w:rFonts w:ascii="Arial" w:eastAsiaTheme="minorEastAsia" w:hAnsi="Arial" w:cs="Arial"/>
                <w:sz w:val="20"/>
                <w:lang w:eastAsia="ru-RU"/>
              </w:rPr>
            </w:pPr>
            <w:r w:rsidRPr="0041758A">
              <w:rPr>
                <w:rFonts w:ascii="Arial" w:eastAsiaTheme="minorEastAsia" w:hAnsi="Arial" w:cs="Arial"/>
                <w:sz w:val="20"/>
                <w:lang w:eastAsia="ru-RU"/>
              </w:rPr>
              <w:t>депутат Архангельской городской Думы (по согласованию)</w:t>
            </w:r>
          </w:p>
        </w:tc>
      </w:tr>
    </w:tbl>
    <w:p w:rsidR="0041758A" w:rsidRPr="0041758A" w:rsidRDefault="0041758A" w:rsidP="0041758A">
      <w:pPr>
        <w:widowControl w:val="0"/>
        <w:autoSpaceDE w:val="0"/>
        <w:autoSpaceDN w:val="0"/>
        <w:spacing w:after="0" w:line="240" w:lineRule="auto"/>
        <w:jc w:val="both"/>
        <w:rPr>
          <w:rFonts w:ascii="Arial" w:eastAsiaTheme="minorEastAsia" w:hAnsi="Arial" w:cs="Arial"/>
          <w:sz w:val="20"/>
          <w:lang w:eastAsia="ru-RU"/>
        </w:rPr>
      </w:pPr>
    </w:p>
    <w:p w:rsidR="0041758A" w:rsidRPr="0041758A" w:rsidRDefault="0041758A" w:rsidP="0041758A">
      <w:pPr>
        <w:widowControl w:val="0"/>
        <w:autoSpaceDE w:val="0"/>
        <w:autoSpaceDN w:val="0"/>
        <w:spacing w:after="0" w:line="240" w:lineRule="auto"/>
        <w:jc w:val="both"/>
        <w:rPr>
          <w:rFonts w:ascii="Arial" w:eastAsiaTheme="minorEastAsia" w:hAnsi="Arial" w:cs="Arial"/>
          <w:sz w:val="20"/>
          <w:lang w:eastAsia="ru-RU"/>
        </w:rPr>
      </w:pPr>
    </w:p>
    <w:p w:rsidR="0041758A" w:rsidRPr="0041758A" w:rsidRDefault="0041758A" w:rsidP="0041758A">
      <w:pPr>
        <w:widowControl w:val="0"/>
        <w:pBdr>
          <w:bottom w:val="single" w:sz="6" w:space="0" w:color="auto"/>
        </w:pBdr>
        <w:autoSpaceDE w:val="0"/>
        <w:autoSpaceDN w:val="0"/>
        <w:spacing w:before="100" w:after="100" w:line="240" w:lineRule="auto"/>
        <w:jc w:val="both"/>
        <w:rPr>
          <w:rFonts w:ascii="Arial" w:eastAsiaTheme="minorEastAsia" w:hAnsi="Arial" w:cs="Arial"/>
          <w:sz w:val="2"/>
          <w:szCs w:val="2"/>
          <w:lang w:eastAsia="ru-RU"/>
        </w:rPr>
      </w:pPr>
    </w:p>
    <w:p w:rsidR="0041758A" w:rsidRPr="0041758A" w:rsidRDefault="0041758A" w:rsidP="0041758A"/>
    <w:p w:rsidR="0041758A" w:rsidRDefault="0041758A"/>
    <w:sectPr w:rsidR="0041758A" w:rsidSect="00940158">
      <w:type w:val="continuous"/>
      <w:pgSz w:w="11905" w:h="16838"/>
      <w:pgMar w:top="1134" w:right="850" w:bottom="1134"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CB4"/>
    <w:rsid w:val="0041758A"/>
    <w:rsid w:val="007F23FE"/>
    <w:rsid w:val="00940158"/>
    <w:rsid w:val="00A81CB4"/>
    <w:rsid w:val="00AB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1C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1C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81C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81CB4"/>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A81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1C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1C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81C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81CB4"/>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A81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39E2B7EA3E4C664275EA310CED3C4F17F7347F8008BB5C9B4102C6A05C386F55E03585A96FD23F39E13F9E9241C1466B51BE16D174F267l8BA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E39E2B7EA3E4C664275EA310CED3C4F17F7347F8008BB5C9B4102C6A05C386F55E03581AD6EDB626CAE3EC2D514D2456251BC1FCDl7B6I" TargetMode="External"/><Relationship Id="rId12" Type="http://schemas.openxmlformats.org/officeDocument/2006/relationships/hyperlink" Target="consultantplus://offline/ref=45942AB1B79BFF0BDC77960BB3B526B0289C39E9B003A230281C31839392694B2615C72E8F44D38FC8AFC6315B5A388D6E3FC61D1BE12979EC5AFFP0tE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E39E2B7EA3E4C664275F43C1A81624316FC6A7A8A04B20CC41E599BF755323812AF6CC7ED62D1363DEA6BCBDD409D013E42BD1FD176FB7B8857D9lDB0I" TargetMode="External"/><Relationship Id="rId11" Type="http://schemas.openxmlformats.org/officeDocument/2006/relationships/hyperlink" Target="consultantplus://offline/ref=45942AB1B79BFF0BDC778806A5D978BC2F9767E3B004AB627D436ADEC49B631C615A9E6CCB49D086CCA59760145B64CB3D2CC51B1BE22965PEtCG" TargetMode="External"/><Relationship Id="rId5" Type="http://schemas.openxmlformats.org/officeDocument/2006/relationships/hyperlink" Target="http://www.consultant.ru" TargetMode="External"/><Relationship Id="rId10" Type="http://schemas.openxmlformats.org/officeDocument/2006/relationships/hyperlink" Target="https://www.consultant.ru" TargetMode="External"/><Relationship Id="rId4" Type="http://schemas.openxmlformats.org/officeDocument/2006/relationships/webSettings" Target="webSettings.xml"/><Relationship Id="rId9" Type="http://schemas.openxmlformats.org/officeDocument/2006/relationships/hyperlink" Target="consultantplus://offline/ref=7E39E2B7EA3E4C664275F43C1A81624316FC6A7A8A04B20CC41E599BF755323812AF6CC7ED62D1363DEA6BCBDD409D013E42BD1FD176FB7B8857D9lDB0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7760</Words>
  <Characters>44235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Юрьевна Темежникова</dc:creator>
  <cp:lastModifiedBy>Нина Сергеевна Чемакина</cp:lastModifiedBy>
  <cp:revision>3</cp:revision>
  <dcterms:created xsi:type="dcterms:W3CDTF">2022-10-17T07:38:00Z</dcterms:created>
  <dcterms:modified xsi:type="dcterms:W3CDTF">2022-10-26T06:49:00Z</dcterms:modified>
</cp:coreProperties>
</file>