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480DA9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480DA9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FB02C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FB02C1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FB02C1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B02C1" w:rsidRDefault="00FB02C1" w:rsidP="00BA1E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480DA9" w:rsidRDefault="00106E5E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>СВОДНАЯ СПРАВКА</w:t>
      </w:r>
    </w:p>
    <w:p w:rsidR="002E0551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DA9">
        <w:rPr>
          <w:rFonts w:ascii="Times New Roman" w:hAnsi="Times New Roman" w:cs="Times New Roman"/>
          <w:b/>
          <w:sz w:val="24"/>
          <w:szCs w:val="24"/>
        </w:rPr>
        <w:t xml:space="preserve">об информации (мнениях), </w:t>
      </w:r>
    </w:p>
    <w:p w:rsidR="00106E5E" w:rsidRPr="00480DA9" w:rsidRDefault="00BC1208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DA9">
        <w:rPr>
          <w:rFonts w:ascii="Times New Roman" w:hAnsi="Times New Roman" w:cs="Times New Roman"/>
          <w:b/>
          <w:sz w:val="24"/>
          <w:szCs w:val="24"/>
        </w:rPr>
        <w:t>поступившей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 xml:space="preserve"> в связи с размещением</w:t>
      </w:r>
      <w:r w:rsidRPr="00480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E5E" w:rsidRPr="00480DA9">
        <w:rPr>
          <w:rFonts w:ascii="Times New Roman" w:hAnsi="Times New Roman" w:cs="Times New Roman"/>
          <w:b/>
          <w:sz w:val="24"/>
          <w:szCs w:val="24"/>
        </w:rPr>
        <w:t>уведомления</w:t>
      </w:r>
      <w:proofErr w:type="gramEnd"/>
    </w:p>
    <w:p w:rsidR="00544860" w:rsidRPr="00480DA9" w:rsidRDefault="00544860" w:rsidP="00BA1E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860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67EC2">
        <w:rPr>
          <w:rFonts w:ascii="Times New Roman" w:hAnsi="Times New Roman" w:cs="Times New Roman"/>
          <w:b/>
          <w:sz w:val="24"/>
          <w:szCs w:val="24"/>
        </w:rPr>
        <w:t xml:space="preserve"> подготовке </w:t>
      </w:r>
      <w:proofErr w:type="gramStart"/>
      <w:r w:rsidRPr="00467EC2">
        <w:rPr>
          <w:rFonts w:ascii="Times New Roman" w:hAnsi="Times New Roman" w:cs="Times New Roman"/>
          <w:b/>
          <w:sz w:val="24"/>
          <w:szCs w:val="24"/>
        </w:rPr>
        <w:t>проекта постановления мэрии города Архангельска</w:t>
      </w:r>
      <w:proofErr w:type="gramEnd"/>
      <w:r w:rsidRPr="00467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860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 xml:space="preserve">«Об утверждении Правил предоставления в 2015 году субсидий 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детьми»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C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</w:p>
    <w:p w:rsidR="00544860" w:rsidRPr="00467EC2" w:rsidRDefault="00544860" w:rsidP="005448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7EC2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44860" w:rsidRPr="00467EC2" w:rsidRDefault="00544860" w:rsidP="0054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962"/>
        <w:gridCol w:w="2620"/>
      </w:tblGrid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(мнение) участника публичных консультаций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участника публичных консультаций, представившего информацию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разработчика об учете представленной информации либо обоснование ее частичного учета или отклонения</w:t>
            </w:r>
          </w:p>
        </w:tc>
      </w:tr>
      <w:tr w:rsidR="00544860" w:rsidRPr="00C9119F" w:rsidTr="00F40F0B">
        <w:trPr>
          <w:trHeight w:val="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при Губернаторе Архангельской области по защите предпринимателей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региональное отделение общероссийской общественной организации малого и среднего предпринимательства «Деловая Россия»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Сидоровский</w:t>
            </w:r>
            <w:proofErr w:type="spellEnd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Юрьевич, Архангельская Торгово-промышленная палата, президент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Гришко </w:t>
            </w:r>
            <w:proofErr w:type="spellStart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Альфия</w:t>
            </w:r>
            <w:proofErr w:type="spellEnd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Мажитовна</w:t>
            </w:r>
            <w:proofErr w:type="spellEnd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представитель актива общественного совета женщин при главе Ломоносовского территориального округа,</w:t>
            </w:r>
            <w:r w:rsidRPr="00C9119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некоммерческого партнерства «Саморегулируемая организация арбитражных управляющих субъектов </w:t>
            </w:r>
            <w:r w:rsidRPr="00C91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естественных монополий топливно-энергетического комплекса и иных должников» филиал «СЕМТЭК – Архангельск»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Мнение участника публичных консультаций учтено</w:t>
            </w:r>
          </w:p>
        </w:tc>
      </w:tr>
      <w:tr w:rsidR="00544860" w:rsidRPr="00C9119F" w:rsidTr="00F40F0B">
        <w:trPr>
          <w:trHeight w:val="10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pStyle w:val="ConsPlusCell"/>
            </w:pPr>
            <w:r w:rsidRPr="00C9119F">
              <w:t>Кожемякин Николай Вячеславович, председатель комитета Молодежной «ОПОРЫ РОССИИ» по городу Архангельску Архангельского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544860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Пермиловская</w:t>
            </w:r>
            <w:proofErr w:type="spellEnd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Александровна, </w:t>
            </w:r>
            <w:r w:rsidRPr="00C9119F">
              <w:rPr>
                <w:rFonts w:ascii="Times New Roman" w:hAnsi="Times New Roman" w:cs="Times New Roman"/>
                <w:sz w:val="24"/>
                <w:szCs w:val="24"/>
              </w:rPr>
              <w:t xml:space="preserve">член гильдии лёгкой промышленности (швейников)  Архангельской области, генеральный директор открытого акционерного общества «Архангельский промышленный комбинат»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860" w:rsidRPr="00C9119F" w:rsidRDefault="00544860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777E94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Усова </w:t>
            </w:r>
            <w:r w:rsidR="00CF12E3">
              <w:rPr>
                <w:rFonts w:ascii="Times New Roman" w:hAnsi="Times New Roman" w:cs="Times New Roman"/>
                <w:bCs/>
                <w:sz w:val="24"/>
                <w:szCs w:val="24"/>
              </w:rPr>
              <w:t>Зоя Михайловна, индивидуальный предприниматель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777E94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Попов</w:t>
            </w:r>
          </w:p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 Альбертович, </w:t>
            </w:r>
          </w:p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некоммерческого партнерства «Архангельский деловой центр – инкубатор малого предпринимательства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777E94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Елена Владимировна, </w:t>
            </w:r>
          </w:p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 общества с ограниченной ответственностью «Архангельское агентство поддержки предпринимательства «</w:t>
            </w:r>
            <w:proofErr w:type="spellStart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Бинар</w:t>
            </w:r>
            <w:proofErr w:type="spellEnd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  <w:tr w:rsidR="00777E94" w:rsidRPr="00C9119F" w:rsidTr="00F40F0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правового акта необходимо разработать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Тестов Михаил Иванович,</w:t>
            </w:r>
          </w:p>
          <w:p w:rsidR="00777E94" w:rsidRPr="00C9119F" w:rsidRDefault="00777E94" w:rsidP="00CF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негосударственного образовательного учреждения дополнительного профессионального образования» Учебно-деловой центр «предприниматель» Михаила </w:t>
            </w:r>
            <w:proofErr w:type="spellStart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Тестова</w:t>
            </w:r>
            <w:proofErr w:type="spellEnd"/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E94" w:rsidRPr="00C9119F" w:rsidRDefault="00777E94" w:rsidP="00CF1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119F">
              <w:rPr>
                <w:rFonts w:ascii="Times New Roman" w:hAnsi="Times New Roman" w:cs="Times New Roman"/>
                <w:bCs/>
                <w:sz w:val="24"/>
                <w:szCs w:val="24"/>
              </w:rPr>
              <w:t>Мнение участника публичных консультаций учтено</w:t>
            </w:r>
          </w:p>
        </w:tc>
      </w:tr>
    </w:tbl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E0551" w:rsidRDefault="002E0551" w:rsidP="0010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80ADB" w:rsidRPr="00D01A3D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D01A3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A3D" w:rsidRPr="00D01A3D">
        <w:rPr>
          <w:rFonts w:ascii="Times New Roman" w:hAnsi="Times New Roman" w:cs="Times New Roman"/>
          <w:sz w:val="24"/>
          <w:szCs w:val="24"/>
          <w:u w:val="single"/>
        </w:rPr>
        <w:t>/Н.Б. Витязева/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0ADB" w:rsidRPr="00D01A3D" w:rsidRDefault="00D01A3D" w:rsidP="00580AD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01A3D">
        <w:rPr>
          <w:rFonts w:ascii="Times New Roman" w:hAnsi="Times New Roman" w:cs="Times New Roman"/>
          <w:sz w:val="24"/>
          <w:szCs w:val="24"/>
          <w:u w:val="single"/>
        </w:rPr>
        <w:t>23 марта 2015 года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</w:p>
    <w:p w:rsidR="00BA1E42" w:rsidRDefault="00BA1E42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BA1E42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AA" w:rsidRDefault="003F53AA" w:rsidP="00B04DA9">
      <w:pPr>
        <w:spacing w:after="0" w:line="240" w:lineRule="auto"/>
      </w:pPr>
      <w:r>
        <w:separator/>
      </w:r>
    </w:p>
  </w:endnote>
  <w:endnote w:type="continuationSeparator" w:id="0">
    <w:p w:rsidR="003F53AA" w:rsidRDefault="003F53AA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AA" w:rsidRDefault="003F53AA" w:rsidP="00B04DA9">
      <w:pPr>
        <w:spacing w:after="0" w:line="240" w:lineRule="auto"/>
      </w:pPr>
      <w:r>
        <w:separator/>
      </w:r>
    </w:p>
  </w:footnote>
  <w:footnote w:type="continuationSeparator" w:id="0">
    <w:p w:rsidR="003F53AA" w:rsidRDefault="003F53AA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61BB7"/>
    <w:rsid w:val="00096FD1"/>
    <w:rsid w:val="000A06C8"/>
    <w:rsid w:val="000A549D"/>
    <w:rsid w:val="000B24B2"/>
    <w:rsid w:val="000B6104"/>
    <w:rsid w:val="000C412E"/>
    <w:rsid w:val="000C6760"/>
    <w:rsid w:val="00103251"/>
    <w:rsid w:val="00106E5E"/>
    <w:rsid w:val="00107179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7ECB"/>
    <w:rsid w:val="002011AE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02F6"/>
    <w:rsid w:val="003A79A1"/>
    <w:rsid w:val="003B48FC"/>
    <w:rsid w:val="003B771B"/>
    <w:rsid w:val="003D1442"/>
    <w:rsid w:val="003D3D4F"/>
    <w:rsid w:val="003D437E"/>
    <w:rsid w:val="003D6A87"/>
    <w:rsid w:val="003E3C55"/>
    <w:rsid w:val="003E6C76"/>
    <w:rsid w:val="003F53AA"/>
    <w:rsid w:val="00421CE2"/>
    <w:rsid w:val="00426A87"/>
    <w:rsid w:val="0044420C"/>
    <w:rsid w:val="00480DA9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44860"/>
    <w:rsid w:val="00544ED9"/>
    <w:rsid w:val="005568C8"/>
    <w:rsid w:val="005642BC"/>
    <w:rsid w:val="0057485B"/>
    <w:rsid w:val="00580ADB"/>
    <w:rsid w:val="005C4B9D"/>
    <w:rsid w:val="00603ACC"/>
    <w:rsid w:val="0061522C"/>
    <w:rsid w:val="006437BE"/>
    <w:rsid w:val="00650B68"/>
    <w:rsid w:val="00673433"/>
    <w:rsid w:val="00681AC1"/>
    <w:rsid w:val="006915EE"/>
    <w:rsid w:val="006A56EF"/>
    <w:rsid w:val="006D0CA3"/>
    <w:rsid w:val="006D7B45"/>
    <w:rsid w:val="006E610A"/>
    <w:rsid w:val="006E787C"/>
    <w:rsid w:val="0070054D"/>
    <w:rsid w:val="00735B22"/>
    <w:rsid w:val="007503CE"/>
    <w:rsid w:val="00761222"/>
    <w:rsid w:val="007616C8"/>
    <w:rsid w:val="0076463F"/>
    <w:rsid w:val="00774B14"/>
    <w:rsid w:val="00777E9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C2346"/>
    <w:rsid w:val="008C3AEE"/>
    <w:rsid w:val="008E3F4F"/>
    <w:rsid w:val="009155F3"/>
    <w:rsid w:val="00917C7A"/>
    <w:rsid w:val="00922BCE"/>
    <w:rsid w:val="0092540B"/>
    <w:rsid w:val="00925D8E"/>
    <w:rsid w:val="00941025"/>
    <w:rsid w:val="00952C51"/>
    <w:rsid w:val="00973BB1"/>
    <w:rsid w:val="00981BBD"/>
    <w:rsid w:val="009832DE"/>
    <w:rsid w:val="009A4840"/>
    <w:rsid w:val="009B5C69"/>
    <w:rsid w:val="009D2ADD"/>
    <w:rsid w:val="00A035F3"/>
    <w:rsid w:val="00A05D2F"/>
    <w:rsid w:val="00A235FA"/>
    <w:rsid w:val="00A73BEE"/>
    <w:rsid w:val="00AA0953"/>
    <w:rsid w:val="00AF129D"/>
    <w:rsid w:val="00AF3597"/>
    <w:rsid w:val="00B04DA9"/>
    <w:rsid w:val="00B20157"/>
    <w:rsid w:val="00B32063"/>
    <w:rsid w:val="00B34DE6"/>
    <w:rsid w:val="00B34F5B"/>
    <w:rsid w:val="00B46248"/>
    <w:rsid w:val="00B54914"/>
    <w:rsid w:val="00B579DA"/>
    <w:rsid w:val="00B75B42"/>
    <w:rsid w:val="00B832C6"/>
    <w:rsid w:val="00B9313A"/>
    <w:rsid w:val="00BA1E42"/>
    <w:rsid w:val="00BC1208"/>
    <w:rsid w:val="00BE71AF"/>
    <w:rsid w:val="00C050C4"/>
    <w:rsid w:val="00C10B8F"/>
    <w:rsid w:val="00C12035"/>
    <w:rsid w:val="00C1316A"/>
    <w:rsid w:val="00C14294"/>
    <w:rsid w:val="00C14BC1"/>
    <w:rsid w:val="00C444C8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CF12E3"/>
    <w:rsid w:val="00D01A3D"/>
    <w:rsid w:val="00D01ADD"/>
    <w:rsid w:val="00D160DF"/>
    <w:rsid w:val="00D161F7"/>
    <w:rsid w:val="00D56D33"/>
    <w:rsid w:val="00D60850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09C7"/>
    <w:rsid w:val="00E83206"/>
    <w:rsid w:val="00E90DB3"/>
    <w:rsid w:val="00EA2E3B"/>
    <w:rsid w:val="00EA7C01"/>
    <w:rsid w:val="00EB5C7F"/>
    <w:rsid w:val="00EF045C"/>
    <w:rsid w:val="00EF1D8E"/>
    <w:rsid w:val="00F11350"/>
    <w:rsid w:val="00F66A63"/>
    <w:rsid w:val="00F66BD1"/>
    <w:rsid w:val="00F854BB"/>
    <w:rsid w:val="00F977F2"/>
    <w:rsid w:val="00FA1930"/>
    <w:rsid w:val="00FB02C1"/>
    <w:rsid w:val="00FB09CE"/>
    <w:rsid w:val="00FB7F05"/>
    <w:rsid w:val="00FC1F08"/>
    <w:rsid w:val="00FC2DEE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customStyle="1" w:styleId="ConsPlusCell">
    <w:name w:val="ConsPlusCell"/>
    <w:rsid w:val="005448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44CD-357F-44EC-B788-E642DA4D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Юрьевна Едемская</cp:lastModifiedBy>
  <cp:revision>9</cp:revision>
  <cp:lastPrinted>2015-02-12T12:37:00Z</cp:lastPrinted>
  <dcterms:created xsi:type="dcterms:W3CDTF">2015-03-23T11:11:00Z</dcterms:created>
  <dcterms:modified xsi:type="dcterms:W3CDTF">2015-03-23T12:35:00Z</dcterms:modified>
</cp:coreProperties>
</file>