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0B7" w:rsidRDefault="00C910B7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FEC" w:rsidRDefault="00977FEC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A9" w:rsidRPr="00A845A8" w:rsidRDefault="00EA638A" w:rsidP="00EA688D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63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3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632E">
        <w:rPr>
          <w:rFonts w:ascii="Times New Roman" w:hAnsi="Times New Roman" w:cs="Times New Roman"/>
          <w:sz w:val="28"/>
          <w:szCs w:val="28"/>
        </w:rPr>
        <w:t>«Город Архангельск» «</w:t>
      </w:r>
      <w:r w:rsidR="005306A9" w:rsidRPr="005306A9">
        <w:rPr>
          <w:rFonts w:ascii="Times New Roman" w:hAnsi="Times New Roman" w:cs="Times New Roman"/>
          <w:sz w:val="28"/>
          <w:szCs w:val="28"/>
        </w:rPr>
        <w:t>Об утверждении Правил обеспечения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</w:t>
      </w:r>
      <w:r w:rsidRPr="0039632E">
        <w:rPr>
          <w:rFonts w:ascii="Times New Roman" w:hAnsi="Times New Roman" w:cs="Times New Roman"/>
          <w:sz w:val="28"/>
          <w:szCs w:val="28"/>
        </w:rPr>
        <w:t>»</w:t>
      </w:r>
      <w:r w:rsidR="00EA688D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EA688D" w:rsidRPr="00A72143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городского хозяйства Администрации </w:t>
      </w:r>
    </w:p>
    <w:p w:rsidR="00B04DA9" w:rsidRPr="00A72143" w:rsidRDefault="00EA688D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образования «Город Архангельск»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EA688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977FEC" w:rsidRDefault="00EA688D" w:rsidP="00EA688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FEC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                                            «Город Архангельск» </w:t>
      </w:r>
      <w:r w:rsidR="00335C56" w:rsidRPr="00977FEC">
        <w:rPr>
          <w:rFonts w:ascii="Times New Roman" w:hAnsi="Times New Roman" w:cs="Times New Roman"/>
          <w:b/>
          <w:sz w:val="28"/>
          <w:szCs w:val="28"/>
        </w:rPr>
        <w:t>«</w:t>
      </w:r>
      <w:r w:rsidR="005306A9" w:rsidRPr="005306A9">
        <w:rPr>
          <w:rFonts w:ascii="Times New Roman" w:hAnsi="Times New Roman" w:cs="Times New Roman"/>
          <w:b/>
          <w:sz w:val="28"/>
          <w:szCs w:val="28"/>
        </w:rPr>
        <w:t>Об утверждении Правил обеспечения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</w:t>
      </w:r>
      <w:r w:rsidR="00335C56" w:rsidRPr="00977FEC">
        <w:rPr>
          <w:rFonts w:ascii="Times New Roman" w:hAnsi="Times New Roman" w:cs="Times New Roman"/>
          <w:b/>
          <w:sz w:val="28"/>
          <w:szCs w:val="28"/>
        </w:rPr>
        <w:t>»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6A9" w:rsidRDefault="00335C56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определяют порядок </w:t>
      </w:r>
      <w:r w:rsid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06A9"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06A9"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 путем предоставления права бесплатного проезда</w:t>
      </w:r>
      <w:r w:rsid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6A9" w:rsidRPr="005306A9" w:rsidRDefault="005306A9" w:rsidP="0053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речным транспортом общего пользования по внутригородским и пригородным речным маршрутным линиям, перечень которых приведен в приложении №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Правилам;</w:t>
      </w:r>
    </w:p>
    <w:p w:rsidR="00335C56" w:rsidRPr="00977FEC" w:rsidRDefault="005306A9" w:rsidP="0053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транспортом общего пользования по муниципальным маршрутам регулярных перевозок на территории муниципального образования 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"Город Архангельск"</w:t>
      </w:r>
      <w:r w:rsidRPr="00530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 в Реестр муниципальных маршрутов регулярных перевозок на территории муниципального образования "Город Архангельск", утвержденный постановлением мэрии города Архангельска от 31.12.2015 № 180,</w:t>
      </w:r>
      <w:r w:rsidRPr="00530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межмуниципальным маршрутам</w:t>
      </w:r>
      <w:r w:rsidRPr="00530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перевозок, перечень которых приведен в приложении № 3 к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5C56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</w:t>
      </w:r>
      <w:r w:rsidR="00977FEC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условия и порядок его оплаты.</w:t>
      </w:r>
      <w:proofErr w:type="gramEnd"/>
    </w:p>
    <w:p w:rsidR="005306A9" w:rsidRDefault="005306A9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6009F4" w:rsidRPr="008C5004" w:rsidRDefault="00F712B9" w:rsidP="00977FEC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</w:t>
      </w:r>
      <w:r w:rsidR="005306A9" w:rsidRPr="005306A9">
        <w:rPr>
          <w:rFonts w:ascii="Times New Roman" w:hAnsi="Times New Roman" w:cs="Times New Roman"/>
          <w:sz w:val="28"/>
          <w:szCs w:val="28"/>
        </w:rPr>
        <w:t>Об утверждении Правил обеспечения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 муниципального образования «Г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>реализации мероприяти</w:t>
      </w:r>
      <w:r w:rsidRPr="00346E89">
        <w:rPr>
          <w:rFonts w:ascii="Times New Roman" w:hAnsi="Times New Roman" w:cs="Times New Roman"/>
          <w:sz w:val="28"/>
          <w:szCs w:val="28"/>
        </w:rPr>
        <w:t>я</w:t>
      </w:r>
      <w:r w:rsidR="00213913" w:rsidRPr="00346E89">
        <w:rPr>
          <w:rFonts w:ascii="Times New Roman" w:hAnsi="Times New Roman" w:cs="Times New Roman"/>
          <w:sz w:val="28"/>
          <w:szCs w:val="28"/>
        </w:rPr>
        <w:t xml:space="preserve"> </w:t>
      </w:r>
      <w:r w:rsidR="005306A9">
        <w:rPr>
          <w:rFonts w:ascii="Times New Roman" w:hAnsi="Times New Roman" w:cs="Times New Roman"/>
          <w:sz w:val="28"/>
          <w:szCs w:val="28"/>
        </w:rPr>
        <w:t>49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 Перечня мероприятий и финансового обеспечения реализации ведомственной целевой программы «</w:t>
      </w:r>
      <w:r w:rsidRPr="006009F4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муниципального</w:t>
      </w:r>
      <w:proofErr w:type="gramEnd"/>
      <w:r w:rsidRPr="006009F4">
        <w:rPr>
          <w:rFonts w:ascii="Times New Roman" w:hAnsi="Times New Roman" w:cs="Times New Roman"/>
          <w:sz w:val="28"/>
          <w:szCs w:val="28"/>
        </w:rPr>
        <w:t xml:space="preserve"> образования «Город Архангельск»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мэрии города Архангельска от </w:t>
      </w:r>
      <w:r w:rsidRPr="006009F4">
        <w:rPr>
          <w:rFonts w:ascii="Times New Roman" w:hAnsi="Times New Roman" w:cs="Times New Roman"/>
          <w:sz w:val="28"/>
          <w:szCs w:val="28"/>
        </w:rPr>
        <w:t>28.01.2014 № 44</w:t>
      </w:r>
      <w:r w:rsidR="00656DC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  <w:r w:rsidR="006009F4" w:rsidRPr="00600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310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определяют порядок </w:t>
      </w:r>
      <w:r w:rsidR="0088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310"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="008833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3310"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 путем предоставления права бесплатного проезда</w:t>
      </w:r>
      <w:r w:rsidR="00346E89" w:rsidRPr="00977FEC">
        <w:rPr>
          <w:rFonts w:ascii="Times New Roman" w:hAnsi="Times New Roman" w:cs="Times New Roman"/>
          <w:sz w:val="28"/>
          <w:szCs w:val="28"/>
        </w:rPr>
        <w:t>, а также условия и порядок его оплаты.</w:t>
      </w:r>
    </w:p>
    <w:p w:rsidR="00D3555B" w:rsidRPr="00140DC4" w:rsidRDefault="00D3555B" w:rsidP="00346E8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возместить затраты </w:t>
      </w:r>
      <w:r w:rsidR="00346E89"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перевозчикам за оказанные ими услуги по перевозке </w:t>
      </w:r>
      <w:r w:rsidR="00610406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 граждан.</w:t>
      </w:r>
      <w:bookmarkStart w:id="0" w:name="_GoBack"/>
      <w:bookmarkEnd w:id="0"/>
    </w:p>
    <w:p w:rsidR="00B04DA9" w:rsidRPr="00D3555B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0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0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6D1" w:rsidRP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B04DA9" w:rsidRPr="008036D1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shelaginanp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977FEC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пл. В.И. Ленина, д.5, кабинет </w:t>
      </w:r>
      <w:r w:rsidR="008036D1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410</w:t>
      </w:r>
    </w:p>
    <w:p w:rsidR="000400D5" w:rsidRPr="00977FE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5-71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5-52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FEC" w:rsidRDefault="00977FEC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0B7" w:rsidRDefault="00C910B7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lastRenderedPageBreak/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910B7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910B7" w:rsidRPr="00C910B7" w:rsidRDefault="00C910B7" w:rsidP="00C910B7"/>
    <w:p w:rsidR="00C910B7" w:rsidRPr="00C910B7" w:rsidRDefault="00C910B7" w:rsidP="00C910B7"/>
    <w:p w:rsidR="00C910B7" w:rsidRDefault="00C910B7" w:rsidP="00C910B7"/>
    <w:p w:rsidR="00235290" w:rsidRDefault="00235290" w:rsidP="00C910B7">
      <w:pPr>
        <w:rPr>
          <w:lang w:val="en-US"/>
        </w:rPr>
      </w:pPr>
    </w:p>
    <w:sectPr w:rsidR="00235290" w:rsidSect="00B66A11">
      <w:headerReference w:type="default" r:id="rId11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42" w:rsidRDefault="00E31642" w:rsidP="00B04DA9">
      <w:pPr>
        <w:spacing w:after="0" w:line="240" w:lineRule="auto"/>
      </w:pPr>
      <w:r>
        <w:separator/>
      </w:r>
    </w:p>
  </w:endnote>
  <w:endnote w:type="continuationSeparator" w:id="0">
    <w:p w:rsidR="00E31642" w:rsidRDefault="00E31642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42" w:rsidRDefault="00E31642" w:rsidP="00B04DA9">
      <w:pPr>
        <w:spacing w:after="0" w:line="240" w:lineRule="auto"/>
      </w:pPr>
      <w:r>
        <w:separator/>
      </w:r>
    </w:p>
  </w:footnote>
  <w:footnote w:type="continuationSeparator" w:id="0">
    <w:p w:rsidR="00E31642" w:rsidRDefault="00E31642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A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7089D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175A7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45BA8"/>
    <w:rsid w:val="00250A9E"/>
    <w:rsid w:val="00282C20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7BA"/>
    <w:rsid w:val="0030485D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0A7D"/>
    <w:rsid w:val="003F497B"/>
    <w:rsid w:val="00421CE2"/>
    <w:rsid w:val="00426A87"/>
    <w:rsid w:val="00426DAF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306A9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0406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83310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6995"/>
    <w:rsid w:val="00E1153E"/>
    <w:rsid w:val="00E141E5"/>
    <w:rsid w:val="00E25C64"/>
    <w:rsid w:val="00E27B1D"/>
    <w:rsid w:val="00E31642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5C7F"/>
    <w:rsid w:val="00EF045C"/>
    <w:rsid w:val="00EF1D8E"/>
    <w:rsid w:val="00EF639E"/>
    <w:rsid w:val="00F11350"/>
    <w:rsid w:val="00F25D69"/>
    <w:rsid w:val="00F33CC0"/>
    <w:rsid w:val="00F40175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A7DC-E1C3-4C97-8289-1C385343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Васильевна Гальвас</dc:creator>
  <cp:lastModifiedBy>Наталья Павловна Шелагина</cp:lastModifiedBy>
  <cp:revision>20</cp:revision>
  <cp:lastPrinted>2016-01-27T12:06:00Z</cp:lastPrinted>
  <dcterms:created xsi:type="dcterms:W3CDTF">2016-01-27T08:20:00Z</dcterms:created>
  <dcterms:modified xsi:type="dcterms:W3CDTF">2016-03-01T07:48:00Z</dcterms:modified>
</cp:coreProperties>
</file>