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7C" w:rsidRPr="004E447C" w:rsidRDefault="004E447C" w:rsidP="004E4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447C">
        <w:rPr>
          <w:rFonts w:ascii="Times New Roman" w:hAnsi="Times New Roman"/>
          <w:b/>
          <w:sz w:val="26"/>
          <w:szCs w:val="26"/>
        </w:rPr>
        <w:t>Памятка для обращения в региональное отделение ФСС РФ</w:t>
      </w:r>
    </w:p>
    <w:p w:rsidR="00B11170" w:rsidRDefault="004E447C" w:rsidP="004E4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447C">
        <w:rPr>
          <w:rFonts w:ascii="Times New Roman" w:hAnsi="Times New Roman"/>
          <w:b/>
          <w:sz w:val="26"/>
          <w:szCs w:val="26"/>
        </w:rPr>
        <w:t>за разрешением на ф</w:t>
      </w:r>
      <w:r w:rsidR="00E57711" w:rsidRPr="004E447C">
        <w:rPr>
          <w:rFonts w:ascii="Times New Roman" w:hAnsi="Times New Roman"/>
          <w:b/>
          <w:sz w:val="26"/>
          <w:szCs w:val="26"/>
        </w:rPr>
        <w:t>инансов</w:t>
      </w:r>
      <w:r w:rsidRPr="004E447C">
        <w:rPr>
          <w:rFonts w:ascii="Times New Roman" w:hAnsi="Times New Roman"/>
          <w:b/>
          <w:sz w:val="26"/>
          <w:szCs w:val="26"/>
        </w:rPr>
        <w:t>ое</w:t>
      </w:r>
      <w:r w:rsidR="00E57711" w:rsidRPr="004E447C">
        <w:rPr>
          <w:rFonts w:ascii="Times New Roman" w:hAnsi="Times New Roman"/>
          <w:b/>
          <w:sz w:val="26"/>
          <w:szCs w:val="26"/>
        </w:rPr>
        <w:t xml:space="preserve"> обеспечени</w:t>
      </w:r>
      <w:r w:rsidR="00E57711" w:rsidRPr="004E447C">
        <w:rPr>
          <w:rFonts w:ascii="Times New Roman" w:hAnsi="Times New Roman"/>
          <w:b/>
          <w:sz w:val="26"/>
          <w:szCs w:val="26"/>
        </w:rPr>
        <w:t>е</w:t>
      </w:r>
      <w:r w:rsidR="00E57711" w:rsidRPr="004E447C">
        <w:rPr>
          <w:rFonts w:ascii="Times New Roman" w:hAnsi="Times New Roman"/>
          <w:b/>
          <w:sz w:val="26"/>
          <w:szCs w:val="26"/>
        </w:rPr>
        <w:t xml:space="preserve">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58068B" w:rsidRPr="004E447C" w:rsidRDefault="0058068B" w:rsidP="004E44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43F4F" w:rsidRPr="00703CB5" w:rsidRDefault="00343F4F" w:rsidP="00343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CB5">
        <w:rPr>
          <w:rFonts w:ascii="Times New Roman" w:hAnsi="Times New Roman" w:cs="Times New Roman"/>
          <w:sz w:val="24"/>
          <w:szCs w:val="24"/>
        </w:rPr>
        <w:t>Страхователь обращается с заявлением о финансовом обеспечении предупредительных мер (далее - заявление) в территориальный орган Фонда по месту своей регистрации в срок до 1 августа текущего календарного года. Заявление представляется страхователем либо лицом, представляющим его интересы, на бумажном носителе либо в форме электронного документа.</w:t>
      </w:r>
    </w:p>
    <w:p w:rsidR="00343F4F" w:rsidRPr="00703CB5" w:rsidRDefault="00343F4F" w:rsidP="00343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CB5">
        <w:rPr>
          <w:rFonts w:ascii="Times New Roman" w:hAnsi="Times New Roman" w:cs="Times New Roman"/>
          <w:sz w:val="24"/>
          <w:szCs w:val="24"/>
        </w:rPr>
        <w:t>С заявлением представляются:</w:t>
      </w:r>
    </w:p>
    <w:p w:rsidR="004E447C" w:rsidRDefault="00343F4F" w:rsidP="004E4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CB5">
        <w:rPr>
          <w:rFonts w:ascii="Times New Roman" w:hAnsi="Times New Roman" w:cs="Times New Roman"/>
          <w:sz w:val="24"/>
          <w:szCs w:val="24"/>
        </w:rPr>
        <w:t xml:space="preserve">план финансового обеспечения предупредительных мер в текущем календарном году, форма которого предусмотрена </w:t>
      </w:r>
      <w:hyperlink w:anchor="Par198" w:history="1">
        <w:r w:rsidRPr="00703CB5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703CB5">
        <w:rPr>
          <w:rFonts w:ascii="Times New Roman" w:hAnsi="Times New Roman" w:cs="Times New Roman"/>
          <w:sz w:val="24"/>
          <w:szCs w:val="24"/>
        </w:rPr>
        <w:t xml:space="preserve"> к Правилам, разработанный с учетом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коллективного договора (соглашения по охране труда между работодателем и представительным органом работников), с указанием суммы финансирования</w:t>
      </w:r>
      <w:r w:rsidR="004E44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447C" w:rsidRDefault="004E447C" w:rsidP="004E44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447C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47C">
        <w:rPr>
          <w:rFonts w:ascii="Times New Roman" w:hAnsi="Times New Roman" w:cs="Times New Roman"/>
          <w:sz w:val="24"/>
          <w:szCs w:val="24"/>
        </w:rPr>
        <w:t>финансового обеспечения предупредительных мер</w:t>
      </w:r>
    </w:p>
    <w:p w:rsidR="004E447C" w:rsidRPr="004E447C" w:rsidRDefault="004E447C" w:rsidP="004E44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447C">
        <w:rPr>
          <w:rFonts w:ascii="Times New Roman" w:hAnsi="Times New Roman" w:cs="Times New Roman"/>
          <w:sz w:val="24"/>
          <w:szCs w:val="24"/>
        </w:rPr>
        <w:t>по сокращению производственного травматизма и профессиональных заболеваний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47C">
        <w:rPr>
          <w:rFonts w:ascii="Times New Roman" w:hAnsi="Times New Roman" w:cs="Times New Roman"/>
          <w:sz w:val="24"/>
          <w:szCs w:val="24"/>
        </w:rPr>
        <w:t xml:space="preserve"> и санаторно-курортного лечения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47C">
        <w:rPr>
          <w:rFonts w:ascii="Times New Roman" w:hAnsi="Times New Roman" w:cs="Times New Roman"/>
          <w:sz w:val="24"/>
          <w:szCs w:val="24"/>
        </w:rPr>
        <w:t>занятых на работах с вредными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47C">
        <w:rPr>
          <w:rFonts w:ascii="Times New Roman" w:hAnsi="Times New Roman" w:cs="Times New Roman"/>
          <w:sz w:val="24"/>
          <w:szCs w:val="24"/>
        </w:rPr>
        <w:t>опасными производственными факторами 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4E447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E447C" w:rsidRPr="004E447C" w:rsidRDefault="004E447C" w:rsidP="004E447C">
      <w:pPr>
        <w:pStyle w:val="ConsPlusNonformat"/>
        <w:jc w:val="center"/>
        <w:rPr>
          <w:rFonts w:ascii="Times New Roman" w:hAnsi="Times New Roman" w:cs="Times New Roman"/>
        </w:rPr>
      </w:pPr>
      <w:r w:rsidRPr="004E447C">
        <w:rPr>
          <w:rFonts w:ascii="Times New Roman" w:hAnsi="Times New Roman" w:cs="Times New Roman"/>
        </w:rPr>
        <w:t>(наименование страхователя)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317"/>
        <w:gridCol w:w="4111"/>
        <w:gridCol w:w="1559"/>
        <w:gridCol w:w="1815"/>
        <w:gridCol w:w="1445"/>
        <w:gridCol w:w="790"/>
        <w:gridCol w:w="708"/>
        <w:gridCol w:w="709"/>
        <w:gridCol w:w="851"/>
        <w:gridCol w:w="585"/>
      </w:tblGrid>
      <w:tr w:rsidR="004E447C" w:rsidRPr="004E447C" w:rsidTr="00405BFF">
        <w:trPr>
          <w:trHeight w:val="15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Наименование предупредительных мер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Обоснование для проведения предупредительных мер (коллективный договор, соглашение по охране труда, план мероприятий по улучшению условий и охраны труда)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A49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Планируемые расходы, руб.</w:t>
            </w:r>
          </w:p>
        </w:tc>
      </w:tr>
      <w:tr w:rsidR="004E447C" w:rsidRPr="004E447C" w:rsidTr="00405BFF">
        <w:trPr>
          <w:trHeight w:val="1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</w:tr>
      <w:tr w:rsidR="004E447C" w:rsidRPr="004E447C" w:rsidTr="00405BFF">
        <w:trPr>
          <w:trHeight w:val="1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4E447C" w:rsidRPr="004E447C" w:rsidTr="00405BFF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447C" w:rsidRPr="004E447C" w:rsidTr="00405BFF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47C" w:rsidRPr="004E447C" w:rsidRDefault="004E447C" w:rsidP="0058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47C" w:rsidRPr="004E447C" w:rsidRDefault="004E447C" w:rsidP="004E4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47C" w:rsidRPr="004E447C" w:rsidRDefault="004E447C" w:rsidP="004E4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7C">
        <w:rPr>
          <w:rFonts w:ascii="Times New Roman" w:hAnsi="Times New Roman" w:cs="Times New Roman"/>
          <w:sz w:val="24"/>
          <w:szCs w:val="24"/>
        </w:rPr>
        <w:t xml:space="preserve">Руководитель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E447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86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678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E447C">
        <w:rPr>
          <w:rFonts w:ascii="Times New Roman" w:hAnsi="Times New Roman" w:cs="Times New Roman"/>
          <w:sz w:val="24"/>
          <w:szCs w:val="24"/>
        </w:rPr>
        <w:t xml:space="preserve">               Главный бухгалтер</w:t>
      </w:r>
    </w:p>
    <w:p w:rsidR="004E447C" w:rsidRPr="004E447C" w:rsidRDefault="004E447C" w:rsidP="004E4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7C">
        <w:rPr>
          <w:rFonts w:ascii="Times New Roman" w:hAnsi="Times New Roman" w:cs="Times New Roman"/>
          <w:sz w:val="24"/>
          <w:szCs w:val="24"/>
        </w:rPr>
        <w:t xml:space="preserve">_________________________________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E447C">
        <w:rPr>
          <w:rFonts w:ascii="Times New Roman" w:hAnsi="Times New Roman" w:cs="Times New Roman"/>
          <w:sz w:val="24"/>
          <w:szCs w:val="24"/>
        </w:rPr>
        <w:t xml:space="preserve">        ______________________________</w:t>
      </w:r>
    </w:p>
    <w:p w:rsidR="004E447C" w:rsidRPr="004E447C" w:rsidRDefault="004E447C" w:rsidP="004E447C">
      <w:pPr>
        <w:pStyle w:val="ConsPlusNonformat"/>
        <w:jc w:val="both"/>
        <w:rPr>
          <w:rFonts w:ascii="Times New Roman" w:hAnsi="Times New Roman" w:cs="Times New Roman"/>
        </w:rPr>
      </w:pPr>
      <w:r w:rsidRPr="004E447C">
        <w:rPr>
          <w:rFonts w:ascii="Times New Roman" w:hAnsi="Times New Roman" w:cs="Times New Roman"/>
        </w:rPr>
        <w:t xml:space="preserve">   (подпись)        (Ф.И.О.)                   </w:t>
      </w:r>
      <w:r w:rsidRPr="004E447C">
        <w:rPr>
          <w:rFonts w:ascii="Times New Roman" w:hAnsi="Times New Roman" w:cs="Times New Roman"/>
        </w:rPr>
        <w:t xml:space="preserve">                                       </w:t>
      </w:r>
      <w:r w:rsidR="00186784">
        <w:rPr>
          <w:rFonts w:ascii="Times New Roman" w:hAnsi="Times New Roman" w:cs="Times New Roman"/>
        </w:rPr>
        <w:t xml:space="preserve">                     </w:t>
      </w:r>
      <w:r w:rsidRPr="004E447C">
        <w:rPr>
          <w:rFonts w:ascii="Times New Roman" w:hAnsi="Times New Roman" w:cs="Times New Roman"/>
        </w:rPr>
        <w:t xml:space="preserve">   </w:t>
      </w:r>
      <w:r w:rsidR="00186784">
        <w:rPr>
          <w:rFonts w:ascii="Times New Roman" w:hAnsi="Times New Roman" w:cs="Times New Roman"/>
        </w:rPr>
        <w:t xml:space="preserve">        </w:t>
      </w:r>
      <w:r w:rsidRPr="004E447C">
        <w:rPr>
          <w:rFonts w:ascii="Times New Roman" w:hAnsi="Times New Roman" w:cs="Times New Roman"/>
        </w:rPr>
        <w:t xml:space="preserve">              </w:t>
      </w:r>
      <w:r w:rsidRPr="004E447C">
        <w:rPr>
          <w:rFonts w:ascii="Times New Roman" w:hAnsi="Times New Roman" w:cs="Times New Roman"/>
        </w:rPr>
        <w:t xml:space="preserve"> (подпись)      (Ф.И.О.)</w:t>
      </w:r>
    </w:p>
    <w:p w:rsidR="004E447C" w:rsidRPr="004E447C" w:rsidRDefault="004E447C" w:rsidP="004E4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4E447C">
        <w:rPr>
          <w:rFonts w:ascii="Times New Roman" w:hAnsi="Times New Roman" w:cs="Times New Roman"/>
          <w:sz w:val="24"/>
          <w:szCs w:val="24"/>
        </w:rPr>
        <w:t>"__" _________ 20__ год</w:t>
      </w:r>
    </w:p>
    <w:p w:rsidR="004E447C" w:rsidRPr="004E447C" w:rsidRDefault="00186784" w:rsidP="004E4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E447C" w:rsidRPr="004E447C" w:rsidRDefault="004E447C" w:rsidP="004E4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7C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E447C" w:rsidRPr="004E447C" w:rsidRDefault="004E447C" w:rsidP="004E4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7C">
        <w:rPr>
          <w:rFonts w:ascii="Times New Roman" w:hAnsi="Times New Roman" w:cs="Times New Roman"/>
          <w:sz w:val="24"/>
          <w:szCs w:val="24"/>
        </w:rPr>
        <w:t>Управляющий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47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E447C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E447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E447C" w:rsidRPr="004E447C" w:rsidRDefault="004E447C" w:rsidP="004E4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7C">
        <w:rPr>
          <w:rFonts w:ascii="Times New Roman" w:hAnsi="Times New Roman" w:cs="Times New Roman"/>
          <w:sz w:val="24"/>
          <w:szCs w:val="24"/>
        </w:rPr>
        <w:t>(наименование территориального органа Фонда социального страхования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E447C">
        <w:rPr>
          <w:rFonts w:ascii="Times New Roman" w:hAnsi="Times New Roman" w:cs="Times New Roman"/>
          <w:sz w:val="24"/>
          <w:szCs w:val="24"/>
        </w:rPr>
        <w:t xml:space="preserve">  (подпись) (Ф.И.О.)</w:t>
      </w:r>
    </w:p>
    <w:p w:rsidR="004E447C" w:rsidRPr="004E447C" w:rsidRDefault="004E447C" w:rsidP="004E4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7C">
        <w:rPr>
          <w:rFonts w:ascii="Times New Roman" w:hAnsi="Times New Roman" w:cs="Times New Roman"/>
          <w:sz w:val="24"/>
          <w:szCs w:val="24"/>
        </w:rPr>
        <w:t>"__" _________ 20__ год</w:t>
      </w:r>
    </w:p>
    <w:p w:rsidR="004E447C" w:rsidRPr="004E447C" w:rsidRDefault="004E447C" w:rsidP="004E44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447C">
        <w:rPr>
          <w:rFonts w:ascii="Times New Roman" w:hAnsi="Times New Roman" w:cs="Times New Roman"/>
          <w:sz w:val="24"/>
          <w:szCs w:val="24"/>
        </w:rPr>
        <w:t>М.П.</w:t>
      </w:r>
    </w:p>
    <w:p w:rsidR="00E57711" w:rsidRDefault="00343F4F" w:rsidP="00D64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CB5">
        <w:rPr>
          <w:rFonts w:ascii="Times New Roman" w:hAnsi="Times New Roman" w:cs="Times New Roman"/>
          <w:sz w:val="24"/>
          <w:szCs w:val="24"/>
        </w:rPr>
        <w:lastRenderedPageBreak/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работников).</w:t>
      </w:r>
    </w:p>
    <w:p w:rsidR="00D649F0" w:rsidRDefault="007576F3" w:rsidP="00D64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6F3">
        <w:rPr>
          <w:rFonts w:ascii="Times New Roman" w:hAnsi="Times New Roman" w:cs="Times New Roman"/>
          <w:sz w:val="24"/>
          <w:szCs w:val="24"/>
        </w:rPr>
        <w:t>Для обоснования финансового обеспечения предупредительных мер страхователь дополнительно к прилагаемым к заявлению документам представляет документы (копии документов), обосновывающие необходимость финансового обеспечения предупредительных мер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700" w:type="dxa"/>
        <w:tblLook w:val="04A0" w:firstRow="1" w:lastRow="0" w:firstColumn="1" w:lastColumn="0" w:noHBand="0" w:noVBand="1"/>
      </w:tblPr>
      <w:tblGrid>
        <w:gridCol w:w="927"/>
        <w:gridCol w:w="3859"/>
        <w:gridCol w:w="7371"/>
        <w:gridCol w:w="3543"/>
      </w:tblGrid>
      <w:tr w:rsidR="00A01B60" w:rsidRPr="00703CB5" w:rsidTr="00B65CEB">
        <w:tc>
          <w:tcPr>
            <w:tcW w:w="927" w:type="dxa"/>
          </w:tcPr>
          <w:p w:rsidR="00A01B60" w:rsidRPr="00703CB5" w:rsidRDefault="00A01B60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9" w:type="dxa"/>
          </w:tcPr>
          <w:p w:rsidR="00A01B60" w:rsidRPr="00703CB5" w:rsidRDefault="00A01B60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371" w:type="dxa"/>
          </w:tcPr>
          <w:p w:rsidR="00A01B60" w:rsidRPr="00703CB5" w:rsidRDefault="00A01B60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3543" w:type="dxa"/>
          </w:tcPr>
          <w:p w:rsidR="00A01B60" w:rsidRPr="00703CB5" w:rsidRDefault="00D649F0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акт</w:t>
            </w:r>
          </w:p>
        </w:tc>
      </w:tr>
      <w:tr w:rsidR="00A01B60" w:rsidRPr="00703CB5" w:rsidTr="00B65CEB">
        <w:tc>
          <w:tcPr>
            <w:tcW w:w="927" w:type="dxa"/>
          </w:tcPr>
          <w:p w:rsidR="00A01B60" w:rsidRPr="00703CB5" w:rsidRDefault="00703CB5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9" w:type="dxa"/>
          </w:tcPr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роведение с</w:t>
            </w:r>
            <w:r w:rsidR="00792572">
              <w:rPr>
                <w:rFonts w:ascii="Times New Roman" w:hAnsi="Times New Roman" w:cs="Times New Roman"/>
                <w:sz w:val="24"/>
                <w:szCs w:val="24"/>
              </w:rPr>
              <w:t>пециальной оценки условий труда.</w:t>
            </w:r>
          </w:p>
          <w:p w:rsidR="00A01B60" w:rsidRPr="00703CB5" w:rsidRDefault="00A01B60" w:rsidP="00104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58"/>
            <w:bookmarkEnd w:id="1"/>
          </w:p>
        </w:tc>
        <w:tc>
          <w:tcPr>
            <w:tcW w:w="7371" w:type="dxa"/>
          </w:tcPr>
          <w:p w:rsidR="00A01B60" w:rsidRPr="00703CB5" w:rsidRDefault="00A01B60" w:rsidP="00343F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локального нормативного акта о создании комиссии по проведению специальной оценки условий труда;</w:t>
            </w:r>
          </w:p>
          <w:p w:rsidR="00A01B60" w:rsidRPr="00703CB5" w:rsidRDefault="00A01B60" w:rsidP="007A15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договора с организацией, проводящей специальную оценку условий труда, с указанием количества рабочих мест, в отношении которых проводится специальная оценка условий труда, и стоимости проведения специальной оценки условий труда на ук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азанном количестве рабочих мест.</w:t>
            </w:r>
          </w:p>
        </w:tc>
        <w:tc>
          <w:tcPr>
            <w:tcW w:w="3543" w:type="dxa"/>
          </w:tcPr>
          <w:p w:rsidR="00A01B60" w:rsidRPr="00703CB5" w:rsidRDefault="00A01B60" w:rsidP="00343F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60" w:rsidRPr="00703CB5" w:rsidTr="00B65CEB">
        <w:tc>
          <w:tcPr>
            <w:tcW w:w="927" w:type="dxa"/>
          </w:tcPr>
          <w:p w:rsidR="00A01B60" w:rsidRPr="00703CB5" w:rsidRDefault="00703CB5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9" w:type="dxa"/>
          </w:tcPr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      </w:r>
            <w:bookmarkStart w:id="2" w:name="Par59"/>
            <w:bookmarkEnd w:id="2"/>
            <w:r w:rsidR="0079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01B60" w:rsidRPr="00703CB5" w:rsidRDefault="00A01B60" w:rsidP="007A15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проведении специальной оценки условий труда, подтверждающего превышение предельно допустимых уровней воздействия вредных и (или) опасных производственных факторов на соответствующих рабочих местах (если срок действия результатов аттестации рабочих мест по условиям труда, проведенной в соответствии с действовавшим до дня вступления в силу Федерального </w:t>
            </w:r>
            <w:hyperlink r:id="rId6" w:history="1">
              <w:r w:rsidRPr="00703C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от 28 декабря 2013 г. N 426-ФЗ "О специальной оценке условий труда" (Собрание законодательства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2013, N 52, ст. 6991) порядком, не истек, то представляются копии отчета о проведении аттестации рабочих мест по условиям труда);</w:t>
            </w:r>
            <w:proofErr w:type="gramEnd"/>
          </w:p>
          <w:p w:rsidR="00A01B60" w:rsidRPr="00703CB5" w:rsidRDefault="00A01B60" w:rsidP="007A15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(подкласса) условий труда на соответствующих рабочих местах;</w:t>
            </w:r>
          </w:p>
          <w:p w:rsidR="00A01B60" w:rsidRPr="00703CB5" w:rsidRDefault="00A01B60" w:rsidP="007A15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приобретение организацией соответствующего оборудования и проведение работ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      </w:r>
          </w:p>
          <w:p w:rsidR="00A01B60" w:rsidRPr="00703CB5" w:rsidRDefault="00A01B60" w:rsidP="00AD2A7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в случае включения в план финансового обеспечения предупредительных мер мероприятий, не требующих приобретения оборудования</w:t>
            </w: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проведение соответствующих работ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A01B60" w:rsidRPr="00703CB5" w:rsidRDefault="00A01B60" w:rsidP="007A15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60" w:rsidRPr="00703CB5" w:rsidTr="00B65CEB">
        <w:tc>
          <w:tcPr>
            <w:tcW w:w="927" w:type="dxa"/>
          </w:tcPr>
          <w:p w:rsidR="00A01B60" w:rsidRPr="00703CB5" w:rsidRDefault="00703CB5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9" w:type="dxa"/>
          </w:tcPr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бучение по охране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труда следующих категорий работников:</w:t>
            </w: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руководителей организаций малого предпринимательства;</w:t>
            </w: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работников организаций малого предпринимательства (с численностью работников до 50 человек), на которых возложены обязанности специалистов по охране труда;</w:t>
            </w: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руководителей (в том числе руководителей структурных подразделений) государственных (муниципальных) учреждений;</w:t>
            </w: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руководителей и специалистов служб охраны труда организаций;</w:t>
            </w: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членов комитетов (комиссий) по охране труда;</w:t>
            </w: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уполномоченных (доверенных) лиц по охране труда профессиональных союзов и иных уполномоченных работниками представительных органов</w:t>
            </w:r>
            <w:bookmarkStart w:id="3" w:name="Par66"/>
            <w:bookmarkEnd w:id="3"/>
            <w:r w:rsidR="0079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A01B60" w:rsidRPr="00703CB5" w:rsidRDefault="00D649F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1B60" w:rsidRPr="00703CB5">
              <w:rPr>
                <w:rFonts w:ascii="Times New Roman" w:hAnsi="Times New Roman" w:cs="Times New Roman"/>
                <w:sz w:val="24"/>
                <w:szCs w:val="24"/>
              </w:rPr>
              <w:t>опия</w:t>
            </w:r>
            <w:r w:rsidR="00A01B60"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приказа </w:t>
            </w:r>
            <w:proofErr w:type="gramStart"/>
            <w:r w:rsidR="00A01B60" w:rsidRPr="00703CB5">
              <w:rPr>
                <w:rFonts w:ascii="Times New Roman" w:hAnsi="Times New Roman" w:cs="Times New Roman"/>
                <w:sz w:val="24"/>
                <w:szCs w:val="24"/>
              </w:rPr>
              <w:t>о направлении работников на обучение по охране труда с отрывом от производства</w:t>
            </w:r>
            <w:proofErr w:type="gramEnd"/>
            <w:r w:rsidR="00A01B60" w:rsidRPr="00703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список работников, направляемых на </w:t>
            </w: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труда;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проведение обучения работодателей и работников вопросам охраны труда с организацией, оказывающей услуги по обучению работодателей и работников вопросам охраны труда (далее - обучающая организация) и аккредитованной в установленном порядке 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Минтруда России (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 включении обучающей организации в реестр организаций, оказывающих услуги в области охраны труда;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обучения, утвержденной в установленном порядке.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со списком работников, направляемых на </w:t>
            </w: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труда, страхователь представляет в территориальный орган Фонда документы, подтверждающие принадлежность указанных в них работников к той или иной категории работников,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заболеваний, а именно: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список руководителей организаций малого предпринимательства и работников организаций малого предпринимательства (с численностью работников до 50 человек), на которых возложены обязанности специалистов по охране труда: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копии приказов о назначении на должность руководителей организаций малого предпринимательства;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справку о средней численности работников организации малого предпринимательства за прошедший календарный год;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копии приказов о возложении на работников организаций малого предпринимательства (с численностью работников до 50 человек) обязанностей специалистов по охране труда;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список руководителей государственных (муниципальных) учреждений - копии трудовых книжек или копии приказов о назначении на должность (приеме на работу) руководителей государственных (муниципальных) учреждений;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список руководителей и специалистов служб охраны труда организаций - копии приказов о назначении на должность (приеме на работу) руководителей и специалистов служб охраны труда организаций;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список членов комитетов (комиссий) по охране труда - копии приказов работодателей об утверждении состава комитета (комиссии) по охране труда;</w:t>
            </w:r>
          </w:p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в случае включения в список уполномоченных (доверенных) лиц по охране труда профессиональных союзов и иных уполномоченных работниками представительных органов - выписки из протоколов решений профсоюзных органов или иных уполномоченных работниками представительных органов о назначении уполномоченных (доверенных) лиц по охране труда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A01B60" w:rsidRPr="00703CB5" w:rsidRDefault="00A01B60" w:rsidP="00A01B6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Pr="00703C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Российской Федерации от 1 апреля 2010 г. N 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(зарегистрирован Министерством юстиции Российской Федерации 29 июня 2010 г. N 17648) с изменениями, внесенными приказами Министерства здравоохранения и социального развития Российской Федерации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от 10 сентября 2010 г. N 794н (зарегистрирован Министерством юстиции Российской Федерации 4 октября 2010 г. N 18605), от 30 июня 2011 г. N 644н (зарегистрирован Министерством юстиции Российской Федерации 22 июля 2011 г. N 21489) и от 22 ноября 2011 г. N 1379н (зарегистрирован Министерством юстиции Российской Федерации 20 декабря 2011 г. N 22690)</w:t>
            </w:r>
            <w:proofErr w:type="gramEnd"/>
          </w:p>
        </w:tc>
      </w:tr>
      <w:tr w:rsidR="00A01B60" w:rsidRPr="00703CB5" w:rsidTr="00B65CEB">
        <w:tc>
          <w:tcPr>
            <w:tcW w:w="927" w:type="dxa"/>
          </w:tcPr>
          <w:p w:rsidR="00A01B60" w:rsidRPr="00703CB5" w:rsidRDefault="00703CB5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9" w:type="dxa"/>
          </w:tcPr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 (далее - СИЗ) в соответствии с типовыми нормами бесплатной выдачи СИЗ (далее - типовые нормы) и (или) на основании результатов проведения специальной оценки условий труда, а также смывающих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и (или) обезвреживающих средств</w:t>
            </w:r>
            <w:bookmarkStart w:id="4" w:name="Par67"/>
            <w:bookmarkEnd w:id="4"/>
            <w:r w:rsidR="0079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2663D" w:rsidRPr="00703CB5" w:rsidRDefault="00D649F0" w:rsidP="006266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663D" w:rsidRPr="00703CB5">
              <w:rPr>
                <w:rFonts w:ascii="Times New Roman" w:hAnsi="Times New Roman" w:cs="Times New Roman"/>
                <w:sz w:val="24"/>
                <w:szCs w:val="24"/>
              </w:rPr>
              <w:t>еречень приобретаемых СИЗ с указанием профессий (должностей) работников, норм выдачи СИЗ со ссылкой на соответствующий пункт типовых норм, а также количества и стоимости приобретаемых СИЗ;</w:t>
            </w:r>
            <w:proofErr w:type="gramEnd"/>
          </w:p>
          <w:p w:rsidR="0062663D" w:rsidRPr="00703CB5" w:rsidRDefault="0062663D" w:rsidP="0062663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СИЗ, приобретаемых с учетом результатов проведения специальной оценки условий труда (если срок действия результатов аттестации рабочих мест по условиям труда, проведенной в соответствии с действовавшим до дня вступления в силу Федерального </w:t>
            </w:r>
            <w:hyperlink r:id="rId8" w:history="1">
              <w:r w:rsidRPr="00703C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от 28 декабря 2013 г. N 426-ФЗ "О специальной оценке условий труда" (Собрание законодательства Российской Федерации, 2013, N 52, ст. 6991) порядком, не истек, то с учетом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рабочих мест по условиям труда), с указанием профессий (должностей) работников, норм выдачи </w:t>
            </w: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, а также количества и стоимости приобретаемых СИЗ;</w:t>
            </w:r>
          </w:p>
          <w:p w:rsidR="00E4360B" w:rsidRPr="00703CB5" w:rsidRDefault="0062663D" w:rsidP="0058068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копии сертификатов (деклараций) соответствия для </w:t>
            </w: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, подлежащих обязательной сертификации (декларированию)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A01B60" w:rsidRPr="00703CB5" w:rsidRDefault="00A01B60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60" w:rsidRPr="00703CB5" w:rsidTr="00B65CEB">
        <w:tc>
          <w:tcPr>
            <w:tcW w:w="927" w:type="dxa"/>
          </w:tcPr>
          <w:p w:rsidR="00A01B60" w:rsidRPr="00703CB5" w:rsidRDefault="00703CB5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9" w:type="dxa"/>
          </w:tcPr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анаторно-курортное лечение работников, занятых на работах с вредными и (или) опасными производственными факторами</w:t>
            </w:r>
            <w:bookmarkStart w:id="5" w:name="Par68"/>
            <w:bookmarkEnd w:id="5"/>
            <w:r w:rsidR="0079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3D4902" w:rsidRPr="00703CB5" w:rsidRDefault="003D4902" w:rsidP="003D49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заключительный акт врачебной комиссии по итогам проведения обязательных периодических медицинских осмотров (обследований) работников (далее - заключительный акт);</w:t>
            </w:r>
          </w:p>
          <w:p w:rsidR="003D4902" w:rsidRPr="00703CB5" w:rsidRDefault="003D4902" w:rsidP="003D49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списки работников, направляемых на санаторно-курортное лечение, с указанием рекомендаций, содержащихся в заключительном акте;</w:t>
            </w:r>
          </w:p>
          <w:p w:rsidR="003D4902" w:rsidRPr="00703CB5" w:rsidRDefault="003D4902" w:rsidP="003D49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организации, осуществляющей санаторно-курортное лечение работников на территории Российской Федерации;</w:t>
            </w:r>
          </w:p>
          <w:p w:rsidR="003D4902" w:rsidRPr="00703CB5" w:rsidRDefault="003D4902" w:rsidP="003D49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копии договоров (счетов) на приобретение путевок;</w:t>
            </w:r>
          </w:p>
          <w:p w:rsidR="00E4360B" w:rsidRDefault="003D4902" w:rsidP="00E436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калькуляцию стоимости путевки.</w:t>
            </w:r>
            <w:r w:rsidR="00E4360B"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68B" w:rsidRPr="00703CB5" w:rsidRDefault="0058068B" w:rsidP="00E436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1B60" w:rsidRPr="00703CB5" w:rsidRDefault="00A01B60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60" w:rsidRPr="00703CB5" w:rsidTr="00B65CEB">
        <w:tc>
          <w:tcPr>
            <w:tcW w:w="927" w:type="dxa"/>
          </w:tcPr>
          <w:p w:rsidR="00A01B60" w:rsidRPr="00703CB5" w:rsidRDefault="00703CB5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9" w:type="dxa"/>
          </w:tcPr>
          <w:p w:rsidR="00A01B60" w:rsidRPr="00703CB5" w:rsidRDefault="00A01B60" w:rsidP="001040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</w:t>
            </w:r>
            <w:bookmarkStart w:id="6" w:name="Par69"/>
            <w:bookmarkEnd w:id="6"/>
            <w:r w:rsidR="0079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3D4902" w:rsidRPr="00703CB5" w:rsidRDefault="00D649F0" w:rsidP="003D49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4902" w:rsidRPr="00703CB5">
              <w:rPr>
                <w:rFonts w:ascii="Times New Roman" w:hAnsi="Times New Roman" w:cs="Times New Roman"/>
                <w:sz w:val="24"/>
                <w:szCs w:val="24"/>
              </w:rPr>
              <w:t>опия</w:t>
            </w:r>
            <w:r w:rsidR="003D4902"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списка работников, подлежащих прохождению обязательных периодических медицинских осмотров (обследований) в текущем календарном году, утвержденного работодателем в установленном порядке </w:t>
            </w:r>
          </w:p>
          <w:p w:rsidR="003D4902" w:rsidRPr="00703CB5" w:rsidRDefault="003D4902" w:rsidP="003D49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медицинской организацией на проведение обязательных периодических медицинских осмотров (обследований) работников;</w:t>
            </w:r>
          </w:p>
          <w:p w:rsidR="003D4902" w:rsidRPr="00703CB5" w:rsidRDefault="003D4902" w:rsidP="003D49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медицинской организации на осуществление работ и оказание услуг, связанных с проведением обязательных предварительных и периодических медицинских осмотров (обследований) работников;</w:t>
            </w:r>
          </w:p>
          <w:p w:rsidR="00A01B60" w:rsidRPr="00703CB5" w:rsidRDefault="00A01B60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1B60" w:rsidRPr="00703CB5" w:rsidRDefault="003D4902" w:rsidP="0039356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03C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</w:t>
            </w:r>
            <w:r w:rsidR="0039356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от 12 апреля 2011г. </w:t>
            </w: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N 302н "Об утверждении перечней вредных и (или) опасных производственных факторов и работ, при выполнении которых проводятся обязательные пред</w:t>
            </w:r>
            <w:r w:rsidR="003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варительные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и периодические медицинские осмотры (обследования), и Порядка проведения обязательных предварительных и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r w:rsidR="003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 N 22111).</w:t>
            </w:r>
            <w:proofErr w:type="gramEnd"/>
          </w:p>
        </w:tc>
      </w:tr>
      <w:tr w:rsidR="00A01B60" w:rsidRPr="00703CB5" w:rsidTr="00B65CEB">
        <w:tc>
          <w:tcPr>
            <w:tcW w:w="927" w:type="dxa"/>
          </w:tcPr>
          <w:p w:rsidR="00A01B60" w:rsidRPr="00703CB5" w:rsidRDefault="00703CB5" w:rsidP="0070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9" w:type="dxa"/>
          </w:tcPr>
          <w:p w:rsidR="00A01B60" w:rsidRPr="00703CB5" w:rsidRDefault="00A01B60" w:rsidP="002613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беспечение лечебно-профилактическим питанием (далее - ЛПП) работников, для которых указанное питание предусмотрено</w:t>
            </w:r>
            <w:r w:rsidR="00261377"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Перечнем.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" w:name="Par70"/>
            <w:bookmarkEnd w:id="7"/>
          </w:p>
        </w:tc>
        <w:tc>
          <w:tcPr>
            <w:tcW w:w="7371" w:type="dxa"/>
          </w:tcPr>
          <w:p w:rsidR="00261377" w:rsidRPr="00703CB5" w:rsidRDefault="00D649F0" w:rsidP="002613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1377"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еречень работников, которым выдается ЛПП, с указанием их профессий (должностей) и норм выдачи со ссылкой на соответствующий пункт </w:t>
            </w:r>
            <w:hyperlink r:id="rId10" w:history="1">
              <w:r w:rsidR="00261377" w:rsidRPr="00703C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Перечня</w:t>
              </w:r>
            </w:hyperlink>
            <w:r w:rsidR="00261377" w:rsidRPr="00703C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377" w:rsidRPr="00703CB5" w:rsidRDefault="00261377" w:rsidP="002613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номер рациона ЛПП;</w:t>
            </w:r>
          </w:p>
          <w:p w:rsidR="00261377" w:rsidRPr="00703CB5" w:rsidRDefault="00261377" w:rsidP="002613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график занятости работников, имеющих право на получение ЛПП;</w:t>
            </w:r>
          </w:p>
          <w:p w:rsidR="00261377" w:rsidRPr="00703CB5" w:rsidRDefault="00261377" w:rsidP="002613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копии документов о фактически отработанном работниками времени в особо вредных условиях труда;</w:t>
            </w:r>
          </w:p>
          <w:p w:rsidR="00261377" w:rsidRPr="00703CB5" w:rsidRDefault="00261377" w:rsidP="002613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копии постатейных смет расходов, запланированных страхователем на обеспечение работников ЛПП, на планируемый период;</w:t>
            </w:r>
          </w:p>
          <w:p w:rsidR="00261377" w:rsidRPr="00703CB5" w:rsidRDefault="00261377" w:rsidP="0026137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копии договоров страхователя с организациями общественного питания, если выдача ЛПП производилась не в структурных подразделениях страхователя;</w:t>
            </w:r>
          </w:p>
          <w:p w:rsidR="0039356F" w:rsidRPr="00703CB5" w:rsidRDefault="00261377" w:rsidP="00E4360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затраты страхователя на обеспечение работников ЛПП</w:t>
            </w:r>
            <w:r w:rsidR="00C93EAB" w:rsidRPr="007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A01B60" w:rsidRPr="00703CB5" w:rsidRDefault="00261377" w:rsidP="0026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Pr="00703C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</w:t>
              </w:r>
            </w:hyperlink>
            <w:r w:rsidRPr="00703C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нь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утвержденным приказом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16 февраля 2009 г. N 46н (зарегистрирован Министерством юстиции Российской Федерации 20 апреля 2009 г. N 13796) (далее - Перечень);</w:t>
            </w:r>
          </w:p>
        </w:tc>
      </w:tr>
      <w:tr w:rsidR="00A01B60" w:rsidRPr="00703CB5" w:rsidTr="00B65CEB">
        <w:tc>
          <w:tcPr>
            <w:tcW w:w="927" w:type="dxa"/>
          </w:tcPr>
          <w:p w:rsidR="00A01B60" w:rsidRPr="00703CB5" w:rsidRDefault="00703CB5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9" w:type="dxa"/>
          </w:tcPr>
          <w:p w:rsidR="00A01B60" w:rsidRPr="00703CB5" w:rsidRDefault="00A01B60" w:rsidP="00394D5B">
            <w:pPr>
              <w:widowControl w:val="0"/>
              <w:autoSpaceDE w:val="0"/>
              <w:autoSpaceDN w:val="0"/>
              <w:adjustRightInd w:val="0"/>
              <w:ind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</w:t>
            </w:r>
            <w:r w:rsidR="00394D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трахователями, работники которых проходят обязательные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предсменные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предрейсовые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осмотры, приборов для определения наличия и уровня содержания алкоголя (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алкотестеры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алкометры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8" w:name="Par71"/>
            <w:bookmarkEnd w:id="8"/>
            <w:r w:rsidR="0079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C93EAB" w:rsidRPr="00703CB5" w:rsidRDefault="00D649F0" w:rsidP="00C93E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3EAB" w:rsidRPr="00703CB5">
              <w:rPr>
                <w:rFonts w:ascii="Times New Roman" w:hAnsi="Times New Roman" w:cs="Times New Roman"/>
                <w:sz w:val="24"/>
                <w:szCs w:val="24"/>
              </w:rPr>
              <w:t>опия</w:t>
            </w:r>
            <w:r w:rsidR="00C93EAB"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локального нормативного акта о проведении </w:t>
            </w:r>
            <w:proofErr w:type="spellStart"/>
            <w:r w:rsidR="00C93EAB" w:rsidRPr="00703CB5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="00C93EAB"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="00C93EAB" w:rsidRPr="00703CB5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="00C93EAB"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работников;</w:t>
            </w:r>
          </w:p>
          <w:p w:rsidR="00C93EAB" w:rsidRPr="00703CB5" w:rsidRDefault="00C93EAB" w:rsidP="00C93E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страхователя на осуществление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работников или 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страхователя с организацией, оказывающей услуги по проведению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работников, с приложением лицензии данной организации на право осуществления указанного вида деятельности;</w:t>
            </w:r>
          </w:p>
          <w:p w:rsidR="00A01B60" w:rsidRPr="00703CB5" w:rsidRDefault="00C93EAB" w:rsidP="00C93E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копии счетов на оплату приобретаемых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алкотестеров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алкометров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A01B60" w:rsidRPr="00703CB5" w:rsidRDefault="00A01B60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60" w:rsidRPr="00703CB5" w:rsidTr="00B65CEB">
        <w:tc>
          <w:tcPr>
            <w:tcW w:w="927" w:type="dxa"/>
          </w:tcPr>
          <w:p w:rsidR="00A01B60" w:rsidRPr="00703CB5" w:rsidRDefault="00703CB5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9" w:type="dxa"/>
          </w:tcPr>
          <w:p w:rsidR="00A01B60" w:rsidRPr="00703CB5" w:rsidRDefault="00A01B60" w:rsidP="00394D5B">
            <w:pPr>
              <w:widowControl w:val="0"/>
              <w:autoSpaceDE w:val="0"/>
              <w:autoSpaceDN w:val="0"/>
              <w:adjustRightInd w:val="0"/>
              <w:ind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страхователями, осуществляющими пассажирские и грузовые перевозки, приборов </w:t>
            </w:r>
            <w:proofErr w:type="gram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режимом труда и отдыха водителей (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9" w:name="Par72"/>
            <w:bookmarkEnd w:id="9"/>
            <w:r w:rsidR="0079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1D1CB7" w:rsidRPr="00703CB5" w:rsidRDefault="00D649F0" w:rsidP="001D1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1CB7"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опии лицензий на осуществление страхователем пассажирских и (или) грузовых перевозок (при наличии) и (или) </w:t>
            </w:r>
            <w:r w:rsidR="004F211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1D1CB7"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подтверждающего соответствующий вид экономической деятельности страхователя;</w:t>
            </w:r>
          </w:p>
          <w:p w:rsidR="001D1CB7" w:rsidRPr="00703CB5" w:rsidRDefault="001D1CB7" w:rsidP="001D1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транспортных средств (далее - ТС), подлежащих оснащению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тахографами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, с указанием их государственного регистрационного номера, даты выпуска, сведений о прохождении ТС последнего технического осмотра;</w:t>
            </w:r>
          </w:p>
          <w:p w:rsidR="001D1CB7" w:rsidRPr="00703CB5" w:rsidRDefault="001D1CB7" w:rsidP="001D1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копии паспортов ТС;</w:t>
            </w:r>
          </w:p>
          <w:p w:rsidR="001D1CB7" w:rsidRPr="00703CB5" w:rsidRDefault="004F2118" w:rsidP="001D1C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1D1CB7"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регистрации ТС в органах Государственной инспекции безопасности дорожного движения;</w:t>
            </w:r>
          </w:p>
          <w:p w:rsidR="00A01B60" w:rsidRPr="00703CB5" w:rsidRDefault="001D1CB7" w:rsidP="009D0E7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копии счетов на оплату приобретаемых </w:t>
            </w:r>
            <w:proofErr w:type="spellStart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A01B60" w:rsidRPr="00703CB5" w:rsidRDefault="00A01B60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60" w:rsidRPr="00703CB5" w:rsidTr="00B65CEB">
        <w:tc>
          <w:tcPr>
            <w:tcW w:w="927" w:type="dxa"/>
          </w:tcPr>
          <w:p w:rsidR="00A01B60" w:rsidRPr="00703CB5" w:rsidRDefault="00703CB5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9" w:type="dxa"/>
          </w:tcPr>
          <w:p w:rsidR="00A01B60" w:rsidRPr="00703CB5" w:rsidRDefault="00A01B60" w:rsidP="00394D5B">
            <w:pPr>
              <w:widowControl w:val="0"/>
              <w:autoSpaceDE w:val="0"/>
              <w:autoSpaceDN w:val="0"/>
              <w:adjustRightInd w:val="0"/>
              <w:ind w:firstLine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3CB5">
              <w:rPr>
                <w:rFonts w:ascii="Times New Roman" w:hAnsi="Times New Roman" w:cs="Times New Roman"/>
                <w:sz w:val="24"/>
                <w:szCs w:val="24"/>
              </w:rPr>
              <w:t>риобретение страхователями аптечек для оказания первой помощи</w:t>
            </w:r>
            <w:r w:rsidR="0079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66702" w:rsidRPr="00703CB5" w:rsidRDefault="00D649F0" w:rsidP="00F667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6702" w:rsidRPr="00703CB5">
              <w:rPr>
                <w:rFonts w:ascii="Times New Roman" w:hAnsi="Times New Roman" w:cs="Times New Roman"/>
                <w:sz w:val="24"/>
                <w:szCs w:val="24"/>
              </w:rPr>
              <w:t>еречень приобретаемых медицинских изделий с указанием количества и стоимости приобретаемых медицинских изделий, а также с указанием санитарных постов, подлежащих комплектацией аптечками.</w:t>
            </w:r>
          </w:p>
          <w:p w:rsidR="00A01B60" w:rsidRPr="00703CB5" w:rsidRDefault="00A01B60" w:rsidP="00E57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01B60" w:rsidRPr="00703CB5" w:rsidRDefault="00F66702" w:rsidP="00F6670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03CB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703C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Российской Федерации от 5 марта 2011 г. N 169н "Об утверждении требований к комплектации изделиями медицинского назначения аптечек для оказания первой помощи работникам" (зарегистрирован Министерством юстиции Российской Федерации 11 апреля 2011 г. N 20452).</w:t>
            </w:r>
          </w:p>
        </w:tc>
      </w:tr>
    </w:tbl>
    <w:p w:rsidR="00E57711" w:rsidRPr="00703CB5" w:rsidRDefault="00E57711" w:rsidP="00E577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7711" w:rsidRPr="00703CB5" w:rsidSect="00AD2A73">
      <w:pgSz w:w="16838" w:h="11906" w:orient="landscape"/>
      <w:pgMar w:top="510" w:right="340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0"/>
    <w:rsid w:val="0010408F"/>
    <w:rsid w:val="00166330"/>
    <w:rsid w:val="00186784"/>
    <w:rsid w:val="001D1CB7"/>
    <w:rsid w:val="00261377"/>
    <w:rsid w:val="00343F4F"/>
    <w:rsid w:val="0039356F"/>
    <w:rsid w:val="00394D5B"/>
    <w:rsid w:val="003D4902"/>
    <w:rsid w:val="00405BFF"/>
    <w:rsid w:val="004E447C"/>
    <w:rsid w:val="004F2118"/>
    <w:rsid w:val="0058068B"/>
    <w:rsid w:val="005A4781"/>
    <w:rsid w:val="0062663D"/>
    <w:rsid w:val="00697BF5"/>
    <w:rsid w:val="006E01ED"/>
    <w:rsid w:val="00703CB5"/>
    <w:rsid w:val="007454E1"/>
    <w:rsid w:val="007576F3"/>
    <w:rsid w:val="00792572"/>
    <w:rsid w:val="007A15BA"/>
    <w:rsid w:val="0081670E"/>
    <w:rsid w:val="009D0E7E"/>
    <w:rsid w:val="00A01B60"/>
    <w:rsid w:val="00A05763"/>
    <w:rsid w:val="00A20AA2"/>
    <w:rsid w:val="00AD2A73"/>
    <w:rsid w:val="00B65CEB"/>
    <w:rsid w:val="00C93EAB"/>
    <w:rsid w:val="00CA492A"/>
    <w:rsid w:val="00D14B5A"/>
    <w:rsid w:val="00D649F0"/>
    <w:rsid w:val="00E4360B"/>
    <w:rsid w:val="00E57711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2010491EB6C7944F57CB66F16CE606F1CB3F4249EB8FACA82935A22LEb4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A2010491EB6C7944F57CB66F16CE606F1CB4F5239BB8FACA82935A22LEb4M" TargetMode="External"/><Relationship Id="rId12" Type="http://schemas.openxmlformats.org/officeDocument/2006/relationships/hyperlink" Target="consultantplus://offline/ref=11A2010491EB6C7944F57CB66F16CE606F1BB5F8219DB8FACA82935A22LEb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A2010491EB6C7944F57CB66F16CE606F1CB3F4249EB8FACA82935A22LEb4M" TargetMode="External"/><Relationship Id="rId11" Type="http://schemas.openxmlformats.org/officeDocument/2006/relationships/hyperlink" Target="consultantplus://offline/ref=11A2010491EB6C7944F57CB66F16CE60661DB5F82E90E5F0C2DB9F5825EB8053FF32A860C91E7BLAb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A2010491EB6C7944F57CB66F16CE60661DB5F82E90E5F0C2DB9F5825EB8053FF32A860C91E7BLAb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A2010491EB6C7944F57CB66F16CE606F1EBEF0269DB8FACA82935A22LE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C2D4-6A51-4DE0-A464-1317435A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Елькина</dc:creator>
  <cp:keywords/>
  <dc:description/>
  <cp:lastModifiedBy>Наталья Николаевна Елькина</cp:lastModifiedBy>
  <cp:revision>44</cp:revision>
  <dcterms:created xsi:type="dcterms:W3CDTF">2014-12-05T07:48:00Z</dcterms:created>
  <dcterms:modified xsi:type="dcterms:W3CDTF">2014-12-05T09:39:00Z</dcterms:modified>
</cp:coreProperties>
</file>