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1"/>
      </w:tblGrid>
      <w:tr w:rsidR="001907B5" w:rsidTr="00B1198F">
        <w:trPr>
          <w:trHeight w:val="14571"/>
        </w:trPr>
        <w:tc>
          <w:tcPr>
            <w:tcW w:w="9571" w:type="dxa"/>
          </w:tcPr>
          <w:p w:rsidR="001907B5" w:rsidRPr="0070672C" w:rsidRDefault="001907B5" w:rsidP="00B1198F">
            <w:pPr>
              <w:pStyle w:val="aff2"/>
              <w:pBdr>
                <w:between w:val="single" w:sz="4" w:space="1" w:color="auto"/>
                <w:bar w:val="single" w:sz="4" w:color="auto"/>
              </w:pBdr>
              <w:spacing w:line="276" w:lineRule="auto"/>
              <w:jc w:val="center"/>
              <w:rPr>
                <w:sz w:val="28"/>
                <w:szCs w:val="28"/>
              </w:rPr>
            </w:pPr>
            <w:r w:rsidRPr="0070672C">
              <w:rPr>
                <w:sz w:val="28"/>
                <w:szCs w:val="28"/>
              </w:rPr>
              <w:t>Индивидуальный предприниматель</w:t>
            </w:r>
          </w:p>
          <w:p w:rsidR="001907B5" w:rsidRPr="005E7908" w:rsidRDefault="001907B5" w:rsidP="00B1198F">
            <w:pPr>
              <w:pStyle w:val="aff2"/>
              <w:spacing w:line="276" w:lineRule="auto"/>
              <w:jc w:val="center"/>
              <w:rPr>
                <w:sz w:val="28"/>
                <w:szCs w:val="28"/>
                <w:u w:val="single"/>
              </w:rPr>
            </w:pPr>
            <w:r w:rsidRPr="005E7908">
              <w:rPr>
                <w:sz w:val="28"/>
                <w:szCs w:val="28"/>
                <w:u w:val="single"/>
              </w:rPr>
              <w:t>Цирульников Евгений Валерьевич</w:t>
            </w:r>
          </w:p>
          <w:p w:rsidR="001907B5" w:rsidRPr="000C1237" w:rsidRDefault="001907B5" w:rsidP="00B1198F">
            <w:pPr>
              <w:pStyle w:val="aff2"/>
              <w:spacing w:line="276" w:lineRule="auto"/>
              <w:jc w:val="center"/>
              <w:rPr>
                <w:sz w:val="24"/>
                <w:szCs w:val="24"/>
              </w:rPr>
            </w:pPr>
          </w:p>
          <w:p w:rsidR="001907B5" w:rsidRPr="00A675FC" w:rsidRDefault="001907B5" w:rsidP="00B1198F"/>
          <w:p w:rsidR="001907B5" w:rsidRPr="00A675FC" w:rsidRDefault="001907B5" w:rsidP="00B1198F"/>
          <w:p w:rsidR="001907B5" w:rsidRPr="000C1237" w:rsidRDefault="001907B5" w:rsidP="00B1198F">
            <w:pPr>
              <w:rPr>
                <w:b/>
              </w:rPr>
            </w:pPr>
          </w:p>
          <w:p w:rsidR="001907B5" w:rsidRPr="000C1237" w:rsidRDefault="001907B5" w:rsidP="00B1198F">
            <w:pPr>
              <w:pBdr>
                <w:right w:val="single" w:sz="4" w:space="4" w:color="auto"/>
              </w:pBdr>
              <w:rPr>
                <w:b/>
              </w:rPr>
            </w:pPr>
          </w:p>
          <w:p w:rsidR="001907B5" w:rsidRPr="000C1237" w:rsidRDefault="001907B5" w:rsidP="00B1198F">
            <w:pPr>
              <w:rPr>
                <w:b/>
              </w:rPr>
            </w:pPr>
          </w:p>
          <w:p w:rsidR="001907B5" w:rsidRPr="000C1237" w:rsidRDefault="001907B5" w:rsidP="00B1198F">
            <w:pPr>
              <w:tabs>
                <w:tab w:val="left" w:pos="2385"/>
              </w:tabs>
              <w:jc w:val="center"/>
              <w:rPr>
                <w:b/>
                <w:sz w:val="32"/>
                <w:szCs w:val="32"/>
              </w:rPr>
            </w:pPr>
          </w:p>
          <w:p w:rsidR="001907B5" w:rsidRPr="000C1237" w:rsidRDefault="001907B5" w:rsidP="00B1198F">
            <w:pPr>
              <w:tabs>
                <w:tab w:val="left" w:pos="2385"/>
              </w:tabs>
              <w:jc w:val="center"/>
              <w:rPr>
                <w:b/>
                <w:sz w:val="32"/>
                <w:szCs w:val="32"/>
              </w:rPr>
            </w:pPr>
          </w:p>
          <w:p w:rsidR="001907B5" w:rsidRPr="000C1237" w:rsidRDefault="001907B5" w:rsidP="00B1198F">
            <w:pPr>
              <w:tabs>
                <w:tab w:val="left" w:pos="2385"/>
              </w:tabs>
              <w:jc w:val="center"/>
              <w:rPr>
                <w:b/>
                <w:sz w:val="32"/>
                <w:szCs w:val="32"/>
              </w:rPr>
            </w:pPr>
          </w:p>
          <w:p w:rsidR="001907B5" w:rsidRDefault="001907B5" w:rsidP="00B1198F">
            <w:pPr>
              <w:tabs>
                <w:tab w:val="left" w:pos="2385"/>
              </w:tabs>
              <w:jc w:val="center"/>
              <w:rPr>
                <w:b/>
                <w:sz w:val="32"/>
                <w:szCs w:val="32"/>
              </w:rPr>
            </w:pPr>
          </w:p>
          <w:p w:rsidR="001907B5" w:rsidRDefault="001907B5" w:rsidP="00B1198F">
            <w:pPr>
              <w:tabs>
                <w:tab w:val="left" w:pos="2385"/>
              </w:tabs>
              <w:jc w:val="center"/>
              <w:rPr>
                <w:b/>
                <w:sz w:val="32"/>
                <w:szCs w:val="32"/>
              </w:rPr>
            </w:pPr>
          </w:p>
          <w:p w:rsidR="001907B5" w:rsidRPr="000C1237" w:rsidRDefault="001907B5" w:rsidP="00B1198F">
            <w:pPr>
              <w:tabs>
                <w:tab w:val="left" w:pos="2385"/>
              </w:tabs>
              <w:jc w:val="center"/>
              <w:rPr>
                <w:b/>
                <w:sz w:val="32"/>
                <w:szCs w:val="32"/>
              </w:rPr>
            </w:pPr>
          </w:p>
          <w:p w:rsidR="001907B5" w:rsidRPr="000C1237" w:rsidRDefault="001907B5" w:rsidP="00B1198F">
            <w:pPr>
              <w:tabs>
                <w:tab w:val="left" w:pos="2385"/>
              </w:tabs>
              <w:jc w:val="center"/>
              <w:rPr>
                <w:b/>
                <w:sz w:val="32"/>
                <w:szCs w:val="32"/>
              </w:rPr>
            </w:pPr>
          </w:p>
          <w:p w:rsidR="001907B5" w:rsidRPr="000C1237" w:rsidRDefault="001907B5" w:rsidP="00B1198F">
            <w:pPr>
              <w:tabs>
                <w:tab w:val="left" w:pos="2385"/>
              </w:tabs>
              <w:jc w:val="center"/>
              <w:rPr>
                <w:b/>
                <w:sz w:val="32"/>
                <w:szCs w:val="32"/>
              </w:rPr>
            </w:pPr>
          </w:p>
          <w:p w:rsidR="001907B5" w:rsidRPr="000C1237" w:rsidRDefault="001907B5" w:rsidP="00B1198F">
            <w:pPr>
              <w:tabs>
                <w:tab w:val="left" w:pos="2385"/>
              </w:tabs>
              <w:jc w:val="center"/>
              <w:rPr>
                <w:b/>
                <w:sz w:val="32"/>
                <w:szCs w:val="32"/>
              </w:rPr>
            </w:pPr>
            <w:r w:rsidRPr="000C1237">
              <w:rPr>
                <w:b/>
                <w:sz w:val="32"/>
                <w:szCs w:val="32"/>
              </w:rPr>
              <w:t>ПРОЕКТ МЕЖЕВАНИЯ ТЕРРИТОРИИ</w:t>
            </w:r>
          </w:p>
          <w:p w:rsidR="001907B5" w:rsidRDefault="001907B5" w:rsidP="00B1198F">
            <w:pPr>
              <w:ind w:firstLine="284"/>
              <w:jc w:val="center"/>
            </w:pPr>
          </w:p>
          <w:p w:rsidR="005E7908" w:rsidRDefault="005E7908" w:rsidP="006D5813">
            <w:pPr>
              <w:ind w:firstLine="284"/>
              <w:jc w:val="center"/>
            </w:pPr>
            <w:r w:rsidRPr="000C1237">
              <w:t>муниципального образования "Город Архангельск"</w:t>
            </w:r>
            <w:r w:rsidR="009A0DE1">
              <w:t xml:space="preserve"> </w:t>
            </w:r>
          </w:p>
          <w:p w:rsidR="00865E7F" w:rsidRPr="00865E7F" w:rsidRDefault="007E694F" w:rsidP="00865E7F">
            <w:pPr>
              <w:pStyle w:val="28"/>
              <w:tabs>
                <w:tab w:val="left" w:pos="993"/>
              </w:tabs>
              <w:jc w:val="center"/>
              <w:rPr>
                <w:sz w:val="24"/>
                <w:szCs w:val="24"/>
                <w:lang w:val="ru-RU" w:eastAsia="ru-RU"/>
              </w:rPr>
            </w:pPr>
            <w:r w:rsidRPr="007E694F">
              <w:rPr>
                <w:color w:val="auto"/>
                <w:sz w:val="24"/>
                <w:szCs w:val="24"/>
                <w:lang w:val="ru-RU" w:eastAsia="ru-RU"/>
              </w:rPr>
              <w:t xml:space="preserve">в границах </w:t>
            </w:r>
            <w:r w:rsidR="00865E7F" w:rsidRPr="00865E7F">
              <w:rPr>
                <w:sz w:val="24"/>
                <w:szCs w:val="24"/>
                <w:lang w:val="ru-RU" w:eastAsia="ru-RU"/>
              </w:rPr>
              <w:t xml:space="preserve">ул. Володарского, просп. Чумбарова-Лучинского, </w:t>
            </w:r>
          </w:p>
          <w:p w:rsidR="007E694F" w:rsidRDefault="00865E7F" w:rsidP="00865E7F">
            <w:pPr>
              <w:pStyle w:val="28"/>
              <w:tabs>
                <w:tab w:val="left" w:pos="993"/>
              </w:tabs>
              <w:ind w:firstLine="0"/>
              <w:jc w:val="center"/>
              <w:rPr>
                <w:color w:val="auto"/>
                <w:sz w:val="24"/>
                <w:szCs w:val="24"/>
                <w:lang w:val="ru-RU" w:eastAsia="ru-RU"/>
              </w:rPr>
            </w:pPr>
            <w:r w:rsidRPr="00865E7F">
              <w:rPr>
                <w:sz w:val="24"/>
                <w:szCs w:val="24"/>
                <w:lang w:val="ru-RU" w:eastAsia="ru-RU"/>
              </w:rPr>
              <w:t>ул. Серафимовича, просп. Ломоносова</w:t>
            </w:r>
          </w:p>
          <w:p w:rsidR="007E694F" w:rsidRDefault="007E694F" w:rsidP="00B1198F">
            <w:pPr>
              <w:pStyle w:val="28"/>
              <w:tabs>
                <w:tab w:val="left" w:pos="993"/>
              </w:tabs>
              <w:ind w:firstLine="0"/>
              <w:jc w:val="center"/>
              <w:rPr>
                <w:color w:val="auto"/>
                <w:sz w:val="24"/>
                <w:szCs w:val="24"/>
                <w:lang w:val="ru-RU" w:eastAsia="ru-RU"/>
              </w:rPr>
            </w:pPr>
          </w:p>
          <w:p w:rsidR="001907B5" w:rsidRPr="000C1237" w:rsidRDefault="001907B5" w:rsidP="00B1198F">
            <w:pPr>
              <w:pStyle w:val="28"/>
              <w:tabs>
                <w:tab w:val="left" w:pos="993"/>
              </w:tabs>
              <w:ind w:firstLine="0"/>
              <w:jc w:val="center"/>
              <w:rPr>
                <w:sz w:val="24"/>
                <w:szCs w:val="24"/>
                <w:lang w:val="ru-RU" w:eastAsia="ru-RU"/>
              </w:rPr>
            </w:pPr>
            <w:r w:rsidRPr="000C1237">
              <w:rPr>
                <w:sz w:val="24"/>
                <w:szCs w:val="24"/>
                <w:lang w:val="ru-RU" w:eastAsia="ru-RU"/>
              </w:rPr>
              <w:t xml:space="preserve">выполнен на основании </w:t>
            </w:r>
            <w:r w:rsidRPr="000C1237">
              <w:rPr>
                <w:rFonts w:cs="Arial"/>
                <w:sz w:val="24"/>
                <w:szCs w:val="24"/>
                <w:lang w:val="ru-RU" w:eastAsia="ar-SA"/>
              </w:rPr>
              <w:t xml:space="preserve">распоряжения </w:t>
            </w:r>
            <w:r w:rsidRPr="000C1237">
              <w:rPr>
                <w:sz w:val="24"/>
                <w:szCs w:val="24"/>
                <w:lang w:val="ru-RU" w:eastAsia="ru-RU"/>
              </w:rPr>
              <w:t>Главы муниципального образования</w:t>
            </w:r>
          </w:p>
          <w:p w:rsidR="001907B5" w:rsidRPr="000C1237" w:rsidRDefault="001907B5" w:rsidP="00865E7F">
            <w:pPr>
              <w:pStyle w:val="28"/>
              <w:tabs>
                <w:tab w:val="left" w:pos="993"/>
              </w:tabs>
              <w:jc w:val="center"/>
              <w:rPr>
                <w:sz w:val="24"/>
                <w:szCs w:val="24"/>
                <w:lang w:val="ru-RU" w:eastAsia="ru-RU"/>
              </w:rPr>
            </w:pPr>
            <w:r w:rsidRPr="000C1237">
              <w:rPr>
                <w:sz w:val="24"/>
                <w:szCs w:val="24"/>
                <w:lang w:val="ru-RU" w:eastAsia="ru-RU"/>
              </w:rPr>
              <w:t xml:space="preserve"> "Город Архангельск" </w:t>
            </w:r>
            <w:r w:rsidRPr="001907B5">
              <w:rPr>
                <w:sz w:val="24"/>
                <w:szCs w:val="24"/>
                <w:lang w:val="ru-RU" w:eastAsia="ru-RU"/>
              </w:rPr>
              <w:t xml:space="preserve">от </w:t>
            </w:r>
            <w:r w:rsidR="00865E7F">
              <w:rPr>
                <w:sz w:val="24"/>
                <w:szCs w:val="24"/>
                <w:lang w:val="ru-RU" w:eastAsia="ru-RU"/>
              </w:rPr>
              <w:t>18</w:t>
            </w:r>
            <w:r w:rsidRPr="001907B5">
              <w:rPr>
                <w:sz w:val="24"/>
                <w:szCs w:val="24"/>
                <w:lang w:val="ru-RU" w:eastAsia="ru-RU"/>
              </w:rPr>
              <w:t>.</w:t>
            </w:r>
            <w:r w:rsidR="00865E7F">
              <w:rPr>
                <w:sz w:val="24"/>
                <w:szCs w:val="24"/>
                <w:lang w:val="ru-RU" w:eastAsia="ru-RU"/>
              </w:rPr>
              <w:t>06</w:t>
            </w:r>
            <w:r w:rsidRPr="001907B5">
              <w:rPr>
                <w:sz w:val="24"/>
                <w:szCs w:val="24"/>
                <w:lang w:val="ru-RU" w:eastAsia="ru-RU"/>
              </w:rPr>
              <w:t>.</w:t>
            </w:r>
            <w:r w:rsidR="00865E7F">
              <w:rPr>
                <w:sz w:val="24"/>
                <w:szCs w:val="24"/>
                <w:lang w:val="ru-RU" w:eastAsia="ru-RU"/>
              </w:rPr>
              <w:t>2020</w:t>
            </w:r>
            <w:r w:rsidRPr="001907B5">
              <w:rPr>
                <w:sz w:val="24"/>
                <w:szCs w:val="24"/>
                <w:lang w:val="ru-RU" w:eastAsia="ru-RU"/>
              </w:rPr>
              <w:t xml:space="preserve"> № </w:t>
            </w:r>
            <w:r w:rsidR="00865E7F">
              <w:rPr>
                <w:sz w:val="24"/>
                <w:szCs w:val="24"/>
                <w:lang w:val="ru-RU" w:eastAsia="ru-RU"/>
              </w:rPr>
              <w:t>1988</w:t>
            </w:r>
            <w:r w:rsidRPr="001907B5">
              <w:rPr>
                <w:sz w:val="24"/>
                <w:szCs w:val="24"/>
                <w:lang w:val="ru-RU" w:eastAsia="ru-RU"/>
              </w:rPr>
              <w:t xml:space="preserve">р </w:t>
            </w:r>
            <w:r w:rsidR="006E5AD9">
              <w:rPr>
                <w:sz w:val="24"/>
                <w:szCs w:val="24"/>
                <w:lang w:val="ru-RU" w:eastAsia="ru-RU"/>
              </w:rPr>
              <w:t>"</w:t>
            </w:r>
            <w:r w:rsidRPr="001907B5">
              <w:rPr>
                <w:sz w:val="24"/>
                <w:szCs w:val="24"/>
                <w:lang w:val="ru-RU" w:eastAsia="ru-RU"/>
              </w:rPr>
              <w:t xml:space="preserve">О подготовке </w:t>
            </w:r>
            <w:r w:rsidR="006D5813">
              <w:rPr>
                <w:sz w:val="24"/>
                <w:szCs w:val="24"/>
                <w:lang w:val="ru-RU" w:eastAsia="ru-RU"/>
              </w:rPr>
              <w:t>проекта межевания</w:t>
            </w:r>
            <w:r w:rsidRPr="001907B5">
              <w:rPr>
                <w:sz w:val="24"/>
                <w:szCs w:val="24"/>
                <w:lang w:val="ru-RU" w:eastAsia="ru-RU"/>
              </w:rPr>
              <w:t xml:space="preserve"> территории </w:t>
            </w:r>
            <w:r w:rsidR="004066A4">
              <w:rPr>
                <w:sz w:val="24"/>
                <w:szCs w:val="24"/>
                <w:lang w:val="ru-RU" w:eastAsia="ru-RU"/>
              </w:rPr>
              <w:t xml:space="preserve">муниципального образования "Город Архангельск" </w:t>
            </w:r>
            <w:r w:rsidRPr="001907B5">
              <w:rPr>
                <w:sz w:val="24"/>
                <w:szCs w:val="24"/>
                <w:lang w:val="ru-RU" w:eastAsia="ru-RU"/>
              </w:rPr>
              <w:t xml:space="preserve">в границах </w:t>
            </w:r>
            <w:r w:rsidR="00865E7F">
              <w:rPr>
                <w:sz w:val="24"/>
                <w:szCs w:val="24"/>
                <w:lang w:val="ru-RU" w:eastAsia="ru-RU"/>
              </w:rPr>
              <w:t xml:space="preserve">                       </w:t>
            </w:r>
            <w:r w:rsidR="00865E7F" w:rsidRPr="00865E7F">
              <w:rPr>
                <w:sz w:val="24"/>
                <w:szCs w:val="24"/>
                <w:lang w:val="ru-RU" w:eastAsia="ru-RU"/>
              </w:rPr>
              <w:t>ул. Володарского, просп. Чумбарова-Лучинского, ул. Серафимовича, просп. Ломоносова</w:t>
            </w:r>
            <w:r w:rsidR="006E5AD9">
              <w:rPr>
                <w:sz w:val="24"/>
                <w:szCs w:val="24"/>
                <w:lang w:val="ru-RU" w:eastAsia="ru-RU"/>
              </w:rPr>
              <w:t>"</w:t>
            </w:r>
          </w:p>
          <w:p w:rsidR="001907B5" w:rsidRPr="00246E39" w:rsidRDefault="001907B5" w:rsidP="00B1198F">
            <w:pPr>
              <w:ind w:firstLine="284"/>
            </w:pPr>
          </w:p>
          <w:p w:rsidR="001907B5" w:rsidRPr="00246E39" w:rsidRDefault="001907B5" w:rsidP="00B1198F">
            <w:pPr>
              <w:ind w:firstLine="284"/>
            </w:pPr>
          </w:p>
          <w:p w:rsidR="001907B5" w:rsidRDefault="001907B5" w:rsidP="00B1198F">
            <w:pPr>
              <w:ind w:firstLine="284"/>
            </w:pPr>
          </w:p>
          <w:p w:rsidR="001907B5" w:rsidRDefault="001907B5" w:rsidP="00B1198F">
            <w:pPr>
              <w:ind w:firstLine="284"/>
            </w:pPr>
          </w:p>
          <w:p w:rsidR="001907B5" w:rsidRDefault="001907B5" w:rsidP="00B1198F">
            <w:pPr>
              <w:ind w:firstLine="284"/>
            </w:pPr>
          </w:p>
          <w:p w:rsidR="001907B5" w:rsidRDefault="001907B5" w:rsidP="00B1198F">
            <w:pPr>
              <w:ind w:firstLine="284"/>
            </w:pPr>
          </w:p>
          <w:p w:rsidR="001907B5" w:rsidRPr="00246E39" w:rsidRDefault="001907B5" w:rsidP="00B1198F">
            <w:pPr>
              <w:ind w:firstLine="284"/>
            </w:pPr>
          </w:p>
          <w:p w:rsidR="001907B5" w:rsidRPr="00246E39" w:rsidRDefault="001907B5" w:rsidP="00B1198F">
            <w:pPr>
              <w:ind w:firstLine="284"/>
            </w:pPr>
          </w:p>
          <w:p w:rsidR="001907B5" w:rsidRPr="00246E39" w:rsidRDefault="001907B5" w:rsidP="00B1198F">
            <w:pPr>
              <w:ind w:firstLine="284"/>
            </w:pPr>
          </w:p>
          <w:p w:rsidR="001907B5" w:rsidRDefault="001907B5" w:rsidP="00B1198F">
            <w:pPr>
              <w:ind w:firstLine="284"/>
            </w:pPr>
          </w:p>
          <w:p w:rsidR="001907B5" w:rsidRDefault="001907B5" w:rsidP="00B1198F">
            <w:pPr>
              <w:ind w:firstLine="284"/>
            </w:pPr>
          </w:p>
          <w:p w:rsidR="001907B5" w:rsidRDefault="001907B5" w:rsidP="00B1198F">
            <w:pPr>
              <w:jc w:val="center"/>
            </w:pPr>
            <w:r>
              <w:t>Индивидуальный предприниматель                                            Цирульников Е.В.</w:t>
            </w:r>
          </w:p>
          <w:p w:rsidR="001907B5" w:rsidRDefault="001907B5" w:rsidP="00B1198F">
            <w:pPr>
              <w:ind w:firstLine="284"/>
            </w:pPr>
          </w:p>
          <w:p w:rsidR="001907B5" w:rsidRDefault="001907B5" w:rsidP="00B1198F">
            <w:pPr>
              <w:ind w:firstLine="284"/>
              <w:jc w:val="center"/>
            </w:pPr>
          </w:p>
          <w:p w:rsidR="001907B5" w:rsidRDefault="001907B5" w:rsidP="00B1198F">
            <w:pPr>
              <w:ind w:firstLine="284"/>
              <w:jc w:val="center"/>
            </w:pPr>
          </w:p>
          <w:p w:rsidR="001907B5" w:rsidRDefault="001907B5" w:rsidP="00B1198F">
            <w:pPr>
              <w:ind w:firstLine="284"/>
              <w:jc w:val="center"/>
            </w:pPr>
          </w:p>
          <w:p w:rsidR="001907B5" w:rsidRDefault="001907B5" w:rsidP="00B1198F">
            <w:pPr>
              <w:ind w:firstLine="284"/>
              <w:jc w:val="center"/>
            </w:pPr>
          </w:p>
          <w:p w:rsidR="001907B5" w:rsidRDefault="001907B5" w:rsidP="00B1198F">
            <w:pPr>
              <w:ind w:firstLine="284"/>
              <w:jc w:val="center"/>
            </w:pPr>
          </w:p>
          <w:p w:rsidR="001907B5" w:rsidRDefault="001907B5" w:rsidP="00B1198F">
            <w:pPr>
              <w:ind w:firstLine="284"/>
              <w:jc w:val="center"/>
            </w:pPr>
          </w:p>
          <w:p w:rsidR="001907B5" w:rsidRDefault="001907B5" w:rsidP="00B1198F">
            <w:pPr>
              <w:ind w:firstLine="284"/>
              <w:jc w:val="center"/>
            </w:pPr>
          </w:p>
          <w:p w:rsidR="001907B5" w:rsidRDefault="001907B5" w:rsidP="00B1198F">
            <w:pPr>
              <w:ind w:firstLine="284"/>
              <w:jc w:val="center"/>
            </w:pPr>
          </w:p>
          <w:p w:rsidR="0092254C" w:rsidRDefault="0092254C" w:rsidP="00B1198F">
            <w:pPr>
              <w:ind w:firstLine="284"/>
              <w:jc w:val="center"/>
            </w:pPr>
          </w:p>
          <w:p w:rsidR="001907B5" w:rsidRPr="000C1237" w:rsidRDefault="001907B5" w:rsidP="00865E7F">
            <w:pPr>
              <w:ind w:firstLine="284"/>
              <w:jc w:val="center"/>
              <w:rPr>
                <w:sz w:val="40"/>
                <w:szCs w:val="40"/>
              </w:rPr>
            </w:pPr>
            <w:r>
              <w:t>Архангельск 20</w:t>
            </w:r>
            <w:r w:rsidR="00865E7F">
              <w:t>20</w:t>
            </w:r>
          </w:p>
        </w:tc>
      </w:tr>
    </w:tbl>
    <w:p w:rsidR="00A42171" w:rsidRPr="000563CD" w:rsidRDefault="001907B5" w:rsidP="00877E68">
      <w:pPr>
        <w:ind w:firstLine="709"/>
        <w:jc w:val="center"/>
        <w:rPr>
          <w:b/>
          <w:sz w:val="28"/>
          <w:szCs w:val="28"/>
        </w:rPr>
      </w:pPr>
      <w:r>
        <w:rPr>
          <w:b/>
          <w:sz w:val="28"/>
          <w:szCs w:val="28"/>
        </w:rPr>
        <w:br w:type="page"/>
      </w:r>
      <w:r w:rsidR="00A42171" w:rsidRPr="000563CD">
        <w:rPr>
          <w:b/>
          <w:sz w:val="28"/>
          <w:szCs w:val="28"/>
        </w:rPr>
        <w:lastRenderedPageBreak/>
        <w:t>СОДЕРЖАНИЕ</w:t>
      </w:r>
    </w:p>
    <w:tbl>
      <w:tblPr>
        <w:tblpPr w:leftFromText="180" w:rightFromText="180" w:vertAnchor="page" w:horzAnchor="margin" w:tblpY="16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309"/>
        <w:gridCol w:w="894"/>
      </w:tblGrid>
      <w:tr w:rsidR="00E25647" w:rsidRPr="004B4281" w:rsidTr="00043F50">
        <w:trPr>
          <w:trHeight w:val="144"/>
        </w:trPr>
        <w:tc>
          <w:tcPr>
            <w:tcW w:w="1368" w:type="dxa"/>
            <w:vAlign w:val="center"/>
          </w:tcPr>
          <w:p w:rsidR="00E25647" w:rsidRPr="00E713E2" w:rsidRDefault="00E25647" w:rsidP="00877E68">
            <w:pPr>
              <w:pStyle w:val="ab"/>
              <w:snapToGrid w:val="0"/>
              <w:spacing w:line="200" w:lineRule="atLeast"/>
              <w:ind w:right="360" w:firstLine="709"/>
              <w:rPr>
                <w:sz w:val="24"/>
              </w:rPr>
            </w:pPr>
          </w:p>
        </w:tc>
        <w:tc>
          <w:tcPr>
            <w:tcW w:w="7309" w:type="dxa"/>
            <w:vAlign w:val="center"/>
          </w:tcPr>
          <w:p w:rsidR="00E25647" w:rsidRPr="00E713E2" w:rsidRDefault="00E713E2" w:rsidP="002D4252">
            <w:pPr>
              <w:pStyle w:val="ab"/>
              <w:snapToGrid w:val="0"/>
              <w:spacing w:line="200" w:lineRule="atLeast"/>
              <w:ind w:right="360" w:firstLine="50"/>
              <w:rPr>
                <w:rFonts w:eastAsia="Times New Roman"/>
                <w:kern w:val="0"/>
                <w:sz w:val="24"/>
                <w:lang w:eastAsia="ru-RU"/>
              </w:rPr>
            </w:pPr>
            <w:r w:rsidRPr="00E713E2">
              <w:rPr>
                <w:rFonts w:eastAsia="Times New Roman"/>
                <w:kern w:val="0"/>
                <w:sz w:val="24"/>
                <w:lang w:eastAsia="ru-RU"/>
              </w:rPr>
              <w:t>Введение</w:t>
            </w:r>
            <w:r w:rsidR="00E25647" w:rsidRPr="00E713E2">
              <w:rPr>
                <w:rFonts w:eastAsia="Times New Roman"/>
                <w:kern w:val="0"/>
                <w:sz w:val="24"/>
                <w:lang w:eastAsia="ru-RU"/>
              </w:rPr>
              <w:t xml:space="preserve"> </w:t>
            </w:r>
          </w:p>
        </w:tc>
        <w:tc>
          <w:tcPr>
            <w:tcW w:w="894" w:type="dxa"/>
            <w:vAlign w:val="center"/>
          </w:tcPr>
          <w:p w:rsidR="00E25647" w:rsidRPr="004B27DB" w:rsidRDefault="000D7F7E" w:rsidP="00C63928">
            <w:pPr>
              <w:jc w:val="center"/>
              <w:rPr>
                <w:rFonts w:eastAsia="Lucida Sans Unicode"/>
                <w:kern w:val="1"/>
                <w:lang w:eastAsia="ar-SA"/>
              </w:rPr>
            </w:pPr>
            <w:r w:rsidRPr="004B27DB">
              <w:rPr>
                <w:rFonts w:eastAsia="Lucida Sans Unicode"/>
                <w:kern w:val="1"/>
                <w:lang w:eastAsia="ar-SA"/>
              </w:rPr>
              <w:t>3</w:t>
            </w:r>
          </w:p>
        </w:tc>
      </w:tr>
      <w:tr w:rsidR="00E25647" w:rsidRPr="002D0ACA" w:rsidTr="00043F50">
        <w:trPr>
          <w:trHeight w:val="278"/>
        </w:trPr>
        <w:tc>
          <w:tcPr>
            <w:tcW w:w="1368" w:type="dxa"/>
            <w:vAlign w:val="center"/>
          </w:tcPr>
          <w:p w:rsidR="00E25647" w:rsidRPr="00E713E2" w:rsidRDefault="000F279E" w:rsidP="002D4252">
            <w:pPr>
              <w:pStyle w:val="ab"/>
              <w:snapToGrid w:val="0"/>
              <w:spacing w:line="200" w:lineRule="atLeast"/>
              <w:ind w:right="360" w:firstLine="426"/>
              <w:rPr>
                <w:sz w:val="24"/>
              </w:rPr>
            </w:pPr>
            <w:r>
              <w:rPr>
                <w:sz w:val="24"/>
              </w:rPr>
              <w:t>1</w:t>
            </w:r>
          </w:p>
        </w:tc>
        <w:tc>
          <w:tcPr>
            <w:tcW w:w="7309" w:type="dxa"/>
            <w:vAlign w:val="center"/>
          </w:tcPr>
          <w:p w:rsidR="00E25647" w:rsidRPr="00E713E2" w:rsidRDefault="0006605C" w:rsidP="002D4252">
            <w:pPr>
              <w:pStyle w:val="ab"/>
              <w:snapToGrid w:val="0"/>
              <w:spacing w:line="200" w:lineRule="atLeast"/>
              <w:ind w:right="360" w:firstLine="50"/>
              <w:rPr>
                <w:sz w:val="24"/>
              </w:rPr>
            </w:pPr>
            <w:r>
              <w:rPr>
                <w:sz w:val="24"/>
              </w:rPr>
              <w:t>Пояснительная записка</w:t>
            </w:r>
          </w:p>
        </w:tc>
        <w:tc>
          <w:tcPr>
            <w:tcW w:w="894" w:type="dxa"/>
            <w:vAlign w:val="center"/>
          </w:tcPr>
          <w:p w:rsidR="00E25647" w:rsidRPr="004B27DB" w:rsidRDefault="004C3EC3" w:rsidP="00AE6B4C">
            <w:pPr>
              <w:jc w:val="center"/>
              <w:rPr>
                <w:rFonts w:eastAsia="Lucida Sans Unicode"/>
                <w:kern w:val="1"/>
                <w:lang w:eastAsia="ar-SA"/>
              </w:rPr>
            </w:pPr>
            <w:r>
              <w:rPr>
                <w:rFonts w:eastAsia="Lucida Sans Unicode"/>
                <w:kern w:val="1"/>
                <w:lang w:eastAsia="ar-SA"/>
              </w:rPr>
              <w:t>4</w:t>
            </w:r>
          </w:p>
        </w:tc>
      </w:tr>
      <w:tr w:rsidR="00E25647" w:rsidRPr="002D0ACA" w:rsidTr="002D4252">
        <w:trPr>
          <w:trHeight w:val="275"/>
        </w:trPr>
        <w:tc>
          <w:tcPr>
            <w:tcW w:w="1368" w:type="dxa"/>
            <w:vAlign w:val="center"/>
          </w:tcPr>
          <w:p w:rsidR="00E25647" w:rsidRPr="00E713E2" w:rsidRDefault="000F279E" w:rsidP="002D4252">
            <w:pPr>
              <w:pStyle w:val="ab"/>
              <w:snapToGrid w:val="0"/>
              <w:spacing w:line="200" w:lineRule="atLeast"/>
              <w:ind w:right="360" w:firstLine="426"/>
              <w:rPr>
                <w:sz w:val="24"/>
              </w:rPr>
            </w:pPr>
            <w:r>
              <w:rPr>
                <w:sz w:val="24"/>
              </w:rPr>
              <w:t>2</w:t>
            </w:r>
          </w:p>
        </w:tc>
        <w:tc>
          <w:tcPr>
            <w:tcW w:w="7309" w:type="dxa"/>
            <w:vAlign w:val="center"/>
          </w:tcPr>
          <w:p w:rsidR="00E25647" w:rsidRPr="002D4252" w:rsidRDefault="00E713E2" w:rsidP="002D4252">
            <w:pPr>
              <w:ind w:firstLine="50"/>
              <w:rPr>
                <w:rFonts w:eastAsia="Lucida Sans Unicode"/>
                <w:kern w:val="1"/>
                <w:lang w:eastAsia="ar-SA"/>
              </w:rPr>
            </w:pPr>
            <w:r>
              <w:rPr>
                <w:rFonts w:eastAsia="Lucida Sans Unicode"/>
                <w:kern w:val="1"/>
                <w:lang w:eastAsia="ar-SA"/>
              </w:rPr>
              <w:t>Графические материалы</w:t>
            </w:r>
          </w:p>
        </w:tc>
        <w:tc>
          <w:tcPr>
            <w:tcW w:w="894" w:type="dxa"/>
            <w:vAlign w:val="center"/>
          </w:tcPr>
          <w:p w:rsidR="00E25647" w:rsidRPr="004B27DB" w:rsidRDefault="00E25647" w:rsidP="002D4252">
            <w:pPr>
              <w:rPr>
                <w:rFonts w:eastAsia="Lucida Sans Unicode"/>
                <w:kern w:val="1"/>
                <w:lang w:eastAsia="ar-SA"/>
              </w:rPr>
            </w:pPr>
          </w:p>
        </w:tc>
      </w:tr>
      <w:tr w:rsidR="00E25647" w:rsidRPr="002D0ACA" w:rsidTr="00043F50">
        <w:trPr>
          <w:trHeight w:val="293"/>
        </w:trPr>
        <w:tc>
          <w:tcPr>
            <w:tcW w:w="1368" w:type="dxa"/>
            <w:vAlign w:val="center"/>
          </w:tcPr>
          <w:p w:rsidR="00E25647" w:rsidRDefault="000F279E" w:rsidP="002D4252">
            <w:pPr>
              <w:pStyle w:val="ab"/>
              <w:snapToGrid w:val="0"/>
              <w:spacing w:line="200" w:lineRule="atLeast"/>
              <w:ind w:right="360" w:firstLine="426"/>
              <w:rPr>
                <w:sz w:val="24"/>
              </w:rPr>
            </w:pPr>
            <w:r>
              <w:rPr>
                <w:sz w:val="24"/>
              </w:rPr>
              <w:t>2.1</w:t>
            </w:r>
          </w:p>
        </w:tc>
        <w:tc>
          <w:tcPr>
            <w:tcW w:w="7309" w:type="dxa"/>
            <w:vAlign w:val="center"/>
          </w:tcPr>
          <w:p w:rsidR="00E25647" w:rsidRPr="00DA1222" w:rsidRDefault="00E713E2" w:rsidP="002D4252">
            <w:pPr>
              <w:pStyle w:val="ab"/>
              <w:snapToGrid w:val="0"/>
              <w:spacing w:line="200" w:lineRule="atLeast"/>
              <w:ind w:right="360" w:firstLine="50"/>
              <w:rPr>
                <w:sz w:val="24"/>
              </w:rPr>
            </w:pPr>
            <w:r>
              <w:rPr>
                <w:sz w:val="24"/>
              </w:rPr>
              <w:t xml:space="preserve">Чертеж </w:t>
            </w:r>
            <w:r w:rsidR="00D30D34">
              <w:rPr>
                <w:sz w:val="24"/>
              </w:rPr>
              <w:t xml:space="preserve">проекта </w:t>
            </w:r>
            <w:r>
              <w:rPr>
                <w:sz w:val="24"/>
              </w:rPr>
              <w:t>межевания территории</w:t>
            </w:r>
          </w:p>
        </w:tc>
        <w:tc>
          <w:tcPr>
            <w:tcW w:w="894" w:type="dxa"/>
            <w:vAlign w:val="center"/>
          </w:tcPr>
          <w:p w:rsidR="00E25647" w:rsidRPr="004B27DB" w:rsidRDefault="00155133" w:rsidP="00C63928">
            <w:pPr>
              <w:jc w:val="center"/>
              <w:rPr>
                <w:rFonts w:eastAsia="Lucida Sans Unicode"/>
                <w:kern w:val="1"/>
                <w:lang w:eastAsia="ar-SA"/>
              </w:rPr>
            </w:pPr>
            <w:r>
              <w:rPr>
                <w:rFonts w:eastAsia="Lucida Sans Unicode"/>
                <w:kern w:val="1"/>
                <w:lang w:eastAsia="ar-SA"/>
              </w:rPr>
              <w:t>1</w:t>
            </w:r>
            <w:r w:rsidR="00D3640D">
              <w:rPr>
                <w:rFonts w:eastAsia="Lucida Sans Unicode"/>
                <w:kern w:val="1"/>
                <w:lang w:eastAsia="ar-SA"/>
              </w:rPr>
              <w:t>0</w:t>
            </w:r>
          </w:p>
        </w:tc>
      </w:tr>
      <w:tr w:rsidR="00C72023" w:rsidRPr="002D0ACA" w:rsidTr="00043F50">
        <w:trPr>
          <w:trHeight w:val="293"/>
        </w:trPr>
        <w:tc>
          <w:tcPr>
            <w:tcW w:w="1368" w:type="dxa"/>
            <w:vAlign w:val="center"/>
          </w:tcPr>
          <w:p w:rsidR="00C72023" w:rsidRDefault="00C72023" w:rsidP="002D4252">
            <w:pPr>
              <w:pStyle w:val="ab"/>
              <w:snapToGrid w:val="0"/>
              <w:spacing w:line="200" w:lineRule="atLeast"/>
              <w:ind w:right="360" w:firstLine="426"/>
              <w:rPr>
                <w:sz w:val="24"/>
              </w:rPr>
            </w:pPr>
            <w:r>
              <w:rPr>
                <w:sz w:val="24"/>
              </w:rPr>
              <w:t>3</w:t>
            </w:r>
          </w:p>
        </w:tc>
        <w:tc>
          <w:tcPr>
            <w:tcW w:w="7309" w:type="dxa"/>
            <w:vAlign w:val="center"/>
          </w:tcPr>
          <w:p w:rsidR="00C72023" w:rsidRDefault="00C72023" w:rsidP="002D4252">
            <w:pPr>
              <w:pStyle w:val="ab"/>
              <w:snapToGrid w:val="0"/>
              <w:spacing w:line="200" w:lineRule="atLeast"/>
              <w:ind w:right="360" w:firstLine="50"/>
              <w:rPr>
                <w:sz w:val="24"/>
              </w:rPr>
            </w:pPr>
            <w:r>
              <w:rPr>
                <w:sz w:val="24"/>
              </w:rPr>
              <w:t>Приложение</w:t>
            </w:r>
          </w:p>
        </w:tc>
        <w:tc>
          <w:tcPr>
            <w:tcW w:w="894" w:type="dxa"/>
            <w:vAlign w:val="center"/>
          </w:tcPr>
          <w:p w:rsidR="00C72023" w:rsidRDefault="00C72023" w:rsidP="005F255A">
            <w:pPr>
              <w:jc w:val="center"/>
              <w:rPr>
                <w:rFonts w:eastAsia="Lucida Sans Unicode"/>
                <w:kern w:val="1"/>
                <w:lang w:eastAsia="ar-SA"/>
              </w:rPr>
            </w:pPr>
          </w:p>
        </w:tc>
      </w:tr>
      <w:tr w:rsidR="00C72023" w:rsidRPr="002D0ACA" w:rsidTr="000E5A39">
        <w:trPr>
          <w:trHeight w:val="293"/>
        </w:trPr>
        <w:tc>
          <w:tcPr>
            <w:tcW w:w="1368" w:type="dxa"/>
            <w:vAlign w:val="center"/>
          </w:tcPr>
          <w:p w:rsidR="00C72023" w:rsidRDefault="00876475" w:rsidP="00C63928">
            <w:pPr>
              <w:pStyle w:val="ab"/>
              <w:snapToGrid w:val="0"/>
              <w:spacing w:line="200" w:lineRule="atLeast"/>
              <w:ind w:right="360" w:firstLine="426"/>
              <w:rPr>
                <w:sz w:val="24"/>
              </w:rPr>
            </w:pPr>
            <w:r>
              <w:rPr>
                <w:sz w:val="24"/>
              </w:rPr>
              <w:t>3.</w:t>
            </w:r>
            <w:r w:rsidR="00C63928">
              <w:rPr>
                <w:sz w:val="24"/>
              </w:rPr>
              <w:t>1</w:t>
            </w:r>
          </w:p>
        </w:tc>
        <w:tc>
          <w:tcPr>
            <w:tcW w:w="7309" w:type="dxa"/>
          </w:tcPr>
          <w:p w:rsidR="00C72023" w:rsidRPr="00980865" w:rsidRDefault="00DA25B9" w:rsidP="00DA25B9">
            <w:pPr>
              <w:jc w:val="both"/>
            </w:pPr>
            <w:r>
              <w:t>Техническое задание на подготовку</w:t>
            </w:r>
            <w:r w:rsidR="00A55D38" w:rsidRPr="001907B5">
              <w:t xml:space="preserve"> </w:t>
            </w:r>
            <w:r w:rsidR="00A55D38">
              <w:t>проекта межевания</w:t>
            </w:r>
            <w:r w:rsidR="00A55D38" w:rsidRPr="001907B5">
              <w:t xml:space="preserve"> территории </w:t>
            </w:r>
            <w:r w:rsidR="00A55D38">
              <w:t xml:space="preserve">муниципального образования "Город Архангельск" </w:t>
            </w:r>
            <w:r w:rsidR="00A55D38" w:rsidRPr="001907B5">
              <w:t xml:space="preserve">в границах </w:t>
            </w:r>
            <w:r w:rsidR="00F46E23">
              <w:t xml:space="preserve">             </w:t>
            </w:r>
            <w:r w:rsidR="005F34E5" w:rsidRPr="00865E7F">
              <w:t xml:space="preserve"> ул. Володарского, просп. Чумбарова-Лучинского, ул. Серафимовича, просп. Ломоносова</w:t>
            </w:r>
          </w:p>
        </w:tc>
        <w:tc>
          <w:tcPr>
            <w:tcW w:w="894" w:type="dxa"/>
            <w:vAlign w:val="center"/>
          </w:tcPr>
          <w:p w:rsidR="00C72023" w:rsidRDefault="00155133" w:rsidP="005C516C">
            <w:pPr>
              <w:jc w:val="center"/>
              <w:rPr>
                <w:rFonts w:eastAsia="Lucida Sans Unicode"/>
                <w:kern w:val="1"/>
                <w:lang w:eastAsia="ar-SA"/>
              </w:rPr>
            </w:pPr>
            <w:r>
              <w:rPr>
                <w:rFonts w:eastAsia="Lucida Sans Unicode"/>
                <w:kern w:val="1"/>
                <w:lang w:eastAsia="ar-SA"/>
              </w:rPr>
              <w:t>1</w:t>
            </w:r>
            <w:r w:rsidR="00D3640D">
              <w:rPr>
                <w:rFonts w:eastAsia="Lucida Sans Unicode"/>
                <w:kern w:val="1"/>
                <w:lang w:eastAsia="ar-SA"/>
              </w:rPr>
              <w:t>1</w:t>
            </w:r>
          </w:p>
        </w:tc>
      </w:tr>
      <w:tr w:rsidR="00A55D38" w:rsidRPr="002D0ACA" w:rsidTr="004B18AD">
        <w:trPr>
          <w:trHeight w:val="293"/>
        </w:trPr>
        <w:tc>
          <w:tcPr>
            <w:tcW w:w="1368" w:type="dxa"/>
            <w:vAlign w:val="center"/>
          </w:tcPr>
          <w:p w:rsidR="00A55D38" w:rsidRDefault="00A55D38" w:rsidP="00A55D38">
            <w:pPr>
              <w:pStyle w:val="ab"/>
              <w:snapToGrid w:val="0"/>
              <w:spacing w:line="200" w:lineRule="atLeast"/>
              <w:ind w:right="360" w:firstLine="426"/>
              <w:rPr>
                <w:sz w:val="24"/>
              </w:rPr>
            </w:pPr>
            <w:r>
              <w:rPr>
                <w:sz w:val="24"/>
              </w:rPr>
              <w:t>3.2</w:t>
            </w:r>
          </w:p>
        </w:tc>
        <w:tc>
          <w:tcPr>
            <w:tcW w:w="7309" w:type="dxa"/>
          </w:tcPr>
          <w:p w:rsidR="00A55D38" w:rsidRPr="00980865" w:rsidRDefault="00A55D38" w:rsidP="005F34E5">
            <w:pPr>
              <w:jc w:val="both"/>
            </w:pPr>
            <w:r w:rsidRPr="00D30D34">
              <w:t xml:space="preserve">Кадастровый план территории </w:t>
            </w:r>
            <w:r w:rsidRPr="001B101C">
              <w:t>№</w:t>
            </w:r>
            <w:r>
              <w:t xml:space="preserve">   </w:t>
            </w:r>
            <w:r w:rsidR="005F34E5">
              <w:t xml:space="preserve"> </w:t>
            </w:r>
            <w:r w:rsidR="005F34E5" w:rsidRPr="005F34E5">
              <w:t xml:space="preserve">КУВИ-001/2019-26568443 </w:t>
            </w:r>
            <w:r w:rsidRPr="001B101C">
              <w:t xml:space="preserve">от </w:t>
            </w:r>
            <w:r w:rsidR="005F34E5">
              <w:t>03</w:t>
            </w:r>
            <w:r w:rsidRPr="001B101C">
              <w:t>.</w:t>
            </w:r>
            <w:r w:rsidR="005F34E5">
              <w:t>10</w:t>
            </w:r>
            <w:r w:rsidRPr="001B101C">
              <w:t>.201</w:t>
            </w:r>
            <w:r>
              <w:t>9</w:t>
            </w:r>
            <w:r w:rsidRPr="00D30D34">
              <w:t>, выданный филиалом ФГБУ «ФКП Росреестра» по Архангельской области и Ненецкому автономному округу на кадастровый квартал 29:22:</w:t>
            </w:r>
            <w:r w:rsidR="005F34E5">
              <w:t>050513</w:t>
            </w:r>
          </w:p>
        </w:tc>
        <w:tc>
          <w:tcPr>
            <w:tcW w:w="894" w:type="dxa"/>
            <w:vAlign w:val="center"/>
          </w:tcPr>
          <w:p w:rsidR="00A55D38" w:rsidRDefault="00BC0906" w:rsidP="00A55D38">
            <w:pPr>
              <w:jc w:val="center"/>
              <w:rPr>
                <w:rFonts w:eastAsia="Lucida Sans Unicode"/>
                <w:kern w:val="1"/>
                <w:lang w:eastAsia="ar-SA"/>
              </w:rPr>
            </w:pPr>
            <w:r>
              <w:rPr>
                <w:rFonts w:eastAsia="Lucida Sans Unicode"/>
                <w:kern w:val="1"/>
                <w:lang w:eastAsia="ar-SA"/>
              </w:rPr>
              <w:t>17</w:t>
            </w:r>
          </w:p>
        </w:tc>
      </w:tr>
    </w:tbl>
    <w:p w:rsidR="00251377" w:rsidRDefault="00251377" w:rsidP="00877E68">
      <w:pPr>
        <w:ind w:firstLine="709"/>
        <w:jc w:val="center"/>
        <w:rPr>
          <w:b/>
          <w:sz w:val="28"/>
          <w:szCs w:val="28"/>
        </w:rPr>
      </w:pPr>
    </w:p>
    <w:p w:rsidR="00251377" w:rsidRPr="000563CD" w:rsidRDefault="00251377" w:rsidP="00877E68">
      <w:pPr>
        <w:ind w:firstLine="709"/>
        <w:jc w:val="center"/>
        <w:rPr>
          <w:b/>
          <w:sz w:val="28"/>
          <w:szCs w:val="28"/>
        </w:rPr>
      </w:pPr>
    </w:p>
    <w:p w:rsidR="00E25647" w:rsidRDefault="00E25647" w:rsidP="00877E68">
      <w:pPr>
        <w:ind w:firstLine="709"/>
        <w:jc w:val="center"/>
        <w:rPr>
          <w:b/>
          <w:sz w:val="28"/>
          <w:szCs w:val="28"/>
        </w:rPr>
      </w:pPr>
    </w:p>
    <w:p w:rsidR="00AA26EF" w:rsidRDefault="00E25647" w:rsidP="00995E6A">
      <w:pPr>
        <w:ind w:firstLine="709"/>
        <w:jc w:val="center"/>
        <w:rPr>
          <w:b/>
        </w:rPr>
      </w:pPr>
      <w:r>
        <w:rPr>
          <w:b/>
          <w:sz w:val="28"/>
          <w:szCs w:val="28"/>
        </w:rPr>
        <w:br w:type="page"/>
      </w:r>
      <w:r w:rsidR="00774C17">
        <w:rPr>
          <w:b/>
        </w:rPr>
        <w:lastRenderedPageBreak/>
        <w:t>Введение</w:t>
      </w:r>
    </w:p>
    <w:p w:rsidR="00AA26EF" w:rsidRDefault="00AA26EF" w:rsidP="00877E68">
      <w:pPr>
        <w:ind w:firstLine="709"/>
        <w:rPr>
          <w:b/>
        </w:rPr>
      </w:pPr>
    </w:p>
    <w:p w:rsidR="00733A55" w:rsidRDefault="00733A55" w:rsidP="00A92F18">
      <w:pPr>
        <w:widowControl w:val="0"/>
        <w:autoSpaceDE w:val="0"/>
        <w:autoSpaceDN w:val="0"/>
        <w:adjustRightInd w:val="0"/>
        <w:spacing w:line="360" w:lineRule="auto"/>
        <w:ind w:firstLine="709"/>
        <w:jc w:val="both"/>
        <w:rPr>
          <w:rFonts w:cs="Arial"/>
          <w:lang w:eastAsia="ar-SA"/>
        </w:rPr>
      </w:pPr>
      <w:r>
        <w:rPr>
          <w:rFonts w:cs="Arial"/>
          <w:lang w:eastAsia="ar-SA"/>
        </w:rPr>
        <w:t xml:space="preserve">Проект межевания территории </w:t>
      </w:r>
      <w:r w:rsidR="007A1247">
        <w:t xml:space="preserve">в границах </w:t>
      </w:r>
      <w:r w:rsidR="00865E7F" w:rsidRPr="00865E7F">
        <w:t>ул. Володарского, просп. Чумбарова-Лучинского, ул. Серафимовича, просп. Ломоносова</w:t>
      </w:r>
      <w:r w:rsidR="00865E7F">
        <w:rPr>
          <w:rFonts w:cs="Arial"/>
          <w:lang w:eastAsia="ar-SA"/>
        </w:rPr>
        <w:t xml:space="preserve"> </w:t>
      </w:r>
      <w:r>
        <w:rPr>
          <w:rFonts w:cs="Arial"/>
          <w:lang w:eastAsia="ar-SA"/>
        </w:rPr>
        <w:t xml:space="preserve">выполнен на основании </w:t>
      </w:r>
      <w:r w:rsidR="00995E6A">
        <w:rPr>
          <w:rFonts w:cs="Arial"/>
          <w:lang w:eastAsia="ar-SA"/>
        </w:rPr>
        <w:t xml:space="preserve">распоряжения </w:t>
      </w:r>
      <w:r w:rsidR="00995E6A">
        <w:t xml:space="preserve">Главы муниципального образования "Город Архангельск" </w:t>
      </w:r>
      <w:r w:rsidR="00865E7F" w:rsidRPr="00865E7F">
        <w:t>от 18.06.2020 № 1988р "О подготовке проекта межевания территории муниципального образования "Город Архангельск" в границах ул. Володарского, просп. Чумбарова-Лучинского, ул. Серафимовича, просп. Ломоносова"</w:t>
      </w:r>
      <w:r w:rsidR="00836ED9">
        <w:rPr>
          <w:rFonts w:cs="Arial"/>
          <w:lang w:eastAsia="ar-SA"/>
        </w:rPr>
        <w:t>.</w:t>
      </w:r>
    </w:p>
    <w:p w:rsidR="00BD24A8" w:rsidRDefault="00BD24A8" w:rsidP="00877E68">
      <w:pPr>
        <w:widowControl w:val="0"/>
        <w:autoSpaceDE w:val="0"/>
        <w:autoSpaceDN w:val="0"/>
        <w:adjustRightInd w:val="0"/>
        <w:spacing w:line="360" w:lineRule="auto"/>
        <w:ind w:firstLine="709"/>
        <w:jc w:val="both"/>
      </w:pPr>
      <w:r>
        <w:t xml:space="preserve">Проект </w:t>
      </w:r>
      <w:r w:rsidR="00205081">
        <w:t>межевания</w:t>
      </w:r>
      <w:r>
        <w:t xml:space="preserve"> разработан в соответствии с Градостроительным кодексом РФ от 29.12.2004 №190-ФЗ; Земельным кодексом РФ от 25.10.2001 №136-ФЗ; </w:t>
      </w:r>
      <w:r w:rsidR="00062BC7" w:rsidRPr="00062BC7">
        <w:t xml:space="preserve">СП 42.13330 </w:t>
      </w:r>
      <w:r w:rsidR="00062BC7">
        <w:t>«</w:t>
      </w:r>
      <w:r w:rsidR="00062BC7" w:rsidRPr="00062BC7">
        <w:t>Градостроительство. Планировка и застройка городских и сельских поселений. Актуализированная редакция СНиП 2.07.01-89*"</w:t>
      </w:r>
      <w:r w:rsidR="00062BC7">
        <w:t xml:space="preserve">; </w:t>
      </w:r>
      <w:r>
        <w:t>СНиП 11-04-2003 «Инструкция о порядке разработки, согласования, экспертизы и утверждения градостроительной документации».</w:t>
      </w:r>
    </w:p>
    <w:p w:rsidR="00BD24A8" w:rsidRDefault="00BD24A8" w:rsidP="00877E68">
      <w:pPr>
        <w:widowControl w:val="0"/>
        <w:autoSpaceDE w:val="0"/>
        <w:autoSpaceDN w:val="0"/>
        <w:adjustRightInd w:val="0"/>
        <w:spacing w:line="360" w:lineRule="auto"/>
        <w:ind w:firstLine="709"/>
        <w:jc w:val="both"/>
      </w:pPr>
      <w:r>
        <w:t>В работе учитывалась и анализировалась следующая документация:</w:t>
      </w:r>
    </w:p>
    <w:p w:rsidR="00473039" w:rsidRDefault="00473039" w:rsidP="00473039">
      <w:pPr>
        <w:widowControl w:val="0"/>
        <w:numPr>
          <w:ilvl w:val="0"/>
          <w:numId w:val="4"/>
        </w:numPr>
        <w:autoSpaceDE w:val="0"/>
        <w:autoSpaceDN w:val="0"/>
        <w:adjustRightInd w:val="0"/>
        <w:spacing w:line="360" w:lineRule="auto"/>
        <w:ind w:left="0" w:firstLine="709"/>
        <w:jc w:val="both"/>
      </w:pPr>
      <w:r>
        <w:t xml:space="preserve">Генеральный план муниципального образования «Город Архангельск», утверждённый </w:t>
      </w:r>
      <w:hyperlink r:id="rId8" w:history="1">
        <w:r w:rsidRPr="00860E87">
          <w:rPr>
            <w:rStyle w:val="aff3"/>
            <w:color w:val="auto"/>
            <w:u w:val="none"/>
          </w:rPr>
          <w:t>постановлением</w:t>
        </w:r>
      </w:hyperlink>
      <w:r w:rsidRPr="00860E87">
        <w:t xml:space="preserve"> министерства</w:t>
      </w:r>
      <w:r>
        <w:t xml:space="preserve"> строительства и архитектуры Архангельской области</w:t>
      </w:r>
      <w:r w:rsidRPr="003B4729">
        <w:t xml:space="preserve"> от </w:t>
      </w:r>
      <w:r>
        <w:t>02</w:t>
      </w:r>
      <w:r w:rsidRPr="003B4729">
        <w:t>.0</w:t>
      </w:r>
      <w:r>
        <w:t>4.2020</w:t>
      </w:r>
      <w:r w:rsidRPr="003B4729">
        <w:t xml:space="preserve"> № </w:t>
      </w:r>
      <w:r>
        <w:t>37-п;</w:t>
      </w:r>
    </w:p>
    <w:p w:rsidR="00D33D10" w:rsidRDefault="00D33D10" w:rsidP="00D33D10">
      <w:pPr>
        <w:widowControl w:val="0"/>
        <w:numPr>
          <w:ilvl w:val="0"/>
          <w:numId w:val="4"/>
        </w:numPr>
        <w:autoSpaceDE w:val="0"/>
        <w:autoSpaceDN w:val="0"/>
        <w:adjustRightInd w:val="0"/>
        <w:spacing w:line="360" w:lineRule="auto"/>
        <w:ind w:left="0" w:firstLine="709"/>
        <w:jc w:val="both"/>
      </w:pPr>
      <w:r>
        <w:t xml:space="preserve">Проект планировки </w:t>
      </w:r>
      <w:r w:rsidR="005F34E5">
        <w:t xml:space="preserve">центральной части </w:t>
      </w:r>
      <w:r w:rsidRPr="005E6DE5">
        <w:t xml:space="preserve">муниципального образования </w:t>
      </w:r>
      <w:r>
        <w:t>«Город Архангельск»</w:t>
      </w:r>
      <w:r w:rsidR="005F34E5" w:rsidRPr="005F34E5">
        <w:t xml:space="preserve"> в границах ул.Смольный Буян, наб.Северной Двины, ул.Логинова, и пр.Обводный канал</w:t>
      </w:r>
      <w:r>
        <w:t xml:space="preserve">, утвержденный </w:t>
      </w:r>
      <w:r w:rsidRPr="00836ED9">
        <w:t>распоряжением</w:t>
      </w:r>
      <w:r w:rsidRPr="00836ED9">
        <w:rPr>
          <w:color w:val="FF0000"/>
        </w:rPr>
        <w:t xml:space="preserve"> </w:t>
      </w:r>
      <w:r w:rsidR="00AA351C">
        <w:rPr>
          <w:rFonts w:cs="Arial"/>
          <w:lang w:eastAsia="ar-SA"/>
        </w:rPr>
        <w:t>мэра</w:t>
      </w:r>
      <w:r w:rsidRPr="00951CB4">
        <w:rPr>
          <w:rFonts w:cs="Arial"/>
          <w:lang w:eastAsia="ar-SA"/>
        </w:rPr>
        <w:t xml:space="preserve"> </w:t>
      </w:r>
      <w:r w:rsidR="00AA351C">
        <w:rPr>
          <w:rFonts w:cs="Arial"/>
          <w:lang w:eastAsia="ar-SA"/>
        </w:rPr>
        <w:t>г</w:t>
      </w:r>
      <w:r w:rsidRPr="00951CB4">
        <w:rPr>
          <w:rFonts w:cs="Arial"/>
          <w:lang w:eastAsia="ar-SA"/>
        </w:rPr>
        <w:t>ород</w:t>
      </w:r>
      <w:r w:rsidR="00AA351C">
        <w:rPr>
          <w:rFonts w:cs="Arial"/>
          <w:lang w:eastAsia="ar-SA"/>
        </w:rPr>
        <w:t>а</w:t>
      </w:r>
      <w:r w:rsidRPr="00951CB4">
        <w:rPr>
          <w:rFonts w:cs="Arial"/>
          <w:lang w:eastAsia="ar-SA"/>
        </w:rPr>
        <w:t xml:space="preserve"> Архангельск</w:t>
      </w:r>
      <w:r w:rsidR="00AA351C">
        <w:rPr>
          <w:rFonts w:cs="Arial"/>
          <w:lang w:eastAsia="ar-SA"/>
        </w:rPr>
        <w:t>а</w:t>
      </w:r>
      <w:r>
        <w:rPr>
          <w:rFonts w:cs="Arial"/>
          <w:lang w:eastAsia="ar-SA"/>
        </w:rPr>
        <w:t xml:space="preserve"> </w:t>
      </w:r>
      <w:r w:rsidR="00AA351C" w:rsidRPr="00AA351C">
        <w:rPr>
          <w:rFonts w:cs="Arial"/>
          <w:lang w:eastAsia="ar-SA"/>
        </w:rPr>
        <w:t xml:space="preserve">от </w:t>
      </w:r>
      <w:r w:rsidR="005F34E5">
        <w:rPr>
          <w:rFonts w:cs="Arial"/>
          <w:lang w:eastAsia="ar-SA"/>
        </w:rPr>
        <w:t xml:space="preserve">          </w:t>
      </w:r>
      <w:r w:rsidR="005F34E5" w:rsidRPr="005F34E5">
        <w:rPr>
          <w:rFonts w:cs="Arial"/>
          <w:lang w:eastAsia="ar-SA"/>
        </w:rPr>
        <w:t>20.12.2013 г. № 4193р</w:t>
      </w:r>
      <w:r w:rsidR="00484612" w:rsidRPr="003B4729">
        <w:t>(с изменениями)</w:t>
      </w:r>
      <w:r w:rsidR="00484612">
        <w:t>;</w:t>
      </w:r>
    </w:p>
    <w:p w:rsidR="003272F4" w:rsidRDefault="007044E4" w:rsidP="00A92F18">
      <w:pPr>
        <w:widowControl w:val="0"/>
        <w:numPr>
          <w:ilvl w:val="0"/>
          <w:numId w:val="4"/>
        </w:numPr>
        <w:autoSpaceDE w:val="0"/>
        <w:autoSpaceDN w:val="0"/>
        <w:adjustRightInd w:val="0"/>
        <w:spacing w:line="360" w:lineRule="auto"/>
        <w:ind w:left="0" w:firstLine="709"/>
        <w:jc w:val="both"/>
      </w:pPr>
      <w:r w:rsidRPr="00A92F18">
        <w:rPr>
          <w:rFonts w:cs="Arial"/>
          <w:lang w:eastAsia="ar-SA"/>
        </w:rPr>
        <w:t>Распоряжени</w:t>
      </w:r>
      <w:r w:rsidR="0088319F" w:rsidRPr="00A92F18">
        <w:rPr>
          <w:rFonts w:cs="Arial"/>
          <w:lang w:eastAsia="ar-SA"/>
        </w:rPr>
        <w:t>е</w:t>
      </w:r>
      <w:r w:rsidRPr="00A92F18">
        <w:rPr>
          <w:rFonts w:cs="Arial"/>
          <w:lang w:eastAsia="ar-SA"/>
        </w:rPr>
        <w:t xml:space="preserve"> </w:t>
      </w:r>
      <w:r w:rsidR="00546313">
        <w:t xml:space="preserve">Главы муниципального образования "Город Архангельск" </w:t>
      </w:r>
      <w:r w:rsidR="005F34E5">
        <w:t>от</w:t>
      </w:r>
      <w:r w:rsidR="005F34E5" w:rsidRPr="00865E7F">
        <w:t xml:space="preserve"> 18.06.2020 № 1988р "О подготовке проекта межевания территории муниципального образования "Город Архангельск" в границах ул. Володарского, просп. Чумбарова-Лучинского, ул. Серафимовича, просп. Ломоносова"</w:t>
      </w:r>
      <w:r w:rsidR="003272F4">
        <w:t>;</w:t>
      </w:r>
    </w:p>
    <w:p w:rsidR="00BD24A8" w:rsidRDefault="00BD24A8" w:rsidP="00877E68">
      <w:pPr>
        <w:widowControl w:val="0"/>
        <w:numPr>
          <w:ilvl w:val="0"/>
          <w:numId w:val="4"/>
        </w:numPr>
        <w:autoSpaceDE w:val="0"/>
        <w:autoSpaceDN w:val="0"/>
        <w:adjustRightInd w:val="0"/>
        <w:spacing w:line="360" w:lineRule="auto"/>
        <w:ind w:left="0" w:firstLine="709"/>
        <w:jc w:val="both"/>
      </w:pPr>
      <w:r>
        <w:t xml:space="preserve">Правила землепользования и застройки </w:t>
      </w:r>
      <w:r w:rsidRPr="00A753A1">
        <w:t xml:space="preserve">муниципального образования </w:t>
      </w:r>
      <w:r>
        <w:t>«</w:t>
      </w:r>
      <w:r w:rsidRPr="00A753A1">
        <w:t>Город Архангельск</w:t>
      </w:r>
      <w:r>
        <w:t xml:space="preserve">», утвержденные решением </w:t>
      </w:r>
      <w:r w:rsidR="0088319F">
        <w:t>А</w:t>
      </w:r>
      <w:r w:rsidRPr="00A753A1">
        <w:t>рхангельской городской думы</w:t>
      </w:r>
      <w:r>
        <w:t xml:space="preserve"> от </w:t>
      </w:r>
      <w:r w:rsidR="0088319F">
        <w:t>13.12</w:t>
      </w:r>
      <w:r>
        <w:t>.201</w:t>
      </w:r>
      <w:r w:rsidR="0088319F">
        <w:t>2</w:t>
      </w:r>
      <w:r>
        <w:t xml:space="preserve"> №</w:t>
      </w:r>
      <w:r w:rsidR="0088319F">
        <w:t>516 (с изменениями и дополнениями)</w:t>
      </w:r>
      <w:r w:rsidR="007A1737">
        <w:t>;</w:t>
      </w:r>
    </w:p>
    <w:p w:rsidR="00BD24A8" w:rsidRDefault="00BD24A8" w:rsidP="00877E68">
      <w:pPr>
        <w:widowControl w:val="0"/>
        <w:numPr>
          <w:ilvl w:val="0"/>
          <w:numId w:val="4"/>
        </w:numPr>
        <w:autoSpaceDE w:val="0"/>
        <w:autoSpaceDN w:val="0"/>
        <w:adjustRightInd w:val="0"/>
        <w:spacing w:line="360" w:lineRule="auto"/>
        <w:ind w:left="0" w:firstLine="709"/>
        <w:jc w:val="both"/>
      </w:pPr>
      <w:r>
        <w:t>Топографический план масштаба 1:</w:t>
      </w:r>
      <w:r w:rsidR="006E1A4B">
        <w:t>5</w:t>
      </w:r>
      <w:r>
        <w:t>00</w:t>
      </w:r>
      <w:r w:rsidR="00205081">
        <w:t>,</w:t>
      </w:r>
      <w:r>
        <w:t xml:space="preserve"> выдан</w:t>
      </w:r>
      <w:r w:rsidR="00205081">
        <w:t>ный</w:t>
      </w:r>
      <w:r>
        <w:t xml:space="preserve"> департаментом градостроительства Администрации муниципального образования «Город Архангельск»;</w:t>
      </w:r>
    </w:p>
    <w:p w:rsidR="0077634C" w:rsidRPr="00D30D34" w:rsidRDefault="0077634C" w:rsidP="009E4F30">
      <w:pPr>
        <w:widowControl w:val="0"/>
        <w:numPr>
          <w:ilvl w:val="0"/>
          <w:numId w:val="4"/>
        </w:numPr>
        <w:autoSpaceDE w:val="0"/>
        <w:autoSpaceDN w:val="0"/>
        <w:adjustRightInd w:val="0"/>
        <w:spacing w:line="360" w:lineRule="auto"/>
        <w:ind w:left="0" w:firstLine="709"/>
        <w:jc w:val="both"/>
      </w:pPr>
      <w:r w:rsidRPr="00D30D34">
        <w:t xml:space="preserve">Кадастровый план территории </w:t>
      </w:r>
      <w:r w:rsidRPr="001B101C">
        <w:t>№</w:t>
      </w:r>
      <w:r>
        <w:t xml:space="preserve">   </w:t>
      </w:r>
      <w:r w:rsidR="005F34E5" w:rsidRPr="005F34E5">
        <w:t xml:space="preserve">КУВИ-001/2019-26568443 </w:t>
      </w:r>
      <w:r w:rsidR="005F34E5" w:rsidRPr="001B101C">
        <w:t xml:space="preserve">от </w:t>
      </w:r>
      <w:r w:rsidR="005F34E5">
        <w:t>03</w:t>
      </w:r>
      <w:r w:rsidR="005F34E5" w:rsidRPr="001B101C">
        <w:t>.</w:t>
      </w:r>
      <w:r w:rsidR="005F34E5">
        <w:t>10</w:t>
      </w:r>
      <w:r w:rsidR="005F34E5" w:rsidRPr="001B101C">
        <w:t>.201</w:t>
      </w:r>
      <w:r w:rsidR="005F34E5">
        <w:t>9</w:t>
      </w:r>
      <w:r w:rsidRPr="00D30D34">
        <w:t>, выданный филиалом ФГБУ «ФКП Росреестра» по Архангельской области и Ненецкому автономному округу на кадастровый квартал 29:22:</w:t>
      </w:r>
      <w:r w:rsidR="005F34E5">
        <w:t>050513</w:t>
      </w:r>
      <w:r>
        <w:t>.</w:t>
      </w:r>
    </w:p>
    <w:p w:rsidR="003262F5" w:rsidRDefault="001019FE" w:rsidP="00090A34">
      <w:pPr>
        <w:widowControl w:val="0"/>
        <w:autoSpaceDE w:val="0"/>
        <w:autoSpaceDN w:val="0"/>
        <w:adjustRightInd w:val="0"/>
        <w:spacing w:line="360" w:lineRule="auto"/>
        <w:ind w:firstLine="709"/>
        <w:jc w:val="center"/>
        <w:rPr>
          <w:b/>
        </w:rPr>
      </w:pPr>
      <w:r w:rsidRPr="00D30D34">
        <w:br w:type="page"/>
      </w:r>
      <w:r w:rsidR="0006605C">
        <w:rPr>
          <w:b/>
        </w:rPr>
        <w:lastRenderedPageBreak/>
        <w:t>Пояснительная записка</w:t>
      </w:r>
    </w:p>
    <w:p w:rsidR="006E1A4B" w:rsidRDefault="00077B4C" w:rsidP="00090A34">
      <w:pPr>
        <w:spacing w:line="360" w:lineRule="auto"/>
        <w:ind w:right="284" w:firstLine="709"/>
        <w:jc w:val="both"/>
      </w:pPr>
      <w:r w:rsidRPr="00077B4C">
        <w:rPr>
          <w:rFonts w:cs="Arial"/>
          <w:lang w:eastAsia="ar-SA"/>
        </w:rPr>
        <w:t>При анализе исходной документации выявлено, что</w:t>
      </w:r>
      <w:r w:rsidR="00FA24D3">
        <w:rPr>
          <w:rFonts w:cs="Arial"/>
          <w:lang w:eastAsia="ar-SA"/>
        </w:rPr>
        <w:t xml:space="preserve"> </w:t>
      </w:r>
      <w:r w:rsidR="003E7B89" w:rsidRPr="006B6522">
        <w:rPr>
          <w:rFonts w:cs="Arial"/>
          <w:lang w:eastAsia="ar-SA"/>
        </w:rPr>
        <w:t>проектируемые</w:t>
      </w:r>
      <w:r w:rsidR="00CE79B4">
        <w:rPr>
          <w:rFonts w:cs="Arial"/>
          <w:lang w:eastAsia="ar-SA"/>
        </w:rPr>
        <w:t xml:space="preserve"> земельные </w:t>
      </w:r>
      <w:r w:rsidR="00CE79B4" w:rsidRPr="00FD7190">
        <w:t>участк</w:t>
      </w:r>
      <w:r w:rsidR="00CE79B4">
        <w:t>и</w:t>
      </w:r>
      <w:r w:rsidR="00C66FF2">
        <w:rPr>
          <w:rFonts w:cs="Arial"/>
          <w:lang w:eastAsia="ar-SA"/>
        </w:rPr>
        <w:t>, расположенны</w:t>
      </w:r>
      <w:r w:rsidR="00CE79B4">
        <w:rPr>
          <w:rFonts w:cs="Arial"/>
          <w:lang w:eastAsia="ar-SA"/>
        </w:rPr>
        <w:t xml:space="preserve">е в границах </w:t>
      </w:r>
      <w:r w:rsidR="00D118BA" w:rsidRPr="00865E7F">
        <w:t xml:space="preserve">ул. Володарского, просп. Чумбарова-Лучинского, </w:t>
      </w:r>
      <w:r w:rsidR="00D118BA">
        <w:t xml:space="preserve">          </w:t>
      </w:r>
      <w:r w:rsidR="00D118BA" w:rsidRPr="00865E7F">
        <w:t>ул. Серафимовича, просп. Ломоносова</w:t>
      </w:r>
      <w:r w:rsidR="00F04AA8">
        <w:rPr>
          <w:rFonts w:cs="Arial"/>
          <w:lang w:eastAsia="ar-SA"/>
        </w:rPr>
        <w:t xml:space="preserve">, </w:t>
      </w:r>
      <w:r w:rsidR="00C66FF2">
        <w:rPr>
          <w:rFonts w:cs="Arial"/>
          <w:lang w:eastAsia="ar-SA"/>
        </w:rPr>
        <w:t>буд</w:t>
      </w:r>
      <w:r w:rsidR="00CE79B4">
        <w:rPr>
          <w:rFonts w:cs="Arial"/>
          <w:lang w:eastAsia="ar-SA"/>
        </w:rPr>
        <w:t>у</w:t>
      </w:r>
      <w:r w:rsidR="00C66FF2">
        <w:rPr>
          <w:rFonts w:cs="Arial"/>
          <w:lang w:eastAsia="ar-SA"/>
        </w:rPr>
        <w:t xml:space="preserve">т </w:t>
      </w:r>
      <w:r w:rsidR="003E7B89">
        <w:rPr>
          <w:rFonts w:cs="Arial"/>
          <w:lang w:eastAsia="ar-SA"/>
        </w:rPr>
        <w:t>сформированы</w:t>
      </w:r>
      <w:r w:rsidR="00C66FF2">
        <w:rPr>
          <w:rFonts w:cs="Arial"/>
          <w:lang w:eastAsia="ar-SA"/>
        </w:rPr>
        <w:t xml:space="preserve"> </w:t>
      </w:r>
      <w:r w:rsidR="00CE79B4">
        <w:rPr>
          <w:rFonts w:cs="Arial"/>
          <w:lang w:eastAsia="ar-SA"/>
        </w:rPr>
        <w:t>в</w:t>
      </w:r>
      <w:r w:rsidR="00C66FF2">
        <w:rPr>
          <w:rFonts w:cs="Arial"/>
          <w:lang w:eastAsia="ar-SA"/>
        </w:rPr>
        <w:t xml:space="preserve"> кадастров</w:t>
      </w:r>
      <w:r w:rsidR="00D118BA">
        <w:rPr>
          <w:rFonts w:cs="Arial"/>
          <w:lang w:eastAsia="ar-SA"/>
        </w:rPr>
        <w:t>ом</w:t>
      </w:r>
      <w:r w:rsidR="00C66FF2">
        <w:rPr>
          <w:rFonts w:cs="Arial"/>
          <w:lang w:eastAsia="ar-SA"/>
        </w:rPr>
        <w:t xml:space="preserve"> </w:t>
      </w:r>
      <w:r w:rsidR="00CE79B4">
        <w:rPr>
          <w:rFonts w:cs="Arial"/>
          <w:lang w:eastAsia="ar-SA"/>
        </w:rPr>
        <w:t>квартал</w:t>
      </w:r>
      <w:r w:rsidR="00D118BA">
        <w:rPr>
          <w:rFonts w:cs="Arial"/>
          <w:lang w:eastAsia="ar-SA"/>
        </w:rPr>
        <w:t>е</w:t>
      </w:r>
      <w:r w:rsidR="00C66FF2">
        <w:rPr>
          <w:rFonts w:cs="Arial"/>
          <w:lang w:eastAsia="ar-SA"/>
        </w:rPr>
        <w:t xml:space="preserve"> 29:22:</w:t>
      </w:r>
      <w:r w:rsidR="00D118BA">
        <w:rPr>
          <w:rFonts w:cs="Arial"/>
          <w:lang w:eastAsia="ar-SA"/>
        </w:rPr>
        <w:t>050513</w:t>
      </w:r>
      <w:r w:rsidR="00F46765">
        <w:rPr>
          <w:rFonts w:cs="Arial"/>
          <w:lang w:eastAsia="ar-SA"/>
        </w:rPr>
        <w:t xml:space="preserve"> </w:t>
      </w:r>
      <w:r w:rsidR="00431476">
        <w:rPr>
          <w:rFonts w:cs="Arial"/>
          <w:lang w:eastAsia="ar-SA"/>
        </w:rPr>
        <w:t xml:space="preserve">на территории, </w:t>
      </w:r>
      <w:r w:rsidR="006E1A4B">
        <w:rPr>
          <w:rFonts w:cs="Arial"/>
          <w:lang w:eastAsia="ar-SA"/>
        </w:rPr>
        <w:t xml:space="preserve">в отношении которой подготовлен проект </w:t>
      </w:r>
      <w:r w:rsidR="00DE2B9E">
        <w:t xml:space="preserve">планировки </w:t>
      </w:r>
      <w:r w:rsidR="00D118BA">
        <w:t>центральной части</w:t>
      </w:r>
      <w:r w:rsidR="00DE2B9E">
        <w:t xml:space="preserve"> </w:t>
      </w:r>
      <w:r w:rsidR="00DE2B9E" w:rsidRPr="005E6DE5">
        <w:t xml:space="preserve">муниципального образования </w:t>
      </w:r>
      <w:r w:rsidR="00DE2B9E">
        <w:t xml:space="preserve">«Город Архангельск», утвержденный </w:t>
      </w:r>
      <w:r w:rsidR="00DE2B9E" w:rsidRPr="00836ED9">
        <w:t>распоряжением</w:t>
      </w:r>
      <w:r w:rsidR="00DE2B9E" w:rsidRPr="00836ED9">
        <w:rPr>
          <w:color w:val="FF0000"/>
        </w:rPr>
        <w:t xml:space="preserve"> </w:t>
      </w:r>
      <w:r w:rsidR="00DE2B9E">
        <w:rPr>
          <w:rFonts w:cs="Arial"/>
          <w:lang w:eastAsia="ar-SA"/>
        </w:rPr>
        <w:t>мэра</w:t>
      </w:r>
      <w:r w:rsidR="00DE2B9E" w:rsidRPr="00951CB4">
        <w:rPr>
          <w:rFonts w:cs="Arial"/>
          <w:lang w:eastAsia="ar-SA"/>
        </w:rPr>
        <w:t xml:space="preserve"> </w:t>
      </w:r>
      <w:r w:rsidR="00DE2B9E">
        <w:rPr>
          <w:rFonts w:cs="Arial"/>
          <w:lang w:eastAsia="ar-SA"/>
        </w:rPr>
        <w:t>г</w:t>
      </w:r>
      <w:r w:rsidR="00DE2B9E" w:rsidRPr="00951CB4">
        <w:rPr>
          <w:rFonts w:cs="Arial"/>
          <w:lang w:eastAsia="ar-SA"/>
        </w:rPr>
        <w:t>ород</w:t>
      </w:r>
      <w:r w:rsidR="00DE2B9E">
        <w:rPr>
          <w:rFonts w:cs="Arial"/>
          <w:lang w:eastAsia="ar-SA"/>
        </w:rPr>
        <w:t>а</w:t>
      </w:r>
      <w:r w:rsidR="00DE2B9E" w:rsidRPr="00951CB4">
        <w:rPr>
          <w:rFonts w:cs="Arial"/>
          <w:lang w:eastAsia="ar-SA"/>
        </w:rPr>
        <w:t xml:space="preserve"> Архангельск</w:t>
      </w:r>
      <w:r w:rsidR="00DE2B9E">
        <w:rPr>
          <w:rFonts w:cs="Arial"/>
          <w:lang w:eastAsia="ar-SA"/>
        </w:rPr>
        <w:t xml:space="preserve">а </w:t>
      </w:r>
      <w:r w:rsidR="00D118BA">
        <w:rPr>
          <w:rFonts w:cs="Arial"/>
          <w:lang w:eastAsia="ar-SA"/>
        </w:rPr>
        <w:t xml:space="preserve">от </w:t>
      </w:r>
      <w:r w:rsidR="00D118BA" w:rsidRPr="005F34E5">
        <w:rPr>
          <w:rFonts w:cs="Arial"/>
          <w:lang w:eastAsia="ar-SA"/>
        </w:rPr>
        <w:t>20.12.2013 г. № 4193р</w:t>
      </w:r>
      <w:r w:rsidR="006E1A4B">
        <w:t>.</w:t>
      </w:r>
    </w:p>
    <w:p w:rsidR="00B022F9" w:rsidRDefault="0073692F" w:rsidP="00B022F9">
      <w:pPr>
        <w:spacing w:line="360" w:lineRule="auto"/>
        <w:ind w:right="284" w:firstLine="709"/>
        <w:jc w:val="both"/>
      </w:pPr>
      <w:r w:rsidRPr="002E05D8">
        <w:rPr>
          <w:rFonts w:cs="Arial"/>
          <w:lang w:eastAsia="ar-SA"/>
        </w:rPr>
        <w:t>Под объект</w:t>
      </w:r>
      <w:r>
        <w:rPr>
          <w:rFonts w:cs="Arial"/>
          <w:lang w:eastAsia="ar-SA"/>
        </w:rPr>
        <w:t>ом,</w:t>
      </w:r>
      <w:r w:rsidRPr="002E05D8">
        <w:rPr>
          <w:rFonts w:cs="Arial"/>
          <w:lang w:eastAsia="ar-SA"/>
        </w:rPr>
        <w:t xml:space="preserve"> </w:t>
      </w:r>
      <w:r>
        <w:rPr>
          <w:rFonts w:cs="Arial"/>
          <w:lang w:eastAsia="ar-SA"/>
        </w:rPr>
        <w:t>расположенным п</w:t>
      </w:r>
      <w:r w:rsidR="00C42A9A">
        <w:rPr>
          <w:rFonts w:cs="Arial"/>
          <w:lang w:eastAsia="ar-SA"/>
        </w:rPr>
        <w:t xml:space="preserve">о адресу: Архангельская область, г.Архангельск, </w:t>
      </w:r>
      <w:r>
        <w:rPr>
          <w:rFonts w:cs="Arial"/>
          <w:lang w:eastAsia="ar-SA"/>
        </w:rPr>
        <w:t xml:space="preserve">Ломоносовский </w:t>
      </w:r>
      <w:r w:rsidR="00C42A9A">
        <w:rPr>
          <w:rFonts w:cs="Arial"/>
          <w:lang w:eastAsia="ar-SA"/>
        </w:rPr>
        <w:t xml:space="preserve">территориальный округ, по </w:t>
      </w:r>
      <w:r w:rsidR="00DD42FE">
        <w:t>пр.</w:t>
      </w:r>
      <w:r w:rsidR="00C073C3">
        <w:t>Ломоносова</w:t>
      </w:r>
      <w:r w:rsidR="00DD42FE">
        <w:t xml:space="preserve"> </w:t>
      </w:r>
      <w:r w:rsidR="00316C87" w:rsidRPr="00B42DE4">
        <w:rPr>
          <w:rFonts w:cs="Arial"/>
          <w:lang w:eastAsia="ar-SA"/>
        </w:rPr>
        <w:t>сформир</w:t>
      </w:r>
      <w:r w:rsidR="00E37CEA" w:rsidRPr="00B42DE4">
        <w:rPr>
          <w:rFonts w:cs="Arial"/>
          <w:lang w:eastAsia="ar-SA"/>
        </w:rPr>
        <w:t>ован</w:t>
      </w:r>
      <w:r w:rsidR="00316C87" w:rsidRPr="00B42DE4">
        <w:rPr>
          <w:rFonts w:cs="Arial"/>
          <w:lang w:eastAsia="ar-SA"/>
        </w:rPr>
        <w:t xml:space="preserve"> земельный участок </w:t>
      </w:r>
      <w:r w:rsidR="00427F66" w:rsidRPr="00427F66">
        <w:rPr>
          <w:rFonts w:cs="Arial"/>
          <w:b/>
          <w:lang w:eastAsia="ar-SA"/>
        </w:rPr>
        <w:t>29:22:</w:t>
      </w:r>
      <w:r>
        <w:rPr>
          <w:rFonts w:cs="Arial"/>
          <w:b/>
          <w:lang w:eastAsia="ar-SA"/>
        </w:rPr>
        <w:t>050513</w:t>
      </w:r>
      <w:r w:rsidR="00316C87" w:rsidRPr="00B42DE4">
        <w:rPr>
          <w:rFonts w:cs="Arial"/>
          <w:b/>
          <w:lang w:eastAsia="ar-SA"/>
        </w:rPr>
        <w:t>:ЗУ</w:t>
      </w:r>
      <w:r w:rsidR="00032B2F" w:rsidRPr="00B42DE4">
        <w:rPr>
          <w:rFonts w:cs="Arial"/>
          <w:b/>
          <w:lang w:eastAsia="ar-SA"/>
        </w:rPr>
        <w:t>1</w:t>
      </w:r>
      <w:r w:rsidR="00316C87" w:rsidRPr="00B42DE4">
        <w:rPr>
          <w:rFonts w:cs="Arial"/>
          <w:lang w:eastAsia="ar-SA"/>
        </w:rPr>
        <w:t xml:space="preserve"> площадью </w:t>
      </w:r>
      <w:r w:rsidR="009801A6">
        <w:rPr>
          <w:rFonts w:cs="Arial"/>
          <w:lang w:eastAsia="ar-SA"/>
        </w:rPr>
        <w:t>100</w:t>
      </w:r>
      <w:r w:rsidR="0026233B">
        <w:rPr>
          <w:rFonts w:cs="Arial"/>
          <w:lang w:eastAsia="ar-SA"/>
        </w:rPr>
        <w:t xml:space="preserve"> кв.м.</w:t>
      </w:r>
      <w:r w:rsidR="002D6CD7">
        <w:rPr>
          <w:rFonts w:cs="Arial"/>
          <w:lang w:eastAsia="ar-SA"/>
        </w:rPr>
        <w:t xml:space="preserve"> </w:t>
      </w:r>
      <w:r w:rsidR="00C42A9A">
        <w:rPr>
          <w:rFonts w:cs="Arial"/>
          <w:lang w:eastAsia="ar-SA"/>
        </w:rPr>
        <w:t xml:space="preserve">с разрешённым использованием: </w:t>
      </w:r>
      <w:r w:rsidR="007F107C">
        <w:rPr>
          <w:rFonts w:cs="Arial"/>
          <w:lang w:eastAsia="ar-SA"/>
        </w:rPr>
        <w:t>благоустройство территории</w:t>
      </w:r>
      <w:r w:rsidR="00BA392B">
        <w:rPr>
          <w:rFonts w:cs="Arial"/>
          <w:lang w:eastAsia="ar-SA"/>
        </w:rPr>
        <w:t xml:space="preserve"> (код 12.0</w:t>
      </w:r>
      <w:r w:rsidR="007F107C">
        <w:rPr>
          <w:rFonts w:cs="Arial"/>
          <w:lang w:eastAsia="ar-SA"/>
        </w:rPr>
        <w:t>.2</w:t>
      </w:r>
      <w:r w:rsidR="00BA392B">
        <w:rPr>
          <w:rFonts w:cs="Arial"/>
          <w:lang w:eastAsia="ar-SA"/>
        </w:rPr>
        <w:t>)</w:t>
      </w:r>
      <w:r w:rsidR="00C42A9A">
        <w:rPr>
          <w:rFonts w:cs="Arial"/>
          <w:lang w:eastAsia="ar-SA"/>
        </w:rPr>
        <w:t>.</w:t>
      </w:r>
      <w:r w:rsidR="00582268">
        <w:rPr>
          <w:rFonts w:cs="Arial"/>
          <w:lang w:eastAsia="ar-SA"/>
        </w:rPr>
        <w:t xml:space="preserve"> </w:t>
      </w:r>
    </w:p>
    <w:p w:rsidR="0073692F" w:rsidRDefault="0073692F" w:rsidP="0073692F">
      <w:pPr>
        <w:spacing w:line="360" w:lineRule="auto"/>
        <w:ind w:right="284" w:firstLine="709"/>
        <w:jc w:val="both"/>
      </w:pPr>
      <w:r w:rsidRPr="002E05D8">
        <w:rPr>
          <w:rFonts w:cs="Arial"/>
          <w:lang w:eastAsia="ar-SA"/>
        </w:rPr>
        <w:t>Под объект</w:t>
      </w:r>
      <w:r>
        <w:rPr>
          <w:rFonts w:cs="Arial"/>
          <w:lang w:eastAsia="ar-SA"/>
        </w:rPr>
        <w:t>ом,</w:t>
      </w:r>
      <w:r w:rsidRPr="002E05D8">
        <w:rPr>
          <w:rFonts w:cs="Arial"/>
          <w:lang w:eastAsia="ar-SA"/>
        </w:rPr>
        <w:t xml:space="preserve"> </w:t>
      </w:r>
      <w:r>
        <w:rPr>
          <w:rFonts w:cs="Arial"/>
          <w:lang w:eastAsia="ar-SA"/>
        </w:rPr>
        <w:t xml:space="preserve">расположенным по адресу: Архангельская область, г.Архангельск, Ломоносовский территориальный округ, по </w:t>
      </w:r>
      <w:r>
        <w:t>пр.</w:t>
      </w:r>
      <w:r w:rsidR="00C073C3" w:rsidRPr="00C073C3">
        <w:t xml:space="preserve"> </w:t>
      </w:r>
      <w:r w:rsidR="00C073C3">
        <w:t>Ломоносова</w:t>
      </w:r>
      <w:r>
        <w:t xml:space="preserve">, дом № </w:t>
      </w:r>
      <w:r w:rsidR="00C073C3">
        <w:t>109</w:t>
      </w:r>
      <w:r>
        <w:t xml:space="preserve"> </w:t>
      </w:r>
      <w:r w:rsidRPr="00B42DE4">
        <w:rPr>
          <w:rFonts w:cs="Arial"/>
          <w:lang w:eastAsia="ar-SA"/>
        </w:rPr>
        <w:t xml:space="preserve">сформирован земельный участок </w:t>
      </w:r>
      <w:r w:rsidRPr="00427F66">
        <w:rPr>
          <w:rFonts w:cs="Arial"/>
          <w:b/>
          <w:lang w:eastAsia="ar-SA"/>
        </w:rPr>
        <w:t>29:22:</w:t>
      </w:r>
      <w:r>
        <w:rPr>
          <w:rFonts w:cs="Arial"/>
          <w:b/>
          <w:lang w:eastAsia="ar-SA"/>
        </w:rPr>
        <w:t>050513</w:t>
      </w:r>
      <w:r w:rsidRPr="00B42DE4">
        <w:rPr>
          <w:rFonts w:cs="Arial"/>
          <w:b/>
          <w:lang w:eastAsia="ar-SA"/>
        </w:rPr>
        <w:t>:ЗУ</w:t>
      </w:r>
      <w:r w:rsidR="00C073C3">
        <w:rPr>
          <w:rFonts w:cs="Arial"/>
          <w:b/>
          <w:lang w:eastAsia="ar-SA"/>
        </w:rPr>
        <w:t>2</w:t>
      </w:r>
      <w:r w:rsidRPr="00B42DE4">
        <w:rPr>
          <w:rFonts w:cs="Arial"/>
          <w:lang w:eastAsia="ar-SA"/>
        </w:rPr>
        <w:t xml:space="preserve"> площадью </w:t>
      </w:r>
      <w:r w:rsidR="009801A6">
        <w:rPr>
          <w:rFonts w:cs="Arial"/>
          <w:lang w:eastAsia="ar-SA"/>
        </w:rPr>
        <w:t>858</w:t>
      </w:r>
      <w:r>
        <w:rPr>
          <w:rFonts w:cs="Arial"/>
          <w:lang w:eastAsia="ar-SA"/>
        </w:rPr>
        <w:t xml:space="preserve"> кв.м. с разрешённым использованием: </w:t>
      </w:r>
      <w:r w:rsidR="00C073C3">
        <w:rPr>
          <w:rFonts w:cs="Arial"/>
          <w:lang w:eastAsia="ar-SA"/>
        </w:rPr>
        <w:t>мало</w:t>
      </w:r>
      <w:r>
        <w:rPr>
          <w:rFonts w:cs="Arial"/>
          <w:lang w:eastAsia="ar-SA"/>
        </w:rPr>
        <w:t>этажная</w:t>
      </w:r>
      <w:r w:rsidR="00C073C3">
        <w:rPr>
          <w:rFonts w:cs="Arial"/>
          <w:lang w:eastAsia="ar-SA"/>
        </w:rPr>
        <w:t xml:space="preserve"> многоквартирная</w:t>
      </w:r>
      <w:r>
        <w:rPr>
          <w:rFonts w:cs="Arial"/>
          <w:lang w:eastAsia="ar-SA"/>
        </w:rPr>
        <w:t xml:space="preserve"> жилая застройка</w:t>
      </w:r>
      <w:r w:rsidR="00BA392B">
        <w:rPr>
          <w:rFonts w:cs="Arial"/>
          <w:lang w:eastAsia="ar-SA"/>
        </w:rPr>
        <w:t xml:space="preserve"> (код 2.1.1)</w:t>
      </w:r>
      <w:r>
        <w:rPr>
          <w:rFonts w:cs="Arial"/>
          <w:lang w:eastAsia="ar-SA"/>
        </w:rPr>
        <w:t xml:space="preserve">. </w:t>
      </w:r>
      <w:r w:rsidR="0012609D">
        <w:rPr>
          <w:rFonts w:cs="Arial"/>
          <w:lang w:eastAsia="ar-SA"/>
        </w:rPr>
        <w:t xml:space="preserve">После сноса  многоквартирного дома вид разрешенного использования </w:t>
      </w:r>
      <w:r w:rsidR="00BA392B">
        <w:rPr>
          <w:rFonts w:cs="Arial"/>
          <w:lang w:eastAsia="ar-SA"/>
        </w:rPr>
        <w:t>необходимо из</w:t>
      </w:r>
      <w:r w:rsidR="007F107C">
        <w:rPr>
          <w:rFonts w:cs="Arial"/>
          <w:lang w:eastAsia="ar-SA"/>
        </w:rPr>
        <w:t>менить на: благоустройство территории (код 12.0.2)</w:t>
      </w:r>
      <w:r w:rsidR="0012609D">
        <w:rPr>
          <w:rFonts w:cs="Arial"/>
          <w:lang w:eastAsia="ar-SA"/>
        </w:rPr>
        <w:t>.</w:t>
      </w:r>
    </w:p>
    <w:p w:rsidR="00C073C3" w:rsidRDefault="0073692F" w:rsidP="00C073C3">
      <w:pPr>
        <w:spacing w:line="360" w:lineRule="auto"/>
        <w:ind w:right="284" w:firstLine="709"/>
        <w:jc w:val="both"/>
      </w:pPr>
      <w:r w:rsidRPr="002E05D8">
        <w:rPr>
          <w:rFonts w:cs="Arial"/>
          <w:lang w:eastAsia="ar-SA"/>
        </w:rPr>
        <w:t xml:space="preserve">Под </w:t>
      </w:r>
      <w:r w:rsidR="00C073C3">
        <w:rPr>
          <w:rFonts w:cs="Arial"/>
          <w:lang w:eastAsia="ar-SA"/>
        </w:rPr>
        <w:t xml:space="preserve">линейным </w:t>
      </w:r>
      <w:r w:rsidR="00C073C3" w:rsidRPr="002E05D8">
        <w:rPr>
          <w:rFonts w:cs="Arial"/>
          <w:lang w:eastAsia="ar-SA"/>
        </w:rPr>
        <w:t>объект</w:t>
      </w:r>
      <w:r w:rsidR="00C073C3">
        <w:rPr>
          <w:rFonts w:cs="Arial"/>
          <w:lang w:eastAsia="ar-SA"/>
        </w:rPr>
        <w:t>ом,</w:t>
      </w:r>
      <w:r w:rsidR="00C073C3" w:rsidRPr="002E05D8">
        <w:rPr>
          <w:rFonts w:cs="Arial"/>
          <w:lang w:eastAsia="ar-SA"/>
        </w:rPr>
        <w:t xml:space="preserve"> </w:t>
      </w:r>
      <w:r w:rsidR="00C073C3">
        <w:rPr>
          <w:rFonts w:cs="Arial"/>
          <w:lang w:eastAsia="ar-SA"/>
        </w:rPr>
        <w:t xml:space="preserve">расположенным по адресу: Архангельская область, г.Архангельск, Ломоносовский территориальный округ, по </w:t>
      </w:r>
      <w:r w:rsidR="00C073C3">
        <w:t xml:space="preserve">пр.Ломоносова </w:t>
      </w:r>
      <w:r w:rsidR="00C073C3" w:rsidRPr="00B42DE4">
        <w:rPr>
          <w:rFonts w:cs="Arial"/>
          <w:lang w:eastAsia="ar-SA"/>
        </w:rPr>
        <w:t xml:space="preserve">сформирован земельный участок </w:t>
      </w:r>
      <w:r w:rsidR="00C073C3" w:rsidRPr="00427F66">
        <w:rPr>
          <w:rFonts w:cs="Arial"/>
          <w:b/>
          <w:lang w:eastAsia="ar-SA"/>
        </w:rPr>
        <w:t>29:22:</w:t>
      </w:r>
      <w:r w:rsidR="00C073C3">
        <w:rPr>
          <w:rFonts w:cs="Arial"/>
          <w:b/>
          <w:lang w:eastAsia="ar-SA"/>
        </w:rPr>
        <w:t>050513</w:t>
      </w:r>
      <w:r w:rsidR="00C073C3" w:rsidRPr="00B42DE4">
        <w:rPr>
          <w:rFonts w:cs="Arial"/>
          <w:b/>
          <w:lang w:eastAsia="ar-SA"/>
        </w:rPr>
        <w:t>:ЗУ</w:t>
      </w:r>
      <w:r w:rsidR="00C073C3">
        <w:rPr>
          <w:rFonts w:cs="Arial"/>
          <w:b/>
          <w:lang w:eastAsia="ar-SA"/>
        </w:rPr>
        <w:t>3</w:t>
      </w:r>
      <w:r w:rsidR="00C073C3" w:rsidRPr="00B42DE4">
        <w:rPr>
          <w:rFonts w:cs="Arial"/>
          <w:lang w:eastAsia="ar-SA"/>
        </w:rPr>
        <w:t xml:space="preserve"> площадью </w:t>
      </w:r>
      <w:r w:rsidR="009801A6">
        <w:rPr>
          <w:rFonts w:cs="Arial"/>
          <w:lang w:eastAsia="ar-SA"/>
        </w:rPr>
        <w:t>466</w:t>
      </w:r>
      <w:r w:rsidR="00C073C3">
        <w:rPr>
          <w:rFonts w:cs="Arial"/>
          <w:lang w:eastAsia="ar-SA"/>
        </w:rPr>
        <w:t xml:space="preserve"> кв.м. с разрешённым использованием: </w:t>
      </w:r>
      <w:r w:rsidR="007F107C">
        <w:rPr>
          <w:rFonts w:cs="Arial"/>
          <w:lang w:eastAsia="ar-SA"/>
        </w:rPr>
        <w:t xml:space="preserve">благоустройство территории (код 12.0.2), с дальнейшим изменением вида разрешенного использования на: </w:t>
      </w:r>
      <w:r w:rsidR="00665BAE">
        <w:t>з</w:t>
      </w:r>
      <w:r w:rsidR="00665BAE" w:rsidRPr="00A76C0E">
        <w:t>емельные участки (территории) общего пользования (12.0</w:t>
      </w:r>
      <w:r w:rsidR="00665BAE">
        <w:t>).</w:t>
      </w:r>
    </w:p>
    <w:p w:rsidR="00C073C3" w:rsidRDefault="00C073C3" w:rsidP="00C073C3">
      <w:pPr>
        <w:spacing w:line="360" w:lineRule="auto"/>
        <w:ind w:right="284" w:firstLine="709"/>
        <w:jc w:val="both"/>
        <w:rPr>
          <w:rFonts w:cs="Arial"/>
          <w:lang w:eastAsia="ar-SA"/>
        </w:rPr>
      </w:pPr>
      <w:r w:rsidRPr="002E05D8">
        <w:rPr>
          <w:rFonts w:cs="Arial"/>
          <w:lang w:eastAsia="ar-SA"/>
        </w:rPr>
        <w:t xml:space="preserve">Под </w:t>
      </w:r>
      <w:r w:rsidR="0073692F" w:rsidRPr="002E05D8">
        <w:rPr>
          <w:rFonts w:cs="Arial"/>
          <w:lang w:eastAsia="ar-SA"/>
        </w:rPr>
        <w:t>объект</w:t>
      </w:r>
      <w:r w:rsidR="0073692F">
        <w:rPr>
          <w:rFonts w:cs="Arial"/>
          <w:lang w:eastAsia="ar-SA"/>
        </w:rPr>
        <w:t>ом,</w:t>
      </w:r>
      <w:r w:rsidR="0073692F" w:rsidRPr="002E05D8">
        <w:rPr>
          <w:rFonts w:cs="Arial"/>
          <w:lang w:eastAsia="ar-SA"/>
        </w:rPr>
        <w:t xml:space="preserve"> </w:t>
      </w:r>
      <w:r w:rsidR="0073692F">
        <w:rPr>
          <w:rFonts w:cs="Arial"/>
          <w:lang w:eastAsia="ar-SA"/>
        </w:rPr>
        <w:t xml:space="preserve">расположенным по адресу: Архангельская область, г.Архангельск, Ломоносовский территориальный округ, по </w:t>
      </w:r>
      <w:r w:rsidR="00D553A9">
        <w:t>ул.Серафимовича, д.27, корп.1</w:t>
      </w:r>
      <w:r>
        <w:t xml:space="preserve"> </w:t>
      </w:r>
      <w:r w:rsidRPr="00B42DE4">
        <w:rPr>
          <w:rFonts w:cs="Arial"/>
          <w:lang w:eastAsia="ar-SA"/>
        </w:rPr>
        <w:t xml:space="preserve">сформирован земельный участок </w:t>
      </w:r>
      <w:r w:rsidRPr="00427F66">
        <w:rPr>
          <w:rFonts w:cs="Arial"/>
          <w:b/>
          <w:lang w:eastAsia="ar-SA"/>
        </w:rPr>
        <w:t>29:22:</w:t>
      </w:r>
      <w:r>
        <w:rPr>
          <w:rFonts w:cs="Arial"/>
          <w:b/>
          <w:lang w:eastAsia="ar-SA"/>
        </w:rPr>
        <w:t>050513</w:t>
      </w:r>
      <w:r w:rsidRPr="00B42DE4">
        <w:rPr>
          <w:rFonts w:cs="Arial"/>
          <w:b/>
          <w:lang w:eastAsia="ar-SA"/>
        </w:rPr>
        <w:t>:ЗУ</w:t>
      </w:r>
      <w:r>
        <w:rPr>
          <w:rFonts w:cs="Arial"/>
          <w:b/>
          <w:lang w:eastAsia="ar-SA"/>
        </w:rPr>
        <w:t>4</w:t>
      </w:r>
      <w:r w:rsidRPr="00B42DE4">
        <w:rPr>
          <w:rFonts w:cs="Arial"/>
          <w:lang w:eastAsia="ar-SA"/>
        </w:rPr>
        <w:t xml:space="preserve"> площадью </w:t>
      </w:r>
      <w:r w:rsidR="009801A6">
        <w:rPr>
          <w:rFonts w:cs="Arial"/>
          <w:lang w:eastAsia="ar-SA"/>
        </w:rPr>
        <w:t>805</w:t>
      </w:r>
      <w:r>
        <w:rPr>
          <w:rFonts w:cs="Arial"/>
          <w:lang w:eastAsia="ar-SA"/>
        </w:rPr>
        <w:t xml:space="preserve"> кв.м. с разрешённым использованием: для индивидуального жилищного строительства</w:t>
      </w:r>
      <w:r w:rsidR="00BA392B">
        <w:rPr>
          <w:rFonts w:cs="Arial"/>
          <w:lang w:eastAsia="ar-SA"/>
        </w:rPr>
        <w:t xml:space="preserve"> (код 2.1)</w:t>
      </w:r>
      <w:r>
        <w:rPr>
          <w:rFonts w:cs="Arial"/>
          <w:lang w:eastAsia="ar-SA"/>
        </w:rPr>
        <w:t>.</w:t>
      </w:r>
      <w:r w:rsidRPr="002E05D8">
        <w:rPr>
          <w:rFonts w:cs="Arial"/>
          <w:lang w:eastAsia="ar-SA"/>
        </w:rPr>
        <w:t xml:space="preserve"> </w:t>
      </w:r>
      <w:r>
        <w:rPr>
          <w:rFonts w:cs="Arial"/>
          <w:lang w:eastAsia="ar-SA"/>
        </w:rPr>
        <w:t>З</w:t>
      </w:r>
      <w:r w:rsidRPr="00B42DE4">
        <w:rPr>
          <w:rFonts w:cs="Arial"/>
          <w:lang w:eastAsia="ar-SA"/>
        </w:rPr>
        <w:t xml:space="preserve">емельный участок </w:t>
      </w:r>
      <w:r w:rsidRPr="00427F66">
        <w:rPr>
          <w:rFonts w:cs="Arial"/>
          <w:b/>
          <w:lang w:eastAsia="ar-SA"/>
        </w:rPr>
        <w:t>29:22:</w:t>
      </w:r>
      <w:r>
        <w:rPr>
          <w:rFonts w:cs="Arial"/>
          <w:b/>
          <w:lang w:eastAsia="ar-SA"/>
        </w:rPr>
        <w:t>050513</w:t>
      </w:r>
      <w:r w:rsidRPr="00B42DE4">
        <w:rPr>
          <w:rFonts w:cs="Arial"/>
          <w:b/>
          <w:lang w:eastAsia="ar-SA"/>
        </w:rPr>
        <w:t>:ЗУ</w:t>
      </w:r>
      <w:r>
        <w:rPr>
          <w:rFonts w:cs="Arial"/>
          <w:b/>
          <w:lang w:eastAsia="ar-SA"/>
        </w:rPr>
        <w:t xml:space="preserve">4 </w:t>
      </w:r>
      <w:r>
        <w:rPr>
          <w:rFonts w:cs="Arial"/>
          <w:lang w:eastAsia="ar-SA"/>
        </w:rPr>
        <w:t>образовать путем перераспределения земельного</w:t>
      </w:r>
      <w:r w:rsidRPr="00B42DE4">
        <w:rPr>
          <w:rFonts w:cs="Arial"/>
          <w:lang w:eastAsia="ar-SA"/>
        </w:rPr>
        <w:t xml:space="preserve"> участ</w:t>
      </w:r>
      <w:r>
        <w:rPr>
          <w:rFonts w:cs="Arial"/>
          <w:lang w:eastAsia="ar-SA"/>
        </w:rPr>
        <w:t>ка</w:t>
      </w:r>
      <w:r w:rsidRPr="00B42DE4">
        <w:rPr>
          <w:rFonts w:cs="Arial"/>
          <w:lang w:eastAsia="ar-SA"/>
        </w:rPr>
        <w:t xml:space="preserve"> </w:t>
      </w:r>
      <w:r w:rsidRPr="00C073C3">
        <w:rPr>
          <w:rFonts w:cs="Arial"/>
          <w:lang w:eastAsia="ar-SA"/>
        </w:rPr>
        <w:t>29:22:050513:</w:t>
      </w:r>
      <w:r>
        <w:rPr>
          <w:rFonts w:cs="Arial"/>
          <w:lang w:eastAsia="ar-SA"/>
        </w:rPr>
        <w:t xml:space="preserve">100 </w:t>
      </w:r>
      <w:r w:rsidRPr="002D6CD7">
        <w:rPr>
          <w:rFonts w:cs="Arial"/>
          <w:lang w:eastAsia="ar-SA"/>
        </w:rPr>
        <w:t>и</w:t>
      </w:r>
      <w:r w:rsidRPr="003C3D76">
        <w:rPr>
          <w:rFonts w:cs="Arial"/>
          <w:lang w:eastAsia="ar-SA"/>
        </w:rPr>
        <w:t xml:space="preserve"> </w:t>
      </w:r>
      <w:r>
        <w:rPr>
          <w:rFonts w:cs="Arial"/>
          <w:lang w:eastAsia="ar-SA"/>
        </w:rPr>
        <w:t>части земель</w:t>
      </w:r>
      <w:r w:rsidR="00623889">
        <w:rPr>
          <w:rFonts w:cs="Arial"/>
          <w:lang w:eastAsia="ar-SA"/>
        </w:rPr>
        <w:t xml:space="preserve">, находящихся в </w:t>
      </w:r>
      <w:r>
        <w:rPr>
          <w:rFonts w:cs="Arial"/>
          <w:lang w:eastAsia="ar-SA"/>
        </w:rPr>
        <w:t xml:space="preserve">госсобственности  </w:t>
      </w:r>
      <w:r w:rsidRPr="003E117D">
        <w:rPr>
          <w:rFonts w:cs="Arial"/>
          <w:lang w:eastAsia="ar-SA"/>
        </w:rPr>
        <w:t>:</w:t>
      </w:r>
      <w:r>
        <w:rPr>
          <w:rFonts w:cs="Arial"/>
          <w:lang w:eastAsia="ar-SA"/>
        </w:rPr>
        <w:t xml:space="preserve">Т/п1, </w:t>
      </w:r>
      <w:r w:rsidRPr="003E117D">
        <w:rPr>
          <w:rFonts w:cs="Arial"/>
          <w:lang w:eastAsia="ar-SA"/>
        </w:rPr>
        <w:t>:</w:t>
      </w:r>
      <w:r>
        <w:rPr>
          <w:rFonts w:cs="Arial"/>
          <w:lang w:eastAsia="ar-SA"/>
        </w:rPr>
        <w:t xml:space="preserve">Т/п2, </w:t>
      </w:r>
      <w:r w:rsidRPr="003E117D">
        <w:rPr>
          <w:rFonts w:cs="Arial"/>
          <w:lang w:eastAsia="ar-SA"/>
        </w:rPr>
        <w:t>:</w:t>
      </w:r>
      <w:r>
        <w:rPr>
          <w:rFonts w:cs="Arial"/>
          <w:lang w:eastAsia="ar-SA"/>
        </w:rPr>
        <w:t>Т/п3.</w:t>
      </w:r>
    </w:p>
    <w:p w:rsidR="0073692F" w:rsidRDefault="0073692F" w:rsidP="0073692F">
      <w:pPr>
        <w:spacing w:line="360" w:lineRule="auto"/>
        <w:ind w:right="284" w:firstLine="709"/>
        <w:jc w:val="both"/>
      </w:pPr>
      <w:r w:rsidRPr="002E05D8">
        <w:rPr>
          <w:rFonts w:cs="Arial"/>
          <w:lang w:eastAsia="ar-SA"/>
        </w:rPr>
        <w:t>Под</w:t>
      </w:r>
      <w:r w:rsidR="00C073C3" w:rsidRPr="00C073C3">
        <w:rPr>
          <w:rFonts w:cs="Arial"/>
          <w:lang w:eastAsia="ar-SA"/>
        </w:rPr>
        <w:t xml:space="preserve"> </w:t>
      </w:r>
      <w:r w:rsidR="00C073C3">
        <w:rPr>
          <w:rFonts w:cs="Arial"/>
          <w:lang w:eastAsia="ar-SA"/>
        </w:rPr>
        <w:t>линейным</w:t>
      </w:r>
      <w:r w:rsidRPr="002E05D8">
        <w:rPr>
          <w:rFonts w:cs="Arial"/>
          <w:lang w:eastAsia="ar-SA"/>
        </w:rPr>
        <w:t xml:space="preserve"> объект</w:t>
      </w:r>
      <w:r>
        <w:rPr>
          <w:rFonts w:cs="Arial"/>
          <w:lang w:eastAsia="ar-SA"/>
        </w:rPr>
        <w:t>ом,</w:t>
      </w:r>
      <w:r w:rsidRPr="002E05D8">
        <w:rPr>
          <w:rFonts w:cs="Arial"/>
          <w:lang w:eastAsia="ar-SA"/>
        </w:rPr>
        <w:t xml:space="preserve"> </w:t>
      </w:r>
      <w:r>
        <w:rPr>
          <w:rFonts w:cs="Arial"/>
          <w:lang w:eastAsia="ar-SA"/>
        </w:rPr>
        <w:t xml:space="preserve">расположенным по адресу: Архангельская область, г.Архангельск, Ломоносовский территориальный округ, по </w:t>
      </w:r>
      <w:r w:rsidR="0012609D">
        <w:t>ул.Серафимовича</w:t>
      </w:r>
      <w:r>
        <w:t xml:space="preserve"> </w:t>
      </w:r>
      <w:r w:rsidRPr="00B42DE4">
        <w:rPr>
          <w:rFonts w:cs="Arial"/>
          <w:lang w:eastAsia="ar-SA"/>
        </w:rPr>
        <w:t xml:space="preserve">сформирован земельный участок </w:t>
      </w:r>
      <w:r w:rsidRPr="00427F66">
        <w:rPr>
          <w:rFonts w:cs="Arial"/>
          <w:b/>
          <w:lang w:eastAsia="ar-SA"/>
        </w:rPr>
        <w:t>29:22:</w:t>
      </w:r>
      <w:r>
        <w:rPr>
          <w:rFonts w:cs="Arial"/>
          <w:b/>
          <w:lang w:eastAsia="ar-SA"/>
        </w:rPr>
        <w:t>050513</w:t>
      </w:r>
      <w:r w:rsidRPr="00B42DE4">
        <w:rPr>
          <w:rFonts w:cs="Arial"/>
          <w:b/>
          <w:lang w:eastAsia="ar-SA"/>
        </w:rPr>
        <w:t>:ЗУ</w:t>
      </w:r>
      <w:r w:rsidR="00C073C3">
        <w:rPr>
          <w:rFonts w:cs="Arial"/>
          <w:b/>
          <w:lang w:eastAsia="ar-SA"/>
        </w:rPr>
        <w:t>5</w:t>
      </w:r>
      <w:r w:rsidRPr="00B42DE4">
        <w:rPr>
          <w:rFonts w:cs="Arial"/>
          <w:lang w:eastAsia="ar-SA"/>
        </w:rPr>
        <w:t xml:space="preserve"> площадью </w:t>
      </w:r>
      <w:r w:rsidR="00403813">
        <w:rPr>
          <w:rFonts w:cs="Arial"/>
          <w:lang w:eastAsia="ar-SA"/>
        </w:rPr>
        <w:t>77</w:t>
      </w:r>
      <w:r>
        <w:rPr>
          <w:rFonts w:cs="Arial"/>
          <w:lang w:eastAsia="ar-SA"/>
        </w:rPr>
        <w:t xml:space="preserve"> кв.м. с разрешённым использованием: </w:t>
      </w:r>
      <w:r w:rsidR="00665BAE">
        <w:rPr>
          <w:rFonts w:cs="Arial"/>
          <w:lang w:eastAsia="ar-SA"/>
        </w:rPr>
        <w:t xml:space="preserve">благоустройство территории (код 12.0.2), с дальнейшим изменением вида разрешенного использования на: </w:t>
      </w:r>
      <w:r w:rsidR="00665BAE">
        <w:t>з</w:t>
      </w:r>
      <w:r w:rsidR="00665BAE" w:rsidRPr="00A76C0E">
        <w:t>емельные участки (территории) общего пользования (12.0</w:t>
      </w:r>
      <w:r w:rsidR="00665BAE">
        <w:t>).</w:t>
      </w:r>
    </w:p>
    <w:p w:rsidR="00665BAE" w:rsidRDefault="0073692F" w:rsidP="00C073C3">
      <w:pPr>
        <w:spacing w:line="360" w:lineRule="auto"/>
        <w:ind w:right="284" w:firstLine="709"/>
        <w:jc w:val="both"/>
      </w:pPr>
      <w:r w:rsidRPr="002E05D8">
        <w:rPr>
          <w:rFonts w:cs="Arial"/>
          <w:lang w:eastAsia="ar-SA"/>
        </w:rPr>
        <w:lastRenderedPageBreak/>
        <w:t xml:space="preserve">Под </w:t>
      </w:r>
      <w:r w:rsidR="00C073C3">
        <w:rPr>
          <w:rFonts w:cs="Arial"/>
          <w:lang w:eastAsia="ar-SA"/>
        </w:rPr>
        <w:t xml:space="preserve">линейным </w:t>
      </w:r>
      <w:r w:rsidRPr="002E05D8">
        <w:rPr>
          <w:rFonts w:cs="Arial"/>
          <w:lang w:eastAsia="ar-SA"/>
        </w:rPr>
        <w:t>объект</w:t>
      </w:r>
      <w:r>
        <w:rPr>
          <w:rFonts w:cs="Arial"/>
          <w:lang w:eastAsia="ar-SA"/>
        </w:rPr>
        <w:t>ом,</w:t>
      </w:r>
      <w:r w:rsidRPr="002E05D8">
        <w:rPr>
          <w:rFonts w:cs="Arial"/>
          <w:lang w:eastAsia="ar-SA"/>
        </w:rPr>
        <w:t xml:space="preserve"> </w:t>
      </w:r>
      <w:r>
        <w:rPr>
          <w:rFonts w:cs="Arial"/>
          <w:lang w:eastAsia="ar-SA"/>
        </w:rPr>
        <w:t xml:space="preserve">расположенным по адресу: Архангельская область, г.Архангельск, Ломоносовский территориальный округ, </w:t>
      </w:r>
      <w:r w:rsidR="00C073C3">
        <w:rPr>
          <w:rFonts w:cs="Arial"/>
          <w:lang w:eastAsia="ar-SA"/>
        </w:rPr>
        <w:t xml:space="preserve">по </w:t>
      </w:r>
      <w:r w:rsidR="00C073C3">
        <w:t>пр.</w:t>
      </w:r>
      <w:r w:rsidR="0012609D">
        <w:t>Чумбарова-Лучинского</w:t>
      </w:r>
      <w:r w:rsidR="00C073C3">
        <w:t xml:space="preserve"> </w:t>
      </w:r>
      <w:r w:rsidR="00C073C3" w:rsidRPr="00B42DE4">
        <w:rPr>
          <w:rFonts w:cs="Arial"/>
          <w:lang w:eastAsia="ar-SA"/>
        </w:rPr>
        <w:t xml:space="preserve">сформирован земельный участок </w:t>
      </w:r>
      <w:r w:rsidR="00C073C3" w:rsidRPr="00427F66">
        <w:rPr>
          <w:rFonts w:cs="Arial"/>
          <w:b/>
          <w:lang w:eastAsia="ar-SA"/>
        </w:rPr>
        <w:t>29:22:</w:t>
      </w:r>
      <w:r w:rsidR="00C073C3">
        <w:rPr>
          <w:rFonts w:cs="Arial"/>
          <w:b/>
          <w:lang w:eastAsia="ar-SA"/>
        </w:rPr>
        <w:t>050513</w:t>
      </w:r>
      <w:r w:rsidR="00C073C3" w:rsidRPr="00B42DE4">
        <w:rPr>
          <w:rFonts w:cs="Arial"/>
          <w:b/>
          <w:lang w:eastAsia="ar-SA"/>
        </w:rPr>
        <w:t>:ЗУ</w:t>
      </w:r>
      <w:r w:rsidR="00C073C3">
        <w:rPr>
          <w:rFonts w:cs="Arial"/>
          <w:b/>
          <w:lang w:eastAsia="ar-SA"/>
        </w:rPr>
        <w:t>6</w:t>
      </w:r>
      <w:r w:rsidR="00C073C3" w:rsidRPr="00B42DE4">
        <w:rPr>
          <w:rFonts w:cs="Arial"/>
          <w:lang w:eastAsia="ar-SA"/>
        </w:rPr>
        <w:t xml:space="preserve"> площадью </w:t>
      </w:r>
      <w:r w:rsidR="00403813">
        <w:rPr>
          <w:rFonts w:cs="Arial"/>
          <w:lang w:eastAsia="ar-SA"/>
        </w:rPr>
        <w:t>2372</w:t>
      </w:r>
      <w:r w:rsidR="00C073C3">
        <w:rPr>
          <w:rFonts w:cs="Arial"/>
          <w:lang w:eastAsia="ar-SA"/>
        </w:rPr>
        <w:t xml:space="preserve"> кв.м. с разрешённым использованием: </w:t>
      </w:r>
      <w:r w:rsidR="00665BAE">
        <w:rPr>
          <w:rFonts w:cs="Arial"/>
          <w:lang w:eastAsia="ar-SA"/>
        </w:rPr>
        <w:t xml:space="preserve">благоустройство территории (код 12.0.2), с дальнейшим изменением вида разрешенного использования на: </w:t>
      </w:r>
      <w:r w:rsidR="00665BAE">
        <w:t>з</w:t>
      </w:r>
      <w:r w:rsidR="00665BAE" w:rsidRPr="00A76C0E">
        <w:t>емельные участки (территории) общего пользования (12.0</w:t>
      </w:r>
      <w:r w:rsidR="00665BAE">
        <w:t>).</w:t>
      </w:r>
    </w:p>
    <w:p w:rsidR="00C073C3" w:rsidRDefault="00C073C3" w:rsidP="00C073C3">
      <w:pPr>
        <w:spacing w:line="360" w:lineRule="auto"/>
        <w:ind w:right="284" w:firstLine="709"/>
        <w:jc w:val="both"/>
      </w:pPr>
      <w:r w:rsidRPr="002E05D8">
        <w:rPr>
          <w:rFonts w:cs="Arial"/>
          <w:lang w:eastAsia="ar-SA"/>
        </w:rPr>
        <w:t>Под объект</w:t>
      </w:r>
      <w:r>
        <w:rPr>
          <w:rFonts w:cs="Arial"/>
          <w:lang w:eastAsia="ar-SA"/>
        </w:rPr>
        <w:t>ом,</w:t>
      </w:r>
      <w:r w:rsidRPr="002E05D8">
        <w:rPr>
          <w:rFonts w:cs="Arial"/>
          <w:lang w:eastAsia="ar-SA"/>
        </w:rPr>
        <w:t xml:space="preserve"> </w:t>
      </w:r>
      <w:r>
        <w:rPr>
          <w:rFonts w:cs="Arial"/>
          <w:lang w:eastAsia="ar-SA"/>
        </w:rPr>
        <w:t xml:space="preserve">расположенным по адресу: Архангельская область, г.Архангельск, Ломоносовский территориальный округ, по </w:t>
      </w:r>
      <w:r w:rsidR="0012609D">
        <w:t xml:space="preserve">пр.Чумбарова-Лучинского </w:t>
      </w:r>
      <w:r w:rsidRPr="00B42DE4">
        <w:rPr>
          <w:rFonts w:cs="Arial"/>
          <w:lang w:eastAsia="ar-SA"/>
        </w:rPr>
        <w:t xml:space="preserve">сформирован земельный участок </w:t>
      </w:r>
      <w:r w:rsidRPr="00427F66">
        <w:rPr>
          <w:rFonts w:cs="Arial"/>
          <w:b/>
          <w:lang w:eastAsia="ar-SA"/>
        </w:rPr>
        <w:t>29:22:</w:t>
      </w:r>
      <w:r>
        <w:rPr>
          <w:rFonts w:cs="Arial"/>
          <w:b/>
          <w:lang w:eastAsia="ar-SA"/>
        </w:rPr>
        <w:t>050513</w:t>
      </w:r>
      <w:r w:rsidRPr="00B42DE4">
        <w:rPr>
          <w:rFonts w:cs="Arial"/>
          <w:b/>
          <w:lang w:eastAsia="ar-SA"/>
        </w:rPr>
        <w:t>:ЗУ</w:t>
      </w:r>
      <w:r>
        <w:rPr>
          <w:rFonts w:cs="Arial"/>
          <w:b/>
          <w:lang w:eastAsia="ar-SA"/>
        </w:rPr>
        <w:t>7</w:t>
      </w:r>
      <w:r w:rsidRPr="00B42DE4">
        <w:rPr>
          <w:rFonts w:cs="Arial"/>
          <w:lang w:eastAsia="ar-SA"/>
        </w:rPr>
        <w:t xml:space="preserve"> площадью </w:t>
      </w:r>
      <w:r w:rsidR="00403813">
        <w:rPr>
          <w:rFonts w:cs="Arial"/>
          <w:lang w:eastAsia="ar-SA"/>
        </w:rPr>
        <w:t>662</w:t>
      </w:r>
      <w:r>
        <w:rPr>
          <w:rFonts w:cs="Arial"/>
          <w:lang w:eastAsia="ar-SA"/>
        </w:rPr>
        <w:t xml:space="preserve"> кв.м. с разрешённым использованием: </w:t>
      </w:r>
      <w:r w:rsidR="0012609D">
        <w:rPr>
          <w:rFonts w:cs="Arial"/>
          <w:lang w:eastAsia="ar-SA"/>
        </w:rPr>
        <w:t>отдых (рекреация)</w:t>
      </w:r>
      <w:r w:rsidR="00BA392B">
        <w:rPr>
          <w:rFonts w:cs="Arial"/>
          <w:lang w:eastAsia="ar-SA"/>
        </w:rPr>
        <w:t xml:space="preserve"> (код 5.0)</w:t>
      </w:r>
      <w:r>
        <w:rPr>
          <w:rFonts w:cs="Arial"/>
          <w:lang w:eastAsia="ar-SA"/>
        </w:rPr>
        <w:t>.</w:t>
      </w:r>
    </w:p>
    <w:p w:rsidR="002C3B6E" w:rsidRDefault="002C3B6E" w:rsidP="00DD42FE">
      <w:pPr>
        <w:spacing w:line="360" w:lineRule="auto"/>
        <w:ind w:right="284" w:firstLine="709"/>
        <w:jc w:val="both"/>
        <w:rPr>
          <w:rFonts w:cs="Arial"/>
          <w:lang w:eastAsia="ar-SA"/>
        </w:rPr>
      </w:pPr>
      <w:r>
        <w:rPr>
          <w:rFonts w:cs="Arial"/>
          <w:lang w:eastAsia="ar-SA"/>
        </w:rPr>
        <w:t xml:space="preserve">В целях недопущения чересполосицы, необходимо изменить границы следующих земельных участков путем </w:t>
      </w:r>
      <w:r w:rsidRPr="009801A6">
        <w:rPr>
          <w:rFonts w:cs="Arial"/>
          <w:lang w:eastAsia="ar-SA"/>
        </w:rPr>
        <w:t>исправлени</w:t>
      </w:r>
      <w:r>
        <w:rPr>
          <w:rFonts w:cs="Arial"/>
          <w:lang w:eastAsia="ar-SA"/>
        </w:rPr>
        <w:t>я реестровой ошибки в местоположении границ:</w:t>
      </w:r>
    </w:p>
    <w:p w:rsidR="00DD42FE" w:rsidRDefault="002C3B6E" w:rsidP="00DD42FE">
      <w:pPr>
        <w:spacing w:line="360" w:lineRule="auto"/>
        <w:ind w:right="284" w:firstLine="709"/>
        <w:jc w:val="both"/>
        <w:rPr>
          <w:rFonts w:cs="Arial"/>
          <w:lang w:eastAsia="ar-SA"/>
        </w:rPr>
      </w:pPr>
      <w:r>
        <w:rPr>
          <w:rFonts w:cs="Arial"/>
          <w:lang w:eastAsia="ar-SA"/>
        </w:rPr>
        <w:t>- п</w:t>
      </w:r>
      <w:r w:rsidR="009801A6" w:rsidRPr="002E05D8">
        <w:rPr>
          <w:rFonts w:cs="Arial"/>
          <w:lang w:eastAsia="ar-SA"/>
        </w:rPr>
        <w:t>од объект</w:t>
      </w:r>
      <w:r w:rsidR="009801A6">
        <w:rPr>
          <w:rFonts w:cs="Arial"/>
          <w:lang w:eastAsia="ar-SA"/>
        </w:rPr>
        <w:t>ом,</w:t>
      </w:r>
      <w:r w:rsidR="009801A6" w:rsidRPr="002E05D8">
        <w:rPr>
          <w:rFonts w:cs="Arial"/>
          <w:lang w:eastAsia="ar-SA"/>
        </w:rPr>
        <w:t xml:space="preserve"> </w:t>
      </w:r>
      <w:r w:rsidR="009801A6">
        <w:rPr>
          <w:rFonts w:cs="Arial"/>
          <w:lang w:eastAsia="ar-SA"/>
        </w:rPr>
        <w:t xml:space="preserve">расположенным по адресу: Архангельская область, г.Архангельск, Ломоносовский территориальный округ, по </w:t>
      </w:r>
      <w:r w:rsidR="009801A6">
        <w:t xml:space="preserve">ул.Володарского, д.12, корп.1 </w:t>
      </w:r>
      <w:r w:rsidR="009801A6" w:rsidRPr="00B42DE4">
        <w:rPr>
          <w:rFonts w:cs="Arial"/>
          <w:lang w:eastAsia="ar-SA"/>
        </w:rPr>
        <w:t xml:space="preserve">сформирован земельный участок </w:t>
      </w:r>
      <w:r w:rsidR="009801A6" w:rsidRPr="00427F66">
        <w:rPr>
          <w:rFonts w:cs="Arial"/>
          <w:b/>
          <w:lang w:eastAsia="ar-SA"/>
        </w:rPr>
        <w:t>29:22:</w:t>
      </w:r>
      <w:r w:rsidR="009801A6">
        <w:rPr>
          <w:rFonts w:cs="Arial"/>
          <w:b/>
          <w:lang w:eastAsia="ar-SA"/>
        </w:rPr>
        <w:t>050513</w:t>
      </w:r>
      <w:r w:rsidR="009801A6" w:rsidRPr="00B42DE4">
        <w:rPr>
          <w:rFonts w:cs="Arial"/>
          <w:b/>
          <w:lang w:eastAsia="ar-SA"/>
        </w:rPr>
        <w:t>:</w:t>
      </w:r>
      <w:r w:rsidR="009801A6">
        <w:rPr>
          <w:rFonts w:cs="Arial"/>
          <w:b/>
          <w:lang w:eastAsia="ar-SA"/>
        </w:rPr>
        <w:t>98</w:t>
      </w:r>
      <w:r w:rsidR="009801A6" w:rsidRPr="009801A6">
        <w:rPr>
          <w:rFonts w:cs="Arial"/>
          <w:lang w:eastAsia="ar-SA"/>
        </w:rPr>
        <w:t xml:space="preserve"> </w:t>
      </w:r>
      <w:r w:rsidR="009801A6" w:rsidRPr="00B42DE4">
        <w:rPr>
          <w:rFonts w:cs="Arial"/>
          <w:lang w:eastAsia="ar-SA"/>
        </w:rPr>
        <w:t xml:space="preserve">площадью </w:t>
      </w:r>
      <w:r w:rsidR="00403813">
        <w:rPr>
          <w:rFonts w:cs="Arial"/>
          <w:lang w:eastAsia="ar-SA"/>
        </w:rPr>
        <w:t>616</w:t>
      </w:r>
      <w:r w:rsidR="009801A6">
        <w:rPr>
          <w:rFonts w:cs="Arial"/>
          <w:lang w:eastAsia="ar-SA"/>
        </w:rPr>
        <w:t xml:space="preserve"> кв.м. с разрешённым использованием: </w:t>
      </w:r>
      <w:r w:rsidR="00BF7A0D">
        <w:t>эксплуатация двухэтажного жилого дома с мансардным этажом;</w:t>
      </w:r>
    </w:p>
    <w:p w:rsidR="00403813" w:rsidRDefault="002C3B6E" w:rsidP="00403813">
      <w:pPr>
        <w:spacing w:line="360" w:lineRule="auto"/>
        <w:ind w:right="284" w:firstLine="709"/>
        <w:jc w:val="both"/>
        <w:rPr>
          <w:rFonts w:cs="Arial"/>
          <w:lang w:eastAsia="ar-SA"/>
        </w:rPr>
      </w:pPr>
      <w:r>
        <w:rPr>
          <w:rFonts w:cs="Arial"/>
          <w:lang w:eastAsia="ar-SA"/>
        </w:rPr>
        <w:t>- п</w:t>
      </w:r>
      <w:r w:rsidR="00403813" w:rsidRPr="002E05D8">
        <w:rPr>
          <w:rFonts w:cs="Arial"/>
          <w:lang w:eastAsia="ar-SA"/>
        </w:rPr>
        <w:t>од объект</w:t>
      </w:r>
      <w:r w:rsidR="00403813">
        <w:rPr>
          <w:rFonts w:cs="Arial"/>
          <w:lang w:eastAsia="ar-SA"/>
        </w:rPr>
        <w:t>ом,</w:t>
      </w:r>
      <w:r w:rsidR="00403813" w:rsidRPr="002E05D8">
        <w:rPr>
          <w:rFonts w:cs="Arial"/>
          <w:lang w:eastAsia="ar-SA"/>
        </w:rPr>
        <w:t xml:space="preserve"> </w:t>
      </w:r>
      <w:r w:rsidR="00403813">
        <w:rPr>
          <w:rFonts w:cs="Arial"/>
          <w:lang w:eastAsia="ar-SA"/>
        </w:rPr>
        <w:t xml:space="preserve">расположенным по адресу: Архангельская область, г.Архангельск, Ломоносовский территориальный округ, по </w:t>
      </w:r>
      <w:r w:rsidR="00403813">
        <w:t xml:space="preserve">ул.Володарского, д.12, корп.2 </w:t>
      </w:r>
      <w:r w:rsidR="00403813" w:rsidRPr="00B42DE4">
        <w:rPr>
          <w:rFonts w:cs="Arial"/>
          <w:lang w:eastAsia="ar-SA"/>
        </w:rPr>
        <w:t xml:space="preserve">сформирован земельный участок </w:t>
      </w:r>
      <w:r w:rsidR="00403813" w:rsidRPr="00427F66">
        <w:rPr>
          <w:rFonts w:cs="Arial"/>
          <w:b/>
          <w:lang w:eastAsia="ar-SA"/>
        </w:rPr>
        <w:t>29:22:</w:t>
      </w:r>
      <w:r w:rsidR="00403813">
        <w:rPr>
          <w:rFonts w:cs="Arial"/>
          <w:b/>
          <w:lang w:eastAsia="ar-SA"/>
        </w:rPr>
        <w:t>050513</w:t>
      </w:r>
      <w:r w:rsidR="00403813" w:rsidRPr="00B42DE4">
        <w:rPr>
          <w:rFonts w:cs="Arial"/>
          <w:b/>
          <w:lang w:eastAsia="ar-SA"/>
        </w:rPr>
        <w:t>:</w:t>
      </w:r>
      <w:r w:rsidR="00403813">
        <w:rPr>
          <w:rFonts w:cs="Arial"/>
          <w:b/>
          <w:lang w:eastAsia="ar-SA"/>
        </w:rPr>
        <w:t>99</w:t>
      </w:r>
      <w:r w:rsidR="00403813" w:rsidRPr="009801A6">
        <w:rPr>
          <w:rFonts w:cs="Arial"/>
          <w:lang w:eastAsia="ar-SA"/>
        </w:rPr>
        <w:t xml:space="preserve"> </w:t>
      </w:r>
      <w:r w:rsidR="00403813" w:rsidRPr="00B42DE4">
        <w:rPr>
          <w:rFonts w:cs="Arial"/>
          <w:lang w:eastAsia="ar-SA"/>
        </w:rPr>
        <w:t xml:space="preserve">площадью </w:t>
      </w:r>
      <w:r w:rsidR="00403813">
        <w:rPr>
          <w:rFonts w:cs="Arial"/>
          <w:lang w:eastAsia="ar-SA"/>
        </w:rPr>
        <w:t xml:space="preserve">652 кв.м. с разрешённым использованием: </w:t>
      </w:r>
      <w:r w:rsidR="00BF7A0D">
        <w:t>для эксплуатации двухэтажного жилого дома с цокольным и мансардным этажами</w:t>
      </w:r>
      <w:r>
        <w:rPr>
          <w:rFonts w:cs="Arial"/>
          <w:lang w:eastAsia="ar-SA"/>
        </w:rPr>
        <w:t>.</w:t>
      </w:r>
    </w:p>
    <w:p w:rsidR="002C3B6E" w:rsidRDefault="002C3B6E" w:rsidP="00403813">
      <w:pPr>
        <w:spacing w:line="360" w:lineRule="auto"/>
        <w:ind w:right="284" w:firstLine="709"/>
        <w:jc w:val="both"/>
        <w:rPr>
          <w:rFonts w:cs="Arial"/>
          <w:lang w:eastAsia="ar-SA"/>
        </w:rPr>
      </w:pPr>
    </w:p>
    <w:p w:rsidR="00532515" w:rsidRDefault="00242F58" w:rsidP="00090A34">
      <w:pPr>
        <w:spacing w:line="360" w:lineRule="auto"/>
        <w:ind w:right="284" w:firstLine="709"/>
        <w:jc w:val="both"/>
      </w:pPr>
      <w:r>
        <w:rPr>
          <w:rFonts w:cs="Arial"/>
          <w:lang w:eastAsia="ar-SA"/>
        </w:rPr>
        <w:t xml:space="preserve">Территория, в отношении которой подготовлен </w:t>
      </w:r>
      <w:r w:rsidR="00532515">
        <w:rPr>
          <w:rFonts w:cs="Arial"/>
          <w:lang w:eastAsia="ar-SA"/>
        </w:rPr>
        <w:t>проект межевания</w:t>
      </w:r>
      <w:r>
        <w:t xml:space="preserve">, </w:t>
      </w:r>
      <w:r w:rsidR="005E7908">
        <w:t>располагается</w:t>
      </w:r>
      <w:r>
        <w:t xml:space="preserve"> в границ</w:t>
      </w:r>
      <w:r w:rsidR="005E7908">
        <w:t>ах</w:t>
      </w:r>
      <w:r>
        <w:t xml:space="preserve"> следующих зон: </w:t>
      </w:r>
    </w:p>
    <w:p w:rsidR="00615A29" w:rsidRDefault="00615A29" w:rsidP="00090A34">
      <w:pPr>
        <w:spacing w:line="360" w:lineRule="auto"/>
        <w:ind w:right="284" w:firstLine="709"/>
        <w:jc w:val="both"/>
      </w:pPr>
      <w:r>
        <w:t>-</w:t>
      </w:r>
      <w:r w:rsidR="005B351D" w:rsidRPr="005B351D">
        <w:t xml:space="preserve"> </w:t>
      </w:r>
      <w:r w:rsidR="005B351D">
        <w:t xml:space="preserve">частично </w:t>
      </w:r>
      <w:r>
        <w:t>в границ</w:t>
      </w:r>
      <w:r w:rsidR="00392429">
        <w:t>е</w:t>
      </w:r>
      <w:r>
        <w:t xml:space="preserve"> зон</w:t>
      </w:r>
      <w:r w:rsidR="00AE07C2">
        <w:t>ы</w:t>
      </w:r>
      <w:r>
        <w:t xml:space="preserve"> санитарной охраны источников питьевого и хозяйственно-бытового водоснабжения, определенн</w:t>
      </w:r>
      <w:r w:rsidR="00AE07C2">
        <w:t>ой</w:t>
      </w:r>
      <w:r>
        <w:t xml:space="preserve"> в соответствии с распоряжениями Министерства природных ресурсов и лесопромышленного комплекса Архангельской области (</w:t>
      </w:r>
      <w:r w:rsidR="005B351D">
        <w:t>2</w:t>
      </w:r>
      <w:r>
        <w:t xml:space="preserve"> пояс); </w:t>
      </w:r>
    </w:p>
    <w:p w:rsidR="005B351D" w:rsidRDefault="005B351D" w:rsidP="005B351D">
      <w:pPr>
        <w:tabs>
          <w:tab w:val="left" w:pos="142"/>
        </w:tabs>
        <w:spacing w:line="360" w:lineRule="auto"/>
        <w:ind w:firstLine="709"/>
        <w:jc w:val="both"/>
        <w:rPr>
          <w:rFonts w:cs="Arial"/>
          <w:color w:val="FF0000"/>
          <w:lang w:eastAsia="ar-SA"/>
        </w:rPr>
      </w:pPr>
      <w:r>
        <w:t>-</w:t>
      </w:r>
      <w:r w:rsidRPr="0050232E">
        <w:t xml:space="preserve"> на территории </w:t>
      </w:r>
      <w:r>
        <w:t>расположены два объекта культурного</w:t>
      </w:r>
      <w:r w:rsidRPr="0050232E">
        <w:t xml:space="preserve"> </w:t>
      </w:r>
      <w:r w:rsidRPr="002D7A07">
        <w:t>наследия</w:t>
      </w:r>
      <w:r>
        <w:t xml:space="preserve"> и охранные зоны данных объектов</w:t>
      </w:r>
      <w:r w:rsidRPr="00461088">
        <w:t xml:space="preserve"> в соответствии с  постановлением Правительства Архангельской области от 18.11.2014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w:t>
      </w:r>
      <w:r>
        <w:t>.</w:t>
      </w:r>
      <w:r w:rsidRPr="00895003">
        <w:rPr>
          <w:rFonts w:cs="Arial"/>
          <w:color w:val="FF0000"/>
          <w:lang w:eastAsia="ar-SA"/>
        </w:rPr>
        <w:t xml:space="preserve"> </w:t>
      </w:r>
    </w:p>
    <w:p w:rsidR="005B351D" w:rsidRPr="00895003" w:rsidRDefault="005B351D" w:rsidP="005B351D">
      <w:pPr>
        <w:tabs>
          <w:tab w:val="left" w:pos="142"/>
        </w:tabs>
        <w:spacing w:line="360" w:lineRule="auto"/>
        <w:ind w:firstLine="709"/>
        <w:jc w:val="both"/>
        <w:rPr>
          <w:rFonts w:cs="Arial"/>
          <w:lang w:eastAsia="ar-SA"/>
        </w:rPr>
      </w:pPr>
      <w:r w:rsidRPr="00895003">
        <w:rPr>
          <w:rFonts w:cs="Arial"/>
          <w:lang w:eastAsia="ar-SA"/>
        </w:rPr>
        <w:t>Границы зон действия публичных сервитутов не выявлены.</w:t>
      </w:r>
    </w:p>
    <w:p w:rsidR="00A81400" w:rsidRDefault="00A81400" w:rsidP="00BC5498">
      <w:pPr>
        <w:spacing w:line="360" w:lineRule="auto"/>
        <w:ind w:left="284" w:right="284" w:firstLine="709"/>
        <w:jc w:val="both"/>
        <w:rPr>
          <w:rFonts w:cs="Arial"/>
          <w:lang w:eastAsia="ar-SA"/>
        </w:rPr>
      </w:pPr>
    </w:p>
    <w:p w:rsidR="005B351D" w:rsidRDefault="005B351D" w:rsidP="00BC5498">
      <w:pPr>
        <w:spacing w:line="360" w:lineRule="auto"/>
        <w:ind w:left="284" w:right="284" w:firstLine="709"/>
        <w:jc w:val="both"/>
        <w:rPr>
          <w:rFonts w:cs="Arial"/>
          <w:lang w:eastAsia="ar-SA"/>
        </w:rPr>
      </w:pPr>
    </w:p>
    <w:p w:rsidR="00077B4C" w:rsidRDefault="000344DC" w:rsidP="00877E68">
      <w:pPr>
        <w:spacing w:line="360" w:lineRule="auto"/>
        <w:ind w:firstLine="709"/>
      </w:pPr>
      <w:r>
        <w:lastRenderedPageBreak/>
        <w:t xml:space="preserve">Таблица 1. </w:t>
      </w:r>
      <w:r w:rsidR="00077B4C" w:rsidRPr="000344DC">
        <w:t>Характеристики земельных участков, подлежащих образованию</w:t>
      </w:r>
    </w:p>
    <w:tbl>
      <w:tblPr>
        <w:tblpPr w:leftFromText="180" w:rightFromText="180" w:vertAnchor="text" w:tblpY="1"/>
        <w:tblOverlap w:val="never"/>
        <w:tblW w:w="9262" w:type="dxa"/>
        <w:tblInd w:w="103" w:type="dxa"/>
        <w:tblLayout w:type="fixed"/>
        <w:tblCellMar>
          <w:left w:w="0" w:type="dxa"/>
          <w:right w:w="0" w:type="dxa"/>
        </w:tblCellMar>
        <w:tblLook w:val="01E0"/>
      </w:tblPr>
      <w:tblGrid>
        <w:gridCol w:w="2029"/>
        <w:gridCol w:w="1275"/>
        <w:gridCol w:w="2835"/>
        <w:gridCol w:w="3123"/>
      </w:tblGrid>
      <w:tr w:rsidR="00077B4C" w:rsidTr="00E36EC4">
        <w:trPr>
          <w:trHeight w:hRule="exact" w:val="807"/>
        </w:trPr>
        <w:tc>
          <w:tcPr>
            <w:tcW w:w="2029" w:type="dxa"/>
            <w:tcBorders>
              <w:top w:val="single" w:sz="4" w:space="0" w:color="000000"/>
              <w:left w:val="single" w:sz="4" w:space="0" w:color="000000"/>
              <w:bottom w:val="single" w:sz="4" w:space="0" w:color="000000"/>
              <w:right w:val="single" w:sz="4" w:space="0" w:color="000000"/>
            </w:tcBorders>
          </w:tcPr>
          <w:p w:rsidR="00077B4C" w:rsidRPr="00FA24D3" w:rsidRDefault="00077B4C" w:rsidP="00E36EC4">
            <w:pPr>
              <w:spacing w:line="249" w:lineRule="exact"/>
              <w:ind w:left="101" w:right="-20"/>
              <w:jc w:val="center"/>
              <w:rPr>
                <w:sz w:val="22"/>
                <w:szCs w:val="22"/>
              </w:rPr>
            </w:pPr>
            <w:r w:rsidRPr="00FA24D3">
              <w:rPr>
                <w:sz w:val="22"/>
                <w:szCs w:val="22"/>
              </w:rPr>
              <w:t>Проектируемый земельный участок, обозначение</w:t>
            </w:r>
          </w:p>
        </w:tc>
        <w:tc>
          <w:tcPr>
            <w:tcW w:w="1275" w:type="dxa"/>
            <w:tcBorders>
              <w:top w:val="single" w:sz="4" w:space="0" w:color="000000"/>
              <w:left w:val="single" w:sz="4" w:space="0" w:color="000000"/>
              <w:bottom w:val="single" w:sz="4" w:space="0" w:color="000000"/>
              <w:right w:val="single" w:sz="4" w:space="0" w:color="000000"/>
            </w:tcBorders>
          </w:tcPr>
          <w:p w:rsidR="00077B4C" w:rsidRPr="00FA24D3" w:rsidRDefault="00077B4C" w:rsidP="00E36EC4">
            <w:pPr>
              <w:spacing w:line="249" w:lineRule="exact"/>
              <w:ind w:left="101" w:right="-20"/>
              <w:jc w:val="center"/>
              <w:rPr>
                <w:sz w:val="22"/>
                <w:szCs w:val="22"/>
              </w:rPr>
            </w:pPr>
            <w:r w:rsidRPr="00FA24D3">
              <w:rPr>
                <w:sz w:val="22"/>
                <w:szCs w:val="22"/>
              </w:rPr>
              <w:t>Проектная площадь, кв.м</w:t>
            </w:r>
          </w:p>
        </w:tc>
        <w:tc>
          <w:tcPr>
            <w:tcW w:w="2835" w:type="dxa"/>
            <w:tcBorders>
              <w:top w:val="single" w:sz="4" w:space="0" w:color="000000"/>
              <w:left w:val="single" w:sz="4" w:space="0" w:color="000000"/>
              <w:bottom w:val="single" w:sz="4" w:space="0" w:color="000000"/>
              <w:right w:val="single" w:sz="4" w:space="0" w:color="000000"/>
            </w:tcBorders>
          </w:tcPr>
          <w:p w:rsidR="00077B4C" w:rsidRPr="00FA24D3" w:rsidRDefault="00077B4C" w:rsidP="00E36EC4">
            <w:pPr>
              <w:spacing w:line="249" w:lineRule="exact"/>
              <w:ind w:left="101" w:right="-20"/>
              <w:jc w:val="center"/>
              <w:rPr>
                <w:sz w:val="22"/>
                <w:szCs w:val="22"/>
              </w:rPr>
            </w:pPr>
            <w:r w:rsidRPr="00FA24D3">
              <w:rPr>
                <w:sz w:val="22"/>
                <w:szCs w:val="22"/>
              </w:rPr>
              <w:t>Исходные характеристики</w:t>
            </w:r>
          </w:p>
        </w:tc>
        <w:tc>
          <w:tcPr>
            <w:tcW w:w="3123" w:type="dxa"/>
            <w:tcBorders>
              <w:top w:val="single" w:sz="4" w:space="0" w:color="000000"/>
              <w:left w:val="single" w:sz="4" w:space="0" w:color="000000"/>
              <w:bottom w:val="single" w:sz="4" w:space="0" w:color="000000"/>
              <w:right w:val="single" w:sz="4" w:space="0" w:color="000000"/>
            </w:tcBorders>
          </w:tcPr>
          <w:p w:rsidR="008A75BB" w:rsidRDefault="00077B4C" w:rsidP="00E36EC4">
            <w:pPr>
              <w:spacing w:line="249" w:lineRule="exact"/>
              <w:ind w:left="101" w:right="-20"/>
              <w:jc w:val="center"/>
              <w:rPr>
                <w:sz w:val="22"/>
                <w:szCs w:val="22"/>
              </w:rPr>
            </w:pPr>
            <w:r w:rsidRPr="00FA24D3">
              <w:rPr>
                <w:sz w:val="22"/>
                <w:szCs w:val="22"/>
              </w:rPr>
              <w:t xml:space="preserve">Проектные </w:t>
            </w:r>
          </w:p>
          <w:p w:rsidR="00077B4C" w:rsidRPr="00FA24D3" w:rsidRDefault="00077B4C" w:rsidP="00E36EC4">
            <w:pPr>
              <w:spacing w:line="249" w:lineRule="exact"/>
              <w:ind w:left="101" w:right="-20"/>
              <w:jc w:val="center"/>
              <w:rPr>
                <w:sz w:val="22"/>
                <w:szCs w:val="22"/>
              </w:rPr>
            </w:pPr>
            <w:r w:rsidRPr="00FA24D3">
              <w:rPr>
                <w:sz w:val="22"/>
                <w:szCs w:val="22"/>
              </w:rPr>
              <w:t>характеристики</w:t>
            </w:r>
          </w:p>
        </w:tc>
      </w:tr>
      <w:tr w:rsidR="00EC234A" w:rsidRPr="00977570" w:rsidTr="00E36EC4">
        <w:trPr>
          <w:trHeight w:val="227"/>
        </w:trPr>
        <w:tc>
          <w:tcPr>
            <w:tcW w:w="2029" w:type="dxa"/>
            <w:tcBorders>
              <w:top w:val="single" w:sz="4" w:space="0" w:color="000000"/>
              <w:left w:val="single" w:sz="4" w:space="0" w:color="000000"/>
              <w:bottom w:val="single" w:sz="4" w:space="0" w:color="000000"/>
              <w:right w:val="single" w:sz="4" w:space="0" w:color="000000"/>
            </w:tcBorders>
            <w:vAlign w:val="center"/>
          </w:tcPr>
          <w:p w:rsidR="00EC234A" w:rsidRPr="008D4EAB" w:rsidRDefault="008D4EAB" w:rsidP="005B351D">
            <w:pPr>
              <w:jc w:val="center"/>
              <w:rPr>
                <w:sz w:val="22"/>
                <w:szCs w:val="22"/>
              </w:rPr>
            </w:pPr>
            <w:r w:rsidRPr="008D4EAB">
              <w:rPr>
                <w:rFonts w:cs="Arial"/>
                <w:sz w:val="22"/>
                <w:szCs w:val="22"/>
                <w:lang w:eastAsia="ar-SA"/>
              </w:rPr>
              <w:t>29:22:</w:t>
            </w:r>
            <w:r w:rsidR="005B351D">
              <w:rPr>
                <w:rFonts w:cs="Arial"/>
                <w:sz w:val="22"/>
                <w:szCs w:val="22"/>
                <w:lang w:eastAsia="ar-SA"/>
              </w:rPr>
              <w:t>050513</w:t>
            </w:r>
            <w:r w:rsidR="00EC234A" w:rsidRPr="008D4EAB">
              <w:rPr>
                <w:sz w:val="22"/>
                <w:szCs w:val="22"/>
              </w:rPr>
              <w:t>:ЗУ1</w:t>
            </w:r>
          </w:p>
        </w:tc>
        <w:tc>
          <w:tcPr>
            <w:tcW w:w="1275" w:type="dxa"/>
            <w:tcBorders>
              <w:top w:val="single" w:sz="4" w:space="0" w:color="000000"/>
              <w:left w:val="single" w:sz="4" w:space="0" w:color="000000"/>
              <w:bottom w:val="single" w:sz="4" w:space="0" w:color="000000"/>
              <w:right w:val="single" w:sz="4" w:space="0" w:color="000000"/>
            </w:tcBorders>
            <w:vAlign w:val="center"/>
          </w:tcPr>
          <w:p w:rsidR="00EC234A" w:rsidRPr="00B73DF3" w:rsidRDefault="005B351D" w:rsidP="00E36EC4">
            <w:pPr>
              <w:jc w:val="center"/>
              <w:rPr>
                <w:sz w:val="20"/>
                <w:szCs w:val="20"/>
              </w:rPr>
            </w:pPr>
            <w:r>
              <w:rPr>
                <w:sz w:val="20"/>
                <w:szCs w:val="20"/>
              </w:rPr>
              <w:t>100</w:t>
            </w:r>
            <w:r w:rsidR="00EC234A" w:rsidRPr="00B73DF3">
              <w:rPr>
                <w:sz w:val="20"/>
                <w:szCs w:val="20"/>
              </w:rPr>
              <w:t xml:space="preserve"> кв.м.</w:t>
            </w:r>
          </w:p>
        </w:tc>
        <w:tc>
          <w:tcPr>
            <w:tcW w:w="2835" w:type="dxa"/>
            <w:tcBorders>
              <w:top w:val="single" w:sz="4" w:space="0" w:color="000000"/>
              <w:left w:val="single" w:sz="4" w:space="0" w:color="000000"/>
              <w:right w:val="single" w:sz="4" w:space="0" w:color="000000"/>
            </w:tcBorders>
            <w:vAlign w:val="center"/>
          </w:tcPr>
          <w:p w:rsidR="008A75BB" w:rsidRPr="00B73DF3" w:rsidRDefault="00877E68" w:rsidP="00E36EC4">
            <w:pPr>
              <w:ind w:firstLine="102"/>
              <w:jc w:val="center"/>
              <w:rPr>
                <w:sz w:val="20"/>
                <w:szCs w:val="20"/>
              </w:rPr>
            </w:pPr>
            <w:r w:rsidRPr="00B73DF3">
              <w:rPr>
                <w:sz w:val="20"/>
                <w:szCs w:val="20"/>
              </w:rPr>
              <w:t>Земли</w:t>
            </w:r>
          </w:p>
          <w:p w:rsidR="00EC234A" w:rsidRPr="00B73DF3" w:rsidRDefault="00877E68" w:rsidP="00E36EC4">
            <w:pPr>
              <w:ind w:firstLine="102"/>
              <w:jc w:val="center"/>
              <w:rPr>
                <w:sz w:val="20"/>
                <w:szCs w:val="20"/>
              </w:rPr>
            </w:pPr>
            <w:r w:rsidRPr="00B73DF3">
              <w:rPr>
                <w:sz w:val="20"/>
                <w:szCs w:val="20"/>
              </w:rPr>
              <w:t>государственной собственности</w:t>
            </w:r>
          </w:p>
        </w:tc>
        <w:tc>
          <w:tcPr>
            <w:tcW w:w="3123" w:type="dxa"/>
            <w:tcBorders>
              <w:top w:val="single" w:sz="4" w:space="0" w:color="000000"/>
              <w:left w:val="single" w:sz="4" w:space="0" w:color="000000"/>
              <w:right w:val="single" w:sz="4" w:space="0" w:color="000000"/>
            </w:tcBorders>
          </w:tcPr>
          <w:p w:rsidR="00504909" w:rsidRPr="00B73DF3" w:rsidRDefault="00504909" w:rsidP="00E36EC4">
            <w:pPr>
              <w:spacing w:line="249" w:lineRule="exact"/>
              <w:ind w:left="101" w:right="-20"/>
              <w:rPr>
                <w:sz w:val="20"/>
                <w:szCs w:val="20"/>
              </w:rPr>
            </w:pPr>
            <w:r w:rsidRPr="00B73DF3">
              <w:rPr>
                <w:sz w:val="20"/>
                <w:szCs w:val="20"/>
              </w:rPr>
              <w:t>Земли населенных пунктов</w:t>
            </w:r>
          </w:p>
          <w:p w:rsidR="00EC234A" w:rsidRPr="00B73DF3" w:rsidRDefault="00504909" w:rsidP="005B351D">
            <w:pPr>
              <w:ind w:left="101"/>
              <w:rPr>
                <w:sz w:val="20"/>
                <w:szCs w:val="20"/>
              </w:rPr>
            </w:pPr>
            <w:r w:rsidRPr="00B73DF3">
              <w:rPr>
                <w:sz w:val="20"/>
                <w:szCs w:val="20"/>
              </w:rPr>
              <w:t>Разрешенное использование</w:t>
            </w:r>
            <w:r w:rsidR="005037C1">
              <w:rPr>
                <w:sz w:val="20"/>
                <w:szCs w:val="20"/>
              </w:rPr>
              <w:t xml:space="preserve">: </w:t>
            </w:r>
            <w:r w:rsidR="007A5FED" w:rsidRPr="00B73DF3">
              <w:rPr>
                <w:sz w:val="20"/>
                <w:szCs w:val="20"/>
              </w:rPr>
              <w:t xml:space="preserve"> </w:t>
            </w:r>
            <w:r w:rsidR="005B351D">
              <w:t xml:space="preserve"> </w:t>
            </w:r>
            <w:r w:rsidR="005B351D" w:rsidRPr="005B351D">
              <w:rPr>
                <w:sz w:val="20"/>
                <w:szCs w:val="20"/>
              </w:rPr>
              <w:t>земельные участки (территории) общего пользования</w:t>
            </w:r>
          </w:p>
        </w:tc>
      </w:tr>
      <w:tr w:rsidR="00500556" w:rsidRPr="00977570" w:rsidTr="00E36EC4">
        <w:trPr>
          <w:trHeight w:val="227"/>
        </w:trPr>
        <w:tc>
          <w:tcPr>
            <w:tcW w:w="2029" w:type="dxa"/>
            <w:tcBorders>
              <w:top w:val="single" w:sz="4" w:space="0" w:color="000000"/>
              <w:left w:val="single" w:sz="4" w:space="0" w:color="000000"/>
              <w:bottom w:val="single" w:sz="4" w:space="0" w:color="000000"/>
              <w:right w:val="single" w:sz="4" w:space="0" w:color="000000"/>
            </w:tcBorders>
            <w:vAlign w:val="center"/>
          </w:tcPr>
          <w:p w:rsidR="00500556" w:rsidRPr="00FA24D3" w:rsidRDefault="008D4EAB" w:rsidP="00E36EC4">
            <w:pPr>
              <w:jc w:val="center"/>
              <w:rPr>
                <w:sz w:val="22"/>
                <w:szCs w:val="22"/>
              </w:rPr>
            </w:pPr>
            <w:r w:rsidRPr="008D4EAB">
              <w:rPr>
                <w:rFonts w:cs="Arial"/>
                <w:sz w:val="22"/>
                <w:szCs w:val="22"/>
                <w:lang w:eastAsia="ar-SA"/>
              </w:rPr>
              <w:t>29:22:</w:t>
            </w:r>
            <w:r w:rsidR="005B351D">
              <w:rPr>
                <w:rFonts w:cs="Arial"/>
                <w:sz w:val="22"/>
                <w:szCs w:val="22"/>
                <w:lang w:eastAsia="ar-SA"/>
              </w:rPr>
              <w:t>050513</w:t>
            </w:r>
            <w:r w:rsidR="00500556" w:rsidRPr="00FA24D3">
              <w:rPr>
                <w:sz w:val="22"/>
                <w:szCs w:val="22"/>
              </w:rPr>
              <w:t>:ЗУ</w:t>
            </w:r>
            <w:r w:rsidR="00500556">
              <w:rPr>
                <w:sz w:val="22"/>
                <w:szCs w:val="22"/>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500556" w:rsidRPr="00B73DF3" w:rsidRDefault="005B351D" w:rsidP="00E36EC4">
            <w:pPr>
              <w:jc w:val="center"/>
              <w:rPr>
                <w:sz w:val="20"/>
                <w:szCs w:val="20"/>
              </w:rPr>
            </w:pPr>
            <w:r>
              <w:rPr>
                <w:sz w:val="20"/>
                <w:szCs w:val="20"/>
              </w:rPr>
              <w:t>858</w:t>
            </w:r>
            <w:r w:rsidR="00500556" w:rsidRPr="00B73DF3">
              <w:rPr>
                <w:sz w:val="20"/>
                <w:szCs w:val="20"/>
              </w:rPr>
              <w:t xml:space="preserve"> кв.м.</w:t>
            </w:r>
          </w:p>
        </w:tc>
        <w:tc>
          <w:tcPr>
            <w:tcW w:w="2835" w:type="dxa"/>
            <w:tcBorders>
              <w:top w:val="single" w:sz="4" w:space="0" w:color="000000"/>
              <w:left w:val="single" w:sz="4" w:space="0" w:color="000000"/>
              <w:bottom w:val="single" w:sz="4" w:space="0" w:color="000000"/>
              <w:right w:val="single" w:sz="4" w:space="0" w:color="000000"/>
            </w:tcBorders>
            <w:vAlign w:val="center"/>
          </w:tcPr>
          <w:p w:rsidR="00500556" w:rsidRPr="00B73DF3" w:rsidRDefault="00500556" w:rsidP="00E36EC4">
            <w:pPr>
              <w:ind w:firstLine="102"/>
              <w:jc w:val="center"/>
              <w:rPr>
                <w:sz w:val="20"/>
                <w:szCs w:val="20"/>
              </w:rPr>
            </w:pPr>
            <w:r w:rsidRPr="00B73DF3">
              <w:rPr>
                <w:sz w:val="20"/>
                <w:szCs w:val="20"/>
              </w:rPr>
              <w:t>Земли</w:t>
            </w:r>
          </w:p>
          <w:p w:rsidR="00500556" w:rsidRPr="00B73DF3" w:rsidRDefault="00500556" w:rsidP="00E36EC4">
            <w:pPr>
              <w:ind w:firstLine="102"/>
              <w:jc w:val="center"/>
              <w:rPr>
                <w:sz w:val="20"/>
                <w:szCs w:val="20"/>
              </w:rPr>
            </w:pPr>
            <w:r w:rsidRPr="00B73DF3">
              <w:rPr>
                <w:sz w:val="20"/>
                <w:szCs w:val="20"/>
              </w:rPr>
              <w:t>государственной собственности</w:t>
            </w:r>
          </w:p>
        </w:tc>
        <w:tc>
          <w:tcPr>
            <w:tcW w:w="3123" w:type="dxa"/>
            <w:tcBorders>
              <w:top w:val="single" w:sz="4" w:space="0" w:color="auto"/>
              <w:left w:val="single" w:sz="4" w:space="0" w:color="000000"/>
              <w:bottom w:val="single" w:sz="4" w:space="0" w:color="000000"/>
              <w:right w:val="single" w:sz="4" w:space="0" w:color="000000"/>
            </w:tcBorders>
          </w:tcPr>
          <w:p w:rsidR="00500556" w:rsidRPr="00B73DF3" w:rsidRDefault="00500556" w:rsidP="00E36EC4">
            <w:pPr>
              <w:spacing w:line="249" w:lineRule="exact"/>
              <w:ind w:left="101" w:right="-20"/>
              <w:rPr>
                <w:sz w:val="20"/>
                <w:szCs w:val="20"/>
              </w:rPr>
            </w:pPr>
            <w:r w:rsidRPr="00B73DF3">
              <w:rPr>
                <w:sz w:val="20"/>
                <w:szCs w:val="20"/>
              </w:rPr>
              <w:t>Земли населенных пунктов</w:t>
            </w:r>
          </w:p>
          <w:p w:rsidR="00500556" w:rsidRPr="00B73DF3" w:rsidRDefault="00285B34" w:rsidP="00811E94">
            <w:pPr>
              <w:tabs>
                <w:tab w:val="left" w:pos="3123"/>
              </w:tabs>
              <w:ind w:left="101"/>
              <w:rPr>
                <w:sz w:val="20"/>
                <w:szCs w:val="20"/>
              </w:rPr>
            </w:pPr>
            <w:r w:rsidRPr="00B73DF3">
              <w:rPr>
                <w:sz w:val="20"/>
                <w:szCs w:val="20"/>
              </w:rPr>
              <w:t xml:space="preserve">Разрешенное использование: </w:t>
            </w:r>
            <w:r w:rsidR="005037C1" w:rsidRPr="00B73DF3">
              <w:rPr>
                <w:sz w:val="20"/>
                <w:szCs w:val="20"/>
              </w:rPr>
              <w:t xml:space="preserve"> </w:t>
            </w:r>
            <w:r w:rsidR="0016594B">
              <w:rPr>
                <w:sz w:val="20"/>
                <w:szCs w:val="20"/>
              </w:rPr>
              <w:t xml:space="preserve"> м</w:t>
            </w:r>
            <w:r w:rsidR="00811E94">
              <w:rPr>
                <w:sz w:val="20"/>
                <w:szCs w:val="20"/>
              </w:rPr>
              <w:t>ало</w:t>
            </w:r>
            <w:r w:rsidR="0016594B">
              <w:rPr>
                <w:sz w:val="20"/>
                <w:szCs w:val="20"/>
              </w:rPr>
              <w:t xml:space="preserve">этажная </w:t>
            </w:r>
            <w:r w:rsidR="00665BAE">
              <w:rPr>
                <w:sz w:val="20"/>
                <w:szCs w:val="20"/>
              </w:rPr>
              <w:t xml:space="preserve">многоквартирная </w:t>
            </w:r>
            <w:r w:rsidR="0016594B">
              <w:rPr>
                <w:sz w:val="20"/>
                <w:szCs w:val="20"/>
              </w:rPr>
              <w:t>жилая застройка</w:t>
            </w:r>
          </w:p>
        </w:tc>
      </w:tr>
      <w:tr w:rsidR="00504909" w:rsidRPr="00977570" w:rsidTr="00E36EC4">
        <w:trPr>
          <w:trHeight w:val="227"/>
        </w:trPr>
        <w:tc>
          <w:tcPr>
            <w:tcW w:w="2029" w:type="dxa"/>
            <w:tcBorders>
              <w:top w:val="single" w:sz="4" w:space="0" w:color="000000"/>
              <w:left w:val="single" w:sz="4" w:space="0" w:color="000000"/>
              <w:bottom w:val="single" w:sz="4" w:space="0" w:color="000000"/>
              <w:right w:val="single" w:sz="4" w:space="0" w:color="000000"/>
            </w:tcBorders>
            <w:vAlign w:val="center"/>
          </w:tcPr>
          <w:p w:rsidR="00504909" w:rsidRPr="00FA24D3" w:rsidRDefault="008D4EAB" w:rsidP="00E36EC4">
            <w:pPr>
              <w:jc w:val="center"/>
              <w:rPr>
                <w:sz w:val="22"/>
                <w:szCs w:val="22"/>
              </w:rPr>
            </w:pPr>
            <w:r w:rsidRPr="008D4EAB">
              <w:rPr>
                <w:rFonts w:cs="Arial"/>
                <w:sz w:val="22"/>
                <w:szCs w:val="22"/>
                <w:lang w:eastAsia="ar-SA"/>
              </w:rPr>
              <w:t>29:22:</w:t>
            </w:r>
            <w:r w:rsidR="005B351D">
              <w:rPr>
                <w:rFonts w:cs="Arial"/>
                <w:sz w:val="22"/>
                <w:szCs w:val="22"/>
                <w:lang w:eastAsia="ar-SA"/>
              </w:rPr>
              <w:t>050513</w:t>
            </w:r>
            <w:r w:rsidR="00504909" w:rsidRPr="00FA24D3">
              <w:rPr>
                <w:sz w:val="22"/>
                <w:szCs w:val="22"/>
              </w:rPr>
              <w:t>:ЗУ</w:t>
            </w:r>
            <w:r w:rsidR="00504909">
              <w:rPr>
                <w:sz w:val="22"/>
                <w:szCs w:val="22"/>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B351D" w:rsidP="00E36EC4">
            <w:pPr>
              <w:jc w:val="center"/>
              <w:rPr>
                <w:sz w:val="20"/>
                <w:szCs w:val="20"/>
              </w:rPr>
            </w:pPr>
            <w:r>
              <w:rPr>
                <w:sz w:val="20"/>
                <w:szCs w:val="20"/>
              </w:rPr>
              <w:t>466</w:t>
            </w:r>
            <w:r w:rsidR="00504909" w:rsidRPr="00B73DF3">
              <w:rPr>
                <w:sz w:val="20"/>
                <w:szCs w:val="20"/>
              </w:rPr>
              <w:t xml:space="preserve"> кв.м.</w:t>
            </w:r>
          </w:p>
        </w:tc>
        <w:tc>
          <w:tcPr>
            <w:tcW w:w="283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04909" w:rsidP="00E36EC4">
            <w:pPr>
              <w:ind w:firstLine="102"/>
              <w:jc w:val="center"/>
              <w:rPr>
                <w:sz w:val="20"/>
                <w:szCs w:val="20"/>
              </w:rPr>
            </w:pPr>
            <w:r w:rsidRPr="00B73DF3">
              <w:rPr>
                <w:sz w:val="20"/>
                <w:szCs w:val="20"/>
              </w:rPr>
              <w:t>Земли</w:t>
            </w:r>
          </w:p>
          <w:p w:rsidR="00504909" w:rsidRPr="00B73DF3" w:rsidRDefault="00504909" w:rsidP="00E36EC4">
            <w:pPr>
              <w:ind w:firstLine="102"/>
              <w:jc w:val="center"/>
              <w:rPr>
                <w:sz w:val="20"/>
                <w:szCs w:val="20"/>
              </w:rPr>
            </w:pPr>
            <w:r w:rsidRPr="00B73DF3">
              <w:rPr>
                <w:sz w:val="20"/>
                <w:szCs w:val="20"/>
              </w:rPr>
              <w:t>государственной собственности</w:t>
            </w:r>
          </w:p>
        </w:tc>
        <w:tc>
          <w:tcPr>
            <w:tcW w:w="3123" w:type="dxa"/>
            <w:tcBorders>
              <w:top w:val="single" w:sz="4" w:space="0" w:color="auto"/>
              <w:left w:val="single" w:sz="4" w:space="0" w:color="000000"/>
              <w:bottom w:val="single" w:sz="4" w:space="0" w:color="000000"/>
              <w:right w:val="single" w:sz="4" w:space="0" w:color="000000"/>
            </w:tcBorders>
          </w:tcPr>
          <w:p w:rsidR="0016594B" w:rsidRPr="00B73DF3" w:rsidRDefault="0016594B" w:rsidP="0016594B">
            <w:pPr>
              <w:spacing w:line="249" w:lineRule="exact"/>
              <w:ind w:left="101" w:right="-20"/>
              <w:rPr>
                <w:sz w:val="20"/>
                <w:szCs w:val="20"/>
              </w:rPr>
            </w:pPr>
            <w:r w:rsidRPr="00B73DF3">
              <w:rPr>
                <w:sz w:val="20"/>
                <w:szCs w:val="20"/>
              </w:rPr>
              <w:t>Земли населенных пунктов</w:t>
            </w:r>
          </w:p>
          <w:p w:rsidR="00504909" w:rsidRPr="00B73DF3" w:rsidRDefault="0016594B" w:rsidP="00484612">
            <w:pPr>
              <w:tabs>
                <w:tab w:val="left" w:pos="3123"/>
              </w:tabs>
              <w:ind w:left="101"/>
              <w:rPr>
                <w:sz w:val="20"/>
                <w:szCs w:val="20"/>
              </w:rPr>
            </w:pPr>
            <w:r w:rsidRPr="00B73DF3">
              <w:rPr>
                <w:sz w:val="20"/>
                <w:szCs w:val="20"/>
              </w:rPr>
              <w:t xml:space="preserve">Разрешенное использование:  </w:t>
            </w:r>
            <w:r>
              <w:rPr>
                <w:sz w:val="20"/>
                <w:szCs w:val="20"/>
              </w:rPr>
              <w:t xml:space="preserve"> </w:t>
            </w:r>
            <w:r w:rsidR="005B351D" w:rsidRPr="005B351D">
              <w:rPr>
                <w:sz w:val="20"/>
                <w:szCs w:val="20"/>
              </w:rPr>
              <w:t xml:space="preserve"> </w:t>
            </w:r>
            <w:r w:rsidR="00484612">
              <w:rPr>
                <w:sz w:val="20"/>
                <w:szCs w:val="20"/>
              </w:rPr>
              <w:t>Благоустройство территории</w:t>
            </w:r>
          </w:p>
        </w:tc>
      </w:tr>
      <w:tr w:rsidR="00504909" w:rsidRPr="00977570" w:rsidTr="00E36EC4">
        <w:trPr>
          <w:trHeight w:val="227"/>
        </w:trPr>
        <w:tc>
          <w:tcPr>
            <w:tcW w:w="2029" w:type="dxa"/>
            <w:tcBorders>
              <w:top w:val="single" w:sz="4" w:space="0" w:color="000000"/>
              <w:left w:val="single" w:sz="4" w:space="0" w:color="000000"/>
              <w:bottom w:val="single" w:sz="4" w:space="0" w:color="000000"/>
              <w:right w:val="single" w:sz="4" w:space="0" w:color="000000"/>
            </w:tcBorders>
            <w:vAlign w:val="center"/>
          </w:tcPr>
          <w:p w:rsidR="00504909" w:rsidRPr="00FA24D3" w:rsidRDefault="008D4EAB" w:rsidP="00E36EC4">
            <w:pPr>
              <w:jc w:val="center"/>
              <w:rPr>
                <w:sz w:val="22"/>
                <w:szCs w:val="22"/>
              </w:rPr>
            </w:pPr>
            <w:r w:rsidRPr="008D4EAB">
              <w:rPr>
                <w:rFonts w:cs="Arial"/>
                <w:sz w:val="22"/>
                <w:szCs w:val="22"/>
                <w:lang w:eastAsia="ar-SA"/>
              </w:rPr>
              <w:t>29:22:</w:t>
            </w:r>
            <w:r w:rsidR="005B351D">
              <w:rPr>
                <w:rFonts w:cs="Arial"/>
                <w:sz w:val="22"/>
                <w:szCs w:val="22"/>
                <w:lang w:eastAsia="ar-SA"/>
              </w:rPr>
              <w:t>050513</w:t>
            </w:r>
            <w:r w:rsidR="00504909" w:rsidRPr="00FA24D3">
              <w:rPr>
                <w:sz w:val="22"/>
                <w:szCs w:val="22"/>
              </w:rPr>
              <w:t>:ЗУ</w:t>
            </w:r>
            <w:r w:rsidR="00504909">
              <w:rPr>
                <w:sz w:val="22"/>
                <w:szCs w:val="22"/>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B351D" w:rsidP="003704ED">
            <w:pPr>
              <w:jc w:val="center"/>
              <w:rPr>
                <w:sz w:val="20"/>
                <w:szCs w:val="20"/>
              </w:rPr>
            </w:pPr>
            <w:r>
              <w:rPr>
                <w:sz w:val="20"/>
                <w:szCs w:val="20"/>
              </w:rPr>
              <w:t>805</w:t>
            </w:r>
            <w:r w:rsidR="00504909" w:rsidRPr="00B73DF3">
              <w:rPr>
                <w:sz w:val="20"/>
                <w:szCs w:val="20"/>
              </w:rPr>
              <w:t xml:space="preserve"> кв.м.</w:t>
            </w:r>
          </w:p>
        </w:tc>
        <w:tc>
          <w:tcPr>
            <w:tcW w:w="283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04909" w:rsidP="00E36EC4">
            <w:pPr>
              <w:ind w:firstLine="102"/>
              <w:jc w:val="center"/>
              <w:rPr>
                <w:sz w:val="20"/>
                <w:szCs w:val="20"/>
              </w:rPr>
            </w:pPr>
            <w:r w:rsidRPr="00B73DF3">
              <w:rPr>
                <w:sz w:val="20"/>
                <w:szCs w:val="20"/>
              </w:rPr>
              <w:t>Земли</w:t>
            </w:r>
          </w:p>
          <w:p w:rsidR="00504909" w:rsidRPr="00B73DF3" w:rsidRDefault="00504909" w:rsidP="00E36EC4">
            <w:pPr>
              <w:ind w:firstLine="102"/>
              <w:jc w:val="center"/>
              <w:rPr>
                <w:sz w:val="20"/>
                <w:szCs w:val="20"/>
              </w:rPr>
            </w:pPr>
            <w:r w:rsidRPr="00B73DF3">
              <w:rPr>
                <w:sz w:val="20"/>
                <w:szCs w:val="20"/>
              </w:rPr>
              <w:t>государственной собственности</w:t>
            </w:r>
          </w:p>
        </w:tc>
        <w:tc>
          <w:tcPr>
            <w:tcW w:w="3123" w:type="dxa"/>
            <w:tcBorders>
              <w:top w:val="single" w:sz="4" w:space="0" w:color="auto"/>
              <w:left w:val="single" w:sz="4" w:space="0" w:color="000000"/>
              <w:bottom w:val="single" w:sz="4" w:space="0" w:color="000000"/>
              <w:right w:val="single" w:sz="4" w:space="0" w:color="000000"/>
            </w:tcBorders>
          </w:tcPr>
          <w:p w:rsidR="0016594B" w:rsidRPr="00B73DF3" w:rsidRDefault="0016594B" w:rsidP="0016594B">
            <w:pPr>
              <w:spacing w:line="249" w:lineRule="exact"/>
              <w:ind w:left="101" w:right="-20"/>
              <w:rPr>
                <w:sz w:val="20"/>
                <w:szCs w:val="20"/>
              </w:rPr>
            </w:pPr>
            <w:r w:rsidRPr="00B73DF3">
              <w:rPr>
                <w:sz w:val="20"/>
                <w:szCs w:val="20"/>
              </w:rPr>
              <w:t>Земли населенных пунктов</w:t>
            </w:r>
          </w:p>
          <w:p w:rsidR="005B351D" w:rsidRDefault="0016594B" w:rsidP="0016594B">
            <w:pPr>
              <w:tabs>
                <w:tab w:val="left" w:pos="3123"/>
              </w:tabs>
              <w:ind w:left="101"/>
              <w:rPr>
                <w:sz w:val="20"/>
                <w:szCs w:val="20"/>
              </w:rPr>
            </w:pPr>
            <w:r w:rsidRPr="00B73DF3">
              <w:rPr>
                <w:sz w:val="20"/>
                <w:szCs w:val="20"/>
              </w:rPr>
              <w:t xml:space="preserve">Разрешенное использование:  </w:t>
            </w:r>
            <w:r>
              <w:rPr>
                <w:sz w:val="20"/>
                <w:szCs w:val="20"/>
              </w:rPr>
              <w:t xml:space="preserve"> </w:t>
            </w:r>
          </w:p>
          <w:p w:rsidR="00504909" w:rsidRPr="00B73DF3" w:rsidRDefault="005B351D" w:rsidP="0016594B">
            <w:pPr>
              <w:tabs>
                <w:tab w:val="left" w:pos="3123"/>
              </w:tabs>
              <w:ind w:left="101"/>
              <w:rPr>
                <w:sz w:val="20"/>
                <w:szCs w:val="20"/>
              </w:rPr>
            </w:pPr>
            <w:r w:rsidRPr="005B351D">
              <w:rPr>
                <w:sz w:val="20"/>
                <w:szCs w:val="20"/>
              </w:rPr>
              <w:t>для индивидуального жилищного строительства</w:t>
            </w:r>
          </w:p>
        </w:tc>
      </w:tr>
      <w:tr w:rsidR="00504909" w:rsidRPr="00977570" w:rsidTr="00E36EC4">
        <w:trPr>
          <w:trHeight w:val="227"/>
        </w:trPr>
        <w:tc>
          <w:tcPr>
            <w:tcW w:w="2029" w:type="dxa"/>
            <w:tcBorders>
              <w:top w:val="single" w:sz="4" w:space="0" w:color="000000"/>
              <w:left w:val="single" w:sz="4" w:space="0" w:color="000000"/>
              <w:bottom w:val="single" w:sz="4" w:space="0" w:color="000000"/>
              <w:right w:val="single" w:sz="4" w:space="0" w:color="000000"/>
            </w:tcBorders>
            <w:vAlign w:val="center"/>
          </w:tcPr>
          <w:p w:rsidR="00504909" w:rsidRPr="00FA24D3" w:rsidRDefault="008D4EAB" w:rsidP="00E36EC4">
            <w:pPr>
              <w:jc w:val="center"/>
              <w:rPr>
                <w:sz w:val="22"/>
                <w:szCs w:val="22"/>
              </w:rPr>
            </w:pPr>
            <w:r w:rsidRPr="008D4EAB">
              <w:rPr>
                <w:rFonts w:cs="Arial"/>
                <w:sz w:val="22"/>
                <w:szCs w:val="22"/>
                <w:lang w:eastAsia="ar-SA"/>
              </w:rPr>
              <w:t>29:22:</w:t>
            </w:r>
            <w:r w:rsidR="005B351D">
              <w:rPr>
                <w:rFonts w:cs="Arial"/>
                <w:sz w:val="22"/>
                <w:szCs w:val="22"/>
                <w:lang w:eastAsia="ar-SA"/>
              </w:rPr>
              <w:t>050513</w:t>
            </w:r>
            <w:r w:rsidR="00504909" w:rsidRPr="00FA24D3">
              <w:rPr>
                <w:sz w:val="22"/>
                <w:szCs w:val="22"/>
              </w:rPr>
              <w:t>:ЗУ</w:t>
            </w:r>
            <w:r w:rsidR="00504909">
              <w:rPr>
                <w:sz w:val="22"/>
                <w:szCs w:val="22"/>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B351D" w:rsidP="00E36EC4">
            <w:pPr>
              <w:jc w:val="center"/>
              <w:rPr>
                <w:sz w:val="20"/>
                <w:szCs w:val="20"/>
              </w:rPr>
            </w:pPr>
            <w:r>
              <w:rPr>
                <w:sz w:val="20"/>
                <w:szCs w:val="20"/>
              </w:rPr>
              <w:t>77</w:t>
            </w:r>
            <w:r w:rsidR="00504909" w:rsidRPr="00B73DF3">
              <w:rPr>
                <w:sz w:val="20"/>
                <w:szCs w:val="20"/>
              </w:rPr>
              <w:t xml:space="preserve"> кв.м.</w:t>
            </w:r>
          </w:p>
        </w:tc>
        <w:tc>
          <w:tcPr>
            <w:tcW w:w="283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04909" w:rsidP="00E36EC4">
            <w:pPr>
              <w:ind w:firstLine="102"/>
              <w:jc w:val="center"/>
              <w:rPr>
                <w:sz w:val="20"/>
                <w:szCs w:val="20"/>
              </w:rPr>
            </w:pPr>
            <w:r w:rsidRPr="00B73DF3">
              <w:rPr>
                <w:sz w:val="20"/>
                <w:szCs w:val="20"/>
              </w:rPr>
              <w:t>Земли</w:t>
            </w:r>
          </w:p>
          <w:p w:rsidR="00504909" w:rsidRPr="00B73DF3" w:rsidRDefault="00504909" w:rsidP="00E36EC4">
            <w:pPr>
              <w:ind w:firstLine="102"/>
              <w:jc w:val="center"/>
              <w:rPr>
                <w:sz w:val="20"/>
                <w:szCs w:val="20"/>
              </w:rPr>
            </w:pPr>
            <w:r w:rsidRPr="00B73DF3">
              <w:rPr>
                <w:sz w:val="20"/>
                <w:szCs w:val="20"/>
              </w:rPr>
              <w:t>государственной собственности</w:t>
            </w:r>
          </w:p>
        </w:tc>
        <w:tc>
          <w:tcPr>
            <w:tcW w:w="3123" w:type="dxa"/>
            <w:tcBorders>
              <w:top w:val="single" w:sz="4" w:space="0" w:color="auto"/>
              <w:left w:val="single" w:sz="4" w:space="0" w:color="000000"/>
              <w:bottom w:val="single" w:sz="4" w:space="0" w:color="000000"/>
              <w:right w:val="single" w:sz="4" w:space="0" w:color="000000"/>
            </w:tcBorders>
          </w:tcPr>
          <w:p w:rsidR="00484612" w:rsidRPr="00B73DF3" w:rsidRDefault="00484612" w:rsidP="00484612">
            <w:pPr>
              <w:spacing w:line="249" w:lineRule="exact"/>
              <w:ind w:left="101" w:right="-20"/>
              <w:rPr>
                <w:sz w:val="20"/>
                <w:szCs w:val="20"/>
              </w:rPr>
            </w:pPr>
            <w:r w:rsidRPr="00B73DF3">
              <w:rPr>
                <w:sz w:val="20"/>
                <w:szCs w:val="20"/>
              </w:rPr>
              <w:t>Земли населенных пунктов</w:t>
            </w:r>
          </w:p>
          <w:p w:rsidR="00504909" w:rsidRPr="00B73DF3" w:rsidRDefault="00484612" w:rsidP="00484612">
            <w:pPr>
              <w:tabs>
                <w:tab w:val="left" w:pos="3123"/>
              </w:tabs>
              <w:ind w:left="101"/>
              <w:rPr>
                <w:sz w:val="20"/>
                <w:szCs w:val="20"/>
              </w:rPr>
            </w:pPr>
            <w:r w:rsidRPr="00B73DF3">
              <w:rPr>
                <w:sz w:val="20"/>
                <w:szCs w:val="20"/>
              </w:rPr>
              <w:t xml:space="preserve">Разрешенное использование:  </w:t>
            </w:r>
            <w:r>
              <w:rPr>
                <w:sz w:val="20"/>
                <w:szCs w:val="20"/>
              </w:rPr>
              <w:t xml:space="preserve"> </w:t>
            </w:r>
            <w:r w:rsidRPr="005B351D">
              <w:rPr>
                <w:sz w:val="20"/>
                <w:szCs w:val="20"/>
              </w:rPr>
              <w:t xml:space="preserve"> </w:t>
            </w:r>
            <w:r>
              <w:rPr>
                <w:sz w:val="20"/>
                <w:szCs w:val="20"/>
              </w:rPr>
              <w:t>Благоустройство территории</w:t>
            </w:r>
          </w:p>
        </w:tc>
      </w:tr>
      <w:tr w:rsidR="00504909" w:rsidRPr="00977570" w:rsidTr="00E36EC4">
        <w:trPr>
          <w:trHeight w:val="227"/>
        </w:trPr>
        <w:tc>
          <w:tcPr>
            <w:tcW w:w="2029" w:type="dxa"/>
            <w:tcBorders>
              <w:top w:val="single" w:sz="4" w:space="0" w:color="000000"/>
              <w:left w:val="single" w:sz="4" w:space="0" w:color="000000"/>
              <w:bottom w:val="single" w:sz="4" w:space="0" w:color="000000"/>
              <w:right w:val="single" w:sz="4" w:space="0" w:color="000000"/>
            </w:tcBorders>
            <w:vAlign w:val="center"/>
          </w:tcPr>
          <w:p w:rsidR="00504909" w:rsidRPr="00FA24D3" w:rsidRDefault="008D4EAB" w:rsidP="00E36EC4">
            <w:pPr>
              <w:jc w:val="center"/>
              <w:rPr>
                <w:sz w:val="22"/>
                <w:szCs w:val="22"/>
              </w:rPr>
            </w:pPr>
            <w:r w:rsidRPr="008D4EAB">
              <w:rPr>
                <w:rFonts w:cs="Arial"/>
                <w:sz w:val="22"/>
                <w:szCs w:val="22"/>
                <w:lang w:eastAsia="ar-SA"/>
              </w:rPr>
              <w:t>29:22:</w:t>
            </w:r>
            <w:r w:rsidR="005B351D">
              <w:rPr>
                <w:rFonts w:cs="Arial"/>
                <w:sz w:val="22"/>
                <w:szCs w:val="22"/>
                <w:lang w:eastAsia="ar-SA"/>
              </w:rPr>
              <w:t>050513</w:t>
            </w:r>
            <w:r w:rsidR="00504909" w:rsidRPr="00FA24D3">
              <w:rPr>
                <w:sz w:val="22"/>
                <w:szCs w:val="22"/>
              </w:rPr>
              <w:t>:ЗУ</w:t>
            </w:r>
            <w:r w:rsidR="00504909">
              <w:rPr>
                <w:sz w:val="22"/>
                <w:szCs w:val="22"/>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B351D" w:rsidP="00E36EC4">
            <w:pPr>
              <w:jc w:val="center"/>
              <w:rPr>
                <w:sz w:val="20"/>
                <w:szCs w:val="20"/>
              </w:rPr>
            </w:pPr>
            <w:r>
              <w:rPr>
                <w:sz w:val="20"/>
                <w:szCs w:val="20"/>
              </w:rPr>
              <w:t>2372</w:t>
            </w:r>
            <w:r w:rsidR="00504909" w:rsidRPr="00B73DF3">
              <w:rPr>
                <w:sz w:val="20"/>
                <w:szCs w:val="20"/>
              </w:rPr>
              <w:t xml:space="preserve"> кв.м.</w:t>
            </w:r>
          </w:p>
        </w:tc>
        <w:tc>
          <w:tcPr>
            <w:tcW w:w="283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04909" w:rsidP="00E36EC4">
            <w:pPr>
              <w:ind w:firstLine="102"/>
              <w:jc w:val="center"/>
              <w:rPr>
                <w:sz w:val="20"/>
                <w:szCs w:val="20"/>
              </w:rPr>
            </w:pPr>
            <w:r w:rsidRPr="00B73DF3">
              <w:rPr>
                <w:sz w:val="20"/>
                <w:szCs w:val="20"/>
              </w:rPr>
              <w:t>Земли</w:t>
            </w:r>
          </w:p>
          <w:p w:rsidR="00504909" w:rsidRPr="00B73DF3" w:rsidRDefault="00504909" w:rsidP="00E36EC4">
            <w:pPr>
              <w:ind w:firstLine="102"/>
              <w:jc w:val="center"/>
              <w:rPr>
                <w:sz w:val="20"/>
                <w:szCs w:val="20"/>
              </w:rPr>
            </w:pPr>
            <w:r w:rsidRPr="00B73DF3">
              <w:rPr>
                <w:sz w:val="20"/>
                <w:szCs w:val="20"/>
              </w:rPr>
              <w:t>государственной собственности</w:t>
            </w:r>
          </w:p>
        </w:tc>
        <w:tc>
          <w:tcPr>
            <w:tcW w:w="3123" w:type="dxa"/>
            <w:tcBorders>
              <w:top w:val="single" w:sz="4" w:space="0" w:color="auto"/>
              <w:left w:val="single" w:sz="4" w:space="0" w:color="000000"/>
              <w:bottom w:val="single" w:sz="4" w:space="0" w:color="000000"/>
              <w:right w:val="single" w:sz="4" w:space="0" w:color="000000"/>
            </w:tcBorders>
          </w:tcPr>
          <w:p w:rsidR="00484612" w:rsidRPr="00B73DF3" w:rsidRDefault="00484612" w:rsidP="00484612">
            <w:pPr>
              <w:spacing w:line="249" w:lineRule="exact"/>
              <w:ind w:left="101" w:right="-20"/>
              <w:rPr>
                <w:sz w:val="20"/>
                <w:szCs w:val="20"/>
              </w:rPr>
            </w:pPr>
            <w:r w:rsidRPr="00B73DF3">
              <w:rPr>
                <w:sz w:val="20"/>
                <w:szCs w:val="20"/>
              </w:rPr>
              <w:t>Земли населенных пунктов</w:t>
            </w:r>
          </w:p>
          <w:p w:rsidR="00504909" w:rsidRPr="00B73DF3" w:rsidRDefault="00484612" w:rsidP="00484612">
            <w:pPr>
              <w:tabs>
                <w:tab w:val="left" w:pos="3123"/>
              </w:tabs>
              <w:ind w:left="101"/>
              <w:rPr>
                <w:sz w:val="20"/>
                <w:szCs w:val="20"/>
              </w:rPr>
            </w:pPr>
            <w:r w:rsidRPr="00B73DF3">
              <w:rPr>
                <w:sz w:val="20"/>
                <w:szCs w:val="20"/>
              </w:rPr>
              <w:t xml:space="preserve">Разрешенное использование:  </w:t>
            </w:r>
            <w:r>
              <w:rPr>
                <w:sz w:val="20"/>
                <w:szCs w:val="20"/>
              </w:rPr>
              <w:t xml:space="preserve"> </w:t>
            </w:r>
            <w:r w:rsidRPr="005B351D">
              <w:rPr>
                <w:sz w:val="20"/>
                <w:szCs w:val="20"/>
              </w:rPr>
              <w:t xml:space="preserve"> </w:t>
            </w:r>
            <w:r>
              <w:rPr>
                <w:sz w:val="20"/>
                <w:szCs w:val="20"/>
              </w:rPr>
              <w:t>Благоустройство территории</w:t>
            </w:r>
          </w:p>
        </w:tc>
      </w:tr>
      <w:tr w:rsidR="00504909" w:rsidRPr="00977570" w:rsidTr="00E36EC4">
        <w:trPr>
          <w:trHeight w:val="227"/>
        </w:trPr>
        <w:tc>
          <w:tcPr>
            <w:tcW w:w="2029" w:type="dxa"/>
            <w:tcBorders>
              <w:top w:val="single" w:sz="4" w:space="0" w:color="000000"/>
              <w:left w:val="single" w:sz="4" w:space="0" w:color="000000"/>
              <w:bottom w:val="single" w:sz="4" w:space="0" w:color="000000"/>
              <w:right w:val="single" w:sz="4" w:space="0" w:color="000000"/>
            </w:tcBorders>
            <w:vAlign w:val="center"/>
          </w:tcPr>
          <w:p w:rsidR="00504909" w:rsidRPr="00FA24D3" w:rsidRDefault="008D4EAB" w:rsidP="00E36EC4">
            <w:pPr>
              <w:jc w:val="center"/>
              <w:rPr>
                <w:sz w:val="22"/>
                <w:szCs w:val="22"/>
              </w:rPr>
            </w:pPr>
            <w:r w:rsidRPr="008D4EAB">
              <w:rPr>
                <w:rFonts w:cs="Arial"/>
                <w:sz w:val="22"/>
                <w:szCs w:val="22"/>
                <w:lang w:eastAsia="ar-SA"/>
              </w:rPr>
              <w:t>29:22:</w:t>
            </w:r>
            <w:r w:rsidR="005B351D">
              <w:rPr>
                <w:rFonts w:cs="Arial"/>
                <w:sz w:val="22"/>
                <w:szCs w:val="22"/>
                <w:lang w:eastAsia="ar-SA"/>
              </w:rPr>
              <w:t>050513</w:t>
            </w:r>
            <w:r w:rsidR="00504909" w:rsidRPr="00FA24D3">
              <w:rPr>
                <w:sz w:val="22"/>
                <w:szCs w:val="22"/>
              </w:rPr>
              <w:t>:ЗУ</w:t>
            </w:r>
            <w:r w:rsidR="00504909">
              <w:rPr>
                <w:sz w:val="22"/>
                <w:szCs w:val="22"/>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B351D" w:rsidP="009D785C">
            <w:pPr>
              <w:jc w:val="center"/>
              <w:rPr>
                <w:sz w:val="20"/>
                <w:szCs w:val="20"/>
              </w:rPr>
            </w:pPr>
            <w:r>
              <w:rPr>
                <w:sz w:val="20"/>
                <w:szCs w:val="20"/>
              </w:rPr>
              <w:t>662</w:t>
            </w:r>
            <w:r w:rsidR="00504909" w:rsidRPr="00B73DF3">
              <w:rPr>
                <w:sz w:val="20"/>
                <w:szCs w:val="20"/>
              </w:rPr>
              <w:t xml:space="preserve"> кв.м.</w:t>
            </w:r>
          </w:p>
        </w:tc>
        <w:tc>
          <w:tcPr>
            <w:tcW w:w="283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04909" w:rsidP="00E36EC4">
            <w:pPr>
              <w:ind w:firstLine="102"/>
              <w:jc w:val="center"/>
              <w:rPr>
                <w:sz w:val="20"/>
                <w:szCs w:val="20"/>
              </w:rPr>
            </w:pPr>
            <w:r w:rsidRPr="00B73DF3">
              <w:rPr>
                <w:sz w:val="20"/>
                <w:szCs w:val="20"/>
              </w:rPr>
              <w:t>Земли</w:t>
            </w:r>
          </w:p>
          <w:p w:rsidR="00504909" w:rsidRPr="00B73DF3" w:rsidRDefault="00504909" w:rsidP="00E36EC4">
            <w:pPr>
              <w:ind w:firstLine="102"/>
              <w:jc w:val="center"/>
              <w:rPr>
                <w:sz w:val="20"/>
                <w:szCs w:val="20"/>
              </w:rPr>
            </w:pPr>
            <w:r w:rsidRPr="00B73DF3">
              <w:rPr>
                <w:sz w:val="20"/>
                <w:szCs w:val="20"/>
              </w:rPr>
              <w:t>государственной собственности</w:t>
            </w:r>
          </w:p>
        </w:tc>
        <w:tc>
          <w:tcPr>
            <w:tcW w:w="3123" w:type="dxa"/>
            <w:tcBorders>
              <w:top w:val="single" w:sz="4" w:space="0" w:color="auto"/>
              <w:left w:val="single" w:sz="4" w:space="0" w:color="000000"/>
              <w:bottom w:val="single" w:sz="4" w:space="0" w:color="000000"/>
              <w:right w:val="single" w:sz="4" w:space="0" w:color="000000"/>
            </w:tcBorders>
          </w:tcPr>
          <w:p w:rsidR="0016594B" w:rsidRPr="00B73DF3" w:rsidRDefault="0016594B" w:rsidP="0016594B">
            <w:pPr>
              <w:spacing w:line="249" w:lineRule="exact"/>
              <w:ind w:left="101" w:right="-20"/>
              <w:rPr>
                <w:sz w:val="20"/>
                <w:szCs w:val="20"/>
              </w:rPr>
            </w:pPr>
            <w:r w:rsidRPr="00B73DF3">
              <w:rPr>
                <w:sz w:val="20"/>
                <w:szCs w:val="20"/>
              </w:rPr>
              <w:t>Земли населенных пунктов</w:t>
            </w:r>
          </w:p>
          <w:p w:rsidR="00504909" w:rsidRPr="00B73DF3" w:rsidRDefault="0016594B" w:rsidP="0016594B">
            <w:pPr>
              <w:tabs>
                <w:tab w:val="left" w:pos="3123"/>
              </w:tabs>
              <w:ind w:left="101"/>
              <w:rPr>
                <w:sz w:val="20"/>
                <w:szCs w:val="20"/>
              </w:rPr>
            </w:pPr>
            <w:r w:rsidRPr="00B73DF3">
              <w:rPr>
                <w:sz w:val="20"/>
                <w:szCs w:val="20"/>
              </w:rPr>
              <w:t xml:space="preserve">Разрешенное использование:  </w:t>
            </w:r>
            <w:r>
              <w:rPr>
                <w:sz w:val="20"/>
                <w:szCs w:val="20"/>
              </w:rPr>
              <w:t xml:space="preserve"> </w:t>
            </w:r>
            <w:r w:rsidR="005B351D">
              <w:t xml:space="preserve"> </w:t>
            </w:r>
            <w:r w:rsidR="005B351D" w:rsidRPr="005B351D">
              <w:rPr>
                <w:sz w:val="20"/>
                <w:szCs w:val="20"/>
              </w:rPr>
              <w:t>отдых (рекреация)</w:t>
            </w:r>
          </w:p>
        </w:tc>
      </w:tr>
      <w:tr w:rsidR="00504909" w:rsidRPr="00977570" w:rsidTr="00E36EC4">
        <w:trPr>
          <w:trHeight w:val="227"/>
        </w:trPr>
        <w:tc>
          <w:tcPr>
            <w:tcW w:w="2029" w:type="dxa"/>
            <w:tcBorders>
              <w:top w:val="single" w:sz="4" w:space="0" w:color="000000"/>
              <w:left w:val="single" w:sz="4" w:space="0" w:color="000000"/>
              <w:bottom w:val="single" w:sz="4" w:space="0" w:color="000000"/>
              <w:right w:val="single" w:sz="4" w:space="0" w:color="000000"/>
            </w:tcBorders>
            <w:vAlign w:val="center"/>
          </w:tcPr>
          <w:p w:rsidR="00504909" w:rsidRPr="00FA24D3" w:rsidRDefault="008D4EAB" w:rsidP="005B351D">
            <w:pPr>
              <w:jc w:val="center"/>
              <w:rPr>
                <w:sz w:val="22"/>
                <w:szCs w:val="22"/>
              </w:rPr>
            </w:pPr>
            <w:r w:rsidRPr="008D4EAB">
              <w:rPr>
                <w:rFonts w:cs="Arial"/>
                <w:sz w:val="22"/>
                <w:szCs w:val="22"/>
                <w:lang w:eastAsia="ar-SA"/>
              </w:rPr>
              <w:t>29:22:</w:t>
            </w:r>
            <w:r w:rsidR="005B351D">
              <w:rPr>
                <w:rFonts w:cs="Arial"/>
                <w:sz w:val="22"/>
                <w:szCs w:val="22"/>
                <w:lang w:eastAsia="ar-SA"/>
              </w:rPr>
              <w:t>050513</w:t>
            </w:r>
            <w:r w:rsidR="00504909" w:rsidRPr="00FA24D3">
              <w:rPr>
                <w:sz w:val="22"/>
                <w:szCs w:val="22"/>
              </w:rPr>
              <w:t>:</w:t>
            </w:r>
            <w:r w:rsidR="005B351D">
              <w:rPr>
                <w:sz w:val="22"/>
                <w:szCs w:val="22"/>
              </w:rPr>
              <w:t>98</w:t>
            </w:r>
          </w:p>
        </w:tc>
        <w:tc>
          <w:tcPr>
            <w:tcW w:w="127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B351D" w:rsidP="00E36EC4">
            <w:pPr>
              <w:jc w:val="center"/>
              <w:rPr>
                <w:sz w:val="20"/>
                <w:szCs w:val="20"/>
              </w:rPr>
            </w:pPr>
            <w:r>
              <w:rPr>
                <w:sz w:val="20"/>
                <w:szCs w:val="20"/>
              </w:rPr>
              <w:t>616</w:t>
            </w:r>
            <w:r w:rsidR="00504909" w:rsidRPr="00B73DF3">
              <w:rPr>
                <w:sz w:val="20"/>
                <w:szCs w:val="20"/>
              </w:rPr>
              <w:t xml:space="preserve"> кв.м.</w:t>
            </w:r>
          </w:p>
        </w:tc>
        <w:tc>
          <w:tcPr>
            <w:tcW w:w="283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04909" w:rsidP="00E36EC4">
            <w:pPr>
              <w:ind w:firstLine="102"/>
              <w:jc w:val="center"/>
              <w:rPr>
                <w:sz w:val="20"/>
                <w:szCs w:val="20"/>
              </w:rPr>
            </w:pPr>
            <w:r w:rsidRPr="00B73DF3">
              <w:rPr>
                <w:sz w:val="20"/>
                <w:szCs w:val="20"/>
              </w:rPr>
              <w:t>Земли</w:t>
            </w:r>
          </w:p>
          <w:p w:rsidR="00504909" w:rsidRPr="00B73DF3" w:rsidRDefault="005B351D" w:rsidP="00E36EC4">
            <w:pPr>
              <w:ind w:firstLine="102"/>
              <w:jc w:val="center"/>
              <w:rPr>
                <w:sz w:val="20"/>
                <w:szCs w:val="20"/>
              </w:rPr>
            </w:pPr>
            <w:r>
              <w:rPr>
                <w:sz w:val="20"/>
                <w:szCs w:val="20"/>
              </w:rPr>
              <w:t>частной</w:t>
            </w:r>
            <w:r w:rsidR="00504909" w:rsidRPr="00B73DF3">
              <w:rPr>
                <w:sz w:val="20"/>
                <w:szCs w:val="20"/>
              </w:rPr>
              <w:t xml:space="preserve"> собственности</w:t>
            </w:r>
          </w:p>
        </w:tc>
        <w:tc>
          <w:tcPr>
            <w:tcW w:w="3123" w:type="dxa"/>
            <w:tcBorders>
              <w:top w:val="single" w:sz="4" w:space="0" w:color="auto"/>
              <w:left w:val="single" w:sz="4" w:space="0" w:color="000000"/>
              <w:bottom w:val="single" w:sz="4" w:space="0" w:color="000000"/>
              <w:right w:val="single" w:sz="4" w:space="0" w:color="000000"/>
            </w:tcBorders>
          </w:tcPr>
          <w:p w:rsidR="0016594B" w:rsidRPr="00B73DF3" w:rsidRDefault="0016594B" w:rsidP="0016594B">
            <w:pPr>
              <w:spacing w:line="249" w:lineRule="exact"/>
              <w:ind w:left="101" w:right="-20"/>
              <w:rPr>
                <w:sz w:val="20"/>
                <w:szCs w:val="20"/>
              </w:rPr>
            </w:pPr>
            <w:r w:rsidRPr="00B73DF3">
              <w:rPr>
                <w:sz w:val="20"/>
                <w:szCs w:val="20"/>
              </w:rPr>
              <w:t>Земли населенных пунктов</w:t>
            </w:r>
          </w:p>
          <w:p w:rsidR="00504909" w:rsidRPr="00B73DF3" w:rsidRDefault="0016594B" w:rsidP="0016594B">
            <w:pPr>
              <w:tabs>
                <w:tab w:val="left" w:pos="3123"/>
              </w:tabs>
              <w:ind w:left="101"/>
              <w:rPr>
                <w:sz w:val="20"/>
                <w:szCs w:val="20"/>
              </w:rPr>
            </w:pPr>
            <w:r w:rsidRPr="00B73DF3">
              <w:rPr>
                <w:sz w:val="20"/>
                <w:szCs w:val="20"/>
              </w:rPr>
              <w:t xml:space="preserve">Разрешенное использование:  </w:t>
            </w:r>
            <w:r>
              <w:rPr>
                <w:sz w:val="20"/>
                <w:szCs w:val="20"/>
              </w:rPr>
              <w:t xml:space="preserve"> </w:t>
            </w:r>
            <w:r w:rsidR="005B351D" w:rsidRPr="005B351D">
              <w:rPr>
                <w:sz w:val="20"/>
                <w:szCs w:val="20"/>
              </w:rPr>
              <w:t xml:space="preserve"> </w:t>
            </w:r>
            <w:r w:rsidR="005B351D">
              <w:rPr>
                <w:sz w:val="20"/>
                <w:szCs w:val="20"/>
              </w:rPr>
              <w:t xml:space="preserve">   </w:t>
            </w:r>
            <w:r w:rsidR="00882A45">
              <w:t xml:space="preserve"> </w:t>
            </w:r>
            <w:r w:rsidR="00882A45" w:rsidRPr="00882A45">
              <w:rPr>
                <w:sz w:val="20"/>
                <w:szCs w:val="20"/>
              </w:rPr>
              <w:t>эксплуатация двухэтажного жилого дома с мансардным этажом</w:t>
            </w:r>
          </w:p>
        </w:tc>
      </w:tr>
      <w:tr w:rsidR="00504909" w:rsidRPr="00977570" w:rsidTr="00E36EC4">
        <w:trPr>
          <w:trHeight w:val="227"/>
        </w:trPr>
        <w:tc>
          <w:tcPr>
            <w:tcW w:w="2029" w:type="dxa"/>
            <w:tcBorders>
              <w:top w:val="single" w:sz="4" w:space="0" w:color="000000"/>
              <w:left w:val="single" w:sz="4" w:space="0" w:color="000000"/>
              <w:bottom w:val="single" w:sz="4" w:space="0" w:color="000000"/>
              <w:right w:val="single" w:sz="4" w:space="0" w:color="000000"/>
            </w:tcBorders>
            <w:vAlign w:val="center"/>
          </w:tcPr>
          <w:p w:rsidR="00504909" w:rsidRPr="00FA24D3" w:rsidRDefault="008D4EAB" w:rsidP="005B351D">
            <w:pPr>
              <w:jc w:val="center"/>
              <w:rPr>
                <w:sz w:val="22"/>
                <w:szCs w:val="22"/>
              </w:rPr>
            </w:pPr>
            <w:r w:rsidRPr="008D4EAB">
              <w:rPr>
                <w:rFonts w:cs="Arial"/>
                <w:sz w:val="22"/>
                <w:szCs w:val="22"/>
                <w:lang w:eastAsia="ar-SA"/>
              </w:rPr>
              <w:t>29:22:</w:t>
            </w:r>
            <w:r w:rsidR="005B351D">
              <w:rPr>
                <w:rFonts w:cs="Arial"/>
                <w:sz w:val="22"/>
                <w:szCs w:val="22"/>
                <w:lang w:eastAsia="ar-SA"/>
              </w:rPr>
              <w:t>050513</w:t>
            </w:r>
            <w:r w:rsidR="00504909" w:rsidRPr="00FA24D3">
              <w:rPr>
                <w:sz w:val="22"/>
                <w:szCs w:val="22"/>
              </w:rPr>
              <w:t>:</w:t>
            </w:r>
            <w:r w:rsidR="005B351D">
              <w:rPr>
                <w:sz w:val="22"/>
                <w:szCs w:val="22"/>
              </w:rPr>
              <w:t>99</w:t>
            </w:r>
          </w:p>
        </w:tc>
        <w:tc>
          <w:tcPr>
            <w:tcW w:w="127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B351D" w:rsidP="00E36EC4">
            <w:pPr>
              <w:jc w:val="center"/>
              <w:rPr>
                <w:sz w:val="20"/>
                <w:szCs w:val="20"/>
              </w:rPr>
            </w:pPr>
            <w:r>
              <w:rPr>
                <w:sz w:val="20"/>
                <w:szCs w:val="20"/>
              </w:rPr>
              <w:t>652</w:t>
            </w:r>
            <w:r w:rsidR="00504909" w:rsidRPr="00B73DF3">
              <w:rPr>
                <w:sz w:val="20"/>
                <w:szCs w:val="20"/>
              </w:rPr>
              <w:t xml:space="preserve"> кв.м.</w:t>
            </w:r>
          </w:p>
        </w:tc>
        <w:tc>
          <w:tcPr>
            <w:tcW w:w="2835" w:type="dxa"/>
            <w:tcBorders>
              <w:top w:val="single" w:sz="4" w:space="0" w:color="000000"/>
              <w:left w:val="single" w:sz="4" w:space="0" w:color="000000"/>
              <w:bottom w:val="single" w:sz="4" w:space="0" w:color="000000"/>
              <w:right w:val="single" w:sz="4" w:space="0" w:color="000000"/>
            </w:tcBorders>
            <w:vAlign w:val="center"/>
          </w:tcPr>
          <w:p w:rsidR="00504909" w:rsidRPr="00B73DF3" w:rsidRDefault="00504909" w:rsidP="00E36EC4">
            <w:pPr>
              <w:ind w:firstLine="102"/>
              <w:jc w:val="center"/>
              <w:rPr>
                <w:sz w:val="20"/>
                <w:szCs w:val="20"/>
              </w:rPr>
            </w:pPr>
            <w:r w:rsidRPr="00B73DF3">
              <w:rPr>
                <w:sz w:val="20"/>
                <w:szCs w:val="20"/>
              </w:rPr>
              <w:t>Земли</w:t>
            </w:r>
          </w:p>
          <w:p w:rsidR="00504909" w:rsidRPr="00B73DF3" w:rsidRDefault="005B351D" w:rsidP="00E36EC4">
            <w:pPr>
              <w:ind w:firstLine="102"/>
              <w:jc w:val="center"/>
              <w:rPr>
                <w:sz w:val="20"/>
                <w:szCs w:val="20"/>
              </w:rPr>
            </w:pPr>
            <w:r>
              <w:rPr>
                <w:sz w:val="20"/>
                <w:szCs w:val="20"/>
              </w:rPr>
              <w:t>частной</w:t>
            </w:r>
            <w:r w:rsidRPr="00B73DF3">
              <w:rPr>
                <w:sz w:val="20"/>
                <w:szCs w:val="20"/>
              </w:rPr>
              <w:t xml:space="preserve"> </w:t>
            </w:r>
            <w:r w:rsidR="00504909" w:rsidRPr="00B73DF3">
              <w:rPr>
                <w:sz w:val="20"/>
                <w:szCs w:val="20"/>
              </w:rPr>
              <w:t>собственности</w:t>
            </w:r>
          </w:p>
        </w:tc>
        <w:tc>
          <w:tcPr>
            <w:tcW w:w="3123" w:type="dxa"/>
            <w:tcBorders>
              <w:top w:val="single" w:sz="4" w:space="0" w:color="auto"/>
              <w:left w:val="single" w:sz="4" w:space="0" w:color="000000"/>
              <w:bottom w:val="single" w:sz="4" w:space="0" w:color="000000"/>
              <w:right w:val="single" w:sz="4" w:space="0" w:color="000000"/>
            </w:tcBorders>
          </w:tcPr>
          <w:p w:rsidR="0016594B" w:rsidRPr="00B73DF3" w:rsidRDefault="0016594B" w:rsidP="0016594B">
            <w:pPr>
              <w:spacing w:line="249" w:lineRule="exact"/>
              <w:ind w:left="101" w:right="-20"/>
              <w:rPr>
                <w:sz w:val="20"/>
                <w:szCs w:val="20"/>
              </w:rPr>
            </w:pPr>
            <w:r w:rsidRPr="00B73DF3">
              <w:rPr>
                <w:sz w:val="20"/>
                <w:szCs w:val="20"/>
              </w:rPr>
              <w:t>Земли населенных пунктов</w:t>
            </w:r>
          </w:p>
          <w:p w:rsidR="00504909" w:rsidRPr="00B73DF3" w:rsidRDefault="0016594B" w:rsidP="0016594B">
            <w:pPr>
              <w:tabs>
                <w:tab w:val="left" w:pos="3123"/>
              </w:tabs>
              <w:ind w:left="101"/>
              <w:rPr>
                <w:sz w:val="20"/>
                <w:szCs w:val="20"/>
              </w:rPr>
            </w:pPr>
            <w:r w:rsidRPr="00B73DF3">
              <w:rPr>
                <w:sz w:val="20"/>
                <w:szCs w:val="20"/>
              </w:rPr>
              <w:t xml:space="preserve">Разрешенное использование:  </w:t>
            </w:r>
            <w:r>
              <w:rPr>
                <w:sz w:val="20"/>
                <w:szCs w:val="20"/>
              </w:rPr>
              <w:t xml:space="preserve"> </w:t>
            </w:r>
            <w:r w:rsidR="005B351D" w:rsidRPr="005B351D">
              <w:rPr>
                <w:sz w:val="20"/>
                <w:szCs w:val="20"/>
              </w:rPr>
              <w:t xml:space="preserve"> </w:t>
            </w:r>
            <w:r w:rsidR="005B351D">
              <w:rPr>
                <w:sz w:val="20"/>
                <w:szCs w:val="20"/>
              </w:rPr>
              <w:t xml:space="preserve"> </w:t>
            </w:r>
            <w:r w:rsidR="00882A45">
              <w:t xml:space="preserve"> </w:t>
            </w:r>
            <w:r w:rsidR="00882A45" w:rsidRPr="00882A45">
              <w:rPr>
                <w:sz w:val="20"/>
                <w:szCs w:val="20"/>
              </w:rPr>
              <w:t>для эксплуатации двухэтажного жилого дома с цокольным и мансардным этажами</w:t>
            </w:r>
          </w:p>
        </w:tc>
      </w:tr>
    </w:tbl>
    <w:p w:rsidR="00077B4C" w:rsidRDefault="00077B4C" w:rsidP="00877E68">
      <w:pPr>
        <w:ind w:firstLine="709"/>
      </w:pPr>
    </w:p>
    <w:p w:rsidR="00484612" w:rsidRDefault="00484612" w:rsidP="00877E68">
      <w:pPr>
        <w:spacing w:line="360" w:lineRule="auto"/>
        <w:ind w:firstLine="709"/>
      </w:pPr>
    </w:p>
    <w:p w:rsidR="00077B4C" w:rsidRDefault="000344DC" w:rsidP="00877E68">
      <w:pPr>
        <w:spacing w:line="360" w:lineRule="auto"/>
        <w:ind w:firstLine="709"/>
      </w:pPr>
      <w:r>
        <w:t xml:space="preserve">Таблица </w:t>
      </w:r>
      <w:r w:rsidR="00D67B27">
        <w:t>2</w:t>
      </w:r>
      <w:r w:rsidR="00DF5563">
        <w:t xml:space="preserve">. </w:t>
      </w:r>
      <w:r>
        <w:t xml:space="preserve"> </w:t>
      </w:r>
      <w:r w:rsidR="00077B4C">
        <w:t>Каталог координат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077B4C" w:rsidTr="007C1D25">
        <w:trPr>
          <w:trHeight w:val="255"/>
        </w:trPr>
        <w:tc>
          <w:tcPr>
            <w:tcW w:w="3189" w:type="dxa"/>
            <w:vMerge w:val="restart"/>
            <w:shd w:val="clear" w:color="auto" w:fill="auto"/>
          </w:tcPr>
          <w:p w:rsidR="00077B4C" w:rsidRPr="00694342" w:rsidRDefault="00077B4C" w:rsidP="00773A3C">
            <w:pPr>
              <w:jc w:val="center"/>
              <w:rPr>
                <w:sz w:val="22"/>
                <w:szCs w:val="22"/>
              </w:rPr>
            </w:pPr>
            <w:r w:rsidRPr="00694342">
              <w:rPr>
                <w:sz w:val="22"/>
                <w:szCs w:val="22"/>
              </w:rPr>
              <w:t>Проектируемый земельный участок, обозначение</w:t>
            </w:r>
          </w:p>
        </w:tc>
        <w:tc>
          <w:tcPr>
            <w:tcW w:w="6381" w:type="dxa"/>
            <w:gridSpan w:val="2"/>
            <w:shd w:val="clear" w:color="auto" w:fill="auto"/>
          </w:tcPr>
          <w:p w:rsidR="00077B4C" w:rsidRPr="00694342" w:rsidRDefault="00077B4C" w:rsidP="00773A3C">
            <w:pPr>
              <w:ind w:firstLine="709"/>
              <w:jc w:val="center"/>
              <w:rPr>
                <w:sz w:val="22"/>
                <w:szCs w:val="22"/>
              </w:rPr>
            </w:pPr>
            <w:r w:rsidRPr="00694342">
              <w:rPr>
                <w:sz w:val="22"/>
                <w:szCs w:val="22"/>
              </w:rPr>
              <w:t>Координаты</w:t>
            </w:r>
          </w:p>
        </w:tc>
      </w:tr>
      <w:tr w:rsidR="00077B4C" w:rsidTr="007C1D25">
        <w:trPr>
          <w:trHeight w:val="255"/>
        </w:trPr>
        <w:tc>
          <w:tcPr>
            <w:tcW w:w="3189" w:type="dxa"/>
            <w:vMerge/>
            <w:shd w:val="clear" w:color="auto" w:fill="auto"/>
          </w:tcPr>
          <w:p w:rsidR="00077B4C" w:rsidRPr="00694342" w:rsidRDefault="00077B4C" w:rsidP="00773A3C">
            <w:pPr>
              <w:ind w:firstLine="709"/>
              <w:jc w:val="center"/>
              <w:rPr>
                <w:sz w:val="22"/>
                <w:szCs w:val="22"/>
              </w:rPr>
            </w:pPr>
          </w:p>
        </w:tc>
        <w:tc>
          <w:tcPr>
            <w:tcW w:w="3190" w:type="dxa"/>
            <w:shd w:val="clear" w:color="auto" w:fill="auto"/>
          </w:tcPr>
          <w:p w:rsidR="00077B4C" w:rsidRPr="00DF5563" w:rsidRDefault="00077B4C" w:rsidP="009E295A">
            <w:pPr>
              <w:ind w:firstLine="709"/>
              <w:jc w:val="center"/>
              <w:rPr>
                <w:sz w:val="22"/>
                <w:szCs w:val="22"/>
              </w:rPr>
            </w:pPr>
            <w:r w:rsidRPr="00694342">
              <w:rPr>
                <w:sz w:val="22"/>
                <w:szCs w:val="22"/>
                <w:lang w:val="en-US"/>
              </w:rPr>
              <w:t>X</w:t>
            </w:r>
          </w:p>
        </w:tc>
        <w:tc>
          <w:tcPr>
            <w:tcW w:w="3191" w:type="dxa"/>
            <w:shd w:val="clear" w:color="auto" w:fill="auto"/>
          </w:tcPr>
          <w:p w:rsidR="00077B4C" w:rsidRPr="00694342" w:rsidRDefault="00077B4C" w:rsidP="00773A3C">
            <w:pPr>
              <w:ind w:firstLine="709"/>
              <w:jc w:val="center"/>
              <w:rPr>
                <w:sz w:val="22"/>
                <w:szCs w:val="22"/>
              </w:rPr>
            </w:pPr>
            <w:r w:rsidRPr="00694342">
              <w:rPr>
                <w:sz w:val="22"/>
                <w:szCs w:val="22"/>
                <w:lang w:val="en-US"/>
              </w:rPr>
              <w:t>Y</w:t>
            </w:r>
          </w:p>
        </w:tc>
      </w:tr>
      <w:tr w:rsidR="002C7AE7" w:rsidTr="007C1D25">
        <w:trPr>
          <w:trHeight w:val="227"/>
        </w:trPr>
        <w:tc>
          <w:tcPr>
            <w:tcW w:w="3189" w:type="dxa"/>
            <w:vMerge w:val="restart"/>
            <w:shd w:val="clear" w:color="auto" w:fill="auto"/>
            <w:vAlign w:val="center"/>
          </w:tcPr>
          <w:p w:rsidR="002C7AE7" w:rsidRDefault="002C7AE7" w:rsidP="00CF634C">
            <w:pPr>
              <w:jc w:val="center"/>
              <w:rPr>
                <w:sz w:val="22"/>
                <w:szCs w:val="22"/>
              </w:rPr>
            </w:pPr>
            <w:r w:rsidRPr="008D4EAB">
              <w:rPr>
                <w:rFonts w:cs="Arial"/>
                <w:sz w:val="22"/>
                <w:szCs w:val="22"/>
                <w:lang w:eastAsia="ar-SA"/>
              </w:rPr>
              <w:t>29:22:</w:t>
            </w:r>
            <w:r>
              <w:rPr>
                <w:rFonts w:cs="Arial"/>
                <w:sz w:val="22"/>
                <w:szCs w:val="22"/>
                <w:lang w:eastAsia="ar-SA"/>
              </w:rPr>
              <w:t>050513</w:t>
            </w:r>
            <w:r w:rsidRPr="007137AB">
              <w:rPr>
                <w:sz w:val="22"/>
                <w:szCs w:val="22"/>
              </w:rPr>
              <w:t>:ЗУ1</w:t>
            </w:r>
          </w:p>
          <w:p w:rsidR="002C7AE7" w:rsidRPr="007137AB" w:rsidRDefault="002C7AE7" w:rsidP="00CF634C">
            <w:pPr>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650965,41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2520062,87</w:t>
            </w:r>
          </w:p>
        </w:tc>
      </w:tr>
      <w:tr w:rsidR="002C7AE7" w:rsidTr="007C1D25">
        <w:trPr>
          <w:trHeight w:val="227"/>
        </w:trPr>
        <w:tc>
          <w:tcPr>
            <w:tcW w:w="3189" w:type="dxa"/>
            <w:vMerge/>
            <w:shd w:val="clear" w:color="auto" w:fill="auto"/>
            <w:vAlign w:val="center"/>
          </w:tcPr>
          <w:p w:rsidR="002C7AE7" w:rsidRPr="007137AB" w:rsidRDefault="002C7AE7" w:rsidP="00A062C5">
            <w:pPr>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650964,20</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2520064,87</w:t>
            </w:r>
          </w:p>
        </w:tc>
      </w:tr>
      <w:tr w:rsidR="002C7AE7" w:rsidTr="007C1D25">
        <w:trPr>
          <w:trHeight w:val="227"/>
        </w:trPr>
        <w:tc>
          <w:tcPr>
            <w:tcW w:w="3189" w:type="dxa"/>
            <w:vMerge/>
            <w:shd w:val="clear" w:color="auto" w:fill="auto"/>
            <w:vAlign w:val="center"/>
          </w:tcPr>
          <w:p w:rsidR="002C7AE7" w:rsidRPr="007137AB" w:rsidRDefault="002C7AE7" w:rsidP="00A062C5">
            <w:pPr>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650965,87</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2520066,09</w:t>
            </w:r>
          </w:p>
        </w:tc>
      </w:tr>
      <w:tr w:rsidR="002C7AE7" w:rsidTr="007C1D25">
        <w:trPr>
          <w:trHeight w:val="227"/>
        </w:trPr>
        <w:tc>
          <w:tcPr>
            <w:tcW w:w="3189" w:type="dxa"/>
            <w:vMerge/>
            <w:shd w:val="clear" w:color="auto" w:fill="auto"/>
            <w:vAlign w:val="center"/>
          </w:tcPr>
          <w:p w:rsidR="002C7AE7" w:rsidRPr="007137AB" w:rsidRDefault="002C7AE7" w:rsidP="00A062C5">
            <w:pPr>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650964,74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2520067,67</w:t>
            </w:r>
          </w:p>
        </w:tc>
      </w:tr>
      <w:tr w:rsidR="002C7AE7" w:rsidTr="007C1D25">
        <w:trPr>
          <w:trHeight w:val="227"/>
        </w:trPr>
        <w:tc>
          <w:tcPr>
            <w:tcW w:w="3189" w:type="dxa"/>
            <w:vMerge/>
            <w:shd w:val="clear" w:color="auto" w:fill="auto"/>
            <w:vAlign w:val="center"/>
          </w:tcPr>
          <w:p w:rsidR="002C7AE7" w:rsidRPr="007137AB" w:rsidRDefault="002C7AE7" w:rsidP="00A062C5">
            <w:pPr>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650945,64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2520054,25</w:t>
            </w:r>
          </w:p>
        </w:tc>
      </w:tr>
      <w:tr w:rsidR="002C7AE7" w:rsidTr="007C1D25">
        <w:trPr>
          <w:trHeight w:val="227"/>
        </w:trPr>
        <w:tc>
          <w:tcPr>
            <w:tcW w:w="3189" w:type="dxa"/>
            <w:vMerge/>
            <w:shd w:val="clear" w:color="auto" w:fill="auto"/>
            <w:vAlign w:val="center"/>
          </w:tcPr>
          <w:p w:rsidR="002C7AE7" w:rsidRPr="007137AB" w:rsidRDefault="002C7AE7" w:rsidP="00A062C5">
            <w:pPr>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650948,46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2520050,39</w:t>
            </w:r>
          </w:p>
        </w:tc>
      </w:tr>
      <w:tr w:rsidR="002C7AE7" w:rsidTr="007C1D25">
        <w:trPr>
          <w:trHeight w:val="227"/>
        </w:trPr>
        <w:tc>
          <w:tcPr>
            <w:tcW w:w="3189" w:type="dxa"/>
            <w:vMerge w:val="restart"/>
            <w:shd w:val="clear" w:color="auto" w:fill="auto"/>
            <w:vAlign w:val="center"/>
          </w:tcPr>
          <w:p w:rsidR="002C7AE7" w:rsidRPr="007137AB" w:rsidRDefault="002C7AE7" w:rsidP="00490ADE">
            <w:pPr>
              <w:jc w:val="center"/>
              <w:rPr>
                <w:sz w:val="22"/>
                <w:szCs w:val="22"/>
              </w:rPr>
            </w:pPr>
            <w:r w:rsidRPr="008D4EAB">
              <w:rPr>
                <w:rFonts w:cs="Arial"/>
                <w:sz w:val="22"/>
                <w:szCs w:val="22"/>
                <w:lang w:eastAsia="ar-SA"/>
              </w:rPr>
              <w:t>29:22:</w:t>
            </w:r>
            <w:r>
              <w:rPr>
                <w:rFonts w:cs="Arial"/>
                <w:sz w:val="22"/>
                <w:szCs w:val="22"/>
                <w:lang w:eastAsia="ar-SA"/>
              </w:rPr>
              <w:t>050513</w:t>
            </w:r>
            <w:r w:rsidRPr="007137AB">
              <w:rPr>
                <w:sz w:val="22"/>
                <w:szCs w:val="22"/>
              </w:rPr>
              <w:t>:ЗУ2</w:t>
            </w: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650964,74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2520067,67</w:t>
            </w:r>
          </w:p>
        </w:tc>
      </w:tr>
      <w:tr w:rsidR="002C7AE7" w:rsidTr="007C1D25">
        <w:trPr>
          <w:trHeight w:val="227"/>
        </w:trPr>
        <w:tc>
          <w:tcPr>
            <w:tcW w:w="3189" w:type="dxa"/>
            <w:vMerge/>
            <w:shd w:val="clear" w:color="auto" w:fill="auto"/>
            <w:vAlign w:val="center"/>
          </w:tcPr>
          <w:p w:rsidR="002C7AE7" w:rsidRPr="007137AB" w:rsidRDefault="002C7AE7" w:rsidP="00773A3C">
            <w:pPr>
              <w:ind w:firstLine="709"/>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650943,26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2520097,68</w:t>
            </w:r>
          </w:p>
        </w:tc>
      </w:tr>
      <w:tr w:rsidR="002C7AE7" w:rsidTr="007C1D25">
        <w:trPr>
          <w:trHeight w:val="227"/>
        </w:trPr>
        <w:tc>
          <w:tcPr>
            <w:tcW w:w="3189" w:type="dxa"/>
            <w:vMerge/>
            <w:shd w:val="clear" w:color="auto" w:fill="auto"/>
            <w:vAlign w:val="center"/>
          </w:tcPr>
          <w:p w:rsidR="002C7AE7" w:rsidRPr="007137AB" w:rsidRDefault="002C7AE7" w:rsidP="00773A3C">
            <w:pPr>
              <w:ind w:firstLine="709"/>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650926,62</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2520085,56</w:t>
            </w:r>
          </w:p>
        </w:tc>
      </w:tr>
      <w:tr w:rsidR="002C7AE7" w:rsidTr="007C1D25">
        <w:trPr>
          <w:trHeight w:val="227"/>
        </w:trPr>
        <w:tc>
          <w:tcPr>
            <w:tcW w:w="3189" w:type="dxa"/>
            <w:vMerge/>
            <w:shd w:val="clear" w:color="auto" w:fill="auto"/>
            <w:vAlign w:val="center"/>
          </w:tcPr>
          <w:p w:rsidR="002C7AE7" w:rsidRPr="007137AB" w:rsidRDefault="002C7AE7" w:rsidP="00773A3C">
            <w:pPr>
              <w:ind w:firstLine="709"/>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650926,26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2520084,68</w:t>
            </w:r>
          </w:p>
        </w:tc>
      </w:tr>
      <w:tr w:rsidR="002C7AE7" w:rsidTr="007C1D25">
        <w:trPr>
          <w:trHeight w:val="227"/>
        </w:trPr>
        <w:tc>
          <w:tcPr>
            <w:tcW w:w="3189" w:type="dxa"/>
            <w:vMerge/>
            <w:shd w:val="clear" w:color="auto" w:fill="auto"/>
            <w:vAlign w:val="center"/>
          </w:tcPr>
          <w:p w:rsidR="002C7AE7" w:rsidRPr="007137AB" w:rsidRDefault="002C7AE7" w:rsidP="00773A3C">
            <w:pPr>
              <w:ind w:firstLine="709"/>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650926,03</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2520083,36</w:t>
            </w:r>
          </w:p>
        </w:tc>
      </w:tr>
      <w:tr w:rsidR="002C7AE7" w:rsidTr="007C1D25">
        <w:trPr>
          <w:trHeight w:val="227"/>
        </w:trPr>
        <w:tc>
          <w:tcPr>
            <w:tcW w:w="3189" w:type="dxa"/>
            <w:vMerge/>
            <w:shd w:val="clear" w:color="auto" w:fill="auto"/>
            <w:vAlign w:val="center"/>
          </w:tcPr>
          <w:p w:rsidR="002C7AE7" w:rsidRPr="007137AB" w:rsidRDefault="002C7AE7" w:rsidP="000D3B49">
            <w:pPr>
              <w:ind w:firstLine="709"/>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650926,00</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2520082,12</w:t>
            </w:r>
          </w:p>
        </w:tc>
      </w:tr>
      <w:tr w:rsidR="002C7AE7" w:rsidTr="007C1D25">
        <w:trPr>
          <w:trHeight w:val="227"/>
        </w:trPr>
        <w:tc>
          <w:tcPr>
            <w:tcW w:w="3189" w:type="dxa"/>
            <w:vMerge/>
            <w:shd w:val="clear" w:color="auto" w:fill="auto"/>
            <w:vAlign w:val="center"/>
          </w:tcPr>
          <w:p w:rsidR="002C7AE7" w:rsidRPr="007137AB" w:rsidRDefault="002C7AE7" w:rsidP="000D3B49">
            <w:pPr>
              <w:ind w:firstLine="709"/>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650926,50</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2520080,48</w:t>
            </w:r>
          </w:p>
        </w:tc>
      </w:tr>
      <w:tr w:rsidR="002C7AE7" w:rsidTr="007C1D25">
        <w:trPr>
          <w:trHeight w:val="227"/>
        </w:trPr>
        <w:tc>
          <w:tcPr>
            <w:tcW w:w="3189" w:type="dxa"/>
            <w:vMerge/>
            <w:shd w:val="clear" w:color="auto" w:fill="auto"/>
            <w:vAlign w:val="center"/>
          </w:tcPr>
          <w:p w:rsidR="002C7AE7" w:rsidRPr="007137AB" w:rsidRDefault="002C7AE7" w:rsidP="000D3B49">
            <w:pPr>
              <w:ind w:firstLine="709"/>
              <w:jc w:val="center"/>
              <w:rPr>
                <w:sz w:val="22"/>
                <w:szCs w:val="22"/>
              </w:rP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650945,64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2520054,25</w:t>
            </w:r>
          </w:p>
        </w:tc>
      </w:tr>
      <w:tr w:rsidR="002C7AE7" w:rsidTr="007C1D25">
        <w:trPr>
          <w:trHeight w:val="227"/>
        </w:trPr>
        <w:tc>
          <w:tcPr>
            <w:tcW w:w="3189" w:type="dxa"/>
            <w:vMerge w:val="restart"/>
            <w:shd w:val="clear" w:color="auto" w:fill="auto"/>
            <w:vAlign w:val="center"/>
          </w:tcPr>
          <w:p w:rsidR="002C7AE7" w:rsidRPr="007137AB" w:rsidRDefault="002C7AE7" w:rsidP="000D3B49">
            <w:pPr>
              <w:jc w:val="center"/>
              <w:rPr>
                <w:sz w:val="22"/>
                <w:szCs w:val="22"/>
              </w:rPr>
            </w:pPr>
            <w:r w:rsidRPr="008D4EAB">
              <w:rPr>
                <w:rFonts w:cs="Arial"/>
                <w:sz w:val="22"/>
                <w:szCs w:val="22"/>
                <w:lang w:eastAsia="ar-SA"/>
              </w:rPr>
              <w:lastRenderedPageBreak/>
              <w:t>29:22:</w:t>
            </w:r>
            <w:r>
              <w:rPr>
                <w:rFonts w:cs="Arial"/>
                <w:sz w:val="22"/>
                <w:szCs w:val="22"/>
                <w:lang w:eastAsia="ar-SA"/>
              </w:rPr>
              <w:t>050513</w:t>
            </w:r>
            <w:r w:rsidRPr="007137AB">
              <w:rPr>
                <w:sz w:val="22"/>
                <w:szCs w:val="22"/>
              </w:rPr>
              <w:t>:ЗУ3</w:t>
            </w: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650948,46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2520050,39</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650945,64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2520054,25</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650926,50</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2520080,48</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650926,00</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2520082,12</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650926,03</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2520083,36</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650926,26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2520084,68</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650926,62</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2520085,56</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650943,26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2520097,68</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650940,03</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2520102,19</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650917,54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2520083,85</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650917,41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2520083,76</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650921,18</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2520078,47</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650918,23</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2520076,38</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650926,21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2520065,13</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650929,25</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2520067,44</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650934,97</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2520059,22</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650937,17</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2520055,70</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650934,34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2520053,69</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650938,66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2520047,60</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650940,71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2520044,86</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650946,51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2520048,95</w:t>
            </w:r>
          </w:p>
        </w:tc>
      </w:tr>
      <w:tr w:rsidR="002C7AE7" w:rsidTr="007C1D25">
        <w:trPr>
          <w:trHeight w:val="227"/>
        </w:trPr>
        <w:tc>
          <w:tcPr>
            <w:tcW w:w="3189" w:type="dxa"/>
            <w:vMerge w:val="restart"/>
            <w:shd w:val="clear" w:color="auto" w:fill="auto"/>
            <w:vAlign w:val="center"/>
          </w:tcPr>
          <w:p w:rsidR="002C7AE7" w:rsidRPr="00B26192" w:rsidRDefault="002C7AE7" w:rsidP="000D3B49">
            <w:pPr>
              <w:jc w:val="center"/>
            </w:pPr>
            <w:r w:rsidRPr="008D4EAB">
              <w:rPr>
                <w:rFonts w:cs="Arial"/>
                <w:sz w:val="22"/>
                <w:szCs w:val="22"/>
                <w:lang w:eastAsia="ar-SA"/>
              </w:rPr>
              <w:t>29:22:</w:t>
            </w:r>
            <w:r>
              <w:rPr>
                <w:rFonts w:cs="Arial"/>
                <w:sz w:val="22"/>
                <w:szCs w:val="22"/>
                <w:lang w:eastAsia="ar-SA"/>
              </w:rPr>
              <w:t>050513</w:t>
            </w:r>
            <w:r w:rsidRPr="007137AB">
              <w:rPr>
                <w:sz w:val="22"/>
                <w:szCs w:val="22"/>
              </w:rPr>
              <w:t>:ЗУ</w:t>
            </w:r>
            <w:r>
              <w:rPr>
                <w:sz w:val="22"/>
                <w:szCs w:val="22"/>
              </w:rPr>
              <w:t>4</w:t>
            </w: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650912,89</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2520083,89</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650909,34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2520088,89</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650912,25</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2520090,90</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650908,03</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2520096,75</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650898,81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2520109,54</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650895,76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2520107,30</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650880,10</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2520095,83</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650879,77</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2520095,45</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650877,45</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2520092,41</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650880,26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2520088,40</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650882,98</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2520084,56</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650881,68</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2520083,67</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650892,12</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2520068,57</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650893,57</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2520069,64</w:t>
            </w:r>
          </w:p>
        </w:tc>
      </w:tr>
      <w:tr w:rsidR="002C7AE7" w:rsidTr="007C1D25">
        <w:trPr>
          <w:trHeight w:val="227"/>
        </w:trPr>
        <w:tc>
          <w:tcPr>
            <w:tcW w:w="3189" w:type="dxa"/>
            <w:vMerge w:val="restart"/>
            <w:shd w:val="clear" w:color="auto" w:fill="auto"/>
            <w:vAlign w:val="center"/>
          </w:tcPr>
          <w:p w:rsidR="002C7AE7" w:rsidRPr="00B26192" w:rsidRDefault="002C7AE7" w:rsidP="000D3B49">
            <w:pPr>
              <w:jc w:val="center"/>
            </w:pPr>
            <w:r w:rsidRPr="008D4EAB">
              <w:rPr>
                <w:rFonts w:cs="Arial"/>
                <w:sz w:val="22"/>
                <w:szCs w:val="22"/>
                <w:lang w:eastAsia="ar-SA"/>
              </w:rPr>
              <w:t>29:22:</w:t>
            </w:r>
            <w:r>
              <w:rPr>
                <w:rFonts w:cs="Arial"/>
                <w:sz w:val="22"/>
                <w:szCs w:val="22"/>
                <w:lang w:eastAsia="ar-SA"/>
              </w:rPr>
              <w:t>050513</w:t>
            </w:r>
            <w:r w:rsidRPr="007137AB">
              <w:rPr>
                <w:sz w:val="22"/>
                <w:szCs w:val="22"/>
              </w:rPr>
              <w:t>:ЗУ</w:t>
            </w:r>
            <w:r>
              <w:rPr>
                <w:sz w:val="22"/>
                <w:szCs w:val="22"/>
              </w:rPr>
              <w:t>5</w:t>
            </w: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650872,60</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2520106,55</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650862,18</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2520121,44</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650862,06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2520121,61</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650858,61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2520119,20</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650869,30</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2520104,09</w:t>
            </w:r>
          </w:p>
        </w:tc>
      </w:tr>
      <w:tr w:rsidR="002C7AE7" w:rsidTr="007C1D25">
        <w:trPr>
          <w:trHeight w:val="227"/>
        </w:trPr>
        <w:tc>
          <w:tcPr>
            <w:tcW w:w="3189" w:type="dxa"/>
            <w:vMerge/>
            <w:shd w:val="clear" w:color="auto" w:fill="auto"/>
            <w:vAlign w:val="center"/>
          </w:tcPr>
          <w:p w:rsidR="002C7AE7" w:rsidRPr="00B26192" w:rsidRDefault="002C7AE7" w:rsidP="000D3B49">
            <w:pPr>
              <w:ind w:firstLine="709"/>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650872,27</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2520106,30</w:t>
            </w:r>
          </w:p>
        </w:tc>
      </w:tr>
      <w:tr w:rsidR="000E4A7F" w:rsidTr="00BE498E">
        <w:trPr>
          <w:trHeight w:val="227"/>
        </w:trPr>
        <w:tc>
          <w:tcPr>
            <w:tcW w:w="3189" w:type="dxa"/>
            <w:vMerge w:val="restart"/>
            <w:shd w:val="clear" w:color="auto" w:fill="auto"/>
            <w:vAlign w:val="center"/>
          </w:tcPr>
          <w:p w:rsidR="000E4A7F" w:rsidRPr="00B26192" w:rsidRDefault="000E4A7F" w:rsidP="000E4A7F">
            <w:pPr>
              <w:jc w:val="center"/>
            </w:pPr>
            <w:r w:rsidRPr="008D4EAB">
              <w:rPr>
                <w:rFonts w:cs="Arial"/>
                <w:sz w:val="22"/>
                <w:szCs w:val="22"/>
                <w:lang w:eastAsia="ar-SA"/>
              </w:rPr>
              <w:t>29:22:</w:t>
            </w:r>
            <w:r>
              <w:rPr>
                <w:rFonts w:cs="Arial"/>
                <w:sz w:val="22"/>
                <w:szCs w:val="22"/>
                <w:lang w:eastAsia="ar-SA"/>
              </w:rPr>
              <w:t>050513</w:t>
            </w:r>
            <w:r w:rsidRPr="007137AB">
              <w:rPr>
                <w:sz w:val="22"/>
                <w:szCs w:val="22"/>
              </w:rPr>
              <w:t>:ЗУ</w:t>
            </w:r>
            <w:r>
              <w:rPr>
                <w:sz w:val="22"/>
                <w:szCs w:val="22"/>
              </w:rPr>
              <w:t>6</w:t>
            </w: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650877,71</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2519966,89</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650865,94</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2519983,70</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650915,11</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2520018,91</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650921,52</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2520023,03</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650916,42</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2520031,19</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650917,52</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2520032,00</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650915,84</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2520034,27</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650913,21</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2520032,41</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650910,92</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2520030,78</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650910,08</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2520032,21</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650884,69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2520014,39</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650884,35</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2520014,15</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650890,27</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2520005,81</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650866,07</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2519988,06</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650852,38</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2520008,06</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650853,17</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2520008,78</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650846,05</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2520019,57</w:t>
            </w:r>
          </w:p>
        </w:tc>
      </w:tr>
      <w:tr w:rsidR="000E4A7F" w:rsidTr="00BE498E">
        <w:trPr>
          <w:trHeight w:val="227"/>
        </w:trPr>
        <w:tc>
          <w:tcPr>
            <w:tcW w:w="3189" w:type="dxa"/>
            <w:vMerge/>
            <w:shd w:val="clear" w:color="auto" w:fill="auto"/>
            <w:vAlign w:val="center"/>
          </w:tcPr>
          <w:p w:rsidR="000E4A7F" w:rsidRPr="00B26192" w:rsidRDefault="000E4A7F" w:rsidP="000E4A7F">
            <w:pPr>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650842,19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2520025,28</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650838,25</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2520031,03</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650836,29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2520033,91</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650834,73</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2520041,11</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650854,23</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2520059,67</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650852,79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2520061,81</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650869,23</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2520073,62</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650868,42</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2520074,74</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650855,02</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2520065,69</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650850,17</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2520062,35</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650834,97</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2520052,12</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650831,51</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2520049,57</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650819,61</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2520067,08</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650808,15</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2520083,91</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650804,59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2520080,54</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650804,57</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2520080,52</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650804,61</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2520080,46</w:t>
            </w:r>
          </w:p>
        </w:tc>
      </w:tr>
      <w:tr w:rsidR="000E4A7F" w:rsidTr="00BE498E">
        <w:trPr>
          <w:trHeight w:val="227"/>
        </w:trPr>
        <w:tc>
          <w:tcPr>
            <w:tcW w:w="3189" w:type="dxa"/>
            <w:vMerge/>
            <w:shd w:val="clear" w:color="auto" w:fill="auto"/>
            <w:vAlign w:val="center"/>
          </w:tcPr>
          <w:p w:rsidR="000E4A7F" w:rsidRPr="00B26192" w:rsidRDefault="000E4A7F" w:rsidP="000E4A7F">
            <w:pPr>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650813,47</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2520066,93</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650825,97</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2520047,73</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650821,79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2520044,64</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650824,68</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2520040,20</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650793,26</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2520017,85</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650796,59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2520014,40</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650819,11</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2520031,05</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650828,04</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2520018,96</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650805,52</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2520002,32</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650810,69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2519994,70</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650837,49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2520014,36</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650842,09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2520008,02</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650861,92</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2519980,84</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650873,48</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2519964,99</w:t>
            </w:r>
          </w:p>
        </w:tc>
      </w:tr>
      <w:tr w:rsidR="000E4A7F" w:rsidTr="00BE498E">
        <w:trPr>
          <w:trHeight w:val="227"/>
        </w:trPr>
        <w:tc>
          <w:tcPr>
            <w:tcW w:w="3189" w:type="dxa"/>
            <w:vMerge/>
            <w:shd w:val="clear" w:color="auto" w:fill="auto"/>
            <w:vAlign w:val="center"/>
          </w:tcPr>
          <w:p w:rsidR="000E4A7F" w:rsidRPr="00B26192" w:rsidRDefault="000E4A7F" w:rsidP="000E4A7F">
            <w:pPr>
              <w:ind w:firstLine="709"/>
              <w:jc w:val="center"/>
            </w:pPr>
          </w:p>
        </w:tc>
        <w:tc>
          <w:tcPr>
            <w:tcW w:w="3190"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650873,89</w:t>
            </w:r>
          </w:p>
        </w:tc>
        <w:tc>
          <w:tcPr>
            <w:tcW w:w="3191" w:type="dxa"/>
            <w:shd w:val="clear" w:color="auto" w:fill="auto"/>
            <w:vAlign w:val="bottom"/>
          </w:tcPr>
          <w:p w:rsidR="000E4A7F" w:rsidRPr="000E4A7F" w:rsidRDefault="000E4A7F" w:rsidP="000E4A7F">
            <w:pPr>
              <w:jc w:val="center"/>
              <w:rPr>
                <w:color w:val="000000"/>
                <w:sz w:val="20"/>
                <w:szCs w:val="20"/>
              </w:rPr>
            </w:pPr>
            <w:r w:rsidRPr="000E4A7F">
              <w:rPr>
                <w:color w:val="000000"/>
                <w:sz w:val="20"/>
                <w:szCs w:val="20"/>
              </w:rPr>
              <w:t>2519965,29</w:t>
            </w:r>
          </w:p>
        </w:tc>
      </w:tr>
      <w:tr w:rsidR="002C7AE7" w:rsidTr="007C1D25">
        <w:trPr>
          <w:trHeight w:val="227"/>
        </w:trPr>
        <w:tc>
          <w:tcPr>
            <w:tcW w:w="3189" w:type="dxa"/>
            <w:vMerge w:val="restart"/>
            <w:shd w:val="clear" w:color="auto" w:fill="auto"/>
            <w:vAlign w:val="center"/>
          </w:tcPr>
          <w:p w:rsidR="002C7AE7" w:rsidRPr="00B26192" w:rsidRDefault="002C7AE7" w:rsidP="007C1D25">
            <w:pPr>
              <w:jc w:val="center"/>
            </w:pPr>
            <w:r w:rsidRPr="008D4EAB">
              <w:rPr>
                <w:rFonts w:cs="Arial"/>
                <w:sz w:val="22"/>
                <w:szCs w:val="22"/>
                <w:lang w:eastAsia="ar-SA"/>
              </w:rPr>
              <w:t>29:22:</w:t>
            </w:r>
            <w:r>
              <w:rPr>
                <w:rFonts w:cs="Arial"/>
                <w:sz w:val="22"/>
                <w:szCs w:val="22"/>
                <w:lang w:eastAsia="ar-SA"/>
              </w:rPr>
              <w:t>050513</w:t>
            </w:r>
            <w:r w:rsidRPr="007137AB">
              <w:rPr>
                <w:sz w:val="22"/>
                <w:szCs w:val="22"/>
              </w:rPr>
              <w:t>:ЗУ</w:t>
            </w:r>
            <w:r>
              <w:rPr>
                <w:sz w:val="22"/>
                <w:szCs w:val="22"/>
              </w:rPr>
              <w:t>7</w:t>
            </w: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650873,48</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2519964,99</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650861,92</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2519980,84</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650835,23</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2519961,48</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650835,38</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2519961,27</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650834,89</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2519960,92</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650845,79</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2519945,98</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650847,55</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2519945,86</w:t>
            </w:r>
          </w:p>
        </w:tc>
      </w:tr>
      <w:tr w:rsidR="002C7AE7" w:rsidTr="007C1D25">
        <w:trPr>
          <w:trHeight w:val="227"/>
        </w:trPr>
        <w:tc>
          <w:tcPr>
            <w:tcW w:w="3189" w:type="dxa"/>
            <w:vMerge w:val="restart"/>
            <w:shd w:val="clear" w:color="auto" w:fill="auto"/>
            <w:vAlign w:val="center"/>
          </w:tcPr>
          <w:p w:rsidR="002C7AE7" w:rsidRPr="00B26192" w:rsidRDefault="002C7AE7" w:rsidP="00763BB4">
            <w:pPr>
              <w:jc w:val="center"/>
            </w:pPr>
            <w:r w:rsidRPr="008D4EAB">
              <w:rPr>
                <w:rFonts w:cs="Arial"/>
                <w:sz w:val="22"/>
                <w:szCs w:val="22"/>
                <w:lang w:eastAsia="ar-SA"/>
              </w:rPr>
              <w:t>29:22:</w:t>
            </w:r>
            <w:r>
              <w:rPr>
                <w:rFonts w:cs="Arial"/>
                <w:sz w:val="22"/>
                <w:szCs w:val="22"/>
                <w:lang w:eastAsia="ar-SA"/>
              </w:rPr>
              <w:t>050513</w:t>
            </w:r>
            <w:r w:rsidRPr="007137AB">
              <w:rPr>
                <w:sz w:val="22"/>
                <w:szCs w:val="22"/>
              </w:rPr>
              <w:t>:</w:t>
            </w:r>
            <w:r w:rsidR="00763BB4">
              <w:rPr>
                <w:sz w:val="22"/>
                <w:szCs w:val="22"/>
              </w:rPr>
              <w:t>98</w:t>
            </w: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650938,66</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2520047,60</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650934,34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2520053,69</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650937,17</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2520055,70</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650934,97</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2520059,22</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650929,25</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2520067,44</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650926,21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2520065,13</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650905,21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2520049,64</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650915,84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2520034,27</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650917,52</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2520032,00</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650919,35</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2520033,36</w:t>
            </w:r>
          </w:p>
        </w:tc>
      </w:tr>
      <w:tr w:rsidR="002C7AE7" w:rsidTr="007C1D25">
        <w:trPr>
          <w:trHeight w:val="227"/>
        </w:trPr>
        <w:tc>
          <w:tcPr>
            <w:tcW w:w="3189" w:type="dxa"/>
            <w:vMerge w:val="restart"/>
            <w:shd w:val="clear" w:color="auto" w:fill="auto"/>
            <w:vAlign w:val="center"/>
          </w:tcPr>
          <w:p w:rsidR="002C7AE7" w:rsidRPr="007137AB" w:rsidRDefault="002C7AE7" w:rsidP="00763BB4">
            <w:pPr>
              <w:jc w:val="center"/>
              <w:rPr>
                <w:sz w:val="22"/>
                <w:szCs w:val="22"/>
              </w:rPr>
            </w:pPr>
            <w:r w:rsidRPr="008D4EAB">
              <w:rPr>
                <w:rFonts w:cs="Arial"/>
                <w:sz w:val="22"/>
                <w:szCs w:val="22"/>
                <w:lang w:eastAsia="ar-SA"/>
              </w:rPr>
              <w:t>29:22:</w:t>
            </w:r>
            <w:r>
              <w:rPr>
                <w:rFonts w:cs="Arial"/>
                <w:sz w:val="22"/>
                <w:szCs w:val="22"/>
                <w:lang w:eastAsia="ar-SA"/>
              </w:rPr>
              <w:t>050513</w:t>
            </w:r>
            <w:r w:rsidRPr="007137AB">
              <w:rPr>
                <w:sz w:val="22"/>
                <w:szCs w:val="22"/>
              </w:rPr>
              <w:t>:</w:t>
            </w:r>
            <w:r w:rsidR="00763BB4">
              <w:rPr>
                <w:sz w:val="22"/>
                <w:szCs w:val="22"/>
              </w:rPr>
              <w:t>99</w:t>
            </w: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650926,21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2520065,13</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650918,23</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2520076,38</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650921,18</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2520078,47</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650917,41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2520083,76</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650912,25</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2520090,90</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650909,34</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2520088,89</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650912,89</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2520083,89</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650893,57</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2520069,64</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650892,12</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2520068,57</w:t>
            </w:r>
          </w:p>
        </w:tc>
      </w:tr>
      <w:tr w:rsidR="002C7AE7" w:rsidTr="007C1D25">
        <w:trPr>
          <w:trHeight w:val="227"/>
        </w:trPr>
        <w:tc>
          <w:tcPr>
            <w:tcW w:w="3189" w:type="dxa"/>
            <w:vMerge/>
            <w:shd w:val="clear" w:color="auto" w:fill="auto"/>
            <w:vAlign w:val="center"/>
          </w:tcPr>
          <w:p w:rsidR="002C7AE7" w:rsidRPr="00B26192" w:rsidRDefault="002C7AE7" w:rsidP="007C1D25">
            <w:pPr>
              <w:jc w:val="center"/>
            </w:pPr>
          </w:p>
        </w:tc>
        <w:tc>
          <w:tcPr>
            <w:tcW w:w="3190"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650905,21</w:t>
            </w:r>
          </w:p>
        </w:tc>
        <w:tc>
          <w:tcPr>
            <w:tcW w:w="3191" w:type="dxa"/>
            <w:shd w:val="clear" w:color="auto" w:fill="auto"/>
            <w:vAlign w:val="bottom"/>
          </w:tcPr>
          <w:p w:rsidR="002C7AE7" w:rsidRPr="002C7AE7" w:rsidRDefault="002C7AE7" w:rsidP="002C7AE7">
            <w:pPr>
              <w:jc w:val="center"/>
              <w:rPr>
                <w:color w:val="000000"/>
                <w:sz w:val="20"/>
                <w:szCs w:val="20"/>
              </w:rPr>
            </w:pPr>
            <w:r w:rsidRPr="002C7AE7">
              <w:rPr>
                <w:color w:val="000000"/>
                <w:sz w:val="20"/>
                <w:szCs w:val="20"/>
              </w:rPr>
              <w:t>2520049,64</w:t>
            </w:r>
          </w:p>
        </w:tc>
      </w:tr>
    </w:tbl>
    <w:p w:rsidR="005C516C" w:rsidRDefault="005C516C" w:rsidP="001D32BF">
      <w:pPr>
        <w:spacing w:line="360" w:lineRule="auto"/>
        <w:ind w:firstLine="709"/>
      </w:pPr>
    </w:p>
    <w:p w:rsidR="002C3B6E" w:rsidRDefault="002C3B6E" w:rsidP="005E7908">
      <w:pPr>
        <w:widowControl w:val="0"/>
        <w:autoSpaceDE w:val="0"/>
        <w:autoSpaceDN w:val="0"/>
        <w:adjustRightInd w:val="0"/>
        <w:spacing w:line="360" w:lineRule="auto"/>
        <w:ind w:firstLine="709"/>
        <w:jc w:val="both"/>
      </w:pPr>
    </w:p>
    <w:p w:rsidR="005E7908" w:rsidRPr="002C31B5" w:rsidRDefault="005E7908" w:rsidP="005E7908">
      <w:pPr>
        <w:widowControl w:val="0"/>
        <w:autoSpaceDE w:val="0"/>
        <w:autoSpaceDN w:val="0"/>
        <w:adjustRightInd w:val="0"/>
        <w:spacing w:line="360" w:lineRule="auto"/>
        <w:ind w:firstLine="709"/>
        <w:jc w:val="both"/>
      </w:pPr>
      <w:r w:rsidRPr="002C31B5">
        <w:lastRenderedPageBreak/>
        <w:t>Конфигурация и расположение образуемых и с</w:t>
      </w:r>
      <w:r w:rsidR="005F53E6">
        <w:t xml:space="preserve">уществующих земельных участков </w:t>
      </w:r>
      <w:r w:rsidRPr="002C31B5">
        <w:t>показан</w:t>
      </w:r>
      <w:r w:rsidR="005F53E6">
        <w:t>а</w:t>
      </w:r>
      <w:r w:rsidRPr="002C31B5">
        <w:t xml:space="preserve"> на чертеже проекта межевания.</w:t>
      </w:r>
    </w:p>
    <w:p w:rsidR="005E7908" w:rsidRPr="002C31B5" w:rsidRDefault="005E7908" w:rsidP="005E7908">
      <w:pPr>
        <w:widowControl w:val="0"/>
        <w:autoSpaceDE w:val="0"/>
        <w:autoSpaceDN w:val="0"/>
        <w:adjustRightInd w:val="0"/>
        <w:spacing w:line="360" w:lineRule="auto"/>
        <w:ind w:firstLine="709"/>
        <w:jc w:val="both"/>
      </w:pPr>
      <w:r>
        <w:t xml:space="preserve">В соответствии с Правилами землепользования и застройки </w:t>
      </w:r>
      <w:r w:rsidRPr="00A753A1">
        <w:t xml:space="preserve">муниципального образования </w:t>
      </w:r>
      <w:r>
        <w:t>"</w:t>
      </w:r>
      <w:r w:rsidRPr="00A753A1">
        <w:t>Город Архангельск</w:t>
      </w:r>
      <w:r>
        <w:t>"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3 метров.</w:t>
      </w:r>
    </w:p>
    <w:p w:rsidR="005E7908" w:rsidRPr="00995785" w:rsidRDefault="005E7908" w:rsidP="00E11CE6">
      <w:pPr>
        <w:spacing w:line="360" w:lineRule="auto"/>
        <w:ind w:right="284" w:firstLine="709"/>
        <w:jc w:val="both"/>
        <w:rPr>
          <w:rFonts w:cs="Arial"/>
          <w:lang w:eastAsia="ar-SA"/>
        </w:rPr>
      </w:pPr>
      <w:r w:rsidRPr="00995785">
        <w:t xml:space="preserve">Красные линии приняты на основании проекта </w:t>
      </w:r>
      <w:r w:rsidR="00DE2B9E">
        <w:t xml:space="preserve">планировки </w:t>
      </w:r>
      <w:r w:rsidR="00D92D17">
        <w:t xml:space="preserve">центральной части </w:t>
      </w:r>
      <w:r w:rsidR="00D92D17" w:rsidRPr="005E6DE5">
        <w:t xml:space="preserve">муниципального образования </w:t>
      </w:r>
      <w:r w:rsidR="00D92D17">
        <w:t>«Город Архангельск»</w:t>
      </w:r>
      <w:r w:rsidR="00D92D17" w:rsidRPr="005F34E5">
        <w:t xml:space="preserve"> в границах ул.Смольный Буян, наб.Северной Двины, ул.Логинова, и пр.Обводный канал</w:t>
      </w:r>
      <w:r w:rsidR="00D92D17">
        <w:t xml:space="preserve">, утвержденный </w:t>
      </w:r>
      <w:r w:rsidR="00D92D17" w:rsidRPr="00836ED9">
        <w:t>распоряжением</w:t>
      </w:r>
      <w:r w:rsidR="00D92D17" w:rsidRPr="00836ED9">
        <w:rPr>
          <w:color w:val="FF0000"/>
        </w:rPr>
        <w:t xml:space="preserve"> </w:t>
      </w:r>
      <w:r w:rsidR="00D92D17">
        <w:rPr>
          <w:rFonts w:cs="Arial"/>
          <w:lang w:eastAsia="ar-SA"/>
        </w:rPr>
        <w:t>мэра</w:t>
      </w:r>
      <w:r w:rsidR="00D92D17" w:rsidRPr="00951CB4">
        <w:rPr>
          <w:rFonts w:cs="Arial"/>
          <w:lang w:eastAsia="ar-SA"/>
        </w:rPr>
        <w:t xml:space="preserve"> </w:t>
      </w:r>
      <w:r w:rsidR="00D92D17">
        <w:rPr>
          <w:rFonts w:cs="Arial"/>
          <w:lang w:eastAsia="ar-SA"/>
        </w:rPr>
        <w:t>г</w:t>
      </w:r>
      <w:r w:rsidR="00D92D17" w:rsidRPr="00951CB4">
        <w:rPr>
          <w:rFonts w:cs="Arial"/>
          <w:lang w:eastAsia="ar-SA"/>
        </w:rPr>
        <w:t>ород</w:t>
      </w:r>
      <w:r w:rsidR="00D92D17">
        <w:rPr>
          <w:rFonts w:cs="Arial"/>
          <w:lang w:eastAsia="ar-SA"/>
        </w:rPr>
        <w:t>а</w:t>
      </w:r>
      <w:r w:rsidR="00D92D17" w:rsidRPr="00951CB4">
        <w:rPr>
          <w:rFonts w:cs="Arial"/>
          <w:lang w:eastAsia="ar-SA"/>
        </w:rPr>
        <w:t xml:space="preserve"> Архангельск</w:t>
      </w:r>
      <w:r w:rsidR="00D92D17">
        <w:rPr>
          <w:rFonts w:cs="Arial"/>
          <w:lang w:eastAsia="ar-SA"/>
        </w:rPr>
        <w:t xml:space="preserve">а </w:t>
      </w:r>
      <w:r w:rsidR="00D92D17" w:rsidRPr="00AA351C">
        <w:rPr>
          <w:rFonts w:cs="Arial"/>
          <w:lang w:eastAsia="ar-SA"/>
        </w:rPr>
        <w:t xml:space="preserve">от </w:t>
      </w:r>
      <w:r w:rsidR="00D92D17" w:rsidRPr="005F34E5">
        <w:rPr>
          <w:rFonts w:cs="Arial"/>
          <w:lang w:eastAsia="ar-SA"/>
        </w:rPr>
        <w:t>20.12.2013 г. № 4193р</w:t>
      </w:r>
      <w:r w:rsidRPr="00995785">
        <w:rPr>
          <w:rFonts w:cs="Arial"/>
          <w:lang w:eastAsia="ar-SA"/>
        </w:rPr>
        <w:t>.</w:t>
      </w:r>
    </w:p>
    <w:p w:rsidR="005E7908" w:rsidRPr="003262F5" w:rsidRDefault="005E7908" w:rsidP="005F255A">
      <w:pPr>
        <w:spacing w:line="360" w:lineRule="auto"/>
        <w:jc w:val="center"/>
        <w:rPr>
          <w:rFonts w:cs="Arial"/>
          <w:lang w:eastAsia="ar-SA"/>
        </w:rPr>
      </w:pPr>
    </w:p>
    <w:sectPr w:rsidR="005E7908" w:rsidRPr="003262F5" w:rsidSect="001907B5">
      <w:headerReference w:type="even" r:id="rId9"/>
      <w:headerReference w:type="default" r:id="rId10"/>
      <w:pgSz w:w="11906" w:h="16838"/>
      <w:pgMar w:top="851"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A1" w:rsidRDefault="00C769A1" w:rsidP="000563CD">
      <w:pPr>
        <w:pStyle w:val="ab"/>
      </w:pPr>
      <w:r>
        <w:separator/>
      </w:r>
    </w:p>
  </w:endnote>
  <w:endnote w:type="continuationSeparator" w:id="1">
    <w:p w:rsidR="00C769A1" w:rsidRDefault="00C769A1" w:rsidP="000563CD">
      <w:pPr>
        <w:pStyle w:val="ab"/>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A1" w:rsidRDefault="00C769A1" w:rsidP="000563CD">
      <w:pPr>
        <w:pStyle w:val="ab"/>
      </w:pPr>
      <w:r>
        <w:separator/>
      </w:r>
    </w:p>
  </w:footnote>
  <w:footnote w:type="continuationSeparator" w:id="1">
    <w:p w:rsidR="00C769A1" w:rsidRDefault="00C769A1" w:rsidP="000563CD">
      <w:pPr>
        <w:pStyle w:val="a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E7" w:rsidRDefault="002C7AE7" w:rsidP="00A22A9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C7AE7" w:rsidRDefault="002C7AE7" w:rsidP="00DE4FBC">
    <w:pPr>
      <w:pStyle w:val="ab"/>
      <w:ind w:right="360"/>
    </w:pPr>
  </w:p>
  <w:p w:rsidR="002C7AE7" w:rsidRDefault="002C7AE7"/>
  <w:p w:rsidR="002C7AE7" w:rsidRDefault="002C7AE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E7" w:rsidRDefault="002C7AE7" w:rsidP="000455E0">
    <w:pPr>
      <w:pStyle w:val="ab"/>
      <w:framePr w:wrap="around" w:vAnchor="text" w:hAnchor="page" w:x="10882" w:y="73"/>
      <w:rPr>
        <w:rStyle w:val="ad"/>
      </w:rPr>
    </w:pPr>
    <w:r>
      <w:rPr>
        <w:rStyle w:val="ad"/>
      </w:rPr>
      <w:fldChar w:fldCharType="begin"/>
    </w:r>
    <w:r>
      <w:rPr>
        <w:rStyle w:val="ad"/>
      </w:rPr>
      <w:instrText xml:space="preserve">PAGE  </w:instrText>
    </w:r>
    <w:r>
      <w:rPr>
        <w:rStyle w:val="ad"/>
      </w:rPr>
      <w:fldChar w:fldCharType="separate"/>
    </w:r>
    <w:r w:rsidR="00473039">
      <w:rPr>
        <w:rStyle w:val="ad"/>
        <w:noProof/>
      </w:rPr>
      <w:t>2</w:t>
    </w:r>
    <w:r>
      <w:rPr>
        <w:rStyle w:val="ad"/>
      </w:rPr>
      <w:fldChar w:fldCharType="end"/>
    </w:r>
  </w:p>
  <w:p w:rsidR="002C7AE7" w:rsidRDefault="002C7AE7" w:rsidP="00662323">
    <w:pPr>
      <w:pStyle w:val="ab"/>
      <w:framePr w:wrap="around" w:vAnchor="text" w:hAnchor="margin" w:xAlign="center" w:y="1"/>
      <w:ind w:right="360"/>
      <w:rPr>
        <w:rStyle w:val="ad"/>
      </w:rPr>
    </w:pPr>
  </w:p>
  <w:p w:rsidR="002C7AE7" w:rsidRPr="002C7AE7" w:rsidRDefault="002C7AE7" w:rsidP="00A22A95">
    <w:pPr>
      <w:pStyle w:val="ab"/>
      <w:ind w:right="360"/>
    </w:pPr>
  </w:p>
  <w:p w:rsidR="002C7AE7" w:rsidRDefault="002C7AE7" w:rsidP="002513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BE32C24"/>
    <w:multiLevelType w:val="hybridMultilevel"/>
    <w:tmpl w:val="2C02AA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676E61"/>
    <w:multiLevelType w:val="hybridMultilevel"/>
    <w:tmpl w:val="B59C8F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6C62BD"/>
    <w:rsid w:val="00003ACD"/>
    <w:rsid w:val="00003DCA"/>
    <w:rsid w:val="00004F52"/>
    <w:rsid w:val="0000663C"/>
    <w:rsid w:val="00007EBC"/>
    <w:rsid w:val="00011117"/>
    <w:rsid w:val="00014151"/>
    <w:rsid w:val="00015FD3"/>
    <w:rsid w:val="00020522"/>
    <w:rsid w:val="00022979"/>
    <w:rsid w:val="000239FF"/>
    <w:rsid w:val="00023BB6"/>
    <w:rsid w:val="00024EF5"/>
    <w:rsid w:val="000259AD"/>
    <w:rsid w:val="000261A9"/>
    <w:rsid w:val="00030088"/>
    <w:rsid w:val="00030E25"/>
    <w:rsid w:val="00032B2F"/>
    <w:rsid w:val="00034469"/>
    <w:rsid w:val="000344DC"/>
    <w:rsid w:val="00043F50"/>
    <w:rsid w:val="000455E0"/>
    <w:rsid w:val="00051D3E"/>
    <w:rsid w:val="000523CB"/>
    <w:rsid w:val="000534B5"/>
    <w:rsid w:val="000548B9"/>
    <w:rsid w:val="000549FA"/>
    <w:rsid w:val="000563CD"/>
    <w:rsid w:val="000625CD"/>
    <w:rsid w:val="00062BC7"/>
    <w:rsid w:val="0006425C"/>
    <w:rsid w:val="0006430C"/>
    <w:rsid w:val="0006605C"/>
    <w:rsid w:val="00067E50"/>
    <w:rsid w:val="00070114"/>
    <w:rsid w:val="00072040"/>
    <w:rsid w:val="00075386"/>
    <w:rsid w:val="000753D6"/>
    <w:rsid w:val="0007614B"/>
    <w:rsid w:val="00076C7A"/>
    <w:rsid w:val="00077B4C"/>
    <w:rsid w:val="00080477"/>
    <w:rsid w:val="00080ADB"/>
    <w:rsid w:val="00081889"/>
    <w:rsid w:val="0008194E"/>
    <w:rsid w:val="00083AE2"/>
    <w:rsid w:val="00087C7E"/>
    <w:rsid w:val="00090A34"/>
    <w:rsid w:val="000910D3"/>
    <w:rsid w:val="000911DD"/>
    <w:rsid w:val="00095F94"/>
    <w:rsid w:val="000A5856"/>
    <w:rsid w:val="000B18A8"/>
    <w:rsid w:val="000B7FFD"/>
    <w:rsid w:val="000C1C66"/>
    <w:rsid w:val="000C1D19"/>
    <w:rsid w:val="000C351A"/>
    <w:rsid w:val="000C4045"/>
    <w:rsid w:val="000D0D95"/>
    <w:rsid w:val="000D3B49"/>
    <w:rsid w:val="000D4B30"/>
    <w:rsid w:val="000D5246"/>
    <w:rsid w:val="000D7F7E"/>
    <w:rsid w:val="000E01D1"/>
    <w:rsid w:val="000E0E3D"/>
    <w:rsid w:val="000E1514"/>
    <w:rsid w:val="000E1962"/>
    <w:rsid w:val="000E2102"/>
    <w:rsid w:val="000E4A7F"/>
    <w:rsid w:val="000E5A39"/>
    <w:rsid w:val="000E72F2"/>
    <w:rsid w:val="000E7D53"/>
    <w:rsid w:val="000E7E4E"/>
    <w:rsid w:val="000F003B"/>
    <w:rsid w:val="000F111A"/>
    <w:rsid w:val="000F2142"/>
    <w:rsid w:val="000F279E"/>
    <w:rsid w:val="000F42D9"/>
    <w:rsid w:val="000F6C54"/>
    <w:rsid w:val="000F6D00"/>
    <w:rsid w:val="00100CBC"/>
    <w:rsid w:val="00101771"/>
    <w:rsid w:val="001019FE"/>
    <w:rsid w:val="00106AC3"/>
    <w:rsid w:val="0011414D"/>
    <w:rsid w:val="001144D1"/>
    <w:rsid w:val="00124556"/>
    <w:rsid w:val="0012609D"/>
    <w:rsid w:val="00130055"/>
    <w:rsid w:val="001322CF"/>
    <w:rsid w:val="00137D37"/>
    <w:rsid w:val="0014061E"/>
    <w:rsid w:val="00141E27"/>
    <w:rsid w:val="001446D1"/>
    <w:rsid w:val="00150875"/>
    <w:rsid w:val="00151418"/>
    <w:rsid w:val="00155133"/>
    <w:rsid w:val="00155C7F"/>
    <w:rsid w:val="00161AE9"/>
    <w:rsid w:val="001620B9"/>
    <w:rsid w:val="0016267F"/>
    <w:rsid w:val="0016408C"/>
    <w:rsid w:val="00164961"/>
    <w:rsid w:val="0016594B"/>
    <w:rsid w:val="00170EF8"/>
    <w:rsid w:val="00176461"/>
    <w:rsid w:val="0017744C"/>
    <w:rsid w:val="00181460"/>
    <w:rsid w:val="001871C4"/>
    <w:rsid w:val="001907B5"/>
    <w:rsid w:val="00191FD2"/>
    <w:rsid w:val="00192ECB"/>
    <w:rsid w:val="00195761"/>
    <w:rsid w:val="00195A95"/>
    <w:rsid w:val="001A1681"/>
    <w:rsid w:val="001A2070"/>
    <w:rsid w:val="001A4353"/>
    <w:rsid w:val="001B101C"/>
    <w:rsid w:val="001C1C67"/>
    <w:rsid w:val="001C1E31"/>
    <w:rsid w:val="001C2B9A"/>
    <w:rsid w:val="001D1FA0"/>
    <w:rsid w:val="001D32BF"/>
    <w:rsid w:val="001D6768"/>
    <w:rsid w:val="001D6E79"/>
    <w:rsid w:val="001E013E"/>
    <w:rsid w:val="001E0A13"/>
    <w:rsid w:val="001E5F91"/>
    <w:rsid w:val="001E62F0"/>
    <w:rsid w:val="001E7617"/>
    <w:rsid w:val="001F3886"/>
    <w:rsid w:val="001F777A"/>
    <w:rsid w:val="001F7B60"/>
    <w:rsid w:val="002012C9"/>
    <w:rsid w:val="002027D6"/>
    <w:rsid w:val="00203C69"/>
    <w:rsid w:val="00204763"/>
    <w:rsid w:val="0020498B"/>
    <w:rsid w:val="00205081"/>
    <w:rsid w:val="00210CD0"/>
    <w:rsid w:val="00212DD6"/>
    <w:rsid w:val="00213424"/>
    <w:rsid w:val="002137FC"/>
    <w:rsid w:val="002201B7"/>
    <w:rsid w:val="00220C9F"/>
    <w:rsid w:val="002224C0"/>
    <w:rsid w:val="00225861"/>
    <w:rsid w:val="00226800"/>
    <w:rsid w:val="00231B9F"/>
    <w:rsid w:val="002325DD"/>
    <w:rsid w:val="00242621"/>
    <w:rsid w:val="00242F58"/>
    <w:rsid w:val="00243866"/>
    <w:rsid w:val="002441CC"/>
    <w:rsid w:val="00244F95"/>
    <w:rsid w:val="00247BED"/>
    <w:rsid w:val="00251377"/>
    <w:rsid w:val="00254D20"/>
    <w:rsid w:val="002550FE"/>
    <w:rsid w:val="00257881"/>
    <w:rsid w:val="0026233B"/>
    <w:rsid w:val="002628F1"/>
    <w:rsid w:val="00263F25"/>
    <w:rsid w:val="00265A35"/>
    <w:rsid w:val="0027569A"/>
    <w:rsid w:val="002771EE"/>
    <w:rsid w:val="00280F1D"/>
    <w:rsid w:val="002813D4"/>
    <w:rsid w:val="00281922"/>
    <w:rsid w:val="00282C4F"/>
    <w:rsid w:val="00285B34"/>
    <w:rsid w:val="002866B3"/>
    <w:rsid w:val="00293E04"/>
    <w:rsid w:val="002A22C3"/>
    <w:rsid w:val="002A3689"/>
    <w:rsid w:val="002A4B07"/>
    <w:rsid w:val="002A592A"/>
    <w:rsid w:val="002A6A1D"/>
    <w:rsid w:val="002A6F11"/>
    <w:rsid w:val="002B085E"/>
    <w:rsid w:val="002B200B"/>
    <w:rsid w:val="002B293D"/>
    <w:rsid w:val="002B73D1"/>
    <w:rsid w:val="002B7D4C"/>
    <w:rsid w:val="002C2CB0"/>
    <w:rsid w:val="002C3B6E"/>
    <w:rsid w:val="002C3FB2"/>
    <w:rsid w:val="002C5005"/>
    <w:rsid w:val="002C7AE7"/>
    <w:rsid w:val="002D02AB"/>
    <w:rsid w:val="002D1021"/>
    <w:rsid w:val="002D35D8"/>
    <w:rsid w:val="002D4252"/>
    <w:rsid w:val="002D54DB"/>
    <w:rsid w:val="002D6CD7"/>
    <w:rsid w:val="002D70D4"/>
    <w:rsid w:val="002D786C"/>
    <w:rsid w:val="002E05D8"/>
    <w:rsid w:val="002E2100"/>
    <w:rsid w:val="002E227E"/>
    <w:rsid w:val="002E6851"/>
    <w:rsid w:val="002E6B17"/>
    <w:rsid w:val="002F02A8"/>
    <w:rsid w:val="002F6D1B"/>
    <w:rsid w:val="002F6DD2"/>
    <w:rsid w:val="002F767F"/>
    <w:rsid w:val="003035EC"/>
    <w:rsid w:val="0030392B"/>
    <w:rsid w:val="00304882"/>
    <w:rsid w:val="0030733B"/>
    <w:rsid w:val="003160A9"/>
    <w:rsid w:val="00316C87"/>
    <w:rsid w:val="00320E10"/>
    <w:rsid w:val="00321314"/>
    <w:rsid w:val="00321FC9"/>
    <w:rsid w:val="00322214"/>
    <w:rsid w:val="00324635"/>
    <w:rsid w:val="00324849"/>
    <w:rsid w:val="00324D92"/>
    <w:rsid w:val="00325BF5"/>
    <w:rsid w:val="003262F5"/>
    <w:rsid w:val="003272F4"/>
    <w:rsid w:val="0032785D"/>
    <w:rsid w:val="00331C6E"/>
    <w:rsid w:val="00333E64"/>
    <w:rsid w:val="003351E0"/>
    <w:rsid w:val="00340750"/>
    <w:rsid w:val="003411BA"/>
    <w:rsid w:val="00346B97"/>
    <w:rsid w:val="0035109D"/>
    <w:rsid w:val="00352B37"/>
    <w:rsid w:val="00352D7F"/>
    <w:rsid w:val="00353798"/>
    <w:rsid w:val="0035520A"/>
    <w:rsid w:val="003559FD"/>
    <w:rsid w:val="00360CB1"/>
    <w:rsid w:val="003631EA"/>
    <w:rsid w:val="003636D6"/>
    <w:rsid w:val="00363812"/>
    <w:rsid w:val="003664F2"/>
    <w:rsid w:val="003704ED"/>
    <w:rsid w:val="00376B6A"/>
    <w:rsid w:val="00382F58"/>
    <w:rsid w:val="00386E88"/>
    <w:rsid w:val="00391A78"/>
    <w:rsid w:val="00392429"/>
    <w:rsid w:val="0039260D"/>
    <w:rsid w:val="00393365"/>
    <w:rsid w:val="003939E5"/>
    <w:rsid w:val="003A0A79"/>
    <w:rsid w:val="003A122F"/>
    <w:rsid w:val="003A698B"/>
    <w:rsid w:val="003A781D"/>
    <w:rsid w:val="003B401C"/>
    <w:rsid w:val="003B43D7"/>
    <w:rsid w:val="003B4729"/>
    <w:rsid w:val="003B5F9D"/>
    <w:rsid w:val="003C03E8"/>
    <w:rsid w:val="003C3B7D"/>
    <w:rsid w:val="003C4F1C"/>
    <w:rsid w:val="003C7E94"/>
    <w:rsid w:val="003D29A8"/>
    <w:rsid w:val="003D2BF6"/>
    <w:rsid w:val="003D2DB5"/>
    <w:rsid w:val="003D462F"/>
    <w:rsid w:val="003D58C2"/>
    <w:rsid w:val="003D6E3B"/>
    <w:rsid w:val="003E0317"/>
    <w:rsid w:val="003E0B25"/>
    <w:rsid w:val="003E117D"/>
    <w:rsid w:val="003E1589"/>
    <w:rsid w:val="003E2EB8"/>
    <w:rsid w:val="003E514B"/>
    <w:rsid w:val="003E7B89"/>
    <w:rsid w:val="003F012A"/>
    <w:rsid w:val="003F4121"/>
    <w:rsid w:val="003F5472"/>
    <w:rsid w:val="00401652"/>
    <w:rsid w:val="00402F13"/>
    <w:rsid w:val="00403813"/>
    <w:rsid w:val="004066A4"/>
    <w:rsid w:val="004077E7"/>
    <w:rsid w:val="004077E8"/>
    <w:rsid w:val="004114D2"/>
    <w:rsid w:val="004134C9"/>
    <w:rsid w:val="00414898"/>
    <w:rsid w:val="004179D5"/>
    <w:rsid w:val="004236E5"/>
    <w:rsid w:val="00427F66"/>
    <w:rsid w:val="0043086C"/>
    <w:rsid w:val="00431200"/>
    <w:rsid w:val="00431476"/>
    <w:rsid w:val="004340CF"/>
    <w:rsid w:val="00437428"/>
    <w:rsid w:val="00446B1C"/>
    <w:rsid w:val="004479D2"/>
    <w:rsid w:val="00451D38"/>
    <w:rsid w:val="00453570"/>
    <w:rsid w:val="0045678B"/>
    <w:rsid w:val="00457DB0"/>
    <w:rsid w:val="0046164E"/>
    <w:rsid w:val="00461C81"/>
    <w:rsid w:val="00462FF5"/>
    <w:rsid w:val="00465014"/>
    <w:rsid w:val="00470FF5"/>
    <w:rsid w:val="00473039"/>
    <w:rsid w:val="00474875"/>
    <w:rsid w:val="00474B57"/>
    <w:rsid w:val="00484612"/>
    <w:rsid w:val="00484B0C"/>
    <w:rsid w:val="00490ADE"/>
    <w:rsid w:val="00490DA0"/>
    <w:rsid w:val="004915B9"/>
    <w:rsid w:val="00494817"/>
    <w:rsid w:val="004A4929"/>
    <w:rsid w:val="004A51CC"/>
    <w:rsid w:val="004A5738"/>
    <w:rsid w:val="004A5C07"/>
    <w:rsid w:val="004A7DBA"/>
    <w:rsid w:val="004B0DA3"/>
    <w:rsid w:val="004B18AD"/>
    <w:rsid w:val="004B27DB"/>
    <w:rsid w:val="004B4990"/>
    <w:rsid w:val="004C3EC3"/>
    <w:rsid w:val="004C62E3"/>
    <w:rsid w:val="004D1531"/>
    <w:rsid w:val="004D4660"/>
    <w:rsid w:val="004E379A"/>
    <w:rsid w:val="004E63EA"/>
    <w:rsid w:val="004F1C5C"/>
    <w:rsid w:val="004F20B6"/>
    <w:rsid w:val="004F5E61"/>
    <w:rsid w:val="004F6E4F"/>
    <w:rsid w:val="00500556"/>
    <w:rsid w:val="005006DE"/>
    <w:rsid w:val="005037C1"/>
    <w:rsid w:val="0050465F"/>
    <w:rsid w:val="005047A4"/>
    <w:rsid w:val="00504909"/>
    <w:rsid w:val="00505881"/>
    <w:rsid w:val="00505D8E"/>
    <w:rsid w:val="00505F82"/>
    <w:rsid w:val="005064A5"/>
    <w:rsid w:val="00511DF7"/>
    <w:rsid w:val="00526BEE"/>
    <w:rsid w:val="00532515"/>
    <w:rsid w:val="00532BDA"/>
    <w:rsid w:val="00534489"/>
    <w:rsid w:val="00535078"/>
    <w:rsid w:val="0054016D"/>
    <w:rsid w:val="00542F42"/>
    <w:rsid w:val="0054330C"/>
    <w:rsid w:val="00543714"/>
    <w:rsid w:val="00544821"/>
    <w:rsid w:val="00546313"/>
    <w:rsid w:val="0055130F"/>
    <w:rsid w:val="00552FD8"/>
    <w:rsid w:val="0055778E"/>
    <w:rsid w:val="00557E10"/>
    <w:rsid w:val="00560D3A"/>
    <w:rsid w:val="00562550"/>
    <w:rsid w:val="00570FEC"/>
    <w:rsid w:val="005713C8"/>
    <w:rsid w:val="00576406"/>
    <w:rsid w:val="00576CC0"/>
    <w:rsid w:val="00577207"/>
    <w:rsid w:val="00582268"/>
    <w:rsid w:val="0058288C"/>
    <w:rsid w:val="00584C20"/>
    <w:rsid w:val="005870CB"/>
    <w:rsid w:val="005872DB"/>
    <w:rsid w:val="00587F64"/>
    <w:rsid w:val="00592480"/>
    <w:rsid w:val="005B0C47"/>
    <w:rsid w:val="005B3408"/>
    <w:rsid w:val="005B351D"/>
    <w:rsid w:val="005C30B0"/>
    <w:rsid w:val="005C3429"/>
    <w:rsid w:val="005C34D5"/>
    <w:rsid w:val="005C3D24"/>
    <w:rsid w:val="005C516C"/>
    <w:rsid w:val="005C5E51"/>
    <w:rsid w:val="005C5E6C"/>
    <w:rsid w:val="005C6D8D"/>
    <w:rsid w:val="005C7ED5"/>
    <w:rsid w:val="005D04B3"/>
    <w:rsid w:val="005D30DC"/>
    <w:rsid w:val="005D3B9F"/>
    <w:rsid w:val="005E18D2"/>
    <w:rsid w:val="005E2619"/>
    <w:rsid w:val="005E4035"/>
    <w:rsid w:val="005E4176"/>
    <w:rsid w:val="005E7908"/>
    <w:rsid w:val="005F2359"/>
    <w:rsid w:val="005F255A"/>
    <w:rsid w:val="005F34E5"/>
    <w:rsid w:val="005F53E6"/>
    <w:rsid w:val="005F5852"/>
    <w:rsid w:val="006004E5"/>
    <w:rsid w:val="00601941"/>
    <w:rsid w:val="00604DAC"/>
    <w:rsid w:val="00610C20"/>
    <w:rsid w:val="006125C3"/>
    <w:rsid w:val="00615A29"/>
    <w:rsid w:val="0062242A"/>
    <w:rsid w:val="00623889"/>
    <w:rsid w:val="006238B8"/>
    <w:rsid w:val="00627F4F"/>
    <w:rsid w:val="00632854"/>
    <w:rsid w:val="00636BF2"/>
    <w:rsid w:val="00637F8B"/>
    <w:rsid w:val="00645983"/>
    <w:rsid w:val="00645AD4"/>
    <w:rsid w:val="006461C7"/>
    <w:rsid w:val="00650475"/>
    <w:rsid w:val="006532C8"/>
    <w:rsid w:val="006606AE"/>
    <w:rsid w:val="00662323"/>
    <w:rsid w:val="00663927"/>
    <w:rsid w:val="00664894"/>
    <w:rsid w:val="00665BAE"/>
    <w:rsid w:val="00666B21"/>
    <w:rsid w:val="00675351"/>
    <w:rsid w:val="006811A6"/>
    <w:rsid w:val="006813CF"/>
    <w:rsid w:val="006838CD"/>
    <w:rsid w:val="006844EF"/>
    <w:rsid w:val="006858B1"/>
    <w:rsid w:val="006871E5"/>
    <w:rsid w:val="00692D4B"/>
    <w:rsid w:val="00693CD0"/>
    <w:rsid w:val="00695A26"/>
    <w:rsid w:val="006A3B29"/>
    <w:rsid w:val="006B2D4A"/>
    <w:rsid w:val="006B3784"/>
    <w:rsid w:val="006B4823"/>
    <w:rsid w:val="006B6123"/>
    <w:rsid w:val="006B6522"/>
    <w:rsid w:val="006B75F4"/>
    <w:rsid w:val="006C023E"/>
    <w:rsid w:val="006C4280"/>
    <w:rsid w:val="006C62BD"/>
    <w:rsid w:val="006C6828"/>
    <w:rsid w:val="006D4418"/>
    <w:rsid w:val="006D48E9"/>
    <w:rsid w:val="006D5813"/>
    <w:rsid w:val="006D61B3"/>
    <w:rsid w:val="006E144E"/>
    <w:rsid w:val="006E1A4B"/>
    <w:rsid w:val="006E3873"/>
    <w:rsid w:val="006E5AD9"/>
    <w:rsid w:val="006E6554"/>
    <w:rsid w:val="006F1936"/>
    <w:rsid w:val="006F26BB"/>
    <w:rsid w:val="006F3E6A"/>
    <w:rsid w:val="006F557B"/>
    <w:rsid w:val="006F6F6A"/>
    <w:rsid w:val="006F7DC1"/>
    <w:rsid w:val="00700BDC"/>
    <w:rsid w:val="00700E03"/>
    <w:rsid w:val="00702C44"/>
    <w:rsid w:val="00702F11"/>
    <w:rsid w:val="007044E4"/>
    <w:rsid w:val="00704974"/>
    <w:rsid w:val="00704D44"/>
    <w:rsid w:val="007078A3"/>
    <w:rsid w:val="007137AB"/>
    <w:rsid w:val="007151B2"/>
    <w:rsid w:val="007154C8"/>
    <w:rsid w:val="00715FA2"/>
    <w:rsid w:val="007163B6"/>
    <w:rsid w:val="00717472"/>
    <w:rsid w:val="00720DCD"/>
    <w:rsid w:val="007224CA"/>
    <w:rsid w:val="00725647"/>
    <w:rsid w:val="007308FD"/>
    <w:rsid w:val="00733A55"/>
    <w:rsid w:val="00733F45"/>
    <w:rsid w:val="007340D7"/>
    <w:rsid w:val="007341E0"/>
    <w:rsid w:val="007365CF"/>
    <w:rsid w:val="0073692F"/>
    <w:rsid w:val="00741398"/>
    <w:rsid w:val="00742C56"/>
    <w:rsid w:val="00743444"/>
    <w:rsid w:val="00743CA9"/>
    <w:rsid w:val="00744F84"/>
    <w:rsid w:val="0074583E"/>
    <w:rsid w:val="007473BD"/>
    <w:rsid w:val="007513CB"/>
    <w:rsid w:val="00752346"/>
    <w:rsid w:val="00754B65"/>
    <w:rsid w:val="00763BB4"/>
    <w:rsid w:val="007649D9"/>
    <w:rsid w:val="00770744"/>
    <w:rsid w:val="00771C49"/>
    <w:rsid w:val="00773A3C"/>
    <w:rsid w:val="00774C17"/>
    <w:rsid w:val="0077582E"/>
    <w:rsid w:val="0077634C"/>
    <w:rsid w:val="0077670D"/>
    <w:rsid w:val="0078125D"/>
    <w:rsid w:val="00790E3C"/>
    <w:rsid w:val="00792DAE"/>
    <w:rsid w:val="00797979"/>
    <w:rsid w:val="007A1247"/>
    <w:rsid w:val="007A1737"/>
    <w:rsid w:val="007A3DF6"/>
    <w:rsid w:val="007A3F1C"/>
    <w:rsid w:val="007A46B2"/>
    <w:rsid w:val="007A5FED"/>
    <w:rsid w:val="007A654B"/>
    <w:rsid w:val="007A74E9"/>
    <w:rsid w:val="007B0C6F"/>
    <w:rsid w:val="007B1C6F"/>
    <w:rsid w:val="007B1DFD"/>
    <w:rsid w:val="007B2D84"/>
    <w:rsid w:val="007B2FBD"/>
    <w:rsid w:val="007B3928"/>
    <w:rsid w:val="007B6656"/>
    <w:rsid w:val="007B74A7"/>
    <w:rsid w:val="007C1ACA"/>
    <w:rsid w:val="007C1D25"/>
    <w:rsid w:val="007C34B0"/>
    <w:rsid w:val="007C375D"/>
    <w:rsid w:val="007D230E"/>
    <w:rsid w:val="007D3EA0"/>
    <w:rsid w:val="007D548F"/>
    <w:rsid w:val="007D5DE6"/>
    <w:rsid w:val="007E0532"/>
    <w:rsid w:val="007E694F"/>
    <w:rsid w:val="007E7418"/>
    <w:rsid w:val="007F107C"/>
    <w:rsid w:val="007F21A1"/>
    <w:rsid w:val="007F23C8"/>
    <w:rsid w:val="007F2BF6"/>
    <w:rsid w:val="007F306A"/>
    <w:rsid w:val="007F33FE"/>
    <w:rsid w:val="007F3765"/>
    <w:rsid w:val="00803BC6"/>
    <w:rsid w:val="0080679F"/>
    <w:rsid w:val="0080752A"/>
    <w:rsid w:val="00810AF4"/>
    <w:rsid w:val="00811E94"/>
    <w:rsid w:val="00815886"/>
    <w:rsid w:val="00816DCA"/>
    <w:rsid w:val="00817348"/>
    <w:rsid w:val="0082357A"/>
    <w:rsid w:val="00823757"/>
    <w:rsid w:val="008334D6"/>
    <w:rsid w:val="00833945"/>
    <w:rsid w:val="00836351"/>
    <w:rsid w:val="00836A51"/>
    <w:rsid w:val="00836C52"/>
    <w:rsid w:val="00836ED9"/>
    <w:rsid w:val="00842376"/>
    <w:rsid w:val="00842ED7"/>
    <w:rsid w:val="008514E2"/>
    <w:rsid w:val="008531BF"/>
    <w:rsid w:val="008639B9"/>
    <w:rsid w:val="008645E3"/>
    <w:rsid w:val="00865322"/>
    <w:rsid w:val="00865E7F"/>
    <w:rsid w:val="0086667D"/>
    <w:rsid w:val="00866F2A"/>
    <w:rsid w:val="008704E7"/>
    <w:rsid w:val="00872CCC"/>
    <w:rsid w:val="00876475"/>
    <w:rsid w:val="008766D8"/>
    <w:rsid w:val="00877E68"/>
    <w:rsid w:val="00880A27"/>
    <w:rsid w:val="00881357"/>
    <w:rsid w:val="00882A45"/>
    <w:rsid w:val="0088319F"/>
    <w:rsid w:val="00885BB2"/>
    <w:rsid w:val="008971CF"/>
    <w:rsid w:val="008A0BE4"/>
    <w:rsid w:val="008A75BB"/>
    <w:rsid w:val="008B22A9"/>
    <w:rsid w:val="008B3D0D"/>
    <w:rsid w:val="008B4D2C"/>
    <w:rsid w:val="008B5663"/>
    <w:rsid w:val="008B56F8"/>
    <w:rsid w:val="008B5C37"/>
    <w:rsid w:val="008B64E6"/>
    <w:rsid w:val="008B65A3"/>
    <w:rsid w:val="008B69E0"/>
    <w:rsid w:val="008C0A3F"/>
    <w:rsid w:val="008C16BF"/>
    <w:rsid w:val="008C4C7E"/>
    <w:rsid w:val="008C63C2"/>
    <w:rsid w:val="008C7BF0"/>
    <w:rsid w:val="008D00DB"/>
    <w:rsid w:val="008D4EAB"/>
    <w:rsid w:val="008D56B7"/>
    <w:rsid w:val="008D7C7A"/>
    <w:rsid w:val="008E063F"/>
    <w:rsid w:val="008E5F91"/>
    <w:rsid w:val="008E72AC"/>
    <w:rsid w:val="008F11F7"/>
    <w:rsid w:val="008F2D8F"/>
    <w:rsid w:val="008F611C"/>
    <w:rsid w:val="008F682B"/>
    <w:rsid w:val="00901C07"/>
    <w:rsid w:val="009030F3"/>
    <w:rsid w:val="009034FC"/>
    <w:rsid w:val="0090440A"/>
    <w:rsid w:val="00906D61"/>
    <w:rsid w:val="009147FD"/>
    <w:rsid w:val="0092254C"/>
    <w:rsid w:val="00924F6F"/>
    <w:rsid w:val="00926A63"/>
    <w:rsid w:val="00927CF3"/>
    <w:rsid w:val="00930227"/>
    <w:rsid w:val="00933B24"/>
    <w:rsid w:val="00936CE1"/>
    <w:rsid w:val="00940E2A"/>
    <w:rsid w:val="00942C63"/>
    <w:rsid w:val="009447F8"/>
    <w:rsid w:val="009453D5"/>
    <w:rsid w:val="009475B0"/>
    <w:rsid w:val="009509B4"/>
    <w:rsid w:val="009512FE"/>
    <w:rsid w:val="00951CB4"/>
    <w:rsid w:val="00952305"/>
    <w:rsid w:val="0095685E"/>
    <w:rsid w:val="009578A6"/>
    <w:rsid w:val="0096785D"/>
    <w:rsid w:val="00975100"/>
    <w:rsid w:val="0097713A"/>
    <w:rsid w:val="009801A6"/>
    <w:rsid w:val="00981928"/>
    <w:rsid w:val="00983538"/>
    <w:rsid w:val="009863F1"/>
    <w:rsid w:val="00987ADD"/>
    <w:rsid w:val="00990D60"/>
    <w:rsid w:val="00992934"/>
    <w:rsid w:val="009934E6"/>
    <w:rsid w:val="00995785"/>
    <w:rsid w:val="00995E6A"/>
    <w:rsid w:val="009A095F"/>
    <w:rsid w:val="009A0DE1"/>
    <w:rsid w:val="009A438F"/>
    <w:rsid w:val="009A4F43"/>
    <w:rsid w:val="009A6226"/>
    <w:rsid w:val="009A77BD"/>
    <w:rsid w:val="009A7BE4"/>
    <w:rsid w:val="009B3C77"/>
    <w:rsid w:val="009C55F6"/>
    <w:rsid w:val="009C5CBC"/>
    <w:rsid w:val="009C7857"/>
    <w:rsid w:val="009D062F"/>
    <w:rsid w:val="009D63B2"/>
    <w:rsid w:val="009D6404"/>
    <w:rsid w:val="009D739B"/>
    <w:rsid w:val="009D785C"/>
    <w:rsid w:val="009D7EB5"/>
    <w:rsid w:val="009E0386"/>
    <w:rsid w:val="009E295A"/>
    <w:rsid w:val="009E4F30"/>
    <w:rsid w:val="009E7D38"/>
    <w:rsid w:val="009E7F32"/>
    <w:rsid w:val="009F0E95"/>
    <w:rsid w:val="009F29F0"/>
    <w:rsid w:val="00A02225"/>
    <w:rsid w:val="00A058B2"/>
    <w:rsid w:val="00A062C5"/>
    <w:rsid w:val="00A06A8A"/>
    <w:rsid w:val="00A06F5C"/>
    <w:rsid w:val="00A07937"/>
    <w:rsid w:val="00A10CCC"/>
    <w:rsid w:val="00A110D9"/>
    <w:rsid w:val="00A12883"/>
    <w:rsid w:val="00A12B0B"/>
    <w:rsid w:val="00A12C42"/>
    <w:rsid w:val="00A14A1D"/>
    <w:rsid w:val="00A15764"/>
    <w:rsid w:val="00A220AC"/>
    <w:rsid w:val="00A22817"/>
    <w:rsid w:val="00A22A95"/>
    <w:rsid w:val="00A23258"/>
    <w:rsid w:val="00A26A6D"/>
    <w:rsid w:val="00A30A86"/>
    <w:rsid w:val="00A3173E"/>
    <w:rsid w:val="00A31E5D"/>
    <w:rsid w:val="00A360F1"/>
    <w:rsid w:val="00A37D0B"/>
    <w:rsid w:val="00A42171"/>
    <w:rsid w:val="00A50583"/>
    <w:rsid w:val="00A50E8F"/>
    <w:rsid w:val="00A5261F"/>
    <w:rsid w:val="00A53A6B"/>
    <w:rsid w:val="00A55D38"/>
    <w:rsid w:val="00A61399"/>
    <w:rsid w:val="00A6187F"/>
    <w:rsid w:val="00A61DA2"/>
    <w:rsid w:val="00A62DCB"/>
    <w:rsid w:val="00A76431"/>
    <w:rsid w:val="00A7780F"/>
    <w:rsid w:val="00A81400"/>
    <w:rsid w:val="00A82A08"/>
    <w:rsid w:val="00A84CB2"/>
    <w:rsid w:val="00A90433"/>
    <w:rsid w:val="00A914EA"/>
    <w:rsid w:val="00A91FE1"/>
    <w:rsid w:val="00A92AE7"/>
    <w:rsid w:val="00A92F18"/>
    <w:rsid w:val="00A948B5"/>
    <w:rsid w:val="00A954BF"/>
    <w:rsid w:val="00AA0058"/>
    <w:rsid w:val="00AA05F3"/>
    <w:rsid w:val="00AA1842"/>
    <w:rsid w:val="00AA26EF"/>
    <w:rsid w:val="00AA351C"/>
    <w:rsid w:val="00AA6B36"/>
    <w:rsid w:val="00AA6D21"/>
    <w:rsid w:val="00AA7115"/>
    <w:rsid w:val="00AB5B63"/>
    <w:rsid w:val="00AB7EAE"/>
    <w:rsid w:val="00AC1635"/>
    <w:rsid w:val="00AC2259"/>
    <w:rsid w:val="00AC6015"/>
    <w:rsid w:val="00AD226C"/>
    <w:rsid w:val="00AE0128"/>
    <w:rsid w:val="00AE07C2"/>
    <w:rsid w:val="00AE4D24"/>
    <w:rsid w:val="00AE6804"/>
    <w:rsid w:val="00AE6B4C"/>
    <w:rsid w:val="00AF0390"/>
    <w:rsid w:val="00AF2346"/>
    <w:rsid w:val="00AF5B22"/>
    <w:rsid w:val="00B022F9"/>
    <w:rsid w:val="00B0318B"/>
    <w:rsid w:val="00B05CC3"/>
    <w:rsid w:val="00B06C65"/>
    <w:rsid w:val="00B0733C"/>
    <w:rsid w:val="00B10DD4"/>
    <w:rsid w:val="00B1135A"/>
    <w:rsid w:val="00B1198F"/>
    <w:rsid w:val="00B128A5"/>
    <w:rsid w:val="00B1734C"/>
    <w:rsid w:val="00B23EB1"/>
    <w:rsid w:val="00B25FE3"/>
    <w:rsid w:val="00B26192"/>
    <w:rsid w:val="00B30C3C"/>
    <w:rsid w:val="00B32318"/>
    <w:rsid w:val="00B37F8C"/>
    <w:rsid w:val="00B42DE4"/>
    <w:rsid w:val="00B452A9"/>
    <w:rsid w:val="00B45CA7"/>
    <w:rsid w:val="00B466A1"/>
    <w:rsid w:val="00B4688C"/>
    <w:rsid w:val="00B53FA9"/>
    <w:rsid w:val="00B572C3"/>
    <w:rsid w:val="00B61D46"/>
    <w:rsid w:val="00B62897"/>
    <w:rsid w:val="00B67AB8"/>
    <w:rsid w:val="00B709E2"/>
    <w:rsid w:val="00B73DF3"/>
    <w:rsid w:val="00B76217"/>
    <w:rsid w:val="00B84DF6"/>
    <w:rsid w:val="00B906BB"/>
    <w:rsid w:val="00B924C9"/>
    <w:rsid w:val="00BA0BA3"/>
    <w:rsid w:val="00BA16CC"/>
    <w:rsid w:val="00BA392B"/>
    <w:rsid w:val="00BA5184"/>
    <w:rsid w:val="00BB004F"/>
    <w:rsid w:val="00BB6CD3"/>
    <w:rsid w:val="00BB7F8B"/>
    <w:rsid w:val="00BC019B"/>
    <w:rsid w:val="00BC0906"/>
    <w:rsid w:val="00BC27CD"/>
    <w:rsid w:val="00BC5498"/>
    <w:rsid w:val="00BC5D03"/>
    <w:rsid w:val="00BD24A8"/>
    <w:rsid w:val="00BD3B6A"/>
    <w:rsid w:val="00BE16BD"/>
    <w:rsid w:val="00BE3622"/>
    <w:rsid w:val="00BE498E"/>
    <w:rsid w:val="00BE5BA0"/>
    <w:rsid w:val="00BE62D2"/>
    <w:rsid w:val="00BE6C83"/>
    <w:rsid w:val="00BF020A"/>
    <w:rsid w:val="00BF2DED"/>
    <w:rsid w:val="00BF7A0D"/>
    <w:rsid w:val="00C00B2F"/>
    <w:rsid w:val="00C04486"/>
    <w:rsid w:val="00C073C3"/>
    <w:rsid w:val="00C10BE5"/>
    <w:rsid w:val="00C13A1A"/>
    <w:rsid w:val="00C300E5"/>
    <w:rsid w:val="00C30CA7"/>
    <w:rsid w:val="00C30CF9"/>
    <w:rsid w:val="00C31328"/>
    <w:rsid w:val="00C34F93"/>
    <w:rsid w:val="00C36C99"/>
    <w:rsid w:val="00C42A9A"/>
    <w:rsid w:val="00C431F9"/>
    <w:rsid w:val="00C439D8"/>
    <w:rsid w:val="00C43D13"/>
    <w:rsid w:val="00C47A6E"/>
    <w:rsid w:val="00C50916"/>
    <w:rsid w:val="00C5122B"/>
    <w:rsid w:val="00C52E1C"/>
    <w:rsid w:val="00C62535"/>
    <w:rsid w:val="00C63928"/>
    <w:rsid w:val="00C66FF2"/>
    <w:rsid w:val="00C67865"/>
    <w:rsid w:val="00C72023"/>
    <w:rsid w:val="00C72BDA"/>
    <w:rsid w:val="00C73C6E"/>
    <w:rsid w:val="00C7427C"/>
    <w:rsid w:val="00C74D0E"/>
    <w:rsid w:val="00C74E37"/>
    <w:rsid w:val="00C769A1"/>
    <w:rsid w:val="00C80629"/>
    <w:rsid w:val="00C8094D"/>
    <w:rsid w:val="00C815F8"/>
    <w:rsid w:val="00C818CA"/>
    <w:rsid w:val="00C83945"/>
    <w:rsid w:val="00C85766"/>
    <w:rsid w:val="00C8758D"/>
    <w:rsid w:val="00C90562"/>
    <w:rsid w:val="00C90A15"/>
    <w:rsid w:val="00C911BE"/>
    <w:rsid w:val="00C92489"/>
    <w:rsid w:val="00C92DE6"/>
    <w:rsid w:val="00C960D9"/>
    <w:rsid w:val="00C96F09"/>
    <w:rsid w:val="00CA66E9"/>
    <w:rsid w:val="00CB66C0"/>
    <w:rsid w:val="00CC09F0"/>
    <w:rsid w:val="00CC3747"/>
    <w:rsid w:val="00CC4860"/>
    <w:rsid w:val="00CC4E7F"/>
    <w:rsid w:val="00CC5322"/>
    <w:rsid w:val="00CC5BA8"/>
    <w:rsid w:val="00CC664B"/>
    <w:rsid w:val="00CD000D"/>
    <w:rsid w:val="00CD13C1"/>
    <w:rsid w:val="00CE46D4"/>
    <w:rsid w:val="00CE79B4"/>
    <w:rsid w:val="00CF0A6A"/>
    <w:rsid w:val="00CF0CD0"/>
    <w:rsid w:val="00CF2D03"/>
    <w:rsid w:val="00CF320F"/>
    <w:rsid w:val="00CF5641"/>
    <w:rsid w:val="00CF5AB7"/>
    <w:rsid w:val="00CF634C"/>
    <w:rsid w:val="00CF7E03"/>
    <w:rsid w:val="00D006E0"/>
    <w:rsid w:val="00D00E40"/>
    <w:rsid w:val="00D07C1E"/>
    <w:rsid w:val="00D11442"/>
    <w:rsid w:val="00D118BA"/>
    <w:rsid w:val="00D14B3F"/>
    <w:rsid w:val="00D15FF1"/>
    <w:rsid w:val="00D16AAF"/>
    <w:rsid w:val="00D22E25"/>
    <w:rsid w:val="00D24032"/>
    <w:rsid w:val="00D30196"/>
    <w:rsid w:val="00D3036B"/>
    <w:rsid w:val="00D30D34"/>
    <w:rsid w:val="00D33D10"/>
    <w:rsid w:val="00D35223"/>
    <w:rsid w:val="00D3640D"/>
    <w:rsid w:val="00D44381"/>
    <w:rsid w:val="00D44A4B"/>
    <w:rsid w:val="00D46D85"/>
    <w:rsid w:val="00D553A9"/>
    <w:rsid w:val="00D55503"/>
    <w:rsid w:val="00D60D36"/>
    <w:rsid w:val="00D61569"/>
    <w:rsid w:val="00D64616"/>
    <w:rsid w:val="00D66486"/>
    <w:rsid w:val="00D67B27"/>
    <w:rsid w:val="00D67BF5"/>
    <w:rsid w:val="00D80218"/>
    <w:rsid w:val="00D80787"/>
    <w:rsid w:val="00D81CF6"/>
    <w:rsid w:val="00D82FA1"/>
    <w:rsid w:val="00D902AB"/>
    <w:rsid w:val="00D92D17"/>
    <w:rsid w:val="00D9508B"/>
    <w:rsid w:val="00D95B09"/>
    <w:rsid w:val="00D96653"/>
    <w:rsid w:val="00D97A03"/>
    <w:rsid w:val="00DA0F46"/>
    <w:rsid w:val="00DA1222"/>
    <w:rsid w:val="00DA25B9"/>
    <w:rsid w:val="00DA2C32"/>
    <w:rsid w:val="00DA38E7"/>
    <w:rsid w:val="00DB1955"/>
    <w:rsid w:val="00DB1D7C"/>
    <w:rsid w:val="00DB6087"/>
    <w:rsid w:val="00DB61B6"/>
    <w:rsid w:val="00DB76FB"/>
    <w:rsid w:val="00DC4E5D"/>
    <w:rsid w:val="00DD1C3A"/>
    <w:rsid w:val="00DD42FE"/>
    <w:rsid w:val="00DD4B6B"/>
    <w:rsid w:val="00DE125C"/>
    <w:rsid w:val="00DE2B9E"/>
    <w:rsid w:val="00DE2F24"/>
    <w:rsid w:val="00DE4FBC"/>
    <w:rsid w:val="00DE7A39"/>
    <w:rsid w:val="00DF40A9"/>
    <w:rsid w:val="00DF441C"/>
    <w:rsid w:val="00DF5563"/>
    <w:rsid w:val="00DF7315"/>
    <w:rsid w:val="00E026E1"/>
    <w:rsid w:val="00E03D38"/>
    <w:rsid w:val="00E03E4D"/>
    <w:rsid w:val="00E04E33"/>
    <w:rsid w:val="00E05C1D"/>
    <w:rsid w:val="00E1031C"/>
    <w:rsid w:val="00E11CE6"/>
    <w:rsid w:val="00E15C7D"/>
    <w:rsid w:val="00E15D50"/>
    <w:rsid w:val="00E201DC"/>
    <w:rsid w:val="00E245BF"/>
    <w:rsid w:val="00E2468E"/>
    <w:rsid w:val="00E25647"/>
    <w:rsid w:val="00E267EE"/>
    <w:rsid w:val="00E27EFA"/>
    <w:rsid w:val="00E31786"/>
    <w:rsid w:val="00E32815"/>
    <w:rsid w:val="00E3333B"/>
    <w:rsid w:val="00E350AA"/>
    <w:rsid w:val="00E367B2"/>
    <w:rsid w:val="00E36EC4"/>
    <w:rsid w:val="00E37CEA"/>
    <w:rsid w:val="00E42000"/>
    <w:rsid w:val="00E42AFD"/>
    <w:rsid w:val="00E43779"/>
    <w:rsid w:val="00E44285"/>
    <w:rsid w:val="00E46909"/>
    <w:rsid w:val="00E51F67"/>
    <w:rsid w:val="00E52080"/>
    <w:rsid w:val="00E52395"/>
    <w:rsid w:val="00E548DE"/>
    <w:rsid w:val="00E54B08"/>
    <w:rsid w:val="00E55E8E"/>
    <w:rsid w:val="00E635EC"/>
    <w:rsid w:val="00E713E2"/>
    <w:rsid w:val="00E7313C"/>
    <w:rsid w:val="00E73A29"/>
    <w:rsid w:val="00E747FB"/>
    <w:rsid w:val="00E80EF2"/>
    <w:rsid w:val="00E81489"/>
    <w:rsid w:val="00E83370"/>
    <w:rsid w:val="00E84731"/>
    <w:rsid w:val="00EA0B93"/>
    <w:rsid w:val="00EA548A"/>
    <w:rsid w:val="00EA7FC3"/>
    <w:rsid w:val="00EB2884"/>
    <w:rsid w:val="00EB5040"/>
    <w:rsid w:val="00EB58A8"/>
    <w:rsid w:val="00EB6818"/>
    <w:rsid w:val="00EC0C52"/>
    <w:rsid w:val="00EC0F6B"/>
    <w:rsid w:val="00EC234A"/>
    <w:rsid w:val="00EC38F1"/>
    <w:rsid w:val="00EC3DB8"/>
    <w:rsid w:val="00EC51D7"/>
    <w:rsid w:val="00ED1AD0"/>
    <w:rsid w:val="00EE0E4F"/>
    <w:rsid w:val="00EE4E81"/>
    <w:rsid w:val="00EE6F77"/>
    <w:rsid w:val="00EE7ED3"/>
    <w:rsid w:val="00EF04F0"/>
    <w:rsid w:val="00EF11F3"/>
    <w:rsid w:val="00EF1586"/>
    <w:rsid w:val="00EF484D"/>
    <w:rsid w:val="00EF52CF"/>
    <w:rsid w:val="00EF7908"/>
    <w:rsid w:val="00F00E25"/>
    <w:rsid w:val="00F0122D"/>
    <w:rsid w:val="00F016B5"/>
    <w:rsid w:val="00F033D0"/>
    <w:rsid w:val="00F03550"/>
    <w:rsid w:val="00F04AA8"/>
    <w:rsid w:val="00F05589"/>
    <w:rsid w:val="00F057F2"/>
    <w:rsid w:val="00F06A66"/>
    <w:rsid w:val="00F077C2"/>
    <w:rsid w:val="00F12111"/>
    <w:rsid w:val="00F124EB"/>
    <w:rsid w:val="00F20626"/>
    <w:rsid w:val="00F24DE8"/>
    <w:rsid w:val="00F30B2E"/>
    <w:rsid w:val="00F32E45"/>
    <w:rsid w:val="00F3477E"/>
    <w:rsid w:val="00F37592"/>
    <w:rsid w:val="00F459D1"/>
    <w:rsid w:val="00F465A8"/>
    <w:rsid w:val="00F46765"/>
    <w:rsid w:val="00F46A7E"/>
    <w:rsid w:val="00F46E23"/>
    <w:rsid w:val="00F512BA"/>
    <w:rsid w:val="00F5294E"/>
    <w:rsid w:val="00F55CF1"/>
    <w:rsid w:val="00F603CA"/>
    <w:rsid w:val="00F64B30"/>
    <w:rsid w:val="00F652FF"/>
    <w:rsid w:val="00F65521"/>
    <w:rsid w:val="00F737DF"/>
    <w:rsid w:val="00F74197"/>
    <w:rsid w:val="00F84533"/>
    <w:rsid w:val="00F91AFC"/>
    <w:rsid w:val="00F94BF4"/>
    <w:rsid w:val="00F95188"/>
    <w:rsid w:val="00FA0B5C"/>
    <w:rsid w:val="00FA14C8"/>
    <w:rsid w:val="00FA1BCE"/>
    <w:rsid w:val="00FA24D3"/>
    <w:rsid w:val="00FA7EA4"/>
    <w:rsid w:val="00FB0FB2"/>
    <w:rsid w:val="00FB1534"/>
    <w:rsid w:val="00FB3424"/>
    <w:rsid w:val="00FB63EA"/>
    <w:rsid w:val="00FB6BA0"/>
    <w:rsid w:val="00FB6CA1"/>
    <w:rsid w:val="00FC1ED1"/>
    <w:rsid w:val="00FC6FFF"/>
    <w:rsid w:val="00FD13CE"/>
    <w:rsid w:val="00FD3D7D"/>
    <w:rsid w:val="00FD402B"/>
    <w:rsid w:val="00FD41FE"/>
    <w:rsid w:val="00FD454F"/>
    <w:rsid w:val="00FD6E6D"/>
    <w:rsid w:val="00FE0C4F"/>
    <w:rsid w:val="00FE2AF9"/>
    <w:rsid w:val="00FE3005"/>
    <w:rsid w:val="00FE3760"/>
    <w:rsid w:val="00FE775E"/>
    <w:rsid w:val="00FF152D"/>
    <w:rsid w:val="00FF16A4"/>
    <w:rsid w:val="00FF1A21"/>
    <w:rsid w:val="00FF4D98"/>
    <w:rsid w:val="00FF5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Caaieiaie aei?ac,çàãîëîâîê 1,caaieiaie 1"/>
    <w:basedOn w:val="a"/>
    <w:next w:val="a"/>
    <w:link w:val="10"/>
    <w:qFormat/>
    <w:rsid w:val="00077B4C"/>
    <w:pPr>
      <w:keepNext/>
      <w:spacing w:before="240" w:after="60"/>
      <w:outlineLvl w:val="0"/>
    </w:pPr>
    <w:rPr>
      <w:rFonts w:ascii="Arial" w:hAnsi="Arial"/>
      <w:b/>
      <w:bCs/>
      <w:kern w:val="32"/>
      <w:sz w:val="32"/>
      <w:szCs w:val="32"/>
      <w:lang/>
    </w:rPr>
  </w:style>
  <w:style w:type="paragraph" w:styleId="21">
    <w:name w:val="heading 2"/>
    <w:basedOn w:val="a"/>
    <w:next w:val="a"/>
    <w:link w:val="22"/>
    <w:qFormat/>
    <w:rsid w:val="00077B4C"/>
    <w:pPr>
      <w:keepNext/>
      <w:spacing w:before="240" w:after="60"/>
      <w:outlineLvl w:val="1"/>
    </w:pPr>
    <w:rPr>
      <w:rFonts w:ascii="Arial" w:hAnsi="Arial"/>
      <w:b/>
      <w:bCs/>
      <w:i/>
      <w:iCs/>
      <w:sz w:val="28"/>
      <w:szCs w:val="28"/>
      <w:lang/>
    </w:rPr>
  </w:style>
  <w:style w:type="paragraph" w:styleId="30">
    <w:name w:val="heading 3"/>
    <w:basedOn w:val="a"/>
    <w:next w:val="a"/>
    <w:link w:val="31"/>
    <w:qFormat/>
    <w:rsid w:val="00077B4C"/>
    <w:pPr>
      <w:keepNext/>
      <w:spacing w:before="240" w:after="60"/>
      <w:outlineLvl w:val="2"/>
    </w:pPr>
    <w:rPr>
      <w:rFonts w:ascii="Arial" w:hAnsi="Arial"/>
      <w:b/>
      <w:bCs/>
      <w:sz w:val="26"/>
      <w:szCs w:val="26"/>
      <w:lang/>
    </w:rPr>
  </w:style>
  <w:style w:type="paragraph" w:styleId="4">
    <w:name w:val="heading 4"/>
    <w:aliases w:val="OG Heading 4"/>
    <w:basedOn w:val="a"/>
    <w:next w:val="a"/>
    <w:link w:val="40"/>
    <w:qFormat/>
    <w:rsid w:val="00077B4C"/>
    <w:pPr>
      <w:keepNext/>
      <w:jc w:val="center"/>
      <w:outlineLvl w:val="3"/>
    </w:pPr>
    <w:rPr>
      <w:lang/>
    </w:rPr>
  </w:style>
  <w:style w:type="paragraph" w:styleId="5">
    <w:name w:val="heading 5"/>
    <w:aliases w:val="OG Appendix"/>
    <w:basedOn w:val="a"/>
    <w:next w:val="a"/>
    <w:link w:val="50"/>
    <w:qFormat/>
    <w:rsid w:val="00077B4C"/>
    <w:pPr>
      <w:keepNext/>
      <w:jc w:val="center"/>
      <w:outlineLvl w:val="4"/>
    </w:pPr>
    <w:rPr>
      <w:b/>
      <w:lang/>
    </w:rPr>
  </w:style>
  <w:style w:type="paragraph" w:styleId="6">
    <w:name w:val="heading 6"/>
    <w:aliases w:val="OG Distribution"/>
    <w:basedOn w:val="a"/>
    <w:next w:val="a"/>
    <w:link w:val="60"/>
    <w:qFormat/>
    <w:rsid w:val="00077B4C"/>
    <w:pPr>
      <w:keepNext/>
      <w:jc w:val="center"/>
      <w:outlineLvl w:val="5"/>
    </w:pPr>
    <w:rPr>
      <w:b/>
      <w:i/>
      <w:color w:val="FF0000"/>
      <w:sz w:val="32"/>
      <w:szCs w:val="32"/>
      <w:lang/>
    </w:rPr>
  </w:style>
  <w:style w:type="paragraph" w:styleId="7">
    <w:name w:val="heading 7"/>
    <w:basedOn w:val="a"/>
    <w:next w:val="a"/>
    <w:link w:val="70"/>
    <w:qFormat/>
    <w:rsid w:val="00077B4C"/>
    <w:pPr>
      <w:spacing w:before="240" w:after="60"/>
      <w:outlineLvl w:val="6"/>
    </w:pPr>
    <w:rPr>
      <w:lang/>
    </w:rPr>
  </w:style>
  <w:style w:type="paragraph" w:styleId="8">
    <w:name w:val="heading 8"/>
    <w:basedOn w:val="a"/>
    <w:next w:val="a"/>
    <w:link w:val="80"/>
    <w:qFormat/>
    <w:rsid w:val="00077B4C"/>
    <w:pPr>
      <w:keepNext/>
      <w:spacing w:line="360" w:lineRule="auto"/>
      <w:ind w:firstLine="708"/>
      <w:jc w:val="center"/>
      <w:outlineLvl w:val="7"/>
    </w:pPr>
    <w:rPr>
      <w:b/>
      <w:bCs/>
      <w:lang/>
    </w:rPr>
  </w:style>
  <w:style w:type="paragraph" w:styleId="9">
    <w:name w:val="heading 9"/>
    <w:basedOn w:val="a"/>
    <w:next w:val="a"/>
    <w:link w:val="90"/>
    <w:qFormat/>
    <w:rsid w:val="00077B4C"/>
    <w:pPr>
      <w:keepNext/>
      <w:tabs>
        <w:tab w:val="left" w:pos="6006"/>
      </w:tabs>
      <w:spacing w:line="360" w:lineRule="auto"/>
      <w:jc w:val="center"/>
      <w:outlineLvl w:val="8"/>
    </w:pPr>
    <w:rPr>
      <w:b/>
      <w:bCs/>
      <w:color w:val="008080"/>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4"/>
    <w:rsid w:val="00191FD2"/>
    <w:pPr>
      <w:jc w:val="both"/>
    </w:pPr>
    <w:rPr>
      <w:szCs w:val="20"/>
    </w:rPr>
  </w:style>
  <w:style w:type="character" w:customStyle="1" w:styleId="a4">
    <w:name w:val="Основной текст Знак"/>
    <w:aliases w:val="Основной текст Знак Знак Знак Знак,Основной текст Знак Знак Знак Знак Знак Знак"/>
    <w:link w:val="a3"/>
    <w:rsid w:val="00191FD2"/>
    <w:rPr>
      <w:sz w:val="24"/>
      <w:lang w:val="ru-RU" w:eastAsia="ru-RU" w:bidi="ar-SA"/>
    </w:rPr>
  </w:style>
  <w:style w:type="paragraph" w:customStyle="1" w:styleId="a5">
    <w:name w:val="_текст"/>
    <w:basedOn w:val="a"/>
    <w:link w:val="a6"/>
    <w:qFormat/>
    <w:rsid w:val="00833945"/>
    <w:pPr>
      <w:keepLines/>
      <w:ind w:left="284" w:right="284" w:firstLine="851"/>
      <w:contextualSpacing/>
      <w:jc w:val="both"/>
    </w:pPr>
    <w:rPr>
      <w:szCs w:val="20"/>
      <w:lang/>
    </w:rPr>
  </w:style>
  <w:style w:type="character" w:customStyle="1" w:styleId="a6">
    <w:name w:val="_текст Знак"/>
    <w:link w:val="a5"/>
    <w:rsid w:val="00833945"/>
    <w:rPr>
      <w:sz w:val="24"/>
      <w:lang w:eastAsia="ru-RU" w:bidi="ar-SA"/>
    </w:rPr>
  </w:style>
  <w:style w:type="paragraph" w:customStyle="1" w:styleId="12">
    <w:name w:val="абзац 12"/>
    <w:basedOn w:val="a"/>
    <w:link w:val="121"/>
    <w:rsid w:val="00702F11"/>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702F11"/>
    <w:rPr>
      <w:sz w:val="24"/>
      <w:lang w:val="ru-RU" w:eastAsia="ar-SA" w:bidi="ar-SA"/>
    </w:rPr>
  </w:style>
  <w:style w:type="paragraph" w:styleId="32">
    <w:name w:val="Body Text Indent 3"/>
    <w:basedOn w:val="a"/>
    <w:rsid w:val="00702F11"/>
    <w:pPr>
      <w:spacing w:after="120"/>
      <w:ind w:left="283"/>
    </w:pPr>
    <w:rPr>
      <w:sz w:val="16"/>
      <w:szCs w:val="16"/>
    </w:rPr>
  </w:style>
  <w:style w:type="paragraph" w:customStyle="1" w:styleId="Style2">
    <w:name w:val="Style2"/>
    <w:basedOn w:val="a"/>
    <w:rsid w:val="00702F11"/>
    <w:pPr>
      <w:widowControl w:val="0"/>
      <w:autoSpaceDE w:val="0"/>
      <w:autoSpaceDN w:val="0"/>
      <w:adjustRightInd w:val="0"/>
    </w:pPr>
  </w:style>
  <w:style w:type="table" w:styleId="a7">
    <w:name w:val="Table Grid"/>
    <w:basedOn w:val="a1"/>
    <w:rsid w:val="00E52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Основной текст 1,Нумерованный список !!,Основной текст с отступом2,Надин стиль"/>
    <w:basedOn w:val="a"/>
    <w:link w:val="a9"/>
    <w:rsid w:val="00AF2346"/>
    <w:pPr>
      <w:spacing w:after="120"/>
      <w:ind w:left="283"/>
      <w:jc w:val="both"/>
    </w:pPr>
    <w:rPr>
      <w:sz w:val="28"/>
      <w:szCs w:val="20"/>
    </w:rPr>
  </w:style>
  <w:style w:type="character" w:customStyle="1" w:styleId="a9">
    <w:name w:val="Основной текст с отступом Знак"/>
    <w:aliases w:val="Основной текст 1 Знак,Нумерованный список !! Знак,Основной текст с отступом2 Знак,Надин стиль Знак"/>
    <w:link w:val="a8"/>
    <w:rsid w:val="00AF2346"/>
    <w:rPr>
      <w:sz w:val="28"/>
      <w:lang w:val="ru-RU" w:eastAsia="ru-RU" w:bidi="ar-SA"/>
    </w:rPr>
  </w:style>
  <w:style w:type="paragraph" w:styleId="aa">
    <w:name w:val="Block Text"/>
    <w:aliases w:val="Знак Знак Знак,Знак Знак"/>
    <w:basedOn w:val="a"/>
    <w:rsid w:val="00AF2346"/>
    <w:pPr>
      <w:ind w:left="284" w:right="284" w:firstLine="851"/>
      <w:jc w:val="both"/>
    </w:pPr>
    <w:rPr>
      <w:rFonts w:ascii="Arial" w:hAnsi="Arial"/>
      <w:sz w:val="28"/>
    </w:rPr>
  </w:style>
  <w:style w:type="paragraph" w:styleId="ab">
    <w:name w:val="header"/>
    <w:basedOn w:val="a"/>
    <w:link w:val="ac"/>
    <w:rsid w:val="00A42171"/>
    <w:pPr>
      <w:widowControl w:val="0"/>
      <w:suppressLineNumbers/>
      <w:tabs>
        <w:tab w:val="center" w:pos="4818"/>
        <w:tab w:val="right" w:pos="9637"/>
      </w:tabs>
      <w:suppressAutoHyphens/>
    </w:pPr>
    <w:rPr>
      <w:rFonts w:eastAsia="Lucida Sans Unicode"/>
      <w:kern w:val="1"/>
      <w:sz w:val="20"/>
      <w:lang w:eastAsia="ar-SA"/>
    </w:rPr>
  </w:style>
  <w:style w:type="character" w:customStyle="1" w:styleId="ac">
    <w:name w:val="Верхний колонтитул Знак"/>
    <w:link w:val="ab"/>
    <w:rsid w:val="00A42171"/>
    <w:rPr>
      <w:rFonts w:eastAsia="Lucida Sans Unicode"/>
      <w:kern w:val="1"/>
      <w:szCs w:val="24"/>
      <w:lang w:val="ru-RU" w:eastAsia="ar-SA" w:bidi="ar-SA"/>
    </w:rPr>
  </w:style>
  <w:style w:type="character" w:styleId="ad">
    <w:name w:val="page number"/>
    <w:basedOn w:val="a0"/>
    <w:rsid w:val="00DE4FBC"/>
  </w:style>
  <w:style w:type="paragraph" w:styleId="ae">
    <w:name w:val="footer"/>
    <w:basedOn w:val="a"/>
    <w:link w:val="af"/>
    <w:uiPriority w:val="99"/>
    <w:rsid w:val="004F20B6"/>
    <w:pPr>
      <w:tabs>
        <w:tab w:val="center" w:pos="4677"/>
        <w:tab w:val="right" w:pos="9355"/>
      </w:tabs>
    </w:pPr>
    <w:rPr>
      <w:lang/>
    </w:rPr>
  </w:style>
  <w:style w:type="paragraph" w:styleId="af0">
    <w:name w:val="Normal (Web)"/>
    <w:basedOn w:val="a"/>
    <w:unhideWhenUsed/>
    <w:rsid w:val="0006430C"/>
    <w:pPr>
      <w:spacing w:before="100" w:beforeAutospacing="1" w:after="100" w:afterAutospacing="1"/>
    </w:pPr>
  </w:style>
  <w:style w:type="character" w:customStyle="1" w:styleId="FontStyle29">
    <w:name w:val="Font Style29"/>
    <w:rsid w:val="009F0E95"/>
    <w:rPr>
      <w:rFonts w:ascii="Times New Roman" w:hAnsi="Times New Roman" w:cs="Times New Roman" w:hint="default"/>
      <w:sz w:val="18"/>
      <w:szCs w:val="18"/>
    </w:rPr>
  </w:style>
  <w:style w:type="character" w:customStyle="1" w:styleId="FontStyle25">
    <w:name w:val="Font Style25"/>
    <w:rsid w:val="009F0E95"/>
    <w:rPr>
      <w:rFonts w:ascii="Times New Roman" w:hAnsi="Times New Roman" w:cs="Times New Roman" w:hint="default"/>
      <w:sz w:val="18"/>
      <w:szCs w:val="18"/>
    </w:rPr>
  </w:style>
  <w:style w:type="paragraph" w:styleId="33">
    <w:name w:val="Body Text 3"/>
    <w:basedOn w:val="a"/>
    <w:link w:val="34"/>
    <w:rsid w:val="009475B0"/>
    <w:pPr>
      <w:spacing w:after="120"/>
    </w:pPr>
    <w:rPr>
      <w:sz w:val="16"/>
      <w:szCs w:val="16"/>
      <w:lang/>
    </w:rPr>
  </w:style>
  <w:style w:type="character" w:customStyle="1" w:styleId="34">
    <w:name w:val="Основной текст 3 Знак"/>
    <w:link w:val="33"/>
    <w:rsid w:val="009475B0"/>
    <w:rPr>
      <w:sz w:val="16"/>
      <w:szCs w:val="16"/>
    </w:rPr>
  </w:style>
  <w:style w:type="paragraph" w:styleId="af1">
    <w:name w:val="Balloon Text"/>
    <w:basedOn w:val="a"/>
    <w:link w:val="af2"/>
    <w:rsid w:val="00340750"/>
    <w:rPr>
      <w:rFonts w:ascii="Tahoma" w:hAnsi="Tahoma"/>
      <w:sz w:val="16"/>
      <w:szCs w:val="16"/>
      <w:lang/>
    </w:rPr>
  </w:style>
  <w:style w:type="character" w:customStyle="1" w:styleId="af2">
    <w:name w:val="Текст выноски Знак"/>
    <w:link w:val="af1"/>
    <w:rsid w:val="00340750"/>
    <w:rPr>
      <w:rFonts w:ascii="Tahoma" w:hAnsi="Tahoma" w:cs="Tahoma"/>
      <w:sz w:val="16"/>
      <w:szCs w:val="16"/>
    </w:rPr>
  </w:style>
  <w:style w:type="paragraph" w:customStyle="1" w:styleId="af3">
    <w:name w:val=" Знак Знак Знак Знак"/>
    <w:basedOn w:val="a"/>
    <w:rsid w:val="003A122F"/>
    <w:pPr>
      <w:keepLines/>
      <w:spacing w:after="160" w:line="240" w:lineRule="exact"/>
    </w:pPr>
    <w:rPr>
      <w:rFonts w:ascii="Verdana" w:eastAsia="MS Mincho" w:hAnsi="Verdana" w:cs="Franklin Gothic Book"/>
      <w:sz w:val="20"/>
      <w:szCs w:val="20"/>
      <w:lang w:val="en-US" w:eastAsia="en-US"/>
    </w:rPr>
  </w:style>
  <w:style w:type="paragraph" w:styleId="23">
    <w:name w:val="Body Text Indent 2"/>
    <w:basedOn w:val="a"/>
    <w:link w:val="24"/>
    <w:rsid w:val="00A110D9"/>
    <w:pPr>
      <w:spacing w:after="120" w:line="480" w:lineRule="auto"/>
      <w:ind w:left="283"/>
    </w:pPr>
    <w:rPr>
      <w:lang/>
    </w:rPr>
  </w:style>
  <w:style w:type="character" w:customStyle="1" w:styleId="24">
    <w:name w:val="Основной текст с отступом 2 Знак"/>
    <w:link w:val="23"/>
    <w:rsid w:val="00A110D9"/>
    <w:rPr>
      <w:sz w:val="24"/>
      <w:szCs w:val="24"/>
    </w:rPr>
  </w:style>
  <w:style w:type="paragraph" w:styleId="af4">
    <w:name w:val="List Paragraph"/>
    <w:basedOn w:val="a"/>
    <w:uiPriority w:val="34"/>
    <w:qFormat/>
    <w:rsid w:val="009147FD"/>
    <w:pPr>
      <w:widowControl w:val="0"/>
      <w:suppressAutoHyphens/>
      <w:autoSpaceDE w:val="0"/>
      <w:ind w:left="708"/>
    </w:pPr>
    <w:rPr>
      <w:sz w:val="20"/>
      <w:szCs w:val="20"/>
      <w:lang w:eastAsia="ar-SA"/>
    </w:rPr>
  </w:style>
  <w:style w:type="character" w:customStyle="1" w:styleId="10">
    <w:name w:val="Заголовок 1 Знак"/>
    <w:link w:val="1"/>
    <w:rsid w:val="00077B4C"/>
    <w:rPr>
      <w:rFonts w:ascii="Arial" w:hAnsi="Arial" w:cs="Arial"/>
      <w:b/>
      <w:bCs/>
      <w:kern w:val="32"/>
      <w:sz w:val="32"/>
      <w:szCs w:val="32"/>
    </w:rPr>
  </w:style>
  <w:style w:type="character" w:customStyle="1" w:styleId="22">
    <w:name w:val="Заголовок 2 Знак"/>
    <w:link w:val="21"/>
    <w:rsid w:val="00077B4C"/>
    <w:rPr>
      <w:rFonts w:ascii="Arial" w:hAnsi="Arial" w:cs="Arial"/>
      <w:b/>
      <w:bCs/>
      <w:i/>
      <w:iCs/>
      <w:sz w:val="28"/>
      <w:szCs w:val="28"/>
    </w:rPr>
  </w:style>
  <w:style w:type="character" w:customStyle="1" w:styleId="31">
    <w:name w:val="Заголовок 3 Знак"/>
    <w:link w:val="30"/>
    <w:rsid w:val="00077B4C"/>
    <w:rPr>
      <w:rFonts w:ascii="Arial" w:hAnsi="Arial" w:cs="Arial"/>
      <w:b/>
      <w:bCs/>
      <w:sz w:val="26"/>
      <w:szCs w:val="26"/>
    </w:rPr>
  </w:style>
  <w:style w:type="character" w:customStyle="1" w:styleId="40">
    <w:name w:val="Заголовок 4 Знак"/>
    <w:link w:val="4"/>
    <w:rsid w:val="00077B4C"/>
    <w:rPr>
      <w:sz w:val="24"/>
      <w:szCs w:val="24"/>
    </w:rPr>
  </w:style>
  <w:style w:type="character" w:customStyle="1" w:styleId="50">
    <w:name w:val="Заголовок 5 Знак"/>
    <w:link w:val="5"/>
    <w:rsid w:val="00077B4C"/>
    <w:rPr>
      <w:b/>
      <w:sz w:val="24"/>
      <w:szCs w:val="24"/>
    </w:rPr>
  </w:style>
  <w:style w:type="character" w:customStyle="1" w:styleId="60">
    <w:name w:val="Заголовок 6 Знак"/>
    <w:link w:val="6"/>
    <w:rsid w:val="00077B4C"/>
    <w:rPr>
      <w:b/>
      <w:i/>
      <w:color w:val="FF0000"/>
      <w:sz w:val="32"/>
      <w:szCs w:val="32"/>
    </w:rPr>
  </w:style>
  <w:style w:type="character" w:customStyle="1" w:styleId="70">
    <w:name w:val="Заголовок 7 Знак"/>
    <w:link w:val="7"/>
    <w:rsid w:val="00077B4C"/>
    <w:rPr>
      <w:sz w:val="24"/>
      <w:szCs w:val="24"/>
    </w:rPr>
  </w:style>
  <w:style w:type="character" w:customStyle="1" w:styleId="80">
    <w:name w:val="Заголовок 8 Знак"/>
    <w:link w:val="8"/>
    <w:rsid w:val="00077B4C"/>
    <w:rPr>
      <w:b/>
      <w:bCs/>
      <w:sz w:val="24"/>
      <w:szCs w:val="24"/>
    </w:rPr>
  </w:style>
  <w:style w:type="character" w:customStyle="1" w:styleId="90">
    <w:name w:val="Заголовок 9 Знак"/>
    <w:link w:val="9"/>
    <w:rsid w:val="00077B4C"/>
    <w:rPr>
      <w:b/>
      <w:bCs/>
      <w:color w:val="008080"/>
      <w:sz w:val="28"/>
      <w:szCs w:val="28"/>
    </w:rPr>
  </w:style>
  <w:style w:type="paragraph" w:styleId="af5">
    <w:name w:val="Plain Text"/>
    <w:basedOn w:val="a"/>
    <w:link w:val="af6"/>
    <w:rsid w:val="00077B4C"/>
    <w:rPr>
      <w:rFonts w:ascii="Courier New" w:hAnsi="Courier New"/>
      <w:sz w:val="20"/>
      <w:szCs w:val="20"/>
      <w:lang/>
    </w:rPr>
  </w:style>
  <w:style w:type="character" w:customStyle="1" w:styleId="af6">
    <w:name w:val="Текст Знак"/>
    <w:link w:val="af5"/>
    <w:rsid w:val="00077B4C"/>
    <w:rPr>
      <w:rFonts w:ascii="Courier New" w:hAnsi="Courier New" w:cs="Courier New"/>
    </w:rPr>
  </w:style>
  <w:style w:type="paragraph" w:customStyle="1" w:styleId="OTCHET00">
    <w:name w:val="OTCHET_00"/>
    <w:basedOn w:val="25"/>
    <w:rsid w:val="00077B4C"/>
    <w:pPr>
      <w:numPr>
        <w:numId w:val="0"/>
      </w:numPr>
      <w:tabs>
        <w:tab w:val="left" w:pos="720"/>
        <w:tab w:val="left" w:pos="3402"/>
      </w:tabs>
      <w:spacing w:line="360" w:lineRule="auto"/>
      <w:jc w:val="both"/>
    </w:pPr>
    <w:rPr>
      <w:szCs w:val="20"/>
      <w:lang w:val="en-US"/>
    </w:rPr>
  </w:style>
  <w:style w:type="paragraph" w:styleId="25">
    <w:name w:val="List Number 2"/>
    <w:basedOn w:val="a"/>
    <w:rsid w:val="00077B4C"/>
    <w:pPr>
      <w:numPr>
        <w:numId w:val="1"/>
      </w:numPr>
    </w:pPr>
  </w:style>
  <w:style w:type="paragraph" w:styleId="26">
    <w:name w:val="Body Text 2"/>
    <w:basedOn w:val="a"/>
    <w:link w:val="27"/>
    <w:rsid w:val="00077B4C"/>
    <w:pPr>
      <w:spacing w:after="120" w:line="480" w:lineRule="auto"/>
    </w:pPr>
    <w:rPr>
      <w:lang/>
    </w:rPr>
  </w:style>
  <w:style w:type="character" w:customStyle="1" w:styleId="27">
    <w:name w:val="Основной текст 2 Знак"/>
    <w:link w:val="26"/>
    <w:rsid w:val="00077B4C"/>
    <w:rPr>
      <w:sz w:val="24"/>
      <w:szCs w:val="24"/>
    </w:rPr>
  </w:style>
  <w:style w:type="paragraph" w:styleId="af7">
    <w:name w:val="Subtitle"/>
    <w:basedOn w:val="a"/>
    <w:link w:val="af8"/>
    <w:qFormat/>
    <w:rsid w:val="00077B4C"/>
    <w:rPr>
      <w:sz w:val="28"/>
      <w:szCs w:val="20"/>
      <w:lang/>
    </w:rPr>
  </w:style>
  <w:style w:type="character" w:customStyle="1" w:styleId="af8">
    <w:name w:val="Подзаголовок Знак"/>
    <w:link w:val="af7"/>
    <w:rsid w:val="00077B4C"/>
    <w:rPr>
      <w:sz w:val="28"/>
    </w:rPr>
  </w:style>
  <w:style w:type="character" w:customStyle="1" w:styleId="af9">
    <w:name w:val="Знак Знак Знак Знак"/>
    <w:aliases w:val="Знак Знак Знак Знак1"/>
    <w:locked/>
    <w:rsid w:val="00077B4C"/>
    <w:rPr>
      <w:sz w:val="32"/>
      <w:lang w:val="ru-RU" w:eastAsia="ru-RU" w:bidi="ar-SA"/>
    </w:rPr>
  </w:style>
  <w:style w:type="paragraph" w:styleId="afa">
    <w:name w:val="Title"/>
    <w:aliases w:val="Çàãîëîâîê,Caaieiaie"/>
    <w:basedOn w:val="a"/>
    <w:link w:val="afb"/>
    <w:qFormat/>
    <w:rsid w:val="00077B4C"/>
    <w:pPr>
      <w:spacing w:line="360" w:lineRule="auto"/>
      <w:jc w:val="center"/>
    </w:pPr>
    <w:rPr>
      <w:b/>
      <w:szCs w:val="20"/>
      <w:lang/>
    </w:rPr>
  </w:style>
  <w:style w:type="character" w:customStyle="1" w:styleId="afb">
    <w:name w:val="Название Знак"/>
    <w:link w:val="afa"/>
    <w:rsid w:val="00077B4C"/>
    <w:rPr>
      <w:b/>
      <w:sz w:val="24"/>
    </w:rPr>
  </w:style>
  <w:style w:type="paragraph" w:customStyle="1" w:styleId="20">
    <w:name w:val="Список бюл.2"/>
    <w:basedOn w:val="2"/>
    <w:rsid w:val="00077B4C"/>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077B4C"/>
    <w:pPr>
      <w:numPr>
        <w:numId w:val="5"/>
      </w:numPr>
    </w:pPr>
  </w:style>
  <w:style w:type="paragraph" w:customStyle="1" w:styleId="35">
    <w:name w:val="Список бюл.3"/>
    <w:basedOn w:val="20"/>
    <w:rsid w:val="00077B4C"/>
    <w:pPr>
      <w:numPr>
        <w:numId w:val="2"/>
      </w:numPr>
      <w:ind w:left="1134" w:firstLine="0"/>
    </w:pPr>
  </w:style>
  <w:style w:type="paragraph" w:styleId="41">
    <w:name w:val="List Bullet 4"/>
    <w:basedOn w:val="3"/>
    <w:autoRedefine/>
    <w:rsid w:val="00077B4C"/>
    <w:pPr>
      <w:numPr>
        <w:numId w:val="0"/>
      </w:numPr>
      <w:tabs>
        <w:tab w:val="left" w:pos="714"/>
        <w:tab w:val="left" w:pos="1072"/>
        <w:tab w:val="left" w:pos="1429"/>
      </w:tabs>
      <w:ind w:left="1429" w:hanging="357"/>
    </w:pPr>
    <w:rPr>
      <w:sz w:val="26"/>
    </w:rPr>
  </w:style>
  <w:style w:type="paragraph" w:styleId="3">
    <w:name w:val="List Bullet 3"/>
    <w:basedOn w:val="a"/>
    <w:autoRedefine/>
    <w:rsid w:val="00077B4C"/>
    <w:pPr>
      <w:numPr>
        <w:numId w:val="6"/>
      </w:numPr>
    </w:pPr>
  </w:style>
  <w:style w:type="paragraph" w:styleId="afc">
    <w:name w:val="Date"/>
    <w:basedOn w:val="a"/>
    <w:next w:val="a"/>
    <w:link w:val="afd"/>
    <w:rsid w:val="00077B4C"/>
    <w:pPr>
      <w:spacing w:after="120"/>
      <w:jc w:val="both"/>
    </w:pPr>
    <w:rPr>
      <w:lang/>
    </w:rPr>
  </w:style>
  <w:style w:type="character" w:customStyle="1" w:styleId="afd">
    <w:name w:val="Дата Знак"/>
    <w:link w:val="afc"/>
    <w:rsid w:val="00077B4C"/>
    <w:rPr>
      <w:sz w:val="24"/>
      <w:szCs w:val="24"/>
    </w:rPr>
  </w:style>
  <w:style w:type="paragraph" w:customStyle="1" w:styleId="afe">
    <w:name w:val="Номер таблицы"/>
    <w:basedOn w:val="a3"/>
    <w:next w:val="aff"/>
    <w:rsid w:val="00077B4C"/>
    <w:pPr>
      <w:keepNext/>
      <w:keepLines/>
      <w:tabs>
        <w:tab w:val="left" w:pos="1843"/>
      </w:tabs>
      <w:spacing w:before="120"/>
      <w:ind w:left="1843" w:hanging="1843"/>
      <w:jc w:val="left"/>
    </w:pPr>
    <w:rPr>
      <w:b/>
      <w:sz w:val="26"/>
      <w:szCs w:val="24"/>
    </w:rPr>
  </w:style>
  <w:style w:type="paragraph" w:customStyle="1" w:styleId="aff">
    <w:name w:val="Основной текст таблицы"/>
    <w:basedOn w:val="a3"/>
    <w:rsid w:val="00077B4C"/>
    <w:pPr>
      <w:spacing w:before="40" w:after="40"/>
      <w:jc w:val="center"/>
    </w:pPr>
    <w:rPr>
      <w:szCs w:val="24"/>
    </w:rPr>
  </w:style>
  <w:style w:type="paragraph" w:customStyle="1" w:styleId="aff0">
    <w:name w:val="Заголовок таблицы"/>
    <w:basedOn w:val="afe"/>
    <w:next w:val="aff"/>
    <w:rsid w:val="00077B4C"/>
  </w:style>
  <w:style w:type="paragraph" w:styleId="HTML">
    <w:name w:val="HTML Preformatted"/>
    <w:basedOn w:val="a"/>
    <w:link w:val="HTML0"/>
    <w:rsid w:val="0007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rPr>
  </w:style>
  <w:style w:type="character" w:customStyle="1" w:styleId="HTML0">
    <w:name w:val="Стандартный HTML Знак"/>
    <w:link w:val="HTML"/>
    <w:rsid w:val="00077B4C"/>
    <w:rPr>
      <w:rFonts w:ascii="Arial" w:hAnsi="Arial" w:cs="Arial"/>
      <w:color w:val="202020"/>
    </w:rPr>
  </w:style>
  <w:style w:type="paragraph" w:customStyle="1" w:styleId="aff1">
    <w:name w:val="Современный"/>
    <w:rsid w:val="00077B4C"/>
    <w:pPr>
      <w:jc w:val="center"/>
    </w:pPr>
    <w:rPr>
      <w:b/>
      <w:sz w:val="24"/>
      <w:lang w:eastAsia="ja-JP"/>
    </w:rPr>
  </w:style>
  <w:style w:type="character" w:customStyle="1" w:styleId="af">
    <w:name w:val="Нижний колонтитул Знак"/>
    <w:link w:val="ae"/>
    <w:uiPriority w:val="99"/>
    <w:rsid w:val="00077B4C"/>
    <w:rPr>
      <w:sz w:val="24"/>
      <w:szCs w:val="24"/>
    </w:rPr>
  </w:style>
  <w:style w:type="paragraph" w:customStyle="1" w:styleId="28">
    <w:name w:val="Стиль2"/>
    <w:basedOn w:val="a"/>
    <w:link w:val="29"/>
    <w:rsid w:val="001907B5"/>
    <w:pPr>
      <w:ind w:firstLine="709"/>
      <w:jc w:val="both"/>
    </w:pPr>
    <w:rPr>
      <w:color w:val="000000"/>
      <w:sz w:val="28"/>
      <w:szCs w:val="28"/>
      <w:lang/>
    </w:rPr>
  </w:style>
  <w:style w:type="character" w:customStyle="1" w:styleId="29">
    <w:name w:val="Стиль2 Знак"/>
    <w:link w:val="28"/>
    <w:locked/>
    <w:rsid w:val="001907B5"/>
    <w:rPr>
      <w:color w:val="000000"/>
      <w:sz w:val="28"/>
      <w:szCs w:val="28"/>
      <w:lang/>
    </w:rPr>
  </w:style>
  <w:style w:type="paragraph" w:styleId="aff2">
    <w:name w:val="No Spacing"/>
    <w:uiPriority w:val="1"/>
    <w:qFormat/>
    <w:rsid w:val="001907B5"/>
    <w:rPr>
      <w:rFonts w:eastAsia="Calibri"/>
      <w:color w:val="000000"/>
      <w:sz w:val="26"/>
      <w:szCs w:val="26"/>
      <w:lang w:eastAsia="en-US"/>
    </w:rPr>
  </w:style>
  <w:style w:type="character" w:styleId="aff3">
    <w:name w:val="Hyperlink"/>
    <w:basedOn w:val="a0"/>
    <w:uiPriority w:val="99"/>
    <w:unhideWhenUsed/>
    <w:rsid w:val="00473039"/>
    <w:rPr>
      <w:color w:val="0000FF"/>
      <w:u w:val="single"/>
    </w:rPr>
  </w:style>
</w:styles>
</file>

<file path=word/webSettings.xml><?xml version="1.0" encoding="utf-8"?>
<w:webSettings xmlns:r="http://schemas.openxmlformats.org/officeDocument/2006/relationships" xmlns:w="http://schemas.openxmlformats.org/wordprocessingml/2006/main">
  <w:divs>
    <w:div w:id="85734005">
      <w:bodyDiv w:val="1"/>
      <w:marLeft w:val="0"/>
      <w:marRight w:val="0"/>
      <w:marTop w:val="0"/>
      <w:marBottom w:val="0"/>
      <w:divBdr>
        <w:top w:val="none" w:sz="0" w:space="0" w:color="auto"/>
        <w:left w:val="none" w:sz="0" w:space="0" w:color="auto"/>
        <w:bottom w:val="none" w:sz="0" w:space="0" w:color="auto"/>
        <w:right w:val="none" w:sz="0" w:space="0" w:color="auto"/>
      </w:divBdr>
    </w:div>
    <w:div w:id="110785556">
      <w:bodyDiv w:val="1"/>
      <w:marLeft w:val="0"/>
      <w:marRight w:val="0"/>
      <w:marTop w:val="0"/>
      <w:marBottom w:val="0"/>
      <w:divBdr>
        <w:top w:val="none" w:sz="0" w:space="0" w:color="auto"/>
        <w:left w:val="none" w:sz="0" w:space="0" w:color="auto"/>
        <w:bottom w:val="none" w:sz="0" w:space="0" w:color="auto"/>
        <w:right w:val="none" w:sz="0" w:space="0" w:color="auto"/>
      </w:divBdr>
      <w:divsChild>
        <w:div w:id="485632743">
          <w:marLeft w:val="0"/>
          <w:marRight w:val="0"/>
          <w:marTop w:val="0"/>
          <w:marBottom w:val="0"/>
          <w:divBdr>
            <w:top w:val="none" w:sz="0" w:space="0" w:color="auto"/>
            <w:left w:val="none" w:sz="0" w:space="0" w:color="auto"/>
            <w:bottom w:val="none" w:sz="0" w:space="0" w:color="auto"/>
            <w:right w:val="none" w:sz="0" w:space="0" w:color="auto"/>
          </w:divBdr>
        </w:div>
      </w:divsChild>
    </w:div>
    <w:div w:id="120926980">
      <w:bodyDiv w:val="1"/>
      <w:marLeft w:val="0"/>
      <w:marRight w:val="0"/>
      <w:marTop w:val="0"/>
      <w:marBottom w:val="0"/>
      <w:divBdr>
        <w:top w:val="none" w:sz="0" w:space="0" w:color="auto"/>
        <w:left w:val="none" w:sz="0" w:space="0" w:color="auto"/>
        <w:bottom w:val="none" w:sz="0" w:space="0" w:color="auto"/>
        <w:right w:val="none" w:sz="0" w:space="0" w:color="auto"/>
      </w:divBdr>
    </w:div>
    <w:div w:id="149760214">
      <w:bodyDiv w:val="1"/>
      <w:marLeft w:val="0"/>
      <w:marRight w:val="0"/>
      <w:marTop w:val="0"/>
      <w:marBottom w:val="0"/>
      <w:divBdr>
        <w:top w:val="none" w:sz="0" w:space="0" w:color="auto"/>
        <w:left w:val="none" w:sz="0" w:space="0" w:color="auto"/>
        <w:bottom w:val="none" w:sz="0" w:space="0" w:color="auto"/>
        <w:right w:val="none" w:sz="0" w:space="0" w:color="auto"/>
      </w:divBdr>
    </w:div>
    <w:div w:id="310452547">
      <w:bodyDiv w:val="1"/>
      <w:marLeft w:val="0"/>
      <w:marRight w:val="0"/>
      <w:marTop w:val="0"/>
      <w:marBottom w:val="0"/>
      <w:divBdr>
        <w:top w:val="none" w:sz="0" w:space="0" w:color="auto"/>
        <w:left w:val="none" w:sz="0" w:space="0" w:color="auto"/>
        <w:bottom w:val="none" w:sz="0" w:space="0" w:color="auto"/>
        <w:right w:val="none" w:sz="0" w:space="0" w:color="auto"/>
      </w:divBdr>
    </w:div>
    <w:div w:id="646203405">
      <w:bodyDiv w:val="1"/>
      <w:marLeft w:val="0"/>
      <w:marRight w:val="0"/>
      <w:marTop w:val="0"/>
      <w:marBottom w:val="0"/>
      <w:divBdr>
        <w:top w:val="none" w:sz="0" w:space="0" w:color="auto"/>
        <w:left w:val="none" w:sz="0" w:space="0" w:color="auto"/>
        <w:bottom w:val="none" w:sz="0" w:space="0" w:color="auto"/>
        <w:right w:val="none" w:sz="0" w:space="0" w:color="auto"/>
      </w:divBdr>
    </w:div>
    <w:div w:id="679697106">
      <w:bodyDiv w:val="1"/>
      <w:marLeft w:val="0"/>
      <w:marRight w:val="0"/>
      <w:marTop w:val="0"/>
      <w:marBottom w:val="0"/>
      <w:divBdr>
        <w:top w:val="none" w:sz="0" w:space="0" w:color="auto"/>
        <w:left w:val="none" w:sz="0" w:space="0" w:color="auto"/>
        <w:bottom w:val="none" w:sz="0" w:space="0" w:color="auto"/>
        <w:right w:val="none" w:sz="0" w:space="0" w:color="auto"/>
      </w:divBdr>
    </w:div>
    <w:div w:id="686714622">
      <w:bodyDiv w:val="1"/>
      <w:marLeft w:val="0"/>
      <w:marRight w:val="0"/>
      <w:marTop w:val="0"/>
      <w:marBottom w:val="0"/>
      <w:divBdr>
        <w:top w:val="none" w:sz="0" w:space="0" w:color="auto"/>
        <w:left w:val="none" w:sz="0" w:space="0" w:color="auto"/>
        <w:bottom w:val="none" w:sz="0" w:space="0" w:color="auto"/>
        <w:right w:val="none" w:sz="0" w:space="0" w:color="auto"/>
      </w:divBdr>
    </w:div>
    <w:div w:id="1663655885">
      <w:bodyDiv w:val="1"/>
      <w:marLeft w:val="0"/>
      <w:marRight w:val="0"/>
      <w:marTop w:val="0"/>
      <w:marBottom w:val="0"/>
      <w:divBdr>
        <w:top w:val="none" w:sz="0" w:space="0" w:color="auto"/>
        <w:left w:val="none" w:sz="0" w:space="0" w:color="auto"/>
        <w:bottom w:val="none" w:sz="0" w:space="0" w:color="auto"/>
        <w:right w:val="none" w:sz="0" w:space="0" w:color="auto"/>
      </w:divBdr>
    </w:div>
    <w:div w:id="1902056071">
      <w:bodyDiv w:val="1"/>
      <w:marLeft w:val="0"/>
      <w:marRight w:val="0"/>
      <w:marTop w:val="0"/>
      <w:marBottom w:val="0"/>
      <w:divBdr>
        <w:top w:val="none" w:sz="0" w:space="0" w:color="auto"/>
        <w:left w:val="none" w:sz="0" w:space="0" w:color="auto"/>
        <w:bottom w:val="none" w:sz="0" w:space="0" w:color="auto"/>
        <w:right w:val="none" w:sz="0" w:space="0" w:color="auto"/>
      </w:divBdr>
      <w:divsChild>
        <w:div w:id="85460">
          <w:marLeft w:val="0"/>
          <w:marRight w:val="0"/>
          <w:marTop w:val="0"/>
          <w:marBottom w:val="0"/>
          <w:divBdr>
            <w:top w:val="none" w:sz="0" w:space="0" w:color="auto"/>
            <w:left w:val="none" w:sz="0" w:space="0" w:color="auto"/>
            <w:bottom w:val="none" w:sz="0" w:space="0" w:color="auto"/>
            <w:right w:val="none" w:sz="0" w:space="0" w:color="auto"/>
          </w:divBdr>
        </w:div>
        <w:div w:id="8220502">
          <w:marLeft w:val="0"/>
          <w:marRight w:val="0"/>
          <w:marTop w:val="0"/>
          <w:marBottom w:val="0"/>
          <w:divBdr>
            <w:top w:val="none" w:sz="0" w:space="0" w:color="auto"/>
            <w:left w:val="none" w:sz="0" w:space="0" w:color="auto"/>
            <w:bottom w:val="none" w:sz="0" w:space="0" w:color="auto"/>
            <w:right w:val="none" w:sz="0" w:space="0" w:color="auto"/>
          </w:divBdr>
        </w:div>
        <w:div w:id="125396043">
          <w:marLeft w:val="0"/>
          <w:marRight w:val="0"/>
          <w:marTop w:val="0"/>
          <w:marBottom w:val="0"/>
          <w:divBdr>
            <w:top w:val="none" w:sz="0" w:space="0" w:color="auto"/>
            <w:left w:val="none" w:sz="0" w:space="0" w:color="auto"/>
            <w:bottom w:val="none" w:sz="0" w:space="0" w:color="auto"/>
            <w:right w:val="none" w:sz="0" w:space="0" w:color="auto"/>
          </w:divBdr>
        </w:div>
        <w:div w:id="126970343">
          <w:marLeft w:val="0"/>
          <w:marRight w:val="0"/>
          <w:marTop w:val="0"/>
          <w:marBottom w:val="0"/>
          <w:divBdr>
            <w:top w:val="none" w:sz="0" w:space="0" w:color="auto"/>
            <w:left w:val="none" w:sz="0" w:space="0" w:color="auto"/>
            <w:bottom w:val="none" w:sz="0" w:space="0" w:color="auto"/>
            <w:right w:val="none" w:sz="0" w:space="0" w:color="auto"/>
          </w:divBdr>
        </w:div>
        <w:div w:id="130296912">
          <w:marLeft w:val="0"/>
          <w:marRight w:val="0"/>
          <w:marTop w:val="0"/>
          <w:marBottom w:val="0"/>
          <w:divBdr>
            <w:top w:val="none" w:sz="0" w:space="0" w:color="auto"/>
            <w:left w:val="none" w:sz="0" w:space="0" w:color="auto"/>
            <w:bottom w:val="none" w:sz="0" w:space="0" w:color="auto"/>
            <w:right w:val="none" w:sz="0" w:space="0" w:color="auto"/>
          </w:divBdr>
        </w:div>
        <w:div w:id="135293986">
          <w:marLeft w:val="0"/>
          <w:marRight w:val="0"/>
          <w:marTop w:val="0"/>
          <w:marBottom w:val="0"/>
          <w:divBdr>
            <w:top w:val="none" w:sz="0" w:space="0" w:color="auto"/>
            <w:left w:val="none" w:sz="0" w:space="0" w:color="auto"/>
            <w:bottom w:val="none" w:sz="0" w:space="0" w:color="auto"/>
            <w:right w:val="none" w:sz="0" w:space="0" w:color="auto"/>
          </w:divBdr>
        </w:div>
        <w:div w:id="166135819">
          <w:marLeft w:val="0"/>
          <w:marRight w:val="0"/>
          <w:marTop w:val="0"/>
          <w:marBottom w:val="0"/>
          <w:divBdr>
            <w:top w:val="none" w:sz="0" w:space="0" w:color="auto"/>
            <w:left w:val="none" w:sz="0" w:space="0" w:color="auto"/>
            <w:bottom w:val="none" w:sz="0" w:space="0" w:color="auto"/>
            <w:right w:val="none" w:sz="0" w:space="0" w:color="auto"/>
          </w:divBdr>
        </w:div>
        <w:div w:id="207962132">
          <w:marLeft w:val="0"/>
          <w:marRight w:val="0"/>
          <w:marTop w:val="0"/>
          <w:marBottom w:val="0"/>
          <w:divBdr>
            <w:top w:val="none" w:sz="0" w:space="0" w:color="auto"/>
            <w:left w:val="none" w:sz="0" w:space="0" w:color="auto"/>
            <w:bottom w:val="none" w:sz="0" w:space="0" w:color="auto"/>
            <w:right w:val="none" w:sz="0" w:space="0" w:color="auto"/>
          </w:divBdr>
        </w:div>
        <w:div w:id="214900187">
          <w:marLeft w:val="0"/>
          <w:marRight w:val="0"/>
          <w:marTop w:val="0"/>
          <w:marBottom w:val="0"/>
          <w:divBdr>
            <w:top w:val="none" w:sz="0" w:space="0" w:color="auto"/>
            <w:left w:val="none" w:sz="0" w:space="0" w:color="auto"/>
            <w:bottom w:val="none" w:sz="0" w:space="0" w:color="auto"/>
            <w:right w:val="none" w:sz="0" w:space="0" w:color="auto"/>
          </w:divBdr>
        </w:div>
        <w:div w:id="222103151">
          <w:marLeft w:val="0"/>
          <w:marRight w:val="0"/>
          <w:marTop w:val="0"/>
          <w:marBottom w:val="0"/>
          <w:divBdr>
            <w:top w:val="none" w:sz="0" w:space="0" w:color="auto"/>
            <w:left w:val="none" w:sz="0" w:space="0" w:color="auto"/>
            <w:bottom w:val="none" w:sz="0" w:space="0" w:color="auto"/>
            <w:right w:val="none" w:sz="0" w:space="0" w:color="auto"/>
          </w:divBdr>
        </w:div>
        <w:div w:id="260064336">
          <w:marLeft w:val="0"/>
          <w:marRight w:val="0"/>
          <w:marTop w:val="0"/>
          <w:marBottom w:val="0"/>
          <w:divBdr>
            <w:top w:val="none" w:sz="0" w:space="0" w:color="auto"/>
            <w:left w:val="none" w:sz="0" w:space="0" w:color="auto"/>
            <w:bottom w:val="none" w:sz="0" w:space="0" w:color="auto"/>
            <w:right w:val="none" w:sz="0" w:space="0" w:color="auto"/>
          </w:divBdr>
        </w:div>
        <w:div w:id="321860832">
          <w:marLeft w:val="0"/>
          <w:marRight w:val="0"/>
          <w:marTop w:val="0"/>
          <w:marBottom w:val="0"/>
          <w:divBdr>
            <w:top w:val="none" w:sz="0" w:space="0" w:color="auto"/>
            <w:left w:val="none" w:sz="0" w:space="0" w:color="auto"/>
            <w:bottom w:val="none" w:sz="0" w:space="0" w:color="auto"/>
            <w:right w:val="none" w:sz="0" w:space="0" w:color="auto"/>
          </w:divBdr>
        </w:div>
        <w:div w:id="349987926">
          <w:marLeft w:val="0"/>
          <w:marRight w:val="0"/>
          <w:marTop w:val="0"/>
          <w:marBottom w:val="0"/>
          <w:divBdr>
            <w:top w:val="none" w:sz="0" w:space="0" w:color="auto"/>
            <w:left w:val="none" w:sz="0" w:space="0" w:color="auto"/>
            <w:bottom w:val="none" w:sz="0" w:space="0" w:color="auto"/>
            <w:right w:val="none" w:sz="0" w:space="0" w:color="auto"/>
          </w:divBdr>
        </w:div>
        <w:div w:id="373895585">
          <w:marLeft w:val="0"/>
          <w:marRight w:val="0"/>
          <w:marTop w:val="0"/>
          <w:marBottom w:val="0"/>
          <w:divBdr>
            <w:top w:val="none" w:sz="0" w:space="0" w:color="auto"/>
            <w:left w:val="none" w:sz="0" w:space="0" w:color="auto"/>
            <w:bottom w:val="none" w:sz="0" w:space="0" w:color="auto"/>
            <w:right w:val="none" w:sz="0" w:space="0" w:color="auto"/>
          </w:divBdr>
        </w:div>
        <w:div w:id="377245405">
          <w:marLeft w:val="0"/>
          <w:marRight w:val="0"/>
          <w:marTop w:val="0"/>
          <w:marBottom w:val="0"/>
          <w:divBdr>
            <w:top w:val="none" w:sz="0" w:space="0" w:color="auto"/>
            <w:left w:val="none" w:sz="0" w:space="0" w:color="auto"/>
            <w:bottom w:val="none" w:sz="0" w:space="0" w:color="auto"/>
            <w:right w:val="none" w:sz="0" w:space="0" w:color="auto"/>
          </w:divBdr>
        </w:div>
        <w:div w:id="396317213">
          <w:marLeft w:val="0"/>
          <w:marRight w:val="0"/>
          <w:marTop w:val="0"/>
          <w:marBottom w:val="0"/>
          <w:divBdr>
            <w:top w:val="none" w:sz="0" w:space="0" w:color="auto"/>
            <w:left w:val="none" w:sz="0" w:space="0" w:color="auto"/>
            <w:bottom w:val="none" w:sz="0" w:space="0" w:color="auto"/>
            <w:right w:val="none" w:sz="0" w:space="0" w:color="auto"/>
          </w:divBdr>
        </w:div>
        <w:div w:id="428081888">
          <w:marLeft w:val="0"/>
          <w:marRight w:val="0"/>
          <w:marTop w:val="0"/>
          <w:marBottom w:val="0"/>
          <w:divBdr>
            <w:top w:val="none" w:sz="0" w:space="0" w:color="auto"/>
            <w:left w:val="none" w:sz="0" w:space="0" w:color="auto"/>
            <w:bottom w:val="none" w:sz="0" w:space="0" w:color="auto"/>
            <w:right w:val="none" w:sz="0" w:space="0" w:color="auto"/>
          </w:divBdr>
        </w:div>
        <w:div w:id="436173951">
          <w:marLeft w:val="0"/>
          <w:marRight w:val="0"/>
          <w:marTop w:val="0"/>
          <w:marBottom w:val="0"/>
          <w:divBdr>
            <w:top w:val="none" w:sz="0" w:space="0" w:color="auto"/>
            <w:left w:val="none" w:sz="0" w:space="0" w:color="auto"/>
            <w:bottom w:val="none" w:sz="0" w:space="0" w:color="auto"/>
            <w:right w:val="none" w:sz="0" w:space="0" w:color="auto"/>
          </w:divBdr>
        </w:div>
        <w:div w:id="472991248">
          <w:marLeft w:val="0"/>
          <w:marRight w:val="0"/>
          <w:marTop w:val="0"/>
          <w:marBottom w:val="0"/>
          <w:divBdr>
            <w:top w:val="none" w:sz="0" w:space="0" w:color="auto"/>
            <w:left w:val="none" w:sz="0" w:space="0" w:color="auto"/>
            <w:bottom w:val="none" w:sz="0" w:space="0" w:color="auto"/>
            <w:right w:val="none" w:sz="0" w:space="0" w:color="auto"/>
          </w:divBdr>
        </w:div>
        <w:div w:id="488136911">
          <w:marLeft w:val="0"/>
          <w:marRight w:val="0"/>
          <w:marTop w:val="0"/>
          <w:marBottom w:val="0"/>
          <w:divBdr>
            <w:top w:val="none" w:sz="0" w:space="0" w:color="auto"/>
            <w:left w:val="none" w:sz="0" w:space="0" w:color="auto"/>
            <w:bottom w:val="none" w:sz="0" w:space="0" w:color="auto"/>
            <w:right w:val="none" w:sz="0" w:space="0" w:color="auto"/>
          </w:divBdr>
        </w:div>
        <w:div w:id="593560979">
          <w:marLeft w:val="0"/>
          <w:marRight w:val="0"/>
          <w:marTop w:val="0"/>
          <w:marBottom w:val="0"/>
          <w:divBdr>
            <w:top w:val="none" w:sz="0" w:space="0" w:color="auto"/>
            <w:left w:val="none" w:sz="0" w:space="0" w:color="auto"/>
            <w:bottom w:val="none" w:sz="0" w:space="0" w:color="auto"/>
            <w:right w:val="none" w:sz="0" w:space="0" w:color="auto"/>
          </w:divBdr>
        </w:div>
        <w:div w:id="601914153">
          <w:marLeft w:val="0"/>
          <w:marRight w:val="0"/>
          <w:marTop w:val="0"/>
          <w:marBottom w:val="0"/>
          <w:divBdr>
            <w:top w:val="none" w:sz="0" w:space="0" w:color="auto"/>
            <w:left w:val="none" w:sz="0" w:space="0" w:color="auto"/>
            <w:bottom w:val="none" w:sz="0" w:space="0" w:color="auto"/>
            <w:right w:val="none" w:sz="0" w:space="0" w:color="auto"/>
          </w:divBdr>
        </w:div>
        <w:div w:id="652567117">
          <w:marLeft w:val="0"/>
          <w:marRight w:val="0"/>
          <w:marTop w:val="0"/>
          <w:marBottom w:val="0"/>
          <w:divBdr>
            <w:top w:val="none" w:sz="0" w:space="0" w:color="auto"/>
            <w:left w:val="none" w:sz="0" w:space="0" w:color="auto"/>
            <w:bottom w:val="none" w:sz="0" w:space="0" w:color="auto"/>
            <w:right w:val="none" w:sz="0" w:space="0" w:color="auto"/>
          </w:divBdr>
        </w:div>
        <w:div w:id="711031761">
          <w:marLeft w:val="0"/>
          <w:marRight w:val="0"/>
          <w:marTop w:val="0"/>
          <w:marBottom w:val="0"/>
          <w:divBdr>
            <w:top w:val="none" w:sz="0" w:space="0" w:color="auto"/>
            <w:left w:val="none" w:sz="0" w:space="0" w:color="auto"/>
            <w:bottom w:val="none" w:sz="0" w:space="0" w:color="auto"/>
            <w:right w:val="none" w:sz="0" w:space="0" w:color="auto"/>
          </w:divBdr>
        </w:div>
        <w:div w:id="739984586">
          <w:marLeft w:val="0"/>
          <w:marRight w:val="0"/>
          <w:marTop w:val="0"/>
          <w:marBottom w:val="0"/>
          <w:divBdr>
            <w:top w:val="none" w:sz="0" w:space="0" w:color="auto"/>
            <w:left w:val="none" w:sz="0" w:space="0" w:color="auto"/>
            <w:bottom w:val="none" w:sz="0" w:space="0" w:color="auto"/>
            <w:right w:val="none" w:sz="0" w:space="0" w:color="auto"/>
          </w:divBdr>
        </w:div>
        <w:div w:id="810290689">
          <w:marLeft w:val="0"/>
          <w:marRight w:val="0"/>
          <w:marTop w:val="0"/>
          <w:marBottom w:val="0"/>
          <w:divBdr>
            <w:top w:val="none" w:sz="0" w:space="0" w:color="auto"/>
            <w:left w:val="none" w:sz="0" w:space="0" w:color="auto"/>
            <w:bottom w:val="none" w:sz="0" w:space="0" w:color="auto"/>
            <w:right w:val="none" w:sz="0" w:space="0" w:color="auto"/>
          </w:divBdr>
        </w:div>
        <w:div w:id="828322665">
          <w:marLeft w:val="0"/>
          <w:marRight w:val="0"/>
          <w:marTop w:val="0"/>
          <w:marBottom w:val="0"/>
          <w:divBdr>
            <w:top w:val="none" w:sz="0" w:space="0" w:color="auto"/>
            <w:left w:val="none" w:sz="0" w:space="0" w:color="auto"/>
            <w:bottom w:val="none" w:sz="0" w:space="0" w:color="auto"/>
            <w:right w:val="none" w:sz="0" w:space="0" w:color="auto"/>
          </w:divBdr>
        </w:div>
        <w:div w:id="848981132">
          <w:marLeft w:val="0"/>
          <w:marRight w:val="0"/>
          <w:marTop w:val="0"/>
          <w:marBottom w:val="0"/>
          <w:divBdr>
            <w:top w:val="none" w:sz="0" w:space="0" w:color="auto"/>
            <w:left w:val="none" w:sz="0" w:space="0" w:color="auto"/>
            <w:bottom w:val="none" w:sz="0" w:space="0" w:color="auto"/>
            <w:right w:val="none" w:sz="0" w:space="0" w:color="auto"/>
          </w:divBdr>
        </w:div>
        <w:div w:id="887956441">
          <w:marLeft w:val="0"/>
          <w:marRight w:val="0"/>
          <w:marTop w:val="0"/>
          <w:marBottom w:val="0"/>
          <w:divBdr>
            <w:top w:val="none" w:sz="0" w:space="0" w:color="auto"/>
            <w:left w:val="none" w:sz="0" w:space="0" w:color="auto"/>
            <w:bottom w:val="none" w:sz="0" w:space="0" w:color="auto"/>
            <w:right w:val="none" w:sz="0" w:space="0" w:color="auto"/>
          </w:divBdr>
        </w:div>
        <w:div w:id="933316528">
          <w:marLeft w:val="0"/>
          <w:marRight w:val="0"/>
          <w:marTop w:val="0"/>
          <w:marBottom w:val="0"/>
          <w:divBdr>
            <w:top w:val="none" w:sz="0" w:space="0" w:color="auto"/>
            <w:left w:val="none" w:sz="0" w:space="0" w:color="auto"/>
            <w:bottom w:val="none" w:sz="0" w:space="0" w:color="auto"/>
            <w:right w:val="none" w:sz="0" w:space="0" w:color="auto"/>
          </w:divBdr>
        </w:div>
        <w:div w:id="935595563">
          <w:marLeft w:val="0"/>
          <w:marRight w:val="0"/>
          <w:marTop w:val="0"/>
          <w:marBottom w:val="0"/>
          <w:divBdr>
            <w:top w:val="none" w:sz="0" w:space="0" w:color="auto"/>
            <w:left w:val="none" w:sz="0" w:space="0" w:color="auto"/>
            <w:bottom w:val="none" w:sz="0" w:space="0" w:color="auto"/>
            <w:right w:val="none" w:sz="0" w:space="0" w:color="auto"/>
          </w:divBdr>
        </w:div>
        <w:div w:id="955527855">
          <w:marLeft w:val="0"/>
          <w:marRight w:val="0"/>
          <w:marTop w:val="0"/>
          <w:marBottom w:val="0"/>
          <w:divBdr>
            <w:top w:val="none" w:sz="0" w:space="0" w:color="auto"/>
            <w:left w:val="none" w:sz="0" w:space="0" w:color="auto"/>
            <w:bottom w:val="none" w:sz="0" w:space="0" w:color="auto"/>
            <w:right w:val="none" w:sz="0" w:space="0" w:color="auto"/>
          </w:divBdr>
        </w:div>
        <w:div w:id="963969847">
          <w:marLeft w:val="0"/>
          <w:marRight w:val="0"/>
          <w:marTop w:val="0"/>
          <w:marBottom w:val="0"/>
          <w:divBdr>
            <w:top w:val="none" w:sz="0" w:space="0" w:color="auto"/>
            <w:left w:val="none" w:sz="0" w:space="0" w:color="auto"/>
            <w:bottom w:val="none" w:sz="0" w:space="0" w:color="auto"/>
            <w:right w:val="none" w:sz="0" w:space="0" w:color="auto"/>
          </w:divBdr>
        </w:div>
        <w:div w:id="988096963">
          <w:marLeft w:val="0"/>
          <w:marRight w:val="0"/>
          <w:marTop w:val="0"/>
          <w:marBottom w:val="0"/>
          <w:divBdr>
            <w:top w:val="none" w:sz="0" w:space="0" w:color="auto"/>
            <w:left w:val="none" w:sz="0" w:space="0" w:color="auto"/>
            <w:bottom w:val="none" w:sz="0" w:space="0" w:color="auto"/>
            <w:right w:val="none" w:sz="0" w:space="0" w:color="auto"/>
          </w:divBdr>
        </w:div>
        <w:div w:id="996612207">
          <w:marLeft w:val="0"/>
          <w:marRight w:val="0"/>
          <w:marTop w:val="0"/>
          <w:marBottom w:val="0"/>
          <w:divBdr>
            <w:top w:val="none" w:sz="0" w:space="0" w:color="auto"/>
            <w:left w:val="none" w:sz="0" w:space="0" w:color="auto"/>
            <w:bottom w:val="none" w:sz="0" w:space="0" w:color="auto"/>
            <w:right w:val="none" w:sz="0" w:space="0" w:color="auto"/>
          </w:divBdr>
        </w:div>
        <w:div w:id="1072893195">
          <w:marLeft w:val="0"/>
          <w:marRight w:val="0"/>
          <w:marTop w:val="0"/>
          <w:marBottom w:val="0"/>
          <w:divBdr>
            <w:top w:val="none" w:sz="0" w:space="0" w:color="auto"/>
            <w:left w:val="none" w:sz="0" w:space="0" w:color="auto"/>
            <w:bottom w:val="none" w:sz="0" w:space="0" w:color="auto"/>
            <w:right w:val="none" w:sz="0" w:space="0" w:color="auto"/>
          </w:divBdr>
        </w:div>
        <w:div w:id="1082995737">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1900159">
          <w:marLeft w:val="0"/>
          <w:marRight w:val="0"/>
          <w:marTop w:val="0"/>
          <w:marBottom w:val="0"/>
          <w:divBdr>
            <w:top w:val="none" w:sz="0" w:space="0" w:color="auto"/>
            <w:left w:val="none" w:sz="0" w:space="0" w:color="auto"/>
            <w:bottom w:val="none" w:sz="0" w:space="0" w:color="auto"/>
            <w:right w:val="none" w:sz="0" w:space="0" w:color="auto"/>
          </w:divBdr>
        </w:div>
        <w:div w:id="1147890910">
          <w:marLeft w:val="0"/>
          <w:marRight w:val="0"/>
          <w:marTop w:val="0"/>
          <w:marBottom w:val="0"/>
          <w:divBdr>
            <w:top w:val="none" w:sz="0" w:space="0" w:color="auto"/>
            <w:left w:val="none" w:sz="0" w:space="0" w:color="auto"/>
            <w:bottom w:val="none" w:sz="0" w:space="0" w:color="auto"/>
            <w:right w:val="none" w:sz="0" w:space="0" w:color="auto"/>
          </w:divBdr>
        </w:div>
        <w:div w:id="1153182516">
          <w:marLeft w:val="0"/>
          <w:marRight w:val="0"/>
          <w:marTop w:val="0"/>
          <w:marBottom w:val="0"/>
          <w:divBdr>
            <w:top w:val="none" w:sz="0" w:space="0" w:color="auto"/>
            <w:left w:val="none" w:sz="0" w:space="0" w:color="auto"/>
            <w:bottom w:val="none" w:sz="0" w:space="0" w:color="auto"/>
            <w:right w:val="none" w:sz="0" w:space="0" w:color="auto"/>
          </w:divBdr>
        </w:div>
        <w:div w:id="1163475553">
          <w:marLeft w:val="0"/>
          <w:marRight w:val="0"/>
          <w:marTop w:val="0"/>
          <w:marBottom w:val="0"/>
          <w:divBdr>
            <w:top w:val="none" w:sz="0" w:space="0" w:color="auto"/>
            <w:left w:val="none" w:sz="0" w:space="0" w:color="auto"/>
            <w:bottom w:val="none" w:sz="0" w:space="0" w:color="auto"/>
            <w:right w:val="none" w:sz="0" w:space="0" w:color="auto"/>
          </w:divBdr>
        </w:div>
        <w:div w:id="1210457182">
          <w:marLeft w:val="0"/>
          <w:marRight w:val="0"/>
          <w:marTop w:val="0"/>
          <w:marBottom w:val="0"/>
          <w:divBdr>
            <w:top w:val="none" w:sz="0" w:space="0" w:color="auto"/>
            <w:left w:val="none" w:sz="0" w:space="0" w:color="auto"/>
            <w:bottom w:val="none" w:sz="0" w:space="0" w:color="auto"/>
            <w:right w:val="none" w:sz="0" w:space="0" w:color="auto"/>
          </w:divBdr>
        </w:div>
        <w:div w:id="1227762705">
          <w:marLeft w:val="0"/>
          <w:marRight w:val="0"/>
          <w:marTop w:val="0"/>
          <w:marBottom w:val="0"/>
          <w:divBdr>
            <w:top w:val="none" w:sz="0" w:space="0" w:color="auto"/>
            <w:left w:val="none" w:sz="0" w:space="0" w:color="auto"/>
            <w:bottom w:val="none" w:sz="0" w:space="0" w:color="auto"/>
            <w:right w:val="none" w:sz="0" w:space="0" w:color="auto"/>
          </w:divBdr>
        </w:div>
        <w:div w:id="1230921614">
          <w:marLeft w:val="0"/>
          <w:marRight w:val="0"/>
          <w:marTop w:val="0"/>
          <w:marBottom w:val="0"/>
          <w:divBdr>
            <w:top w:val="none" w:sz="0" w:space="0" w:color="auto"/>
            <w:left w:val="none" w:sz="0" w:space="0" w:color="auto"/>
            <w:bottom w:val="none" w:sz="0" w:space="0" w:color="auto"/>
            <w:right w:val="none" w:sz="0" w:space="0" w:color="auto"/>
          </w:divBdr>
        </w:div>
        <w:div w:id="1232036489">
          <w:marLeft w:val="0"/>
          <w:marRight w:val="0"/>
          <w:marTop w:val="0"/>
          <w:marBottom w:val="0"/>
          <w:divBdr>
            <w:top w:val="none" w:sz="0" w:space="0" w:color="auto"/>
            <w:left w:val="none" w:sz="0" w:space="0" w:color="auto"/>
            <w:bottom w:val="none" w:sz="0" w:space="0" w:color="auto"/>
            <w:right w:val="none" w:sz="0" w:space="0" w:color="auto"/>
          </w:divBdr>
        </w:div>
        <w:div w:id="1232043229">
          <w:marLeft w:val="0"/>
          <w:marRight w:val="0"/>
          <w:marTop w:val="0"/>
          <w:marBottom w:val="0"/>
          <w:divBdr>
            <w:top w:val="none" w:sz="0" w:space="0" w:color="auto"/>
            <w:left w:val="none" w:sz="0" w:space="0" w:color="auto"/>
            <w:bottom w:val="none" w:sz="0" w:space="0" w:color="auto"/>
            <w:right w:val="none" w:sz="0" w:space="0" w:color="auto"/>
          </w:divBdr>
        </w:div>
        <w:div w:id="1265990957">
          <w:marLeft w:val="0"/>
          <w:marRight w:val="0"/>
          <w:marTop w:val="0"/>
          <w:marBottom w:val="0"/>
          <w:divBdr>
            <w:top w:val="none" w:sz="0" w:space="0" w:color="auto"/>
            <w:left w:val="none" w:sz="0" w:space="0" w:color="auto"/>
            <w:bottom w:val="none" w:sz="0" w:space="0" w:color="auto"/>
            <w:right w:val="none" w:sz="0" w:space="0" w:color="auto"/>
          </w:divBdr>
        </w:div>
        <w:div w:id="1275405878">
          <w:marLeft w:val="0"/>
          <w:marRight w:val="0"/>
          <w:marTop w:val="0"/>
          <w:marBottom w:val="0"/>
          <w:divBdr>
            <w:top w:val="none" w:sz="0" w:space="0" w:color="auto"/>
            <w:left w:val="none" w:sz="0" w:space="0" w:color="auto"/>
            <w:bottom w:val="none" w:sz="0" w:space="0" w:color="auto"/>
            <w:right w:val="none" w:sz="0" w:space="0" w:color="auto"/>
          </w:divBdr>
        </w:div>
        <w:div w:id="1355038972">
          <w:marLeft w:val="0"/>
          <w:marRight w:val="0"/>
          <w:marTop w:val="0"/>
          <w:marBottom w:val="0"/>
          <w:divBdr>
            <w:top w:val="none" w:sz="0" w:space="0" w:color="auto"/>
            <w:left w:val="none" w:sz="0" w:space="0" w:color="auto"/>
            <w:bottom w:val="none" w:sz="0" w:space="0" w:color="auto"/>
            <w:right w:val="none" w:sz="0" w:space="0" w:color="auto"/>
          </w:divBdr>
        </w:div>
        <w:div w:id="1402756743">
          <w:marLeft w:val="0"/>
          <w:marRight w:val="0"/>
          <w:marTop w:val="0"/>
          <w:marBottom w:val="0"/>
          <w:divBdr>
            <w:top w:val="none" w:sz="0" w:space="0" w:color="auto"/>
            <w:left w:val="none" w:sz="0" w:space="0" w:color="auto"/>
            <w:bottom w:val="none" w:sz="0" w:space="0" w:color="auto"/>
            <w:right w:val="none" w:sz="0" w:space="0" w:color="auto"/>
          </w:divBdr>
        </w:div>
        <w:div w:id="1483347705">
          <w:marLeft w:val="0"/>
          <w:marRight w:val="0"/>
          <w:marTop w:val="0"/>
          <w:marBottom w:val="0"/>
          <w:divBdr>
            <w:top w:val="none" w:sz="0" w:space="0" w:color="auto"/>
            <w:left w:val="none" w:sz="0" w:space="0" w:color="auto"/>
            <w:bottom w:val="none" w:sz="0" w:space="0" w:color="auto"/>
            <w:right w:val="none" w:sz="0" w:space="0" w:color="auto"/>
          </w:divBdr>
        </w:div>
        <w:div w:id="1487891967">
          <w:marLeft w:val="0"/>
          <w:marRight w:val="0"/>
          <w:marTop w:val="0"/>
          <w:marBottom w:val="0"/>
          <w:divBdr>
            <w:top w:val="none" w:sz="0" w:space="0" w:color="auto"/>
            <w:left w:val="none" w:sz="0" w:space="0" w:color="auto"/>
            <w:bottom w:val="none" w:sz="0" w:space="0" w:color="auto"/>
            <w:right w:val="none" w:sz="0" w:space="0" w:color="auto"/>
          </w:divBdr>
        </w:div>
        <w:div w:id="1491940238">
          <w:marLeft w:val="0"/>
          <w:marRight w:val="0"/>
          <w:marTop w:val="0"/>
          <w:marBottom w:val="0"/>
          <w:divBdr>
            <w:top w:val="none" w:sz="0" w:space="0" w:color="auto"/>
            <w:left w:val="none" w:sz="0" w:space="0" w:color="auto"/>
            <w:bottom w:val="none" w:sz="0" w:space="0" w:color="auto"/>
            <w:right w:val="none" w:sz="0" w:space="0" w:color="auto"/>
          </w:divBdr>
        </w:div>
        <w:div w:id="1504470017">
          <w:marLeft w:val="0"/>
          <w:marRight w:val="0"/>
          <w:marTop w:val="0"/>
          <w:marBottom w:val="0"/>
          <w:divBdr>
            <w:top w:val="none" w:sz="0" w:space="0" w:color="auto"/>
            <w:left w:val="none" w:sz="0" w:space="0" w:color="auto"/>
            <w:bottom w:val="none" w:sz="0" w:space="0" w:color="auto"/>
            <w:right w:val="none" w:sz="0" w:space="0" w:color="auto"/>
          </w:divBdr>
        </w:div>
        <w:div w:id="1533348929">
          <w:marLeft w:val="0"/>
          <w:marRight w:val="0"/>
          <w:marTop w:val="0"/>
          <w:marBottom w:val="0"/>
          <w:divBdr>
            <w:top w:val="none" w:sz="0" w:space="0" w:color="auto"/>
            <w:left w:val="none" w:sz="0" w:space="0" w:color="auto"/>
            <w:bottom w:val="none" w:sz="0" w:space="0" w:color="auto"/>
            <w:right w:val="none" w:sz="0" w:space="0" w:color="auto"/>
          </w:divBdr>
        </w:div>
        <w:div w:id="1543515950">
          <w:marLeft w:val="0"/>
          <w:marRight w:val="0"/>
          <w:marTop w:val="0"/>
          <w:marBottom w:val="0"/>
          <w:divBdr>
            <w:top w:val="none" w:sz="0" w:space="0" w:color="auto"/>
            <w:left w:val="none" w:sz="0" w:space="0" w:color="auto"/>
            <w:bottom w:val="none" w:sz="0" w:space="0" w:color="auto"/>
            <w:right w:val="none" w:sz="0" w:space="0" w:color="auto"/>
          </w:divBdr>
        </w:div>
        <w:div w:id="1565338398">
          <w:marLeft w:val="0"/>
          <w:marRight w:val="0"/>
          <w:marTop w:val="0"/>
          <w:marBottom w:val="0"/>
          <w:divBdr>
            <w:top w:val="none" w:sz="0" w:space="0" w:color="auto"/>
            <w:left w:val="none" w:sz="0" w:space="0" w:color="auto"/>
            <w:bottom w:val="none" w:sz="0" w:space="0" w:color="auto"/>
            <w:right w:val="none" w:sz="0" w:space="0" w:color="auto"/>
          </w:divBdr>
        </w:div>
        <w:div w:id="1580821630">
          <w:marLeft w:val="0"/>
          <w:marRight w:val="0"/>
          <w:marTop w:val="0"/>
          <w:marBottom w:val="0"/>
          <w:divBdr>
            <w:top w:val="none" w:sz="0" w:space="0" w:color="auto"/>
            <w:left w:val="none" w:sz="0" w:space="0" w:color="auto"/>
            <w:bottom w:val="none" w:sz="0" w:space="0" w:color="auto"/>
            <w:right w:val="none" w:sz="0" w:space="0" w:color="auto"/>
          </w:divBdr>
        </w:div>
        <w:div w:id="1602376020">
          <w:marLeft w:val="0"/>
          <w:marRight w:val="0"/>
          <w:marTop w:val="0"/>
          <w:marBottom w:val="0"/>
          <w:divBdr>
            <w:top w:val="none" w:sz="0" w:space="0" w:color="auto"/>
            <w:left w:val="none" w:sz="0" w:space="0" w:color="auto"/>
            <w:bottom w:val="none" w:sz="0" w:space="0" w:color="auto"/>
            <w:right w:val="none" w:sz="0" w:space="0" w:color="auto"/>
          </w:divBdr>
        </w:div>
        <w:div w:id="1610746108">
          <w:marLeft w:val="0"/>
          <w:marRight w:val="0"/>
          <w:marTop w:val="0"/>
          <w:marBottom w:val="0"/>
          <w:divBdr>
            <w:top w:val="none" w:sz="0" w:space="0" w:color="auto"/>
            <w:left w:val="none" w:sz="0" w:space="0" w:color="auto"/>
            <w:bottom w:val="none" w:sz="0" w:space="0" w:color="auto"/>
            <w:right w:val="none" w:sz="0" w:space="0" w:color="auto"/>
          </w:divBdr>
        </w:div>
        <w:div w:id="1617718284">
          <w:marLeft w:val="0"/>
          <w:marRight w:val="0"/>
          <w:marTop w:val="0"/>
          <w:marBottom w:val="0"/>
          <w:divBdr>
            <w:top w:val="none" w:sz="0" w:space="0" w:color="auto"/>
            <w:left w:val="none" w:sz="0" w:space="0" w:color="auto"/>
            <w:bottom w:val="none" w:sz="0" w:space="0" w:color="auto"/>
            <w:right w:val="none" w:sz="0" w:space="0" w:color="auto"/>
          </w:divBdr>
        </w:div>
        <w:div w:id="1660037369">
          <w:marLeft w:val="0"/>
          <w:marRight w:val="0"/>
          <w:marTop w:val="0"/>
          <w:marBottom w:val="0"/>
          <w:divBdr>
            <w:top w:val="none" w:sz="0" w:space="0" w:color="auto"/>
            <w:left w:val="none" w:sz="0" w:space="0" w:color="auto"/>
            <w:bottom w:val="none" w:sz="0" w:space="0" w:color="auto"/>
            <w:right w:val="none" w:sz="0" w:space="0" w:color="auto"/>
          </w:divBdr>
        </w:div>
        <w:div w:id="1708529004">
          <w:marLeft w:val="0"/>
          <w:marRight w:val="0"/>
          <w:marTop w:val="0"/>
          <w:marBottom w:val="0"/>
          <w:divBdr>
            <w:top w:val="none" w:sz="0" w:space="0" w:color="auto"/>
            <w:left w:val="none" w:sz="0" w:space="0" w:color="auto"/>
            <w:bottom w:val="none" w:sz="0" w:space="0" w:color="auto"/>
            <w:right w:val="none" w:sz="0" w:space="0" w:color="auto"/>
          </w:divBdr>
        </w:div>
        <w:div w:id="1731730350">
          <w:marLeft w:val="0"/>
          <w:marRight w:val="0"/>
          <w:marTop w:val="0"/>
          <w:marBottom w:val="0"/>
          <w:divBdr>
            <w:top w:val="none" w:sz="0" w:space="0" w:color="auto"/>
            <w:left w:val="none" w:sz="0" w:space="0" w:color="auto"/>
            <w:bottom w:val="none" w:sz="0" w:space="0" w:color="auto"/>
            <w:right w:val="none" w:sz="0" w:space="0" w:color="auto"/>
          </w:divBdr>
        </w:div>
        <w:div w:id="1758212680">
          <w:marLeft w:val="0"/>
          <w:marRight w:val="0"/>
          <w:marTop w:val="0"/>
          <w:marBottom w:val="0"/>
          <w:divBdr>
            <w:top w:val="none" w:sz="0" w:space="0" w:color="auto"/>
            <w:left w:val="none" w:sz="0" w:space="0" w:color="auto"/>
            <w:bottom w:val="none" w:sz="0" w:space="0" w:color="auto"/>
            <w:right w:val="none" w:sz="0" w:space="0" w:color="auto"/>
          </w:divBdr>
        </w:div>
        <w:div w:id="1790011228">
          <w:marLeft w:val="0"/>
          <w:marRight w:val="0"/>
          <w:marTop w:val="0"/>
          <w:marBottom w:val="0"/>
          <w:divBdr>
            <w:top w:val="none" w:sz="0" w:space="0" w:color="auto"/>
            <w:left w:val="none" w:sz="0" w:space="0" w:color="auto"/>
            <w:bottom w:val="none" w:sz="0" w:space="0" w:color="auto"/>
            <w:right w:val="none" w:sz="0" w:space="0" w:color="auto"/>
          </w:divBdr>
        </w:div>
        <w:div w:id="1815675859">
          <w:marLeft w:val="0"/>
          <w:marRight w:val="0"/>
          <w:marTop w:val="0"/>
          <w:marBottom w:val="0"/>
          <w:divBdr>
            <w:top w:val="none" w:sz="0" w:space="0" w:color="auto"/>
            <w:left w:val="none" w:sz="0" w:space="0" w:color="auto"/>
            <w:bottom w:val="none" w:sz="0" w:space="0" w:color="auto"/>
            <w:right w:val="none" w:sz="0" w:space="0" w:color="auto"/>
          </w:divBdr>
        </w:div>
        <w:div w:id="1819883706">
          <w:marLeft w:val="0"/>
          <w:marRight w:val="0"/>
          <w:marTop w:val="0"/>
          <w:marBottom w:val="0"/>
          <w:divBdr>
            <w:top w:val="none" w:sz="0" w:space="0" w:color="auto"/>
            <w:left w:val="none" w:sz="0" w:space="0" w:color="auto"/>
            <w:bottom w:val="none" w:sz="0" w:space="0" w:color="auto"/>
            <w:right w:val="none" w:sz="0" w:space="0" w:color="auto"/>
          </w:divBdr>
        </w:div>
        <w:div w:id="1835338484">
          <w:marLeft w:val="0"/>
          <w:marRight w:val="0"/>
          <w:marTop w:val="0"/>
          <w:marBottom w:val="0"/>
          <w:divBdr>
            <w:top w:val="none" w:sz="0" w:space="0" w:color="auto"/>
            <w:left w:val="none" w:sz="0" w:space="0" w:color="auto"/>
            <w:bottom w:val="none" w:sz="0" w:space="0" w:color="auto"/>
            <w:right w:val="none" w:sz="0" w:space="0" w:color="auto"/>
          </w:divBdr>
        </w:div>
        <w:div w:id="1847476498">
          <w:marLeft w:val="0"/>
          <w:marRight w:val="0"/>
          <w:marTop w:val="0"/>
          <w:marBottom w:val="0"/>
          <w:divBdr>
            <w:top w:val="none" w:sz="0" w:space="0" w:color="auto"/>
            <w:left w:val="none" w:sz="0" w:space="0" w:color="auto"/>
            <w:bottom w:val="none" w:sz="0" w:space="0" w:color="auto"/>
            <w:right w:val="none" w:sz="0" w:space="0" w:color="auto"/>
          </w:divBdr>
        </w:div>
        <w:div w:id="1868830628">
          <w:marLeft w:val="0"/>
          <w:marRight w:val="0"/>
          <w:marTop w:val="0"/>
          <w:marBottom w:val="0"/>
          <w:divBdr>
            <w:top w:val="none" w:sz="0" w:space="0" w:color="auto"/>
            <w:left w:val="none" w:sz="0" w:space="0" w:color="auto"/>
            <w:bottom w:val="none" w:sz="0" w:space="0" w:color="auto"/>
            <w:right w:val="none" w:sz="0" w:space="0" w:color="auto"/>
          </w:divBdr>
        </w:div>
        <w:div w:id="1898584784">
          <w:marLeft w:val="0"/>
          <w:marRight w:val="0"/>
          <w:marTop w:val="0"/>
          <w:marBottom w:val="0"/>
          <w:divBdr>
            <w:top w:val="none" w:sz="0" w:space="0" w:color="auto"/>
            <w:left w:val="none" w:sz="0" w:space="0" w:color="auto"/>
            <w:bottom w:val="none" w:sz="0" w:space="0" w:color="auto"/>
            <w:right w:val="none" w:sz="0" w:space="0" w:color="auto"/>
          </w:divBdr>
        </w:div>
        <w:div w:id="1934168275">
          <w:marLeft w:val="0"/>
          <w:marRight w:val="0"/>
          <w:marTop w:val="0"/>
          <w:marBottom w:val="0"/>
          <w:divBdr>
            <w:top w:val="none" w:sz="0" w:space="0" w:color="auto"/>
            <w:left w:val="none" w:sz="0" w:space="0" w:color="auto"/>
            <w:bottom w:val="none" w:sz="0" w:space="0" w:color="auto"/>
            <w:right w:val="none" w:sz="0" w:space="0" w:color="auto"/>
          </w:divBdr>
        </w:div>
        <w:div w:id="1946765201">
          <w:marLeft w:val="0"/>
          <w:marRight w:val="0"/>
          <w:marTop w:val="0"/>
          <w:marBottom w:val="0"/>
          <w:divBdr>
            <w:top w:val="none" w:sz="0" w:space="0" w:color="auto"/>
            <w:left w:val="none" w:sz="0" w:space="0" w:color="auto"/>
            <w:bottom w:val="none" w:sz="0" w:space="0" w:color="auto"/>
            <w:right w:val="none" w:sz="0" w:space="0" w:color="auto"/>
          </w:divBdr>
        </w:div>
        <w:div w:id="2026982529">
          <w:marLeft w:val="0"/>
          <w:marRight w:val="0"/>
          <w:marTop w:val="0"/>
          <w:marBottom w:val="0"/>
          <w:divBdr>
            <w:top w:val="none" w:sz="0" w:space="0" w:color="auto"/>
            <w:left w:val="none" w:sz="0" w:space="0" w:color="auto"/>
            <w:bottom w:val="none" w:sz="0" w:space="0" w:color="auto"/>
            <w:right w:val="none" w:sz="0" w:space="0" w:color="auto"/>
          </w:divBdr>
        </w:div>
        <w:div w:id="2038045688">
          <w:marLeft w:val="0"/>
          <w:marRight w:val="0"/>
          <w:marTop w:val="0"/>
          <w:marBottom w:val="0"/>
          <w:divBdr>
            <w:top w:val="none" w:sz="0" w:space="0" w:color="auto"/>
            <w:left w:val="none" w:sz="0" w:space="0" w:color="auto"/>
            <w:bottom w:val="none" w:sz="0" w:space="0" w:color="auto"/>
            <w:right w:val="none" w:sz="0" w:space="0" w:color="auto"/>
          </w:divBdr>
        </w:div>
        <w:div w:id="2061127353">
          <w:marLeft w:val="0"/>
          <w:marRight w:val="0"/>
          <w:marTop w:val="0"/>
          <w:marBottom w:val="0"/>
          <w:divBdr>
            <w:top w:val="none" w:sz="0" w:space="0" w:color="auto"/>
            <w:left w:val="none" w:sz="0" w:space="0" w:color="auto"/>
            <w:bottom w:val="none" w:sz="0" w:space="0" w:color="auto"/>
            <w:right w:val="none" w:sz="0" w:space="0" w:color="auto"/>
          </w:divBdr>
        </w:div>
        <w:div w:id="2119177490">
          <w:marLeft w:val="0"/>
          <w:marRight w:val="0"/>
          <w:marTop w:val="0"/>
          <w:marBottom w:val="0"/>
          <w:divBdr>
            <w:top w:val="none" w:sz="0" w:space="0" w:color="auto"/>
            <w:left w:val="none" w:sz="0" w:space="0" w:color="auto"/>
            <w:bottom w:val="none" w:sz="0" w:space="0" w:color="auto"/>
            <w:right w:val="none" w:sz="0" w:space="0" w:color="auto"/>
          </w:divBdr>
        </w:div>
      </w:divsChild>
    </w:div>
    <w:div w:id="1992366186">
      <w:bodyDiv w:val="1"/>
      <w:marLeft w:val="0"/>
      <w:marRight w:val="0"/>
      <w:marTop w:val="0"/>
      <w:marBottom w:val="0"/>
      <w:divBdr>
        <w:top w:val="none" w:sz="0" w:space="0" w:color="auto"/>
        <w:left w:val="none" w:sz="0" w:space="0" w:color="auto"/>
        <w:bottom w:val="none" w:sz="0" w:space="0" w:color="auto"/>
        <w:right w:val="none" w:sz="0" w:space="0" w:color="auto"/>
      </w:divBdr>
      <w:divsChild>
        <w:div w:id="2082478945">
          <w:marLeft w:val="0"/>
          <w:marRight w:val="0"/>
          <w:marTop w:val="0"/>
          <w:marBottom w:val="0"/>
          <w:divBdr>
            <w:top w:val="none" w:sz="0" w:space="0" w:color="auto"/>
            <w:left w:val="none" w:sz="0" w:space="0" w:color="auto"/>
            <w:bottom w:val="none" w:sz="0" w:space="0" w:color="auto"/>
            <w:right w:val="none" w:sz="0" w:space="0" w:color="auto"/>
          </w:divBdr>
        </w:div>
      </w:divsChild>
    </w:div>
    <w:div w:id="201722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hcity.ru/data/1374/37-n_2.04.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00AD-4210-4F02-A503-EE8013E2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Нюша</dc:creator>
  <cp:keywords/>
  <cp:lastModifiedBy>***</cp:lastModifiedBy>
  <cp:revision>2</cp:revision>
  <cp:lastPrinted>2019-08-12T05:37:00Z</cp:lastPrinted>
  <dcterms:created xsi:type="dcterms:W3CDTF">2020-11-10T09:03:00Z</dcterms:created>
  <dcterms:modified xsi:type="dcterms:W3CDTF">2020-11-10T09:03:00Z</dcterms:modified>
</cp:coreProperties>
</file>