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w:t>
            </w:r>
            <w:proofErr w:type="spellStart"/>
            <w:r w:rsidR="00711DD4">
              <w:rPr>
                <w:b/>
                <w:sz w:val="20"/>
              </w:rPr>
              <w:t>г</w:t>
            </w:r>
            <w:proofErr w:type="gramStart"/>
            <w:r w:rsidR="00711DD4">
              <w:rPr>
                <w:b/>
                <w:sz w:val="20"/>
              </w:rPr>
              <w:t>.А</w:t>
            </w:r>
            <w:proofErr w:type="gramEnd"/>
            <w:r w:rsidR="00711DD4">
              <w:rPr>
                <w:b/>
                <w:sz w:val="20"/>
              </w:rPr>
              <w:t>рхангельск</w:t>
            </w:r>
            <w:proofErr w:type="spellEnd"/>
            <w:r w:rsidR="00711DD4">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175840">
      <w:pPr>
        <w:pStyle w:val="24"/>
        <w:ind w:firstLine="0"/>
        <w:jc w:val="center"/>
        <w:rPr>
          <w:color w:val="auto"/>
        </w:rPr>
      </w:pPr>
      <w:proofErr w:type="gramStart"/>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AB5240" w:rsidRPr="00AB5240">
        <w:rPr>
          <w:color w:val="auto"/>
        </w:rPr>
        <w:t>ул. Ленина, ул. Почтовой, ул. Чкалова</w:t>
      </w:r>
      <w:r w:rsidR="00AB5240">
        <w:rPr>
          <w:color w:val="auto"/>
        </w:rPr>
        <w:t xml:space="preserve"> </w:t>
      </w:r>
      <w:r w:rsidR="00AB5240" w:rsidRPr="00AB5240">
        <w:rPr>
          <w:color w:val="auto"/>
        </w:rPr>
        <w:t xml:space="preserve">и </w:t>
      </w:r>
      <w:r w:rsidR="001272E0">
        <w:rPr>
          <w:color w:val="auto"/>
        </w:rPr>
        <w:br/>
      </w:r>
      <w:r w:rsidR="00AB5240" w:rsidRPr="00AB5240">
        <w:rPr>
          <w:color w:val="auto"/>
        </w:rPr>
        <w:t xml:space="preserve">ул. Республиканской </w:t>
      </w:r>
      <w:r w:rsidR="00097265" w:rsidRPr="00F056BA">
        <w:rPr>
          <w:color w:val="auto"/>
        </w:rPr>
        <w:t xml:space="preserve">площадью </w:t>
      </w:r>
      <w:r w:rsidR="001272E0">
        <w:rPr>
          <w:color w:val="auto"/>
        </w:rPr>
        <w:t>1,9060</w:t>
      </w:r>
      <w:r w:rsidR="00AA770D">
        <w:rPr>
          <w:color w:val="auto"/>
        </w:rPr>
        <w:t xml:space="preserve"> </w:t>
      </w:r>
      <w:r w:rsidR="00045EB4" w:rsidRPr="00F056BA">
        <w:rPr>
          <w:color w:val="auto"/>
        </w:rPr>
        <w:t>га</w:t>
      </w:r>
      <w:proofErr w:type="gramEnd"/>
    </w:p>
    <w:p w:rsidR="00F056BA" w:rsidRDefault="00F056BA" w:rsidP="00175840">
      <w:pPr>
        <w:pStyle w:val="24"/>
        <w:ind w:firstLine="0"/>
        <w:jc w:val="center"/>
        <w:rPr>
          <w:color w:val="auto"/>
        </w:rPr>
      </w:pPr>
    </w:p>
    <w:p w:rsidR="00F056BA" w:rsidRDefault="00F056BA" w:rsidP="00175840">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от 0</w:t>
      </w:r>
      <w:r w:rsidR="00C62B3F">
        <w:t>6</w:t>
      </w:r>
      <w:r w:rsidR="0056742F" w:rsidRPr="0056742F">
        <w:t xml:space="preserve">.09.2019 № </w:t>
      </w:r>
      <w:r w:rsidR="001272E0">
        <w:t>3053</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A770D">
        <w:t xml:space="preserve">в границах </w:t>
      </w:r>
      <w:r w:rsidR="001272E0" w:rsidRPr="00AB5240">
        <w:rPr>
          <w:color w:val="auto"/>
        </w:rPr>
        <w:t xml:space="preserve">ул. Ленина, </w:t>
      </w:r>
      <w:r w:rsidR="00DB2DE3">
        <w:rPr>
          <w:color w:val="auto"/>
        </w:rPr>
        <w:br/>
      </w:r>
      <w:r w:rsidR="001272E0" w:rsidRPr="00AB5240">
        <w:rPr>
          <w:color w:val="auto"/>
        </w:rPr>
        <w:t>ул. Почтовой, ул. Чкалова</w:t>
      </w:r>
      <w:r w:rsidR="001272E0">
        <w:rPr>
          <w:color w:val="auto"/>
        </w:rPr>
        <w:t xml:space="preserve"> </w:t>
      </w:r>
      <w:r w:rsidR="001272E0" w:rsidRPr="00AB5240">
        <w:rPr>
          <w:color w:val="auto"/>
        </w:rPr>
        <w:t xml:space="preserve">и ул. Республиканской </w:t>
      </w:r>
      <w:r w:rsidR="001272E0" w:rsidRPr="00F056BA">
        <w:rPr>
          <w:color w:val="auto"/>
        </w:rPr>
        <w:t xml:space="preserve">площадью </w:t>
      </w:r>
      <w:r w:rsidR="001272E0">
        <w:rPr>
          <w:color w:val="auto"/>
        </w:rPr>
        <w:t xml:space="preserve">1,9060 </w:t>
      </w:r>
      <w:r w:rsidR="001272E0"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 xml:space="preserve">Индивидуальный предприниматель                        </w:t>
      </w:r>
      <w:r w:rsidR="00711DD4">
        <w:t xml:space="preserve">                      </w:t>
      </w:r>
      <w:r>
        <w:t>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711DD4">
      <w:pPr>
        <w:pStyle w:val="24"/>
        <w:ind w:firstLine="0"/>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90E4C">
            <w:pPr>
              <w:pStyle w:val="24"/>
              <w:ind w:firstLine="0"/>
              <w:jc w:val="left"/>
            </w:pPr>
            <w:r>
              <w:t>Чертеж проекта м</w:t>
            </w:r>
            <w:bookmarkStart w:id="0" w:name="_GoBack"/>
            <w:bookmarkEnd w:id="0"/>
            <w:r>
              <w:t>ежевания в масштабе 1:1000</w:t>
            </w:r>
          </w:p>
        </w:tc>
        <w:tc>
          <w:tcPr>
            <w:tcW w:w="1275" w:type="dxa"/>
          </w:tcPr>
          <w:p w:rsidR="00A90E4C" w:rsidRDefault="00A90E4C" w:rsidP="00A90E4C">
            <w:pPr>
              <w:pStyle w:val="24"/>
              <w:ind w:firstLine="0"/>
              <w:jc w:val="left"/>
            </w:pPr>
          </w:p>
        </w:tc>
      </w:tr>
      <w:tr w:rsidR="0016411B" w:rsidTr="00A90E4C">
        <w:tc>
          <w:tcPr>
            <w:tcW w:w="817" w:type="dxa"/>
          </w:tcPr>
          <w:p w:rsidR="0016411B" w:rsidRDefault="0016411B" w:rsidP="00A90E4C">
            <w:pPr>
              <w:pStyle w:val="24"/>
              <w:ind w:firstLine="0"/>
              <w:jc w:val="left"/>
            </w:pPr>
          </w:p>
        </w:tc>
        <w:tc>
          <w:tcPr>
            <w:tcW w:w="7655" w:type="dxa"/>
          </w:tcPr>
          <w:p w:rsidR="0016411B" w:rsidRDefault="0016411B" w:rsidP="00A90E4C">
            <w:pPr>
              <w:pStyle w:val="24"/>
              <w:ind w:firstLine="0"/>
              <w:jc w:val="left"/>
            </w:pPr>
            <w:r>
              <w:t>Кадастровый план территории</w:t>
            </w:r>
          </w:p>
        </w:tc>
        <w:tc>
          <w:tcPr>
            <w:tcW w:w="1275" w:type="dxa"/>
          </w:tcPr>
          <w:p w:rsidR="0016411B" w:rsidRDefault="0016411B"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16411B" w:rsidRDefault="0016411B"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DB2DE3">
      <w:pPr>
        <w:widowControl w:val="0"/>
        <w:autoSpaceDE w:val="0"/>
        <w:autoSpaceDN w:val="0"/>
        <w:adjustRightInd w:val="0"/>
        <w:ind w:right="-2" w:firstLine="709"/>
        <w:jc w:val="both"/>
        <w:rPr>
          <w:sz w:val="28"/>
          <w:szCs w:val="28"/>
        </w:rPr>
      </w:pPr>
      <w:proofErr w:type="gramStart"/>
      <w:r w:rsidRPr="00082BED">
        <w:rPr>
          <w:rFonts w:cs="Arial"/>
          <w:sz w:val="28"/>
          <w:szCs w:val="28"/>
          <w:lang w:eastAsia="ar-SA"/>
        </w:rPr>
        <w:t xml:space="preserve">Проект межевания территории </w:t>
      </w:r>
      <w:r w:rsidR="00DB2DE3" w:rsidRPr="00DB2DE3">
        <w:rPr>
          <w:sz w:val="28"/>
          <w:szCs w:val="28"/>
        </w:rPr>
        <w:t xml:space="preserve">в границах ул. Ленина, ул. Почтовой, ул. Чкалова и ул. Республиканской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от 0</w:t>
      </w:r>
      <w:r w:rsidR="00BA6BA5">
        <w:rPr>
          <w:sz w:val="28"/>
          <w:szCs w:val="28"/>
        </w:rPr>
        <w:t>6</w:t>
      </w:r>
      <w:r w:rsidR="0056742F" w:rsidRPr="0056742F">
        <w:rPr>
          <w:sz w:val="28"/>
          <w:szCs w:val="28"/>
        </w:rPr>
        <w:t>.09.2019 № 30</w:t>
      </w:r>
      <w:r w:rsidR="00BA6BA5">
        <w:rPr>
          <w:sz w:val="28"/>
          <w:szCs w:val="28"/>
        </w:rPr>
        <w:t>5</w:t>
      </w:r>
      <w:r w:rsidR="00DB2DE3">
        <w:rPr>
          <w:sz w:val="28"/>
          <w:szCs w:val="28"/>
        </w:rPr>
        <w:t>3</w:t>
      </w:r>
      <w:r w:rsidR="0056742F" w:rsidRPr="0056742F">
        <w:rPr>
          <w:sz w:val="28"/>
          <w:szCs w:val="28"/>
        </w:rPr>
        <w:t xml:space="preserve">р "О подготовке проекта межевания территории муниципального образования "Город Архангельск" </w:t>
      </w:r>
      <w:r w:rsidR="00BA6BA5" w:rsidRPr="00BA6BA5">
        <w:rPr>
          <w:sz w:val="28"/>
          <w:szCs w:val="28"/>
        </w:rPr>
        <w:t xml:space="preserve">в границах </w:t>
      </w:r>
      <w:r w:rsidR="00DB2DE3" w:rsidRPr="00DB2DE3">
        <w:rPr>
          <w:sz w:val="28"/>
          <w:szCs w:val="28"/>
        </w:rPr>
        <w:t>ул. Ленина, ул. Почтовой, ул. Чкалова и ул. Республиканской</w:t>
      </w:r>
      <w:r w:rsidR="0088762D" w:rsidRPr="0088762D">
        <w:rPr>
          <w:sz w:val="28"/>
          <w:szCs w:val="28"/>
        </w:rPr>
        <w:t xml:space="preserve"> площадью </w:t>
      </w:r>
      <w:r w:rsidR="00DB2DE3">
        <w:rPr>
          <w:sz w:val="28"/>
          <w:szCs w:val="28"/>
        </w:rPr>
        <w:t>1,9060 га</w:t>
      </w:r>
      <w:r w:rsidRPr="00082BED">
        <w:rPr>
          <w:sz w:val="28"/>
          <w:szCs w:val="28"/>
        </w:rPr>
        <w:t>"</w:t>
      </w:r>
      <w:r w:rsidRPr="00082BED">
        <w:rPr>
          <w:rFonts w:cs="Arial"/>
          <w:sz w:val="28"/>
          <w:szCs w:val="28"/>
          <w:lang w:eastAsia="ar-SA"/>
        </w:rPr>
        <w:t>.</w:t>
      </w:r>
      <w:proofErr w:type="gramEnd"/>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Генеральный план муниципального образования "Город Архангельск", утвержденный решением Архангельского городского Совета депутатов от 26.05.2009 № 872 (с изменениями);</w:t>
      </w:r>
    </w:p>
    <w:p w:rsidR="00045EB4" w:rsidRPr="00082BED" w:rsidRDefault="00DB2DE3" w:rsidP="00082BED">
      <w:pPr>
        <w:widowControl w:val="0"/>
        <w:autoSpaceDE w:val="0"/>
        <w:autoSpaceDN w:val="0"/>
        <w:adjustRightInd w:val="0"/>
        <w:ind w:right="-2" w:firstLine="709"/>
        <w:jc w:val="both"/>
        <w:rPr>
          <w:sz w:val="28"/>
          <w:szCs w:val="28"/>
        </w:rPr>
      </w:pPr>
      <w:r w:rsidRPr="00DB2DE3">
        <w:rPr>
          <w:sz w:val="28"/>
          <w:szCs w:val="28"/>
        </w:rPr>
        <w:t>Проект планировки района "Майская горка" муниципального образования "Город Архангельск"</w:t>
      </w:r>
      <w:r w:rsidR="00BA70AC" w:rsidRPr="00BA70AC">
        <w:rPr>
          <w:sz w:val="28"/>
          <w:szCs w:val="28"/>
        </w:rPr>
        <w:t xml:space="preserve">, утвержденный распоряжением Главы муниципального образования "Город Архангельск" от </w:t>
      </w:r>
      <w:r>
        <w:rPr>
          <w:sz w:val="28"/>
          <w:szCs w:val="28"/>
        </w:rPr>
        <w:t>20</w:t>
      </w:r>
      <w:r w:rsidR="00BA70AC" w:rsidRPr="00BA70AC">
        <w:rPr>
          <w:sz w:val="28"/>
          <w:szCs w:val="28"/>
        </w:rPr>
        <w:t>.</w:t>
      </w:r>
      <w:r w:rsidR="0088762D">
        <w:rPr>
          <w:sz w:val="28"/>
          <w:szCs w:val="28"/>
        </w:rPr>
        <w:t>02</w:t>
      </w:r>
      <w:r w:rsidR="00BA69CF">
        <w:rPr>
          <w:sz w:val="28"/>
          <w:szCs w:val="28"/>
        </w:rPr>
        <w:t>.201</w:t>
      </w:r>
      <w:r w:rsidR="0088762D">
        <w:rPr>
          <w:sz w:val="28"/>
          <w:szCs w:val="28"/>
        </w:rPr>
        <w:t xml:space="preserve">5 № </w:t>
      </w:r>
      <w:r>
        <w:rPr>
          <w:sz w:val="28"/>
          <w:szCs w:val="28"/>
        </w:rPr>
        <w:t>425</w:t>
      </w:r>
      <w:r w:rsidR="00BA70AC" w:rsidRPr="00BA70AC">
        <w:rPr>
          <w:sz w:val="28"/>
          <w:szCs w:val="28"/>
        </w:rPr>
        <w:t>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045EB4" w:rsidP="0088762D">
      <w:pPr>
        <w:widowControl w:val="0"/>
        <w:autoSpaceDE w:val="0"/>
        <w:autoSpaceDN w:val="0"/>
        <w:adjustRightInd w:val="0"/>
        <w:ind w:right="-2" w:firstLine="709"/>
        <w:jc w:val="both"/>
        <w:rPr>
          <w:sz w:val="28"/>
          <w:szCs w:val="28"/>
        </w:rPr>
      </w:pPr>
      <w:r w:rsidRPr="00082BED">
        <w:rPr>
          <w:rFonts w:cs="Arial"/>
          <w:sz w:val="28"/>
          <w:szCs w:val="28"/>
          <w:lang w:eastAsia="ar-SA"/>
        </w:rPr>
        <w:t xml:space="preserve">распоряжение </w:t>
      </w:r>
      <w:r w:rsidR="00C1534A" w:rsidRPr="00C1534A">
        <w:rPr>
          <w:sz w:val="28"/>
          <w:szCs w:val="28"/>
        </w:rPr>
        <w:t xml:space="preserve">Главы муниципального образования "Город Архангельск" </w:t>
      </w:r>
      <w:r w:rsidR="00DB2DE3" w:rsidRPr="00DB2DE3">
        <w:rPr>
          <w:sz w:val="28"/>
          <w:szCs w:val="28"/>
        </w:rPr>
        <w:t>от 06.09.2019 № 3053р "О подготовке проекта межевания территории муниципального образования "Го</w:t>
      </w:r>
      <w:r w:rsidR="00711DD4">
        <w:rPr>
          <w:sz w:val="28"/>
          <w:szCs w:val="28"/>
        </w:rPr>
        <w:t xml:space="preserve">род Архангельск" в границах ул. </w:t>
      </w:r>
      <w:r w:rsidR="00DB2DE3" w:rsidRPr="00DB2DE3">
        <w:rPr>
          <w:sz w:val="28"/>
          <w:szCs w:val="28"/>
        </w:rPr>
        <w:t>Ленина, ул. Почтовой, ул. Чкалова и ул. Республиканской площадью 1,9060 га"</w:t>
      </w:r>
      <w:r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D485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7A4E75">
        <w:rPr>
          <w:sz w:val="28"/>
          <w:szCs w:val="28"/>
        </w:rPr>
        <w:t xml:space="preserve">от </w:t>
      </w:r>
      <w:r w:rsidR="00F300E3" w:rsidRPr="007A4E75">
        <w:rPr>
          <w:sz w:val="28"/>
          <w:szCs w:val="28"/>
        </w:rPr>
        <w:t>2</w:t>
      </w:r>
      <w:r w:rsidR="007A4E75" w:rsidRPr="007A4E75">
        <w:rPr>
          <w:sz w:val="28"/>
          <w:szCs w:val="28"/>
        </w:rPr>
        <w:t>0</w:t>
      </w:r>
      <w:r w:rsidR="00F300E3" w:rsidRPr="007A4E75">
        <w:rPr>
          <w:sz w:val="28"/>
          <w:szCs w:val="28"/>
        </w:rPr>
        <w:t>.</w:t>
      </w:r>
      <w:r w:rsidR="007A4E75" w:rsidRPr="007A4E75">
        <w:rPr>
          <w:sz w:val="28"/>
          <w:szCs w:val="28"/>
        </w:rPr>
        <w:t>11</w:t>
      </w:r>
      <w:r w:rsidR="00F300E3" w:rsidRPr="007A4E75">
        <w:rPr>
          <w:sz w:val="28"/>
          <w:szCs w:val="28"/>
        </w:rPr>
        <w:t>.2017</w:t>
      </w:r>
      <w:r w:rsidR="00082BED" w:rsidRPr="007A4E75">
        <w:rPr>
          <w:sz w:val="28"/>
          <w:szCs w:val="28"/>
        </w:rPr>
        <w:t xml:space="preserve"> </w:t>
      </w:r>
      <w:r w:rsidR="00F300E3" w:rsidRPr="007A4E75">
        <w:rPr>
          <w:sz w:val="28"/>
          <w:szCs w:val="28"/>
        </w:rPr>
        <w:t xml:space="preserve">№ </w:t>
      </w:r>
      <w:r w:rsidR="007A4E75" w:rsidRPr="007A4E75">
        <w:rPr>
          <w:sz w:val="28"/>
          <w:szCs w:val="28"/>
        </w:rPr>
        <w:t>29/</w:t>
      </w:r>
      <w:proofErr w:type="gramStart"/>
      <w:r w:rsidR="007A4E75" w:rsidRPr="007A4E75">
        <w:rPr>
          <w:sz w:val="28"/>
          <w:szCs w:val="28"/>
        </w:rPr>
        <w:t>ИСХ</w:t>
      </w:r>
      <w:proofErr w:type="gramEnd"/>
      <w:r w:rsidR="007A4E75" w:rsidRPr="007A4E75">
        <w:rPr>
          <w:sz w:val="28"/>
          <w:szCs w:val="28"/>
        </w:rPr>
        <w:t>/17-443302</w:t>
      </w:r>
      <w:r w:rsidRPr="007A4E75">
        <w:rPr>
          <w:sz w:val="28"/>
          <w:szCs w:val="28"/>
        </w:rPr>
        <w:t xml:space="preserve">, выданный филиалом ФГБУ "ФКП Росреестра" по Архангельской области </w:t>
      </w:r>
      <w:r w:rsidR="00082BED" w:rsidRPr="007A4E75">
        <w:rPr>
          <w:sz w:val="28"/>
          <w:szCs w:val="28"/>
        </w:rPr>
        <w:br/>
      </w:r>
      <w:r w:rsidRPr="007A4E75">
        <w:rPr>
          <w:sz w:val="28"/>
          <w:szCs w:val="28"/>
        </w:rPr>
        <w:t>и Ненецкому автономному округу на кадастровый квартал</w:t>
      </w:r>
      <w:r w:rsidRPr="00C1534A">
        <w:rPr>
          <w:color w:val="FF0000"/>
          <w:sz w:val="28"/>
          <w:szCs w:val="28"/>
        </w:rPr>
        <w:t xml:space="preserve"> </w:t>
      </w:r>
      <w:r w:rsidR="0088762D">
        <w:rPr>
          <w:sz w:val="28"/>
          <w:szCs w:val="28"/>
        </w:rPr>
        <w:t>29:22:</w:t>
      </w:r>
      <w:r w:rsidR="00DB2DE3">
        <w:rPr>
          <w:sz w:val="28"/>
          <w:szCs w:val="28"/>
        </w:rPr>
        <w:t>060416</w:t>
      </w:r>
      <w:r w:rsidR="0088762D">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711DD4" w:rsidRDefault="00711DD4" w:rsidP="00082BED">
      <w:pPr>
        <w:widowControl w:val="0"/>
        <w:autoSpaceDE w:val="0"/>
        <w:autoSpaceDN w:val="0"/>
        <w:adjustRightInd w:val="0"/>
        <w:ind w:right="-2" w:firstLine="709"/>
        <w:jc w:val="both"/>
        <w:rPr>
          <w:color w:val="FF0000"/>
          <w:sz w:val="28"/>
          <w:szCs w:val="28"/>
        </w:rPr>
      </w:pPr>
    </w:p>
    <w:p w:rsidR="00711DD4" w:rsidRDefault="00711DD4"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711DD4">
      <w:pPr>
        <w:widowControl w:val="0"/>
        <w:autoSpaceDE w:val="0"/>
        <w:autoSpaceDN w:val="0"/>
        <w:adjustRightInd w:val="0"/>
        <w:ind w:right="-2"/>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16411B" w:rsidRDefault="00045EB4" w:rsidP="0088762D">
      <w:pPr>
        <w:ind w:right="-2" w:firstLine="709"/>
        <w:jc w:val="both"/>
        <w:rPr>
          <w:sz w:val="28"/>
          <w:szCs w:val="28"/>
        </w:rPr>
      </w:pPr>
      <w:proofErr w:type="gramStart"/>
      <w:r w:rsidRPr="0016411B">
        <w:rPr>
          <w:rFonts w:cs="Arial"/>
          <w:sz w:val="28"/>
          <w:szCs w:val="28"/>
          <w:lang w:eastAsia="ar-SA"/>
        </w:rPr>
        <w:t xml:space="preserve">При анализе исходной документации выявлено, что проектируемые земельные </w:t>
      </w:r>
      <w:r w:rsidRPr="0016411B">
        <w:rPr>
          <w:sz w:val="28"/>
          <w:szCs w:val="28"/>
        </w:rPr>
        <w:t>участки</w:t>
      </w:r>
      <w:r w:rsidRPr="0016411B">
        <w:rPr>
          <w:rFonts w:cs="Arial"/>
          <w:sz w:val="28"/>
          <w:szCs w:val="28"/>
          <w:lang w:eastAsia="ar-SA"/>
        </w:rPr>
        <w:t xml:space="preserve">, расположенные </w:t>
      </w:r>
      <w:r w:rsidRPr="0016411B">
        <w:rPr>
          <w:sz w:val="28"/>
          <w:szCs w:val="28"/>
        </w:rPr>
        <w:t xml:space="preserve">в границах </w:t>
      </w:r>
      <w:r w:rsidR="00DB2DE3" w:rsidRPr="0016411B">
        <w:rPr>
          <w:sz w:val="28"/>
          <w:szCs w:val="28"/>
        </w:rPr>
        <w:t>ул. Ленина, ул. Почтовой, ул. Чкалова и ул. Республиканской</w:t>
      </w:r>
      <w:r w:rsidRPr="0016411B">
        <w:rPr>
          <w:rFonts w:cs="Arial"/>
          <w:sz w:val="28"/>
          <w:szCs w:val="28"/>
          <w:lang w:eastAsia="ar-SA"/>
        </w:rPr>
        <w:t xml:space="preserve">, будут сформированы в </w:t>
      </w:r>
      <w:r w:rsidR="005C695A" w:rsidRPr="0016411B">
        <w:rPr>
          <w:rFonts w:cs="Arial"/>
          <w:sz w:val="28"/>
          <w:szCs w:val="28"/>
          <w:lang w:eastAsia="ar-SA"/>
        </w:rPr>
        <w:t>кадастров</w:t>
      </w:r>
      <w:r w:rsidR="00BA69CF" w:rsidRPr="0016411B">
        <w:rPr>
          <w:rFonts w:cs="Arial"/>
          <w:sz w:val="28"/>
          <w:szCs w:val="28"/>
          <w:lang w:eastAsia="ar-SA"/>
        </w:rPr>
        <w:t>ом</w:t>
      </w:r>
      <w:r w:rsidR="005C695A" w:rsidRPr="0016411B">
        <w:rPr>
          <w:rFonts w:cs="Arial"/>
          <w:sz w:val="28"/>
          <w:szCs w:val="28"/>
          <w:lang w:eastAsia="ar-SA"/>
        </w:rPr>
        <w:t xml:space="preserve"> квартал</w:t>
      </w:r>
      <w:r w:rsidR="00BA69CF" w:rsidRPr="0016411B">
        <w:rPr>
          <w:rFonts w:cs="Arial"/>
          <w:sz w:val="28"/>
          <w:szCs w:val="28"/>
          <w:lang w:eastAsia="ar-SA"/>
        </w:rPr>
        <w:t>е</w:t>
      </w:r>
      <w:r w:rsidR="005C695A" w:rsidRPr="0016411B">
        <w:rPr>
          <w:rFonts w:cs="Arial"/>
          <w:sz w:val="28"/>
          <w:szCs w:val="28"/>
          <w:lang w:eastAsia="ar-SA"/>
        </w:rPr>
        <w:t xml:space="preserve"> </w:t>
      </w:r>
      <w:r w:rsidR="0088762D" w:rsidRPr="0016411B">
        <w:rPr>
          <w:sz w:val="28"/>
          <w:szCs w:val="28"/>
        </w:rPr>
        <w:t>29:22:</w:t>
      </w:r>
      <w:r w:rsidR="00DB2DE3" w:rsidRPr="0016411B">
        <w:rPr>
          <w:sz w:val="28"/>
          <w:szCs w:val="28"/>
        </w:rPr>
        <w:t>060416</w:t>
      </w:r>
      <w:r w:rsidR="0088762D" w:rsidRPr="0016411B">
        <w:rPr>
          <w:sz w:val="28"/>
          <w:szCs w:val="28"/>
        </w:rPr>
        <w:t xml:space="preserve"> </w:t>
      </w:r>
      <w:r w:rsidRPr="0016411B">
        <w:rPr>
          <w:rFonts w:cs="Arial"/>
          <w:sz w:val="28"/>
          <w:szCs w:val="28"/>
          <w:lang w:eastAsia="ar-SA"/>
        </w:rPr>
        <w:t xml:space="preserve">на территории, в отношении которой </w:t>
      </w:r>
      <w:r w:rsidRPr="0016411B">
        <w:rPr>
          <w:rFonts w:cs="Arial"/>
          <w:spacing w:val="-6"/>
          <w:sz w:val="28"/>
          <w:szCs w:val="28"/>
          <w:lang w:eastAsia="ar-SA"/>
        </w:rPr>
        <w:t xml:space="preserve">подготовлен </w:t>
      </w:r>
      <w:r w:rsidR="004F4284" w:rsidRPr="0016411B">
        <w:rPr>
          <w:rFonts w:cs="Arial"/>
          <w:spacing w:val="-6"/>
          <w:sz w:val="28"/>
          <w:szCs w:val="28"/>
          <w:lang w:eastAsia="ar-SA"/>
        </w:rPr>
        <w:t xml:space="preserve">проект </w:t>
      </w:r>
      <w:r w:rsidR="00DB2DE3" w:rsidRPr="0016411B">
        <w:rPr>
          <w:spacing w:val="-6"/>
          <w:sz w:val="28"/>
          <w:szCs w:val="28"/>
        </w:rPr>
        <w:t>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w:t>
      </w:r>
      <w:r w:rsidRPr="0016411B">
        <w:rPr>
          <w:sz w:val="28"/>
          <w:szCs w:val="28"/>
        </w:rPr>
        <w:t>.</w:t>
      </w:r>
      <w:proofErr w:type="gramEnd"/>
    </w:p>
    <w:p w:rsidR="00F0183B" w:rsidRPr="0016411B" w:rsidRDefault="00F0183B" w:rsidP="00082BED">
      <w:pPr>
        <w:ind w:right="-2" w:firstLine="709"/>
        <w:jc w:val="both"/>
        <w:rPr>
          <w:sz w:val="28"/>
          <w:szCs w:val="28"/>
        </w:rPr>
      </w:pPr>
      <w:r w:rsidRPr="0016411B">
        <w:rPr>
          <w:sz w:val="28"/>
          <w:szCs w:val="28"/>
        </w:rPr>
        <w:t xml:space="preserve">Территория находится в границах зоны </w:t>
      </w:r>
      <w:r w:rsidR="00476444" w:rsidRPr="0016411B">
        <w:rPr>
          <w:sz w:val="28"/>
          <w:szCs w:val="28"/>
        </w:rPr>
        <w:t>многоэтажных жилых домов</w:t>
      </w:r>
      <w:r w:rsidRPr="0016411B">
        <w:rPr>
          <w:sz w:val="28"/>
          <w:szCs w:val="28"/>
        </w:rPr>
        <w:t xml:space="preserve"> (кодовое обозначение Ж-</w:t>
      </w:r>
      <w:r w:rsidR="00DB2DE3" w:rsidRPr="0016411B">
        <w:rPr>
          <w:sz w:val="28"/>
          <w:szCs w:val="28"/>
        </w:rPr>
        <w:t>4-4</w:t>
      </w:r>
      <w:r w:rsidRPr="0016411B">
        <w:rPr>
          <w:sz w:val="28"/>
          <w:szCs w:val="28"/>
        </w:rPr>
        <w:t>).</w:t>
      </w:r>
    </w:p>
    <w:p w:rsidR="00AB5240" w:rsidRPr="0016411B" w:rsidRDefault="00BA70AC" w:rsidP="00AB5240">
      <w:pPr>
        <w:ind w:right="-2" w:firstLine="709"/>
        <w:jc w:val="both"/>
        <w:rPr>
          <w:rFonts w:cs="Arial"/>
          <w:sz w:val="28"/>
          <w:szCs w:val="28"/>
          <w:lang w:eastAsia="ar-SA"/>
        </w:rPr>
      </w:pPr>
      <w:r w:rsidRPr="0016411B">
        <w:rPr>
          <w:rFonts w:cs="Arial"/>
          <w:sz w:val="28"/>
          <w:szCs w:val="28"/>
          <w:lang w:val="en-US" w:eastAsia="ar-SA"/>
        </w:rPr>
        <w:t>I</w:t>
      </w:r>
      <w:r w:rsidRPr="0016411B">
        <w:rPr>
          <w:rFonts w:cs="Arial"/>
          <w:sz w:val="28"/>
          <w:szCs w:val="28"/>
          <w:lang w:eastAsia="ar-SA"/>
        </w:rPr>
        <w:t xml:space="preserve">. </w:t>
      </w:r>
      <w:r w:rsidR="00AB5240" w:rsidRPr="0016411B">
        <w:rPr>
          <w:rFonts w:cs="Arial"/>
          <w:sz w:val="28"/>
          <w:szCs w:val="28"/>
          <w:lang w:eastAsia="ar-SA"/>
        </w:rPr>
        <w:t xml:space="preserve">Под объектом, расположенным по адресу: Архангельская область, </w:t>
      </w:r>
      <w:r w:rsidR="0016411B">
        <w:rPr>
          <w:rFonts w:cs="Arial"/>
          <w:sz w:val="28"/>
          <w:szCs w:val="28"/>
          <w:lang w:eastAsia="ar-SA"/>
        </w:rPr>
        <w:br/>
      </w:r>
      <w:r w:rsidR="00AB5240" w:rsidRPr="0016411B">
        <w:rPr>
          <w:rFonts w:cs="Arial"/>
          <w:spacing w:val="-4"/>
          <w:sz w:val="28"/>
          <w:szCs w:val="28"/>
          <w:lang w:eastAsia="ar-SA"/>
        </w:rPr>
        <w:t xml:space="preserve">г. Архангельск, территориальный округ Майская горка, по </w:t>
      </w:r>
      <w:r w:rsidR="00AB5240" w:rsidRPr="0016411B">
        <w:rPr>
          <w:spacing w:val="-4"/>
          <w:sz w:val="28"/>
          <w:szCs w:val="28"/>
        </w:rPr>
        <w:t xml:space="preserve">ул. </w:t>
      </w:r>
      <w:r w:rsidR="005F4EF0">
        <w:rPr>
          <w:spacing w:val="-4"/>
          <w:sz w:val="28"/>
          <w:szCs w:val="28"/>
        </w:rPr>
        <w:t>Ленина</w:t>
      </w:r>
      <w:r w:rsidR="00AB5240" w:rsidRPr="0016411B">
        <w:rPr>
          <w:spacing w:val="-4"/>
          <w:sz w:val="28"/>
          <w:szCs w:val="28"/>
        </w:rPr>
        <w:t xml:space="preserve">, д. </w:t>
      </w:r>
      <w:r w:rsidR="005F4EF0">
        <w:rPr>
          <w:spacing w:val="-4"/>
          <w:sz w:val="28"/>
          <w:szCs w:val="28"/>
        </w:rPr>
        <w:t>18</w:t>
      </w:r>
      <w:r w:rsidR="00AB5240" w:rsidRPr="0016411B">
        <w:rPr>
          <w:sz w:val="28"/>
          <w:szCs w:val="28"/>
        </w:rPr>
        <w:t>,</w:t>
      </w:r>
      <w:r w:rsidR="00AB5240" w:rsidRPr="0016411B">
        <w:rPr>
          <w:rFonts w:cs="Arial"/>
          <w:sz w:val="28"/>
          <w:szCs w:val="28"/>
          <w:lang w:eastAsia="ar-SA"/>
        </w:rPr>
        <w:t xml:space="preserve"> сформирован земельный участок 29:22:060416:ЗУ</w:t>
      </w:r>
      <w:proofErr w:type="gramStart"/>
      <w:r w:rsidR="00AB5240" w:rsidRPr="0016411B">
        <w:rPr>
          <w:rFonts w:cs="Arial"/>
          <w:sz w:val="28"/>
          <w:szCs w:val="28"/>
          <w:lang w:eastAsia="ar-SA"/>
        </w:rPr>
        <w:t>1</w:t>
      </w:r>
      <w:proofErr w:type="gramEnd"/>
      <w:r w:rsidR="00AB5240" w:rsidRPr="0016411B">
        <w:rPr>
          <w:rFonts w:cs="Arial"/>
          <w:sz w:val="28"/>
          <w:szCs w:val="28"/>
          <w:lang w:eastAsia="ar-SA"/>
        </w:rPr>
        <w:t xml:space="preserve"> площадью </w:t>
      </w:r>
      <w:r w:rsidR="005F4EF0">
        <w:rPr>
          <w:rFonts w:cs="Arial"/>
          <w:sz w:val="28"/>
          <w:szCs w:val="28"/>
          <w:lang w:eastAsia="ar-SA"/>
        </w:rPr>
        <w:t>1652</w:t>
      </w:r>
      <w:r w:rsidR="00AB5240" w:rsidRPr="0016411B">
        <w:rPr>
          <w:rFonts w:cs="Arial"/>
          <w:sz w:val="28"/>
          <w:szCs w:val="28"/>
          <w:lang w:eastAsia="ar-SA"/>
        </w:rPr>
        <w:t xml:space="preserve"> кв. м с разрешенным использованием: "малоэтажная многоквартирная жилая застройка". </w:t>
      </w:r>
    </w:p>
    <w:p w:rsidR="00045EB4" w:rsidRPr="0016411B" w:rsidRDefault="00AC2375" w:rsidP="00082BED">
      <w:pPr>
        <w:ind w:right="-2" w:firstLine="709"/>
        <w:jc w:val="both"/>
        <w:rPr>
          <w:rFonts w:cs="Arial"/>
          <w:sz w:val="28"/>
          <w:szCs w:val="28"/>
          <w:lang w:eastAsia="ar-SA"/>
        </w:rPr>
      </w:pPr>
      <w:r w:rsidRPr="0016411B">
        <w:rPr>
          <w:rFonts w:cs="Arial"/>
          <w:sz w:val="28"/>
          <w:szCs w:val="28"/>
          <w:lang w:val="en-US" w:eastAsia="ar-SA"/>
        </w:rPr>
        <w:t>II</w:t>
      </w:r>
      <w:r w:rsidRPr="0016411B">
        <w:rPr>
          <w:rFonts w:cs="Arial"/>
          <w:sz w:val="28"/>
          <w:szCs w:val="28"/>
          <w:lang w:eastAsia="ar-SA"/>
        </w:rPr>
        <w:t xml:space="preserve">. </w:t>
      </w:r>
      <w:r w:rsidR="00AB5240" w:rsidRPr="0016411B">
        <w:rPr>
          <w:rFonts w:cs="Arial"/>
          <w:sz w:val="28"/>
          <w:szCs w:val="28"/>
          <w:lang w:eastAsia="ar-SA"/>
        </w:rPr>
        <w:t xml:space="preserve">Под объектом, расположенным по адресу: Архангельская область, </w:t>
      </w:r>
      <w:r w:rsidR="0016411B">
        <w:rPr>
          <w:rFonts w:cs="Arial"/>
          <w:sz w:val="28"/>
          <w:szCs w:val="28"/>
          <w:lang w:eastAsia="ar-SA"/>
        </w:rPr>
        <w:br/>
      </w:r>
      <w:r w:rsidR="00AB5240" w:rsidRPr="0016411B">
        <w:rPr>
          <w:rFonts w:cs="Arial"/>
          <w:spacing w:val="-4"/>
          <w:sz w:val="28"/>
          <w:szCs w:val="28"/>
          <w:lang w:eastAsia="ar-SA"/>
        </w:rPr>
        <w:t xml:space="preserve">г. Архангельск, территориальный округ Майская горка, по </w:t>
      </w:r>
      <w:r w:rsidR="00AB5240" w:rsidRPr="0016411B">
        <w:rPr>
          <w:spacing w:val="-4"/>
          <w:sz w:val="28"/>
          <w:szCs w:val="28"/>
        </w:rPr>
        <w:t xml:space="preserve">ул. </w:t>
      </w:r>
      <w:proofErr w:type="gramStart"/>
      <w:r w:rsidR="005F4EF0">
        <w:rPr>
          <w:spacing w:val="-4"/>
          <w:sz w:val="28"/>
          <w:szCs w:val="28"/>
        </w:rPr>
        <w:t>Почтовая</w:t>
      </w:r>
      <w:proofErr w:type="gramEnd"/>
      <w:r w:rsidR="00AB5240" w:rsidRPr="0016411B">
        <w:rPr>
          <w:sz w:val="28"/>
          <w:szCs w:val="28"/>
        </w:rPr>
        <w:t>,</w:t>
      </w:r>
      <w:r w:rsidR="005F4EF0">
        <w:rPr>
          <w:sz w:val="28"/>
          <w:szCs w:val="28"/>
        </w:rPr>
        <w:t xml:space="preserve"> д. 4</w:t>
      </w:r>
      <w:r w:rsidR="00AB5240" w:rsidRPr="0016411B">
        <w:rPr>
          <w:rFonts w:cs="Arial"/>
          <w:sz w:val="28"/>
          <w:szCs w:val="28"/>
          <w:lang w:eastAsia="ar-SA"/>
        </w:rPr>
        <w:t xml:space="preserve"> сформирован земельный участок 29:22:060416:ЗУ</w:t>
      </w:r>
      <w:proofErr w:type="gramStart"/>
      <w:r w:rsidR="00AB5240" w:rsidRPr="0016411B">
        <w:rPr>
          <w:rFonts w:cs="Arial"/>
          <w:sz w:val="28"/>
          <w:szCs w:val="28"/>
          <w:lang w:eastAsia="ar-SA"/>
        </w:rPr>
        <w:t>2</w:t>
      </w:r>
      <w:proofErr w:type="gramEnd"/>
      <w:r w:rsidR="00AB5240" w:rsidRPr="0016411B">
        <w:rPr>
          <w:rFonts w:cs="Arial"/>
          <w:sz w:val="28"/>
          <w:szCs w:val="28"/>
          <w:lang w:eastAsia="ar-SA"/>
        </w:rPr>
        <w:t xml:space="preserve"> площадью </w:t>
      </w:r>
      <w:r w:rsidR="005F4EF0">
        <w:rPr>
          <w:rFonts w:cs="Arial"/>
          <w:sz w:val="28"/>
          <w:szCs w:val="28"/>
          <w:lang w:eastAsia="ar-SA"/>
        </w:rPr>
        <w:t>2631</w:t>
      </w:r>
      <w:r w:rsidR="00AB5240" w:rsidRPr="0016411B">
        <w:rPr>
          <w:rFonts w:cs="Arial"/>
          <w:sz w:val="28"/>
          <w:szCs w:val="28"/>
          <w:lang w:eastAsia="ar-SA"/>
        </w:rPr>
        <w:t xml:space="preserve"> кв. м с разрешенным использованием: "</w:t>
      </w:r>
      <w:r w:rsidR="005F4EF0" w:rsidRPr="0016411B">
        <w:rPr>
          <w:rFonts w:cs="Arial"/>
          <w:sz w:val="28"/>
          <w:szCs w:val="28"/>
          <w:lang w:eastAsia="ar-SA"/>
        </w:rPr>
        <w:t>малоэтажная многоквартирная жилая застройка</w:t>
      </w:r>
      <w:r w:rsidR="00AB5240" w:rsidRPr="0016411B">
        <w:rPr>
          <w:rFonts w:cs="Arial"/>
          <w:sz w:val="28"/>
          <w:szCs w:val="28"/>
          <w:lang w:eastAsia="ar-SA"/>
        </w:rPr>
        <w:t>".</w:t>
      </w:r>
      <w:r w:rsidR="00045EB4" w:rsidRPr="0016411B">
        <w:rPr>
          <w:rFonts w:cs="Arial"/>
          <w:sz w:val="28"/>
          <w:szCs w:val="28"/>
          <w:lang w:eastAsia="ar-SA"/>
        </w:rPr>
        <w:t xml:space="preserve"> </w:t>
      </w:r>
    </w:p>
    <w:p w:rsidR="00045EB4" w:rsidRPr="0016411B" w:rsidRDefault="00AC2375" w:rsidP="00082BED">
      <w:pPr>
        <w:ind w:right="-2" w:firstLine="709"/>
        <w:jc w:val="both"/>
        <w:rPr>
          <w:rFonts w:cs="Arial"/>
          <w:sz w:val="28"/>
          <w:szCs w:val="28"/>
          <w:lang w:eastAsia="ar-SA"/>
        </w:rPr>
      </w:pPr>
      <w:r w:rsidRPr="0016411B">
        <w:rPr>
          <w:rFonts w:cs="Arial"/>
          <w:sz w:val="28"/>
          <w:szCs w:val="28"/>
          <w:lang w:val="en-US" w:eastAsia="ar-SA"/>
        </w:rPr>
        <w:t>III</w:t>
      </w:r>
      <w:r w:rsidRPr="0016411B">
        <w:rPr>
          <w:rFonts w:cs="Arial"/>
          <w:sz w:val="28"/>
          <w:szCs w:val="28"/>
          <w:lang w:eastAsia="ar-SA"/>
        </w:rPr>
        <w:t xml:space="preserve">. </w:t>
      </w:r>
      <w:r w:rsidR="00AB5240" w:rsidRPr="0016411B">
        <w:rPr>
          <w:rFonts w:cs="Arial"/>
          <w:sz w:val="28"/>
          <w:szCs w:val="28"/>
          <w:lang w:eastAsia="ar-SA"/>
        </w:rPr>
        <w:t xml:space="preserve">Под объектом, расположенным по адресу: Архангельская область, </w:t>
      </w:r>
      <w:r w:rsidR="00AB5240" w:rsidRPr="0016411B">
        <w:rPr>
          <w:rFonts w:cs="Arial"/>
          <w:spacing w:val="-4"/>
          <w:sz w:val="28"/>
          <w:szCs w:val="28"/>
          <w:lang w:eastAsia="ar-SA"/>
        </w:rPr>
        <w:t xml:space="preserve">г. Архангельск, территориальный округ Майская горка, по </w:t>
      </w:r>
      <w:r w:rsidR="00AB5240" w:rsidRPr="0016411B">
        <w:rPr>
          <w:spacing w:val="-4"/>
          <w:sz w:val="28"/>
          <w:szCs w:val="28"/>
        </w:rPr>
        <w:t xml:space="preserve">ул. </w:t>
      </w:r>
      <w:proofErr w:type="gramStart"/>
      <w:r w:rsidR="005F4EF0">
        <w:rPr>
          <w:spacing w:val="-4"/>
          <w:sz w:val="28"/>
          <w:szCs w:val="28"/>
        </w:rPr>
        <w:t>Почтовая</w:t>
      </w:r>
      <w:proofErr w:type="gramEnd"/>
      <w:r w:rsidR="00AB5240" w:rsidRPr="0016411B">
        <w:rPr>
          <w:spacing w:val="-4"/>
          <w:sz w:val="28"/>
          <w:szCs w:val="28"/>
        </w:rPr>
        <w:t xml:space="preserve">, д. </w:t>
      </w:r>
      <w:r w:rsidR="005F4EF0">
        <w:rPr>
          <w:spacing w:val="-4"/>
          <w:sz w:val="28"/>
          <w:szCs w:val="28"/>
        </w:rPr>
        <w:t>6</w:t>
      </w:r>
      <w:r w:rsidR="00AB5240" w:rsidRPr="0016411B">
        <w:rPr>
          <w:sz w:val="28"/>
          <w:szCs w:val="28"/>
        </w:rPr>
        <w:t>,</w:t>
      </w:r>
      <w:r w:rsidR="00AB5240" w:rsidRPr="0016411B">
        <w:rPr>
          <w:rFonts w:cs="Arial"/>
          <w:sz w:val="28"/>
          <w:szCs w:val="28"/>
          <w:lang w:eastAsia="ar-SA"/>
        </w:rPr>
        <w:t xml:space="preserve"> сформирован земельный уч</w:t>
      </w:r>
      <w:r w:rsidR="00711DD4">
        <w:rPr>
          <w:rFonts w:cs="Arial"/>
          <w:sz w:val="28"/>
          <w:szCs w:val="28"/>
          <w:lang w:eastAsia="ar-SA"/>
        </w:rPr>
        <w:t xml:space="preserve">асток 29:22:060416:ЗУ3 площадью </w:t>
      </w:r>
      <w:r w:rsidR="005F4EF0">
        <w:rPr>
          <w:rFonts w:cs="Arial"/>
          <w:sz w:val="28"/>
          <w:szCs w:val="28"/>
          <w:lang w:eastAsia="ar-SA"/>
        </w:rPr>
        <w:t>2247</w:t>
      </w:r>
      <w:r w:rsidR="00AB5240" w:rsidRPr="0016411B">
        <w:rPr>
          <w:rFonts w:cs="Arial"/>
          <w:sz w:val="28"/>
          <w:szCs w:val="28"/>
          <w:lang w:eastAsia="ar-SA"/>
        </w:rPr>
        <w:t xml:space="preserve"> кв. м с разрешенным использованием: "малоэтажная многоквартирная жилая застройка".</w:t>
      </w:r>
    </w:p>
    <w:p w:rsidR="00AC2375" w:rsidRPr="0016411B" w:rsidRDefault="00AC2375" w:rsidP="00AC2375">
      <w:pPr>
        <w:ind w:right="-2" w:firstLine="709"/>
        <w:jc w:val="both"/>
        <w:rPr>
          <w:rFonts w:cs="Arial"/>
          <w:sz w:val="28"/>
          <w:szCs w:val="28"/>
          <w:lang w:eastAsia="ar-SA"/>
        </w:rPr>
      </w:pPr>
      <w:r w:rsidRPr="0016411B">
        <w:rPr>
          <w:rFonts w:cs="Arial"/>
          <w:sz w:val="28"/>
          <w:szCs w:val="28"/>
          <w:lang w:val="en-US" w:eastAsia="ar-SA"/>
        </w:rPr>
        <w:t>IV</w:t>
      </w:r>
      <w:r w:rsidRPr="0016411B">
        <w:rPr>
          <w:rFonts w:cs="Arial"/>
          <w:sz w:val="28"/>
          <w:szCs w:val="28"/>
          <w:lang w:eastAsia="ar-SA"/>
        </w:rPr>
        <w:t xml:space="preserve">. </w:t>
      </w:r>
      <w:r w:rsidR="00AB5240" w:rsidRPr="0016411B">
        <w:rPr>
          <w:rFonts w:cs="Arial"/>
          <w:sz w:val="28"/>
          <w:szCs w:val="28"/>
          <w:lang w:eastAsia="ar-SA"/>
        </w:rPr>
        <w:t xml:space="preserve">Под объектом, расположенным по </w:t>
      </w:r>
      <w:r w:rsidR="00711DD4">
        <w:rPr>
          <w:rFonts w:cs="Arial"/>
          <w:sz w:val="28"/>
          <w:szCs w:val="28"/>
          <w:lang w:eastAsia="ar-SA"/>
        </w:rPr>
        <w:t xml:space="preserve">адресу: Архангельская область, </w:t>
      </w:r>
      <w:r w:rsidR="00AB5240" w:rsidRPr="0016411B">
        <w:rPr>
          <w:rFonts w:cs="Arial"/>
          <w:spacing w:val="-4"/>
          <w:sz w:val="28"/>
          <w:szCs w:val="28"/>
          <w:lang w:eastAsia="ar-SA"/>
        </w:rPr>
        <w:t xml:space="preserve">г. Архангельск, территориальный округ Майская горка, по </w:t>
      </w:r>
      <w:r w:rsidR="00AB5240" w:rsidRPr="0016411B">
        <w:rPr>
          <w:spacing w:val="-4"/>
          <w:sz w:val="28"/>
          <w:szCs w:val="28"/>
        </w:rPr>
        <w:t xml:space="preserve">ул. </w:t>
      </w:r>
      <w:r w:rsidR="005F4EF0">
        <w:rPr>
          <w:spacing w:val="-4"/>
          <w:sz w:val="28"/>
          <w:szCs w:val="28"/>
        </w:rPr>
        <w:t>Чкалова</w:t>
      </w:r>
      <w:r w:rsidR="00AB5240" w:rsidRPr="0016411B">
        <w:rPr>
          <w:spacing w:val="-4"/>
          <w:sz w:val="28"/>
          <w:szCs w:val="28"/>
        </w:rPr>
        <w:t xml:space="preserve">, д. </w:t>
      </w:r>
      <w:r w:rsidR="005F4EF0">
        <w:rPr>
          <w:spacing w:val="-4"/>
          <w:sz w:val="28"/>
          <w:szCs w:val="28"/>
        </w:rPr>
        <w:t>7</w:t>
      </w:r>
      <w:r w:rsidR="00AB5240" w:rsidRPr="0016411B">
        <w:rPr>
          <w:sz w:val="28"/>
          <w:szCs w:val="28"/>
        </w:rPr>
        <w:t>,</w:t>
      </w:r>
      <w:r w:rsidR="00AB5240" w:rsidRPr="0016411B">
        <w:rPr>
          <w:rFonts w:cs="Arial"/>
          <w:sz w:val="28"/>
          <w:szCs w:val="28"/>
          <w:lang w:eastAsia="ar-SA"/>
        </w:rPr>
        <w:t xml:space="preserve"> сформирован земельный участок 29:22:060416:ЗУ</w:t>
      </w:r>
      <w:proofErr w:type="gramStart"/>
      <w:r w:rsidR="00AB5240" w:rsidRPr="0016411B">
        <w:rPr>
          <w:rFonts w:cs="Arial"/>
          <w:sz w:val="28"/>
          <w:szCs w:val="28"/>
          <w:lang w:eastAsia="ar-SA"/>
        </w:rPr>
        <w:t>4</w:t>
      </w:r>
      <w:proofErr w:type="gramEnd"/>
      <w:r w:rsidR="00AB5240" w:rsidRPr="0016411B">
        <w:rPr>
          <w:rFonts w:cs="Arial"/>
          <w:sz w:val="28"/>
          <w:szCs w:val="28"/>
          <w:lang w:eastAsia="ar-SA"/>
        </w:rPr>
        <w:t xml:space="preserve"> площадью </w:t>
      </w:r>
      <w:r w:rsidR="005F4EF0">
        <w:rPr>
          <w:rFonts w:cs="Arial"/>
          <w:sz w:val="28"/>
          <w:szCs w:val="28"/>
          <w:lang w:eastAsia="ar-SA"/>
        </w:rPr>
        <w:t>1487</w:t>
      </w:r>
      <w:r w:rsidR="00AB5240" w:rsidRPr="0016411B">
        <w:rPr>
          <w:rFonts w:cs="Arial"/>
          <w:sz w:val="28"/>
          <w:szCs w:val="28"/>
          <w:lang w:eastAsia="ar-SA"/>
        </w:rPr>
        <w:t xml:space="preserve"> кв. м с разрешенным использованием: "малоэтажная многоквартирная жилая застройка".</w:t>
      </w:r>
    </w:p>
    <w:p w:rsidR="00AC2375" w:rsidRPr="0016411B" w:rsidRDefault="00AC2375" w:rsidP="00AC2375">
      <w:pPr>
        <w:ind w:right="-2" w:firstLine="709"/>
        <w:jc w:val="both"/>
        <w:rPr>
          <w:rFonts w:cs="Arial"/>
          <w:sz w:val="28"/>
          <w:szCs w:val="28"/>
          <w:lang w:eastAsia="ar-SA"/>
        </w:rPr>
      </w:pPr>
      <w:r w:rsidRPr="0016411B">
        <w:rPr>
          <w:rFonts w:cs="Arial"/>
          <w:sz w:val="28"/>
          <w:szCs w:val="28"/>
          <w:lang w:val="en-US" w:eastAsia="ar-SA"/>
        </w:rPr>
        <w:t>V</w:t>
      </w:r>
      <w:r w:rsidRPr="0016411B">
        <w:rPr>
          <w:rFonts w:cs="Arial"/>
          <w:sz w:val="28"/>
          <w:szCs w:val="28"/>
          <w:lang w:eastAsia="ar-SA"/>
        </w:rPr>
        <w:t xml:space="preserve">. </w:t>
      </w:r>
      <w:r w:rsidR="00AB5240" w:rsidRPr="0016411B">
        <w:rPr>
          <w:rFonts w:cs="Arial"/>
          <w:sz w:val="28"/>
          <w:szCs w:val="28"/>
          <w:lang w:eastAsia="ar-SA"/>
        </w:rPr>
        <w:t xml:space="preserve">Под объектом, расположенным по адресу: Архангельская область, </w:t>
      </w:r>
      <w:r w:rsidR="00AB5240" w:rsidRPr="0016411B">
        <w:rPr>
          <w:rFonts w:cs="Arial"/>
          <w:sz w:val="28"/>
          <w:szCs w:val="28"/>
          <w:lang w:eastAsia="ar-SA"/>
        </w:rPr>
        <w:br/>
      </w:r>
      <w:r w:rsidR="00AB5240" w:rsidRPr="0016411B">
        <w:rPr>
          <w:rFonts w:cs="Arial"/>
          <w:spacing w:val="-4"/>
          <w:sz w:val="28"/>
          <w:szCs w:val="28"/>
          <w:lang w:eastAsia="ar-SA"/>
        </w:rPr>
        <w:t xml:space="preserve">г. Архангельск, территориальный округ Майская горка, по </w:t>
      </w:r>
      <w:r w:rsidR="00AB5240" w:rsidRPr="0016411B">
        <w:rPr>
          <w:spacing w:val="-4"/>
          <w:sz w:val="28"/>
          <w:szCs w:val="28"/>
        </w:rPr>
        <w:t xml:space="preserve">ул. </w:t>
      </w:r>
      <w:r w:rsidR="005F4EF0">
        <w:rPr>
          <w:spacing w:val="-4"/>
          <w:sz w:val="28"/>
          <w:szCs w:val="28"/>
        </w:rPr>
        <w:t>Чкалова</w:t>
      </w:r>
      <w:r w:rsidR="00AB5240" w:rsidRPr="0016411B">
        <w:rPr>
          <w:spacing w:val="-4"/>
          <w:sz w:val="28"/>
          <w:szCs w:val="28"/>
        </w:rPr>
        <w:t xml:space="preserve">, д. </w:t>
      </w:r>
      <w:r w:rsidR="005F4EF0">
        <w:rPr>
          <w:spacing w:val="-4"/>
          <w:sz w:val="28"/>
          <w:szCs w:val="28"/>
        </w:rPr>
        <w:t>5</w:t>
      </w:r>
      <w:r w:rsidR="00AB5240" w:rsidRPr="0016411B">
        <w:rPr>
          <w:sz w:val="28"/>
          <w:szCs w:val="28"/>
        </w:rPr>
        <w:t>,</w:t>
      </w:r>
      <w:r w:rsidR="00AB5240" w:rsidRPr="0016411B">
        <w:rPr>
          <w:rFonts w:cs="Arial"/>
          <w:sz w:val="28"/>
          <w:szCs w:val="28"/>
          <w:lang w:eastAsia="ar-SA"/>
        </w:rPr>
        <w:t xml:space="preserve"> сформирован земельный участок 29:22:060416:ЗУ5 площадью </w:t>
      </w:r>
      <w:r w:rsidR="005F4EF0">
        <w:rPr>
          <w:rFonts w:cs="Arial"/>
          <w:sz w:val="28"/>
          <w:szCs w:val="28"/>
          <w:lang w:eastAsia="ar-SA"/>
        </w:rPr>
        <w:t>2442</w:t>
      </w:r>
      <w:r w:rsidR="00AB5240" w:rsidRPr="0016411B">
        <w:rPr>
          <w:rFonts w:cs="Arial"/>
          <w:sz w:val="28"/>
          <w:szCs w:val="28"/>
          <w:lang w:eastAsia="ar-SA"/>
        </w:rPr>
        <w:t xml:space="preserve"> кв. м с разрешенным использованием: "малоэтажная многоквартирная жилая застройка".</w:t>
      </w:r>
    </w:p>
    <w:p w:rsidR="00AC2375" w:rsidRPr="0016411B" w:rsidRDefault="00AC2375" w:rsidP="00AC2375">
      <w:pPr>
        <w:ind w:right="-2" w:firstLine="709"/>
        <w:jc w:val="both"/>
        <w:rPr>
          <w:rFonts w:cs="Arial"/>
          <w:sz w:val="28"/>
          <w:szCs w:val="28"/>
          <w:lang w:eastAsia="ar-SA"/>
        </w:rPr>
      </w:pPr>
      <w:r w:rsidRPr="0016411B">
        <w:rPr>
          <w:rFonts w:cs="Arial"/>
          <w:sz w:val="28"/>
          <w:szCs w:val="28"/>
          <w:lang w:val="en-US" w:eastAsia="ar-SA"/>
        </w:rPr>
        <w:t>VI</w:t>
      </w:r>
      <w:r w:rsidRPr="0016411B">
        <w:rPr>
          <w:rFonts w:cs="Arial"/>
          <w:sz w:val="28"/>
          <w:szCs w:val="28"/>
          <w:lang w:eastAsia="ar-SA"/>
        </w:rPr>
        <w:t xml:space="preserve">. </w:t>
      </w:r>
      <w:r w:rsidR="00AB5240" w:rsidRPr="0016411B">
        <w:rPr>
          <w:rFonts w:cs="Arial"/>
          <w:sz w:val="28"/>
          <w:szCs w:val="28"/>
          <w:lang w:eastAsia="ar-SA"/>
        </w:rPr>
        <w:t xml:space="preserve">Под объектом, расположенным по </w:t>
      </w:r>
      <w:r w:rsidR="00711DD4">
        <w:rPr>
          <w:rFonts w:cs="Arial"/>
          <w:sz w:val="28"/>
          <w:szCs w:val="28"/>
          <w:lang w:eastAsia="ar-SA"/>
        </w:rPr>
        <w:t xml:space="preserve">адресу: Архангельская область, </w:t>
      </w:r>
      <w:r w:rsidR="00AB5240" w:rsidRPr="0016411B">
        <w:rPr>
          <w:rFonts w:cs="Arial"/>
          <w:spacing w:val="-4"/>
          <w:sz w:val="28"/>
          <w:szCs w:val="28"/>
          <w:lang w:eastAsia="ar-SA"/>
        </w:rPr>
        <w:t xml:space="preserve">г. Архангельск, территориальный округ Майская горка, по </w:t>
      </w:r>
      <w:r w:rsidR="00AB5240" w:rsidRPr="0016411B">
        <w:rPr>
          <w:spacing w:val="-4"/>
          <w:sz w:val="28"/>
          <w:szCs w:val="28"/>
        </w:rPr>
        <w:t xml:space="preserve">ул. </w:t>
      </w:r>
      <w:proofErr w:type="gramStart"/>
      <w:r w:rsidR="005F4EF0">
        <w:rPr>
          <w:spacing w:val="-4"/>
          <w:sz w:val="28"/>
          <w:szCs w:val="28"/>
        </w:rPr>
        <w:t>Республиканская</w:t>
      </w:r>
      <w:proofErr w:type="gramEnd"/>
      <w:r w:rsidR="00AB5240" w:rsidRPr="0016411B">
        <w:rPr>
          <w:spacing w:val="-4"/>
          <w:sz w:val="28"/>
          <w:szCs w:val="28"/>
        </w:rPr>
        <w:t xml:space="preserve">, д. </w:t>
      </w:r>
      <w:r w:rsidR="005F4EF0">
        <w:rPr>
          <w:spacing w:val="-4"/>
          <w:sz w:val="28"/>
          <w:szCs w:val="28"/>
        </w:rPr>
        <w:t>7</w:t>
      </w:r>
      <w:r w:rsidR="00AB5240" w:rsidRPr="0016411B">
        <w:rPr>
          <w:sz w:val="28"/>
          <w:szCs w:val="28"/>
        </w:rPr>
        <w:t>,</w:t>
      </w:r>
      <w:r w:rsidR="00AB5240" w:rsidRPr="0016411B">
        <w:rPr>
          <w:rFonts w:cs="Arial"/>
          <w:sz w:val="28"/>
          <w:szCs w:val="28"/>
          <w:lang w:eastAsia="ar-SA"/>
        </w:rPr>
        <w:t xml:space="preserve"> сформирован земельный участок 29:22:060416:ЗУ</w:t>
      </w:r>
      <w:proofErr w:type="gramStart"/>
      <w:r w:rsidR="00AB5240" w:rsidRPr="0016411B">
        <w:rPr>
          <w:rFonts w:cs="Arial"/>
          <w:sz w:val="28"/>
          <w:szCs w:val="28"/>
          <w:lang w:eastAsia="ar-SA"/>
        </w:rPr>
        <w:t>6</w:t>
      </w:r>
      <w:proofErr w:type="gramEnd"/>
      <w:r w:rsidR="00AB5240" w:rsidRPr="0016411B">
        <w:rPr>
          <w:rFonts w:cs="Arial"/>
          <w:sz w:val="28"/>
          <w:szCs w:val="28"/>
          <w:lang w:eastAsia="ar-SA"/>
        </w:rPr>
        <w:t xml:space="preserve"> площадью </w:t>
      </w:r>
      <w:r w:rsidR="005F4EF0">
        <w:rPr>
          <w:rFonts w:cs="Arial"/>
          <w:sz w:val="28"/>
          <w:szCs w:val="28"/>
          <w:lang w:eastAsia="ar-SA"/>
        </w:rPr>
        <w:t>2014</w:t>
      </w:r>
      <w:r w:rsidR="00AB5240" w:rsidRPr="0016411B">
        <w:rPr>
          <w:rFonts w:cs="Arial"/>
          <w:sz w:val="28"/>
          <w:szCs w:val="28"/>
          <w:lang w:eastAsia="ar-SA"/>
        </w:rPr>
        <w:t xml:space="preserve"> кв. м с разрешенным использованием: "малоэтажная многоквартирная жилая застройка".</w:t>
      </w:r>
    </w:p>
    <w:p w:rsidR="00AB5240" w:rsidRPr="0016411B" w:rsidRDefault="00AC2375" w:rsidP="00AB5240">
      <w:pPr>
        <w:ind w:right="-2" w:firstLine="709"/>
        <w:jc w:val="both"/>
        <w:rPr>
          <w:rFonts w:cs="Arial"/>
          <w:sz w:val="28"/>
          <w:szCs w:val="28"/>
          <w:lang w:eastAsia="ar-SA"/>
        </w:rPr>
      </w:pPr>
      <w:r w:rsidRPr="0016411B">
        <w:rPr>
          <w:rFonts w:cs="Arial"/>
          <w:sz w:val="28"/>
          <w:szCs w:val="28"/>
          <w:lang w:val="en-US" w:eastAsia="ar-SA"/>
        </w:rPr>
        <w:t>VII</w:t>
      </w:r>
      <w:r w:rsidRPr="0016411B">
        <w:rPr>
          <w:rFonts w:cs="Arial"/>
          <w:sz w:val="28"/>
          <w:szCs w:val="28"/>
          <w:lang w:eastAsia="ar-SA"/>
        </w:rPr>
        <w:t xml:space="preserve">. </w:t>
      </w:r>
      <w:r w:rsidR="00AB5240" w:rsidRPr="0016411B">
        <w:rPr>
          <w:rFonts w:cs="Arial"/>
          <w:sz w:val="28"/>
          <w:szCs w:val="28"/>
          <w:lang w:eastAsia="ar-SA"/>
        </w:rPr>
        <w:t xml:space="preserve">Под объектом, расположенным по </w:t>
      </w:r>
      <w:r w:rsidR="00711DD4">
        <w:rPr>
          <w:rFonts w:cs="Arial"/>
          <w:sz w:val="28"/>
          <w:szCs w:val="28"/>
          <w:lang w:eastAsia="ar-SA"/>
        </w:rPr>
        <w:t xml:space="preserve">адресу: Архангельская область, </w:t>
      </w:r>
      <w:r w:rsidR="00AB5240" w:rsidRPr="0016411B">
        <w:rPr>
          <w:rFonts w:cs="Arial"/>
          <w:spacing w:val="-4"/>
          <w:sz w:val="28"/>
          <w:szCs w:val="28"/>
          <w:lang w:eastAsia="ar-SA"/>
        </w:rPr>
        <w:t xml:space="preserve">г. Архангельск, территориальный округ Майская горка, по </w:t>
      </w:r>
      <w:r w:rsidR="00AB5240" w:rsidRPr="0016411B">
        <w:rPr>
          <w:spacing w:val="-4"/>
          <w:sz w:val="28"/>
          <w:szCs w:val="28"/>
        </w:rPr>
        <w:t xml:space="preserve">ул. </w:t>
      </w:r>
      <w:proofErr w:type="gramStart"/>
      <w:r w:rsidR="005F4EF0">
        <w:rPr>
          <w:spacing w:val="-4"/>
          <w:sz w:val="28"/>
          <w:szCs w:val="28"/>
        </w:rPr>
        <w:t>Республиканская</w:t>
      </w:r>
      <w:proofErr w:type="gramEnd"/>
      <w:r w:rsidR="00AB5240" w:rsidRPr="0016411B">
        <w:rPr>
          <w:spacing w:val="-4"/>
          <w:sz w:val="28"/>
          <w:szCs w:val="28"/>
        </w:rPr>
        <w:t xml:space="preserve">, д. </w:t>
      </w:r>
      <w:r w:rsidR="005F4EF0">
        <w:rPr>
          <w:spacing w:val="-4"/>
          <w:sz w:val="28"/>
          <w:szCs w:val="28"/>
        </w:rPr>
        <w:t>5</w:t>
      </w:r>
      <w:r w:rsidR="00AB5240" w:rsidRPr="0016411B">
        <w:rPr>
          <w:sz w:val="28"/>
          <w:szCs w:val="28"/>
        </w:rPr>
        <w:t>,</w:t>
      </w:r>
      <w:r w:rsidR="00AB5240" w:rsidRPr="0016411B">
        <w:rPr>
          <w:rFonts w:cs="Arial"/>
          <w:sz w:val="28"/>
          <w:szCs w:val="28"/>
          <w:lang w:eastAsia="ar-SA"/>
        </w:rPr>
        <w:t xml:space="preserve"> сформирован земельный участок 29:22:060416:ЗУ</w:t>
      </w:r>
      <w:proofErr w:type="gramStart"/>
      <w:r w:rsidR="00AB5240" w:rsidRPr="0016411B">
        <w:rPr>
          <w:rFonts w:cs="Arial"/>
          <w:sz w:val="28"/>
          <w:szCs w:val="28"/>
          <w:lang w:eastAsia="ar-SA"/>
        </w:rPr>
        <w:t>7</w:t>
      </w:r>
      <w:proofErr w:type="gramEnd"/>
      <w:r w:rsidR="00AB5240" w:rsidRPr="0016411B">
        <w:rPr>
          <w:rFonts w:cs="Arial"/>
          <w:sz w:val="28"/>
          <w:szCs w:val="28"/>
          <w:lang w:eastAsia="ar-SA"/>
        </w:rPr>
        <w:t xml:space="preserve"> </w:t>
      </w:r>
      <w:r w:rsidR="00AB5240" w:rsidRPr="0016411B">
        <w:rPr>
          <w:rFonts w:cs="Arial"/>
          <w:sz w:val="28"/>
          <w:szCs w:val="28"/>
          <w:lang w:eastAsia="ar-SA"/>
        </w:rPr>
        <w:lastRenderedPageBreak/>
        <w:t xml:space="preserve">площадью </w:t>
      </w:r>
      <w:r w:rsidR="005F4EF0">
        <w:rPr>
          <w:rFonts w:cs="Arial"/>
          <w:sz w:val="28"/>
          <w:szCs w:val="28"/>
          <w:lang w:eastAsia="ar-SA"/>
        </w:rPr>
        <w:t>2175</w:t>
      </w:r>
      <w:r w:rsidR="00AB5240" w:rsidRPr="0016411B">
        <w:rPr>
          <w:rFonts w:cs="Arial"/>
          <w:sz w:val="28"/>
          <w:szCs w:val="28"/>
          <w:lang w:eastAsia="ar-SA"/>
        </w:rPr>
        <w:t xml:space="preserve"> кв. м с разрешенным использованием: "малоэтажная многоквартирная жилая застройка".</w:t>
      </w:r>
    </w:p>
    <w:p w:rsidR="00AB5240" w:rsidRPr="0016411B" w:rsidRDefault="00AC2375" w:rsidP="00AB5240">
      <w:pPr>
        <w:ind w:right="-2" w:firstLine="709"/>
        <w:jc w:val="both"/>
        <w:rPr>
          <w:rFonts w:cs="Arial"/>
          <w:sz w:val="28"/>
          <w:szCs w:val="28"/>
          <w:lang w:eastAsia="ar-SA"/>
        </w:rPr>
      </w:pPr>
      <w:r w:rsidRPr="0016411B">
        <w:rPr>
          <w:rFonts w:cs="Arial"/>
          <w:sz w:val="28"/>
          <w:szCs w:val="28"/>
          <w:lang w:val="en-US" w:eastAsia="ar-SA"/>
        </w:rPr>
        <w:t>VIII</w:t>
      </w:r>
      <w:r w:rsidRPr="0016411B">
        <w:rPr>
          <w:rFonts w:cs="Arial"/>
          <w:sz w:val="28"/>
          <w:szCs w:val="28"/>
          <w:lang w:eastAsia="ar-SA"/>
        </w:rPr>
        <w:t xml:space="preserve">. </w:t>
      </w:r>
      <w:r w:rsidR="00AB5240" w:rsidRPr="0016411B">
        <w:rPr>
          <w:rFonts w:cs="Arial"/>
          <w:sz w:val="28"/>
          <w:szCs w:val="28"/>
          <w:lang w:eastAsia="ar-SA"/>
        </w:rPr>
        <w:t xml:space="preserve">Под объектом, расположенным по </w:t>
      </w:r>
      <w:r w:rsidR="00711DD4">
        <w:rPr>
          <w:rFonts w:cs="Arial"/>
          <w:sz w:val="28"/>
          <w:szCs w:val="28"/>
          <w:lang w:eastAsia="ar-SA"/>
        </w:rPr>
        <w:t xml:space="preserve">адресу: Архангельская область, </w:t>
      </w:r>
      <w:r w:rsidR="00AB5240" w:rsidRPr="0016411B">
        <w:rPr>
          <w:rFonts w:cs="Arial"/>
          <w:spacing w:val="-4"/>
          <w:sz w:val="28"/>
          <w:szCs w:val="28"/>
          <w:lang w:eastAsia="ar-SA"/>
        </w:rPr>
        <w:t xml:space="preserve">г. Архангельск, территориальный округ Майская горка, по </w:t>
      </w:r>
      <w:r w:rsidR="00AB5240" w:rsidRPr="0016411B">
        <w:rPr>
          <w:spacing w:val="-4"/>
          <w:sz w:val="28"/>
          <w:szCs w:val="28"/>
        </w:rPr>
        <w:t xml:space="preserve">ул. </w:t>
      </w:r>
      <w:proofErr w:type="gramStart"/>
      <w:r w:rsidR="005F4EF0">
        <w:rPr>
          <w:spacing w:val="-4"/>
          <w:sz w:val="28"/>
          <w:szCs w:val="28"/>
        </w:rPr>
        <w:t>Республиканская</w:t>
      </w:r>
      <w:proofErr w:type="gramEnd"/>
      <w:r w:rsidR="00AB5240" w:rsidRPr="0016411B">
        <w:rPr>
          <w:rFonts w:cs="Arial"/>
          <w:sz w:val="28"/>
          <w:szCs w:val="28"/>
          <w:lang w:eastAsia="ar-SA"/>
        </w:rPr>
        <w:t xml:space="preserve"> сформирован земельный участок 29:22:060416:ЗУ8 площадью </w:t>
      </w:r>
      <w:r w:rsidR="005F4EF0">
        <w:rPr>
          <w:rFonts w:cs="Arial"/>
          <w:sz w:val="28"/>
          <w:szCs w:val="28"/>
          <w:lang w:eastAsia="ar-SA"/>
        </w:rPr>
        <w:t>1220</w:t>
      </w:r>
      <w:r w:rsidR="00AB5240" w:rsidRPr="0016411B">
        <w:rPr>
          <w:rFonts w:cs="Arial"/>
          <w:sz w:val="28"/>
          <w:szCs w:val="28"/>
          <w:lang w:eastAsia="ar-SA"/>
        </w:rPr>
        <w:t xml:space="preserve"> кв. м с разрешенным использованием: "м</w:t>
      </w:r>
      <w:r w:rsidR="00711DD4">
        <w:rPr>
          <w:rFonts w:cs="Arial"/>
          <w:sz w:val="28"/>
          <w:szCs w:val="28"/>
          <w:lang w:eastAsia="ar-SA"/>
        </w:rPr>
        <w:t>ногоэтажная</w:t>
      </w:r>
      <w:r w:rsidR="00AB5240" w:rsidRPr="0016411B">
        <w:rPr>
          <w:rFonts w:cs="Arial"/>
          <w:sz w:val="28"/>
          <w:szCs w:val="28"/>
          <w:lang w:eastAsia="ar-SA"/>
        </w:rPr>
        <w:t xml:space="preserve"> многоквартирная жилая застройка".</w:t>
      </w:r>
    </w:p>
    <w:p w:rsidR="00AB5240" w:rsidRDefault="00AB5240" w:rsidP="00AB5240">
      <w:pPr>
        <w:ind w:right="-2" w:firstLine="709"/>
        <w:jc w:val="both"/>
        <w:rPr>
          <w:rFonts w:cs="Arial"/>
          <w:sz w:val="28"/>
          <w:szCs w:val="28"/>
          <w:lang w:eastAsia="ar-SA"/>
        </w:rPr>
      </w:pPr>
      <w:r w:rsidRPr="0016411B">
        <w:rPr>
          <w:rFonts w:cs="Arial"/>
          <w:sz w:val="28"/>
          <w:szCs w:val="28"/>
          <w:lang w:val="en-US" w:eastAsia="ar-SA"/>
        </w:rPr>
        <w:t>IX</w:t>
      </w:r>
      <w:r w:rsidRPr="0016411B">
        <w:rPr>
          <w:rFonts w:cs="Arial"/>
          <w:sz w:val="28"/>
          <w:szCs w:val="28"/>
          <w:lang w:eastAsia="ar-SA"/>
        </w:rPr>
        <w:t xml:space="preserve">. Под объектом, расположенным по </w:t>
      </w:r>
      <w:r w:rsidR="00711DD4">
        <w:rPr>
          <w:rFonts w:cs="Arial"/>
          <w:sz w:val="28"/>
          <w:szCs w:val="28"/>
          <w:lang w:eastAsia="ar-SA"/>
        </w:rPr>
        <w:t xml:space="preserve">адресу: Архангельская область, </w:t>
      </w:r>
      <w:r w:rsidRPr="0016411B">
        <w:rPr>
          <w:rFonts w:cs="Arial"/>
          <w:spacing w:val="-4"/>
          <w:sz w:val="28"/>
          <w:szCs w:val="28"/>
          <w:lang w:eastAsia="ar-SA"/>
        </w:rPr>
        <w:t xml:space="preserve">г. Архангельск, территориальный округ Майская горка, по </w:t>
      </w:r>
      <w:r w:rsidRPr="0016411B">
        <w:rPr>
          <w:spacing w:val="-4"/>
          <w:sz w:val="28"/>
          <w:szCs w:val="28"/>
        </w:rPr>
        <w:t>ул. Ленина</w:t>
      </w:r>
      <w:r w:rsidRPr="0016411B">
        <w:rPr>
          <w:sz w:val="28"/>
          <w:szCs w:val="28"/>
        </w:rPr>
        <w:t>,</w:t>
      </w:r>
      <w:r w:rsidRPr="0016411B">
        <w:rPr>
          <w:rFonts w:cs="Arial"/>
          <w:sz w:val="28"/>
          <w:szCs w:val="28"/>
          <w:lang w:eastAsia="ar-SA"/>
        </w:rPr>
        <w:t xml:space="preserve"> сформирован земельный участок 29:22:060416:ЗУ</w:t>
      </w:r>
      <w:proofErr w:type="gramStart"/>
      <w:r w:rsidRPr="0016411B">
        <w:rPr>
          <w:rFonts w:cs="Arial"/>
          <w:sz w:val="28"/>
          <w:szCs w:val="28"/>
          <w:lang w:eastAsia="ar-SA"/>
        </w:rPr>
        <w:t>9</w:t>
      </w:r>
      <w:proofErr w:type="gramEnd"/>
      <w:r w:rsidRPr="0016411B">
        <w:rPr>
          <w:rFonts w:cs="Arial"/>
          <w:sz w:val="28"/>
          <w:szCs w:val="28"/>
          <w:lang w:eastAsia="ar-SA"/>
        </w:rPr>
        <w:t xml:space="preserve"> площадью </w:t>
      </w:r>
      <w:r w:rsidR="005F4EF0">
        <w:rPr>
          <w:rFonts w:cs="Arial"/>
          <w:sz w:val="28"/>
          <w:szCs w:val="28"/>
          <w:lang w:eastAsia="ar-SA"/>
        </w:rPr>
        <w:t>2163</w:t>
      </w:r>
      <w:r w:rsidR="00711DD4">
        <w:rPr>
          <w:rFonts w:cs="Arial"/>
          <w:sz w:val="28"/>
          <w:szCs w:val="28"/>
          <w:lang w:eastAsia="ar-SA"/>
        </w:rPr>
        <w:t xml:space="preserve"> </w:t>
      </w:r>
      <w:r w:rsidRPr="0016411B">
        <w:rPr>
          <w:rFonts w:cs="Arial"/>
          <w:sz w:val="28"/>
          <w:szCs w:val="28"/>
          <w:lang w:eastAsia="ar-SA"/>
        </w:rPr>
        <w:t>кв. м с разрешенным использованием: "</w:t>
      </w:r>
      <w:r w:rsidR="005F4EF0" w:rsidRPr="0016411B">
        <w:rPr>
          <w:rFonts w:cs="Arial"/>
          <w:sz w:val="28"/>
          <w:szCs w:val="28"/>
          <w:lang w:eastAsia="ar-SA"/>
        </w:rPr>
        <w:t>малоэтажная многоквартирная жилая застройка</w:t>
      </w:r>
      <w:r w:rsidRPr="0016411B">
        <w:rPr>
          <w:rFonts w:cs="Arial"/>
          <w:sz w:val="28"/>
          <w:szCs w:val="28"/>
          <w:lang w:eastAsia="ar-SA"/>
        </w:rPr>
        <w:t>".</w:t>
      </w:r>
    </w:p>
    <w:p w:rsidR="005F4EF0" w:rsidRPr="005F4EF0" w:rsidRDefault="005F4EF0" w:rsidP="005F4EF0">
      <w:pPr>
        <w:ind w:right="-2" w:firstLine="709"/>
        <w:jc w:val="both"/>
        <w:rPr>
          <w:rFonts w:cs="Arial"/>
          <w:sz w:val="28"/>
          <w:szCs w:val="28"/>
          <w:lang w:eastAsia="ar-SA"/>
        </w:rPr>
      </w:pPr>
      <w:r w:rsidRPr="005F4EF0">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5F4EF0" w:rsidRPr="005F4EF0" w:rsidRDefault="005F4EF0" w:rsidP="005F4EF0">
      <w:pPr>
        <w:ind w:right="-2" w:firstLine="709"/>
        <w:jc w:val="both"/>
        <w:rPr>
          <w:rFonts w:cs="Arial"/>
          <w:sz w:val="28"/>
          <w:szCs w:val="28"/>
          <w:lang w:eastAsia="ar-SA"/>
        </w:rPr>
      </w:pPr>
      <w:r w:rsidRPr="005F4EF0">
        <w:rPr>
          <w:rFonts w:cs="Arial"/>
          <w:sz w:val="28"/>
          <w:szCs w:val="28"/>
          <w:lang w:eastAsia="ar-SA"/>
        </w:rPr>
        <w:t>В соответствии с Правилами землепользования и застройки муниципального образования "Город Архангельск" 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5F4EF0" w:rsidRPr="0016411B" w:rsidRDefault="005F4EF0" w:rsidP="005F4EF0">
      <w:pPr>
        <w:ind w:right="-2" w:firstLine="709"/>
        <w:jc w:val="both"/>
        <w:rPr>
          <w:rFonts w:cs="Arial"/>
          <w:sz w:val="28"/>
          <w:szCs w:val="28"/>
          <w:lang w:eastAsia="ar-SA"/>
        </w:rPr>
      </w:pPr>
      <w:r w:rsidRPr="005F4EF0">
        <w:rPr>
          <w:rFonts w:cs="Arial"/>
          <w:sz w:val="28"/>
          <w:szCs w:val="28"/>
          <w:lang w:eastAsia="ar-SA"/>
        </w:rPr>
        <w:t>Красные линии приняты на основании проекта планировки района "Майская горка" муниципального образования "Город Архангельск", утвержденный распоряжением Главы муниципального образования "Город Архангельск" от 20.02.2015 № 425р (с изменениями).</w:t>
      </w:r>
    </w:p>
    <w:p w:rsidR="00225D36" w:rsidRPr="0016411B" w:rsidRDefault="00225D36" w:rsidP="00225D36">
      <w:pPr>
        <w:ind w:right="-2" w:firstLine="709"/>
        <w:jc w:val="both"/>
        <w:rPr>
          <w:sz w:val="28"/>
          <w:szCs w:val="28"/>
        </w:rPr>
      </w:pPr>
      <w:r w:rsidRPr="0016411B">
        <w:rPr>
          <w:rFonts w:cs="Arial"/>
          <w:sz w:val="28"/>
          <w:szCs w:val="28"/>
          <w:lang w:eastAsia="ar-SA"/>
        </w:rPr>
        <w:t>Территория, в отношении которой подготовлен проект межевания</w:t>
      </w:r>
      <w:r w:rsidRPr="0016411B">
        <w:rPr>
          <w:sz w:val="28"/>
          <w:szCs w:val="28"/>
        </w:rPr>
        <w:t xml:space="preserve">, располагается в границах следующих зон: </w:t>
      </w:r>
    </w:p>
    <w:p w:rsidR="00024413" w:rsidRPr="0016411B" w:rsidRDefault="00024413" w:rsidP="00024413">
      <w:pPr>
        <w:ind w:right="-2" w:firstLine="709"/>
        <w:jc w:val="both"/>
        <w:rPr>
          <w:sz w:val="28"/>
          <w:szCs w:val="28"/>
        </w:rPr>
      </w:pPr>
      <w:r w:rsidRPr="0016411B">
        <w:rPr>
          <w:sz w:val="28"/>
          <w:szCs w:val="28"/>
        </w:rPr>
        <w:t>полностью в границах зон санитарной охраны источников питьевого и хозяйственно-бытового водоснабжения, определенных в соответствии с распоряжениями Министерства природных ресурсов и лесопромышленного комплекса</w:t>
      </w:r>
      <w:r w:rsidR="0016411B">
        <w:rPr>
          <w:sz w:val="28"/>
          <w:szCs w:val="28"/>
        </w:rPr>
        <w:t xml:space="preserve"> Архангельской области (3 пояс);</w:t>
      </w:r>
    </w:p>
    <w:p w:rsidR="00024413" w:rsidRPr="0016411B" w:rsidRDefault="00024413" w:rsidP="00024413">
      <w:pPr>
        <w:ind w:right="-2" w:firstLine="709"/>
        <w:jc w:val="both"/>
        <w:rPr>
          <w:rFonts w:cs="Arial"/>
          <w:sz w:val="28"/>
          <w:szCs w:val="28"/>
          <w:lang w:eastAsia="ar-SA"/>
        </w:rPr>
      </w:pPr>
      <w:r w:rsidRPr="0016411B">
        <w:rPr>
          <w:rFonts w:cs="Arial"/>
          <w:sz w:val="28"/>
          <w:szCs w:val="28"/>
          <w:lang w:eastAsia="ar-SA"/>
        </w:rPr>
        <w:t>частично в границах санитарно-защитных зон предприятий, сооружений и иных объектов, определенных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045EB4" w:rsidRPr="0016411B" w:rsidRDefault="00BC098E" w:rsidP="00024413">
      <w:pPr>
        <w:ind w:right="-2" w:firstLine="709"/>
        <w:jc w:val="both"/>
        <w:rPr>
          <w:rFonts w:cs="Arial"/>
          <w:sz w:val="28"/>
          <w:szCs w:val="28"/>
          <w:lang w:eastAsia="ar-SA"/>
        </w:rPr>
      </w:pPr>
      <w:r w:rsidRPr="0016411B">
        <w:rPr>
          <w:rFonts w:cs="Arial"/>
          <w:sz w:val="28"/>
          <w:szCs w:val="28"/>
          <w:lang w:eastAsia="ar-SA"/>
        </w:rPr>
        <w:t>Границы территорий объектов культурного наследия</w:t>
      </w:r>
      <w:r w:rsidR="00024413" w:rsidRPr="0016411B">
        <w:rPr>
          <w:rFonts w:cs="Arial"/>
          <w:sz w:val="28"/>
          <w:szCs w:val="28"/>
          <w:lang w:eastAsia="ar-SA"/>
        </w:rPr>
        <w:t xml:space="preserve"> и</w:t>
      </w:r>
      <w:r w:rsidRPr="0016411B">
        <w:rPr>
          <w:rFonts w:cs="Arial"/>
          <w:sz w:val="28"/>
          <w:szCs w:val="28"/>
          <w:lang w:eastAsia="ar-SA"/>
        </w:rPr>
        <w:t xml:space="preserve"> г</w:t>
      </w:r>
      <w:r w:rsidR="00045EB4" w:rsidRPr="0016411B">
        <w:rPr>
          <w:rFonts w:cs="Arial"/>
          <w:sz w:val="28"/>
          <w:szCs w:val="28"/>
          <w:lang w:eastAsia="ar-SA"/>
        </w:rPr>
        <w:t>раницы зон действия публичных сервитутов не выявлены.</w:t>
      </w:r>
    </w:p>
    <w:p w:rsidR="00045EB4" w:rsidRPr="0016411B" w:rsidRDefault="00045EB4" w:rsidP="00082BED">
      <w:pPr>
        <w:ind w:right="-2" w:firstLine="709"/>
        <w:rPr>
          <w:sz w:val="28"/>
          <w:szCs w:val="28"/>
        </w:rPr>
      </w:pPr>
    </w:p>
    <w:p w:rsidR="005F4EF0" w:rsidRDefault="005F4EF0" w:rsidP="00082BED">
      <w:pPr>
        <w:spacing w:line="228" w:lineRule="auto"/>
        <w:rPr>
          <w:sz w:val="28"/>
          <w:szCs w:val="28"/>
        </w:rPr>
      </w:pPr>
    </w:p>
    <w:p w:rsidR="005F4EF0" w:rsidRDefault="005F4EF0" w:rsidP="00082BED">
      <w:pPr>
        <w:spacing w:line="228" w:lineRule="auto"/>
        <w:rPr>
          <w:sz w:val="28"/>
          <w:szCs w:val="28"/>
        </w:rPr>
      </w:pPr>
    </w:p>
    <w:p w:rsidR="005F4EF0" w:rsidRDefault="005F4EF0" w:rsidP="00082BED">
      <w:pPr>
        <w:spacing w:line="228" w:lineRule="auto"/>
        <w:rPr>
          <w:sz w:val="28"/>
          <w:szCs w:val="28"/>
        </w:rPr>
      </w:pPr>
    </w:p>
    <w:p w:rsidR="00711DD4" w:rsidRDefault="00711DD4" w:rsidP="00082BED">
      <w:pPr>
        <w:spacing w:line="228" w:lineRule="auto"/>
        <w:rPr>
          <w:sz w:val="28"/>
          <w:szCs w:val="28"/>
        </w:rPr>
      </w:pPr>
    </w:p>
    <w:p w:rsidR="005F4EF0" w:rsidRDefault="005F4EF0" w:rsidP="00082BED">
      <w:pPr>
        <w:spacing w:line="228" w:lineRule="auto"/>
        <w:rPr>
          <w:sz w:val="28"/>
          <w:szCs w:val="28"/>
        </w:rPr>
      </w:pPr>
    </w:p>
    <w:p w:rsidR="005F4EF0" w:rsidRPr="0016411B" w:rsidRDefault="00045EB4" w:rsidP="00082BED">
      <w:pPr>
        <w:spacing w:line="228" w:lineRule="auto"/>
        <w:rPr>
          <w:sz w:val="28"/>
          <w:szCs w:val="28"/>
        </w:rPr>
      </w:pPr>
      <w:r w:rsidRPr="0016411B">
        <w:rPr>
          <w:sz w:val="28"/>
          <w:szCs w:val="28"/>
        </w:rPr>
        <w:lastRenderedPageBreak/>
        <w:t>Таблица 1 – Характеристики земельных участков, подлежащих образованию</w:t>
      </w: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082BED" w:rsidTr="004F4284">
        <w:trPr>
          <w:trHeight w:val="299"/>
        </w:trPr>
        <w:tc>
          <w:tcPr>
            <w:tcW w:w="2127"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402"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4F4284">
        <w:trPr>
          <w:trHeight w:val="299"/>
        </w:trPr>
        <w:tc>
          <w:tcPr>
            <w:tcW w:w="2127"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402" w:type="dxa"/>
          </w:tcPr>
          <w:p w:rsidR="00082BED" w:rsidRPr="00082BED" w:rsidRDefault="00082BED" w:rsidP="00082BED">
            <w:pPr>
              <w:spacing w:line="228" w:lineRule="auto"/>
              <w:jc w:val="center"/>
            </w:pPr>
            <w:r>
              <w:t>4</w:t>
            </w:r>
          </w:p>
        </w:tc>
      </w:tr>
      <w:tr w:rsidR="00082BED" w:rsidRPr="00082BED" w:rsidTr="004F4284">
        <w:trPr>
          <w:trHeight w:val="299"/>
        </w:trPr>
        <w:tc>
          <w:tcPr>
            <w:tcW w:w="2127" w:type="dxa"/>
            <w:vAlign w:val="center"/>
          </w:tcPr>
          <w:p w:rsidR="00082BED" w:rsidRPr="00082BED" w:rsidRDefault="005B6DD0" w:rsidP="00BB4086">
            <w:pPr>
              <w:spacing w:line="228" w:lineRule="auto"/>
            </w:pPr>
            <w:r w:rsidRPr="005B6DD0">
              <w:t>29:22:060416</w:t>
            </w:r>
            <w:r w:rsidR="00082BED" w:rsidRPr="00082BED">
              <w:t>:ЗУ</w:t>
            </w:r>
            <w:proofErr w:type="gramStart"/>
            <w:r w:rsidR="00082BED" w:rsidRPr="00082BED">
              <w:t>1</w:t>
            </w:r>
            <w:proofErr w:type="gramEnd"/>
          </w:p>
        </w:tc>
        <w:tc>
          <w:tcPr>
            <w:tcW w:w="1275" w:type="dxa"/>
            <w:vAlign w:val="center"/>
          </w:tcPr>
          <w:p w:rsidR="00082BED" w:rsidRPr="00082BED" w:rsidRDefault="005F4EF0" w:rsidP="00082BED">
            <w:pPr>
              <w:spacing w:line="228" w:lineRule="auto"/>
              <w:jc w:val="center"/>
            </w:pPr>
            <w:r>
              <w:t>1652</w:t>
            </w:r>
          </w:p>
        </w:tc>
        <w:tc>
          <w:tcPr>
            <w:tcW w:w="2835" w:type="dxa"/>
            <w:vAlign w:val="center"/>
          </w:tcPr>
          <w:p w:rsidR="009F1BA4" w:rsidRPr="00082BED" w:rsidRDefault="00082BED" w:rsidP="00522AEB">
            <w:pPr>
              <w:spacing w:line="228" w:lineRule="auto"/>
            </w:pPr>
            <w:r w:rsidRPr="00082BED">
              <w:t>Земли</w:t>
            </w:r>
            <w:r>
              <w:t xml:space="preserve"> </w:t>
            </w:r>
            <w:r w:rsidRPr="00082BED">
              <w:t>государственной собственности</w:t>
            </w:r>
          </w:p>
        </w:tc>
        <w:tc>
          <w:tcPr>
            <w:tcW w:w="3402" w:type="dxa"/>
          </w:tcPr>
          <w:p w:rsidR="00082BED" w:rsidRPr="00082BED" w:rsidRDefault="00082BED" w:rsidP="00082BED">
            <w:pPr>
              <w:spacing w:line="228" w:lineRule="auto"/>
            </w:pPr>
            <w:r w:rsidRPr="00082BED">
              <w:t>Земли населенных пунктов</w:t>
            </w:r>
          </w:p>
          <w:p w:rsidR="00082BED" w:rsidRPr="00082BED" w:rsidRDefault="00082BED" w:rsidP="00522AEB">
            <w:pPr>
              <w:spacing w:line="228" w:lineRule="auto"/>
            </w:pPr>
            <w:r w:rsidRPr="00082BED">
              <w:t>Разрешенное использование: "</w:t>
            </w:r>
            <w:r w:rsidR="00522AEB">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proofErr w:type="gramStart"/>
            <w:r>
              <w:t>2</w:t>
            </w:r>
            <w:proofErr w:type="gramEnd"/>
          </w:p>
        </w:tc>
        <w:tc>
          <w:tcPr>
            <w:tcW w:w="1275" w:type="dxa"/>
            <w:vAlign w:val="center"/>
          </w:tcPr>
          <w:p w:rsidR="00522AEB" w:rsidRPr="00082BED" w:rsidRDefault="005F4EF0" w:rsidP="00082BED">
            <w:pPr>
              <w:spacing w:line="228" w:lineRule="auto"/>
              <w:jc w:val="center"/>
            </w:pPr>
            <w:r>
              <w:t>2631</w:t>
            </w:r>
          </w:p>
        </w:tc>
        <w:tc>
          <w:tcPr>
            <w:tcW w:w="2835" w:type="dxa"/>
            <w:vAlign w:val="center"/>
          </w:tcPr>
          <w:p w:rsidR="00522AEB" w:rsidRPr="00082BED" w:rsidRDefault="00522AEB" w:rsidP="00522AEB">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082BED">
            <w:pPr>
              <w:spacing w:line="228" w:lineRule="auto"/>
            </w:pPr>
            <w:r w:rsidRPr="00082BED">
              <w:t>Земли населенных пунктов</w:t>
            </w:r>
          </w:p>
          <w:p w:rsidR="00522AEB" w:rsidRPr="00082BED" w:rsidRDefault="00522AEB" w:rsidP="00522AEB">
            <w:pPr>
              <w:tabs>
                <w:tab w:val="left" w:pos="3123"/>
              </w:tabs>
              <w:spacing w:line="228" w:lineRule="auto"/>
            </w:pPr>
            <w:r w:rsidRPr="00082BED">
              <w:t>Разрешенное использование: "</w:t>
            </w:r>
            <w:r>
              <w:t>земельные участки (территории) общего пользования"</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r>
              <w:t>3</w:t>
            </w:r>
          </w:p>
        </w:tc>
        <w:tc>
          <w:tcPr>
            <w:tcW w:w="1275" w:type="dxa"/>
            <w:vAlign w:val="center"/>
          </w:tcPr>
          <w:p w:rsidR="00522AEB" w:rsidRPr="00082BED" w:rsidRDefault="005F4EF0" w:rsidP="00082BED">
            <w:pPr>
              <w:spacing w:line="228" w:lineRule="auto"/>
              <w:jc w:val="center"/>
            </w:pPr>
            <w:r>
              <w:t>2247</w:t>
            </w:r>
          </w:p>
        </w:tc>
        <w:tc>
          <w:tcPr>
            <w:tcW w:w="2835" w:type="dxa"/>
            <w:vAlign w:val="center"/>
          </w:tcPr>
          <w:p w:rsidR="00522AEB" w:rsidRPr="00082BED" w:rsidRDefault="00522AEB" w:rsidP="00082BED">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proofErr w:type="gramStart"/>
            <w:r>
              <w:t>4</w:t>
            </w:r>
            <w:proofErr w:type="gramEnd"/>
          </w:p>
        </w:tc>
        <w:tc>
          <w:tcPr>
            <w:tcW w:w="1275" w:type="dxa"/>
            <w:vAlign w:val="center"/>
          </w:tcPr>
          <w:p w:rsidR="00522AEB" w:rsidRPr="00082BED" w:rsidRDefault="005F4EF0" w:rsidP="009F1BA4">
            <w:pPr>
              <w:spacing w:line="228" w:lineRule="auto"/>
              <w:jc w:val="center"/>
            </w:pPr>
            <w:r>
              <w:t>1487</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r>
              <w:t>5</w:t>
            </w:r>
          </w:p>
        </w:tc>
        <w:tc>
          <w:tcPr>
            <w:tcW w:w="1275" w:type="dxa"/>
            <w:vAlign w:val="center"/>
          </w:tcPr>
          <w:p w:rsidR="00522AEB" w:rsidRPr="00082BED" w:rsidRDefault="005F4EF0" w:rsidP="009F1BA4">
            <w:pPr>
              <w:spacing w:line="228" w:lineRule="auto"/>
              <w:jc w:val="center"/>
            </w:pPr>
            <w:r>
              <w:t>2442</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024413" w:rsidRPr="00082BED" w:rsidTr="004F4284">
        <w:trPr>
          <w:trHeight w:val="227"/>
        </w:trPr>
        <w:tc>
          <w:tcPr>
            <w:tcW w:w="2127" w:type="dxa"/>
            <w:vAlign w:val="center"/>
          </w:tcPr>
          <w:p w:rsidR="00024413" w:rsidRPr="00082BED" w:rsidRDefault="00024413" w:rsidP="00BD2F50">
            <w:pPr>
              <w:spacing w:line="228" w:lineRule="auto"/>
            </w:pPr>
            <w:r w:rsidRPr="005B6DD0">
              <w:t>29:22:060416</w:t>
            </w:r>
            <w:r w:rsidRPr="00082BED">
              <w:t>:ЗУ</w:t>
            </w:r>
            <w:proofErr w:type="gramStart"/>
            <w:r>
              <w:t>6</w:t>
            </w:r>
            <w:proofErr w:type="gramEnd"/>
          </w:p>
        </w:tc>
        <w:tc>
          <w:tcPr>
            <w:tcW w:w="1275" w:type="dxa"/>
            <w:vAlign w:val="center"/>
          </w:tcPr>
          <w:p w:rsidR="00024413" w:rsidRPr="00082BED" w:rsidRDefault="005F4EF0" w:rsidP="00BD2F50">
            <w:pPr>
              <w:spacing w:line="228" w:lineRule="auto"/>
              <w:jc w:val="center"/>
            </w:pPr>
            <w:r>
              <w:t>2014</w:t>
            </w:r>
          </w:p>
        </w:tc>
        <w:tc>
          <w:tcPr>
            <w:tcW w:w="2835" w:type="dxa"/>
            <w:vAlign w:val="center"/>
          </w:tcPr>
          <w:p w:rsidR="00024413" w:rsidRPr="00082BED" w:rsidRDefault="00024413" w:rsidP="00BD2F50">
            <w:pPr>
              <w:spacing w:line="228" w:lineRule="auto"/>
            </w:pPr>
            <w:r w:rsidRPr="00082BED">
              <w:t>Земли</w:t>
            </w:r>
            <w:r>
              <w:t xml:space="preserve"> </w:t>
            </w:r>
            <w:r w:rsidRPr="00082BED">
              <w:t>государственной собственности</w:t>
            </w:r>
          </w:p>
        </w:tc>
        <w:tc>
          <w:tcPr>
            <w:tcW w:w="3402" w:type="dxa"/>
          </w:tcPr>
          <w:p w:rsidR="00024413" w:rsidRPr="00082BED" w:rsidRDefault="00024413" w:rsidP="00BD2F50">
            <w:pPr>
              <w:spacing w:line="228" w:lineRule="auto"/>
            </w:pPr>
            <w:r w:rsidRPr="00082BED">
              <w:t>Земли населенных пунктов</w:t>
            </w:r>
          </w:p>
          <w:p w:rsidR="00024413" w:rsidRPr="00082BED" w:rsidRDefault="00024413" w:rsidP="00BD2F50">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proofErr w:type="gramStart"/>
            <w:r>
              <w:t>7</w:t>
            </w:r>
            <w:proofErr w:type="gramEnd"/>
          </w:p>
        </w:tc>
        <w:tc>
          <w:tcPr>
            <w:tcW w:w="1275" w:type="dxa"/>
            <w:vAlign w:val="center"/>
          </w:tcPr>
          <w:p w:rsidR="00522AEB" w:rsidRPr="00082BED" w:rsidRDefault="005F4EF0" w:rsidP="009F1BA4">
            <w:pPr>
              <w:spacing w:line="228" w:lineRule="auto"/>
              <w:jc w:val="center"/>
            </w:pPr>
            <w:r>
              <w:t>2175</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r>
              <w:t>8</w:t>
            </w:r>
          </w:p>
        </w:tc>
        <w:tc>
          <w:tcPr>
            <w:tcW w:w="1275" w:type="dxa"/>
            <w:vAlign w:val="center"/>
          </w:tcPr>
          <w:p w:rsidR="00522AEB" w:rsidRPr="00082BED" w:rsidRDefault="005F4EF0" w:rsidP="009F1BA4">
            <w:pPr>
              <w:spacing w:line="228" w:lineRule="auto"/>
              <w:jc w:val="center"/>
            </w:pPr>
            <w:r>
              <w:t>1220</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522AEB" w:rsidP="005B6DD0">
            <w:pPr>
              <w:spacing w:line="228" w:lineRule="auto"/>
            </w:pPr>
            <w:r w:rsidRPr="005B6DD0">
              <w:t>29:22:060416</w:t>
            </w:r>
            <w:r w:rsidRPr="00082BED">
              <w:t>:ЗУ</w:t>
            </w:r>
            <w:proofErr w:type="gramStart"/>
            <w:r>
              <w:t>9</w:t>
            </w:r>
            <w:proofErr w:type="gramEnd"/>
          </w:p>
        </w:tc>
        <w:tc>
          <w:tcPr>
            <w:tcW w:w="1275" w:type="dxa"/>
            <w:vAlign w:val="center"/>
          </w:tcPr>
          <w:p w:rsidR="00522AEB" w:rsidRPr="00082BED" w:rsidRDefault="005F4EF0" w:rsidP="00711E83">
            <w:pPr>
              <w:spacing w:line="228" w:lineRule="auto"/>
              <w:jc w:val="center"/>
            </w:pPr>
            <w:r>
              <w:t>2163</w:t>
            </w:r>
          </w:p>
        </w:tc>
        <w:tc>
          <w:tcPr>
            <w:tcW w:w="2835" w:type="dxa"/>
            <w:vAlign w:val="center"/>
          </w:tcPr>
          <w:p w:rsidR="00522AEB" w:rsidRPr="00082BED" w:rsidRDefault="00522AEB" w:rsidP="00711E83">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tabs>
                <w:tab w:val="left" w:pos="3123"/>
              </w:tabs>
              <w:spacing w:line="228" w:lineRule="auto"/>
            </w:pPr>
            <w:r w:rsidRPr="00082BED">
              <w:t>Разрешенное использование: "</w:t>
            </w:r>
            <w:r>
              <w:t>земельные участки (территории) общего пользования"</w:t>
            </w:r>
          </w:p>
        </w:tc>
      </w:tr>
    </w:tbl>
    <w:p w:rsidR="00175840" w:rsidRDefault="00175840" w:rsidP="00082BED">
      <w:pPr>
        <w:ind w:right="-2"/>
      </w:pPr>
    </w:p>
    <w:p w:rsidR="005F4EF0" w:rsidRDefault="005F4EF0" w:rsidP="00082BED">
      <w:pPr>
        <w:ind w:right="-2"/>
        <w:rPr>
          <w:sz w:val="28"/>
          <w:szCs w:val="28"/>
        </w:rPr>
      </w:pPr>
    </w:p>
    <w:p w:rsidR="005F4EF0" w:rsidRDefault="005F4EF0" w:rsidP="00082BED">
      <w:pPr>
        <w:ind w:right="-2"/>
        <w:rPr>
          <w:sz w:val="28"/>
          <w:szCs w:val="28"/>
        </w:rPr>
      </w:pPr>
    </w:p>
    <w:p w:rsidR="005F4EF0" w:rsidRDefault="005F4EF0" w:rsidP="00082BED">
      <w:pPr>
        <w:ind w:right="-2"/>
        <w:rPr>
          <w:sz w:val="28"/>
          <w:szCs w:val="28"/>
        </w:rPr>
      </w:pPr>
    </w:p>
    <w:p w:rsidR="00711DD4" w:rsidRDefault="00711DD4" w:rsidP="00082BED">
      <w:pPr>
        <w:ind w:right="-2"/>
        <w:rPr>
          <w:sz w:val="28"/>
          <w:szCs w:val="28"/>
        </w:rPr>
      </w:pPr>
    </w:p>
    <w:p w:rsidR="00711DD4" w:rsidRDefault="00711DD4" w:rsidP="00082BED">
      <w:pPr>
        <w:ind w:right="-2"/>
        <w:rPr>
          <w:sz w:val="28"/>
          <w:szCs w:val="28"/>
        </w:rPr>
      </w:pPr>
    </w:p>
    <w:p w:rsidR="005F4EF0" w:rsidRPr="005F4EF0" w:rsidRDefault="00045EB4" w:rsidP="00082BED">
      <w:pPr>
        <w:ind w:right="-2"/>
        <w:rPr>
          <w:sz w:val="28"/>
          <w:szCs w:val="28"/>
        </w:rPr>
      </w:pPr>
      <w:r w:rsidRPr="005F4EF0">
        <w:rPr>
          <w:sz w:val="28"/>
          <w:szCs w:val="28"/>
        </w:rPr>
        <w:lastRenderedPageBreak/>
        <w:t>Таблица 2 – Каталог координат</w:t>
      </w:r>
    </w:p>
    <w:p w:rsidR="00082BED" w:rsidRPr="00082BED"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2918"/>
        <w:gridCol w:w="2726"/>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7571A9" w:rsidRPr="00082BED" w:rsidTr="007571A9">
        <w:trPr>
          <w:trHeight w:val="227"/>
        </w:trPr>
        <w:tc>
          <w:tcPr>
            <w:tcW w:w="3688" w:type="dxa"/>
            <w:vMerge w:val="restart"/>
            <w:shd w:val="clear" w:color="auto" w:fill="auto"/>
            <w:vAlign w:val="center"/>
          </w:tcPr>
          <w:p w:rsidR="007571A9" w:rsidRPr="00082BED" w:rsidRDefault="007571A9" w:rsidP="007571A9">
            <w:pPr>
              <w:spacing w:line="228" w:lineRule="auto"/>
              <w:jc w:val="center"/>
            </w:pPr>
            <w:r w:rsidRPr="005B6DD0">
              <w:t>29:22:060416</w:t>
            </w:r>
            <w:r w:rsidRPr="00082BED">
              <w:t>:ЗУ</w:t>
            </w:r>
            <w:proofErr w:type="gramStart"/>
            <w:r w:rsidRPr="00082BED">
              <w:t>1</w:t>
            </w:r>
            <w:proofErr w:type="gramEnd"/>
          </w:p>
        </w:tc>
        <w:tc>
          <w:tcPr>
            <w:tcW w:w="3087" w:type="dxa"/>
            <w:shd w:val="clear" w:color="auto" w:fill="auto"/>
            <w:vAlign w:val="bottom"/>
          </w:tcPr>
          <w:p w:rsidR="007571A9" w:rsidRPr="00F03F70" w:rsidRDefault="007571A9" w:rsidP="00F03F70">
            <w:pPr>
              <w:spacing w:line="228" w:lineRule="auto"/>
              <w:jc w:val="center"/>
            </w:pPr>
            <w:r w:rsidRPr="00F03F70">
              <w:t>649366,12</w:t>
            </w:r>
          </w:p>
        </w:tc>
        <w:tc>
          <w:tcPr>
            <w:tcW w:w="2864" w:type="dxa"/>
            <w:shd w:val="clear" w:color="auto" w:fill="auto"/>
            <w:vAlign w:val="bottom"/>
          </w:tcPr>
          <w:p w:rsidR="007571A9" w:rsidRPr="00F03F70" w:rsidRDefault="007571A9" w:rsidP="00F03F70">
            <w:pPr>
              <w:spacing w:line="228" w:lineRule="auto"/>
              <w:jc w:val="center"/>
            </w:pPr>
            <w:r w:rsidRPr="00F03F70">
              <w:t>2525466,62</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649393,41</w:t>
            </w:r>
          </w:p>
        </w:tc>
        <w:tc>
          <w:tcPr>
            <w:tcW w:w="2864" w:type="dxa"/>
            <w:shd w:val="clear" w:color="auto" w:fill="auto"/>
            <w:vAlign w:val="bottom"/>
          </w:tcPr>
          <w:p w:rsidR="007571A9" w:rsidRPr="00F03F70" w:rsidRDefault="007571A9" w:rsidP="00F03F70">
            <w:pPr>
              <w:spacing w:line="228" w:lineRule="auto"/>
              <w:jc w:val="center"/>
            </w:pPr>
            <w:r w:rsidRPr="00F03F70">
              <w:t>2525494,99</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649360,35</w:t>
            </w:r>
          </w:p>
        </w:tc>
        <w:tc>
          <w:tcPr>
            <w:tcW w:w="2864" w:type="dxa"/>
            <w:shd w:val="clear" w:color="auto" w:fill="auto"/>
            <w:vAlign w:val="bottom"/>
          </w:tcPr>
          <w:p w:rsidR="007571A9" w:rsidRPr="00F03F70" w:rsidRDefault="007571A9" w:rsidP="00F03F70">
            <w:pPr>
              <w:spacing w:line="228" w:lineRule="auto"/>
              <w:jc w:val="center"/>
            </w:pPr>
            <w:r w:rsidRPr="00F03F70">
              <w:t>2525523,56</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649335,69</w:t>
            </w:r>
          </w:p>
        </w:tc>
        <w:tc>
          <w:tcPr>
            <w:tcW w:w="2864" w:type="dxa"/>
            <w:shd w:val="clear" w:color="auto" w:fill="auto"/>
            <w:vAlign w:val="bottom"/>
          </w:tcPr>
          <w:p w:rsidR="007571A9" w:rsidRPr="00F03F70" w:rsidRDefault="007571A9" w:rsidP="00F03F70">
            <w:pPr>
              <w:spacing w:line="228" w:lineRule="auto"/>
              <w:jc w:val="center"/>
            </w:pPr>
            <w:r w:rsidRPr="00F03F70">
              <w:t>2525494,63</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649343,42</w:t>
            </w:r>
          </w:p>
        </w:tc>
        <w:tc>
          <w:tcPr>
            <w:tcW w:w="2864" w:type="dxa"/>
            <w:shd w:val="clear" w:color="auto" w:fill="auto"/>
            <w:vAlign w:val="bottom"/>
          </w:tcPr>
          <w:p w:rsidR="007571A9" w:rsidRPr="00F03F70" w:rsidRDefault="007571A9" w:rsidP="00F03F70">
            <w:pPr>
              <w:spacing w:line="228" w:lineRule="auto"/>
              <w:jc w:val="center"/>
            </w:pPr>
            <w:r w:rsidRPr="00F03F70">
              <w:t>2525487,03</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649366,12</w:t>
            </w:r>
          </w:p>
        </w:tc>
        <w:tc>
          <w:tcPr>
            <w:tcW w:w="2864" w:type="dxa"/>
            <w:shd w:val="clear" w:color="auto" w:fill="auto"/>
            <w:vAlign w:val="bottom"/>
          </w:tcPr>
          <w:p w:rsidR="007571A9" w:rsidRPr="00F03F70" w:rsidRDefault="007571A9" w:rsidP="00F03F70">
            <w:pPr>
              <w:spacing w:line="228" w:lineRule="auto"/>
              <w:jc w:val="center"/>
            </w:pPr>
            <w:r w:rsidRPr="00F03F70">
              <w:t>2525466,62</w:t>
            </w:r>
          </w:p>
        </w:tc>
      </w:tr>
      <w:tr w:rsidR="007571A9" w:rsidRPr="00082BED" w:rsidTr="007571A9">
        <w:trPr>
          <w:trHeight w:val="227"/>
        </w:trPr>
        <w:tc>
          <w:tcPr>
            <w:tcW w:w="3688" w:type="dxa"/>
            <w:vMerge w:val="restart"/>
            <w:shd w:val="clear" w:color="auto" w:fill="auto"/>
            <w:vAlign w:val="center"/>
          </w:tcPr>
          <w:p w:rsidR="007571A9" w:rsidRPr="005B6DD0" w:rsidRDefault="007571A9" w:rsidP="007571A9">
            <w:pPr>
              <w:spacing w:line="228" w:lineRule="auto"/>
              <w:jc w:val="center"/>
            </w:pPr>
            <w:r w:rsidRPr="005B6DD0">
              <w:t>29:22:060416</w:t>
            </w:r>
            <w:r>
              <w:t>:ЗУ</w:t>
            </w:r>
            <w:proofErr w:type="gramStart"/>
            <w:r>
              <w:t>2</w:t>
            </w:r>
            <w:proofErr w:type="gramEnd"/>
          </w:p>
        </w:tc>
        <w:tc>
          <w:tcPr>
            <w:tcW w:w="3087" w:type="dxa"/>
            <w:shd w:val="clear" w:color="auto" w:fill="auto"/>
            <w:vAlign w:val="bottom"/>
          </w:tcPr>
          <w:p w:rsidR="007571A9" w:rsidRPr="00F03F70" w:rsidRDefault="007571A9" w:rsidP="00F03F70">
            <w:pPr>
              <w:spacing w:line="228" w:lineRule="auto"/>
              <w:jc w:val="center"/>
            </w:pPr>
            <w:r w:rsidRPr="00F03F70">
              <w:t>649337,04</w:t>
            </w:r>
          </w:p>
        </w:tc>
        <w:tc>
          <w:tcPr>
            <w:tcW w:w="2864" w:type="dxa"/>
            <w:shd w:val="clear" w:color="auto" w:fill="auto"/>
            <w:vAlign w:val="bottom"/>
          </w:tcPr>
          <w:p w:rsidR="007571A9" w:rsidRPr="00F03F70" w:rsidRDefault="007571A9" w:rsidP="00F03F70">
            <w:pPr>
              <w:spacing w:line="228" w:lineRule="auto"/>
              <w:jc w:val="center"/>
            </w:pPr>
            <w:r w:rsidRPr="00F03F70">
              <w:t>2525480,30</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649343,23</w:t>
            </w:r>
          </w:p>
        </w:tc>
        <w:tc>
          <w:tcPr>
            <w:tcW w:w="2864" w:type="dxa"/>
            <w:shd w:val="clear" w:color="auto" w:fill="auto"/>
            <w:vAlign w:val="bottom"/>
          </w:tcPr>
          <w:p w:rsidR="007571A9" w:rsidRPr="00F03F70" w:rsidRDefault="007571A9" w:rsidP="00F03F70">
            <w:pPr>
              <w:spacing w:line="228" w:lineRule="auto"/>
              <w:jc w:val="center"/>
            </w:pPr>
            <w:r w:rsidRPr="00F03F70">
              <w:t>2525487,20</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649335,69</w:t>
            </w:r>
          </w:p>
        </w:tc>
        <w:tc>
          <w:tcPr>
            <w:tcW w:w="2864" w:type="dxa"/>
            <w:shd w:val="clear" w:color="auto" w:fill="auto"/>
            <w:vAlign w:val="bottom"/>
          </w:tcPr>
          <w:p w:rsidR="007571A9" w:rsidRPr="00F03F70" w:rsidRDefault="007571A9" w:rsidP="00F03F70">
            <w:pPr>
              <w:spacing w:line="228" w:lineRule="auto"/>
              <w:jc w:val="center"/>
            </w:pPr>
            <w:r w:rsidRPr="00F03F70">
              <w:t>2525494,63</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649360,35</w:t>
            </w:r>
          </w:p>
        </w:tc>
        <w:tc>
          <w:tcPr>
            <w:tcW w:w="2864" w:type="dxa"/>
            <w:shd w:val="clear" w:color="auto" w:fill="auto"/>
            <w:vAlign w:val="bottom"/>
          </w:tcPr>
          <w:p w:rsidR="007571A9" w:rsidRPr="00F03F70" w:rsidRDefault="007571A9" w:rsidP="00F03F70">
            <w:pPr>
              <w:spacing w:line="228" w:lineRule="auto"/>
              <w:jc w:val="center"/>
            </w:pPr>
            <w:r w:rsidRPr="00F03F70">
              <w:t>2525523,56</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649320,30</w:t>
            </w:r>
          </w:p>
        </w:tc>
        <w:tc>
          <w:tcPr>
            <w:tcW w:w="2864" w:type="dxa"/>
            <w:shd w:val="clear" w:color="auto" w:fill="auto"/>
            <w:vAlign w:val="bottom"/>
          </w:tcPr>
          <w:p w:rsidR="007571A9" w:rsidRPr="00F03F70" w:rsidRDefault="007571A9" w:rsidP="00F03F70">
            <w:pPr>
              <w:spacing w:line="228" w:lineRule="auto"/>
              <w:jc w:val="center"/>
            </w:pPr>
            <w:r w:rsidRPr="00F03F70">
              <w:t>2525558,70</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649299,69</w:t>
            </w:r>
          </w:p>
        </w:tc>
        <w:tc>
          <w:tcPr>
            <w:tcW w:w="2864" w:type="dxa"/>
            <w:shd w:val="clear" w:color="auto" w:fill="auto"/>
            <w:vAlign w:val="bottom"/>
          </w:tcPr>
          <w:p w:rsidR="007571A9" w:rsidRPr="00F03F70" w:rsidRDefault="007571A9" w:rsidP="00F03F70">
            <w:pPr>
              <w:spacing w:line="228" w:lineRule="auto"/>
              <w:jc w:val="center"/>
            </w:pPr>
            <w:r w:rsidRPr="00F03F70">
              <w:t>2525534,27</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649289,53</w:t>
            </w:r>
          </w:p>
        </w:tc>
        <w:tc>
          <w:tcPr>
            <w:tcW w:w="2864" w:type="dxa"/>
            <w:shd w:val="clear" w:color="auto" w:fill="auto"/>
            <w:vAlign w:val="bottom"/>
          </w:tcPr>
          <w:p w:rsidR="007571A9" w:rsidRPr="00F03F70" w:rsidRDefault="007571A9" w:rsidP="00F03F70">
            <w:pPr>
              <w:spacing w:line="228" w:lineRule="auto"/>
              <w:jc w:val="center"/>
            </w:pPr>
            <w:r w:rsidRPr="00F03F70">
              <w:t>2525523,18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649302,05</w:t>
            </w:r>
          </w:p>
        </w:tc>
        <w:tc>
          <w:tcPr>
            <w:tcW w:w="2864" w:type="dxa"/>
            <w:shd w:val="clear" w:color="auto" w:fill="auto"/>
            <w:vAlign w:val="bottom"/>
          </w:tcPr>
          <w:p w:rsidR="007571A9" w:rsidRPr="00F03F70" w:rsidRDefault="007571A9" w:rsidP="00F03F70">
            <w:pPr>
              <w:spacing w:line="228" w:lineRule="auto"/>
              <w:jc w:val="center"/>
            </w:pPr>
            <w:r w:rsidRPr="00F03F70">
              <w:t>2525511,63</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649324,64</w:t>
            </w:r>
          </w:p>
        </w:tc>
        <w:tc>
          <w:tcPr>
            <w:tcW w:w="2864" w:type="dxa"/>
            <w:shd w:val="clear" w:color="auto" w:fill="auto"/>
            <w:vAlign w:val="bottom"/>
          </w:tcPr>
          <w:p w:rsidR="007571A9" w:rsidRPr="00F03F70" w:rsidRDefault="007571A9" w:rsidP="00F03F70">
            <w:pPr>
              <w:spacing w:line="228" w:lineRule="auto"/>
              <w:jc w:val="center"/>
            </w:pPr>
            <w:r w:rsidRPr="00F03F70">
              <w:t>2525491,25</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649337,04</w:t>
            </w:r>
          </w:p>
        </w:tc>
        <w:tc>
          <w:tcPr>
            <w:tcW w:w="2864" w:type="dxa"/>
            <w:shd w:val="clear" w:color="auto" w:fill="auto"/>
            <w:vAlign w:val="bottom"/>
          </w:tcPr>
          <w:p w:rsidR="007571A9" w:rsidRPr="00F03F70" w:rsidRDefault="007571A9" w:rsidP="00F03F70">
            <w:pPr>
              <w:spacing w:line="228" w:lineRule="auto"/>
              <w:jc w:val="center"/>
            </w:pPr>
            <w:r w:rsidRPr="00F03F70">
              <w:t>2525480,30</w:t>
            </w:r>
          </w:p>
        </w:tc>
      </w:tr>
      <w:tr w:rsidR="007571A9" w:rsidRPr="00082BED" w:rsidTr="007571A9">
        <w:trPr>
          <w:trHeight w:val="227"/>
        </w:trPr>
        <w:tc>
          <w:tcPr>
            <w:tcW w:w="3688" w:type="dxa"/>
            <w:vMerge w:val="restart"/>
            <w:shd w:val="clear" w:color="auto" w:fill="auto"/>
            <w:vAlign w:val="center"/>
          </w:tcPr>
          <w:p w:rsidR="007571A9" w:rsidRPr="005B6DD0" w:rsidRDefault="007571A9" w:rsidP="007571A9">
            <w:pPr>
              <w:spacing w:line="228" w:lineRule="auto"/>
              <w:jc w:val="center"/>
            </w:pPr>
            <w:r w:rsidRPr="005B6DD0">
              <w:t>29:22:060416</w:t>
            </w:r>
            <w:r>
              <w:t>:ЗУ3</w:t>
            </w:r>
          </w:p>
        </w:tc>
        <w:tc>
          <w:tcPr>
            <w:tcW w:w="3087" w:type="dxa"/>
            <w:shd w:val="clear" w:color="auto" w:fill="auto"/>
            <w:vAlign w:val="bottom"/>
          </w:tcPr>
          <w:p w:rsidR="007571A9" w:rsidRPr="00F03F70" w:rsidRDefault="007571A9" w:rsidP="00F03F70">
            <w:pPr>
              <w:spacing w:line="228" w:lineRule="auto"/>
              <w:jc w:val="center"/>
            </w:pPr>
            <w:r w:rsidRPr="00F03F70">
              <w:t>649274,86</w:t>
            </w:r>
          </w:p>
        </w:tc>
        <w:tc>
          <w:tcPr>
            <w:tcW w:w="2864" w:type="dxa"/>
            <w:shd w:val="clear" w:color="auto" w:fill="auto"/>
            <w:vAlign w:val="bottom"/>
          </w:tcPr>
          <w:p w:rsidR="007571A9" w:rsidRPr="00F03F70" w:rsidRDefault="007571A9" w:rsidP="00F03F70">
            <w:pPr>
              <w:spacing w:line="228" w:lineRule="auto"/>
              <w:jc w:val="center"/>
            </w:pPr>
            <w:r w:rsidRPr="00F03F70">
              <w:t>2525555,24</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649295,46</w:t>
            </w:r>
          </w:p>
        </w:tc>
        <w:tc>
          <w:tcPr>
            <w:tcW w:w="2864" w:type="dxa"/>
            <w:shd w:val="clear" w:color="auto" w:fill="auto"/>
            <w:vAlign w:val="bottom"/>
          </w:tcPr>
          <w:p w:rsidR="007571A9" w:rsidRPr="00F03F70" w:rsidRDefault="007571A9" w:rsidP="00F03F70">
            <w:pPr>
              <w:spacing w:line="228" w:lineRule="auto"/>
              <w:jc w:val="center"/>
            </w:pPr>
            <w:r w:rsidRPr="00F03F70">
              <w:t>2525579,65</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649260,09</w:t>
            </w:r>
          </w:p>
        </w:tc>
        <w:tc>
          <w:tcPr>
            <w:tcW w:w="2864" w:type="dxa"/>
            <w:shd w:val="clear" w:color="auto" w:fill="auto"/>
            <w:vAlign w:val="bottom"/>
          </w:tcPr>
          <w:p w:rsidR="007571A9" w:rsidRPr="00F03F70" w:rsidRDefault="007571A9" w:rsidP="00F03F70">
            <w:pPr>
              <w:spacing w:line="228" w:lineRule="auto"/>
              <w:jc w:val="center"/>
            </w:pPr>
            <w:r w:rsidRPr="00F03F70">
              <w:t>2525609,80</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649239,18</w:t>
            </w:r>
          </w:p>
        </w:tc>
        <w:tc>
          <w:tcPr>
            <w:tcW w:w="2864" w:type="dxa"/>
            <w:shd w:val="clear" w:color="auto" w:fill="auto"/>
            <w:vAlign w:val="bottom"/>
          </w:tcPr>
          <w:p w:rsidR="007571A9" w:rsidRPr="00F03F70" w:rsidRDefault="007571A9" w:rsidP="00F03F70">
            <w:pPr>
              <w:spacing w:line="228" w:lineRule="auto"/>
              <w:jc w:val="center"/>
            </w:pPr>
            <w:r w:rsidRPr="00F03F70">
              <w:t>2525587,19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649229,57</w:t>
            </w:r>
          </w:p>
        </w:tc>
        <w:tc>
          <w:tcPr>
            <w:tcW w:w="2864" w:type="dxa"/>
            <w:shd w:val="clear" w:color="auto" w:fill="auto"/>
            <w:vAlign w:val="bottom"/>
          </w:tcPr>
          <w:p w:rsidR="007571A9" w:rsidRPr="00F03F70" w:rsidRDefault="007571A9" w:rsidP="00F03F70">
            <w:pPr>
              <w:spacing w:line="228" w:lineRule="auto"/>
              <w:jc w:val="center"/>
            </w:pPr>
            <w:r w:rsidRPr="00F03F70">
              <w:t>2525576,79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649268,17</w:t>
            </w:r>
          </w:p>
        </w:tc>
        <w:tc>
          <w:tcPr>
            <w:tcW w:w="2864" w:type="dxa"/>
            <w:shd w:val="clear" w:color="auto" w:fill="auto"/>
            <w:vAlign w:val="bottom"/>
          </w:tcPr>
          <w:p w:rsidR="007571A9" w:rsidRPr="00F03F70" w:rsidRDefault="007571A9" w:rsidP="00F03F70">
            <w:pPr>
              <w:spacing w:line="228" w:lineRule="auto"/>
              <w:jc w:val="center"/>
            </w:pPr>
            <w:r w:rsidRPr="00F03F70">
              <w:t>2525541,08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649278,50</w:t>
            </w:r>
          </w:p>
        </w:tc>
        <w:tc>
          <w:tcPr>
            <w:tcW w:w="2864" w:type="dxa"/>
            <w:shd w:val="clear" w:color="auto" w:fill="auto"/>
            <w:vAlign w:val="bottom"/>
          </w:tcPr>
          <w:p w:rsidR="007571A9" w:rsidRPr="00F03F70" w:rsidRDefault="007571A9" w:rsidP="00F03F70">
            <w:pPr>
              <w:spacing w:line="228" w:lineRule="auto"/>
              <w:jc w:val="center"/>
            </w:pPr>
            <w:r w:rsidRPr="00F03F70">
              <w:t>2525552,18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649274,86</w:t>
            </w:r>
          </w:p>
        </w:tc>
        <w:tc>
          <w:tcPr>
            <w:tcW w:w="2864" w:type="dxa"/>
            <w:shd w:val="clear" w:color="auto" w:fill="auto"/>
            <w:vAlign w:val="bottom"/>
          </w:tcPr>
          <w:p w:rsidR="007571A9" w:rsidRPr="00F03F70" w:rsidRDefault="007571A9" w:rsidP="00F03F70">
            <w:pPr>
              <w:spacing w:line="228" w:lineRule="auto"/>
              <w:jc w:val="center"/>
            </w:pPr>
            <w:r w:rsidRPr="00F03F70">
              <w:t>2525555,24</w:t>
            </w:r>
          </w:p>
        </w:tc>
      </w:tr>
      <w:tr w:rsidR="007571A9" w:rsidRPr="00082BED" w:rsidTr="007571A9">
        <w:trPr>
          <w:trHeight w:val="227"/>
        </w:trPr>
        <w:tc>
          <w:tcPr>
            <w:tcW w:w="3688" w:type="dxa"/>
            <w:vMerge w:val="restart"/>
            <w:shd w:val="clear" w:color="auto" w:fill="auto"/>
            <w:vAlign w:val="center"/>
          </w:tcPr>
          <w:p w:rsidR="007571A9" w:rsidRPr="005B6DD0" w:rsidRDefault="007571A9" w:rsidP="007571A9">
            <w:pPr>
              <w:spacing w:line="228" w:lineRule="auto"/>
              <w:jc w:val="center"/>
            </w:pPr>
            <w:r w:rsidRPr="005B6DD0">
              <w:t>29:22:060416</w:t>
            </w:r>
            <w:r>
              <w:t>:ЗУ</w:t>
            </w:r>
            <w:proofErr w:type="gramStart"/>
            <w:r>
              <w:t>4</w:t>
            </w:r>
            <w:proofErr w:type="gramEnd"/>
          </w:p>
        </w:tc>
        <w:tc>
          <w:tcPr>
            <w:tcW w:w="3087" w:type="dxa"/>
            <w:shd w:val="clear" w:color="auto" w:fill="auto"/>
            <w:vAlign w:val="bottom"/>
          </w:tcPr>
          <w:p w:rsidR="007571A9" w:rsidRPr="00F03F70" w:rsidRDefault="007571A9" w:rsidP="00F03F70">
            <w:pPr>
              <w:spacing w:line="228" w:lineRule="auto"/>
              <w:jc w:val="center"/>
            </w:pPr>
            <w:r w:rsidRPr="00F03F70">
              <w:t>649274,86</w:t>
            </w:r>
          </w:p>
        </w:tc>
        <w:tc>
          <w:tcPr>
            <w:tcW w:w="2864" w:type="dxa"/>
            <w:shd w:val="clear" w:color="auto" w:fill="auto"/>
            <w:vAlign w:val="bottom"/>
          </w:tcPr>
          <w:p w:rsidR="007571A9" w:rsidRPr="00F03F70" w:rsidRDefault="007571A9" w:rsidP="00F03F70">
            <w:pPr>
              <w:spacing w:line="228" w:lineRule="auto"/>
              <w:jc w:val="center"/>
            </w:pPr>
            <w:r w:rsidRPr="00F03F70">
              <w:t>2525555,24</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649295,46</w:t>
            </w:r>
          </w:p>
        </w:tc>
        <w:tc>
          <w:tcPr>
            <w:tcW w:w="2864" w:type="dxa"/>
            <w:shd w:val="clear" w:color="auto" w:fill="auto"/>
            <w:vAlign w:val="bottom"/>
          </w:tcPr>
          <w:p w:rsidR="007571A9" w:rsidRPr="00F03F70" w:rsidRDefault="007571A9" w:rsidP="00F03F70">
            <w:pPr>
              <w:spacing w:line="228" w:lineRule="auto"/>
              <w:jc w:val="center"/>
            </w:pPr>
            <w:r w:rsidRPr="00F03F70">
              <w:t>2525579,65</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649260,09</w:t>
            </w:r>
          </w:p>
        </w:tc>
        <w:tc>
          <w:tcPr>
            <w:tcW w:w="2864" w:type="dxa"/>
            <w:shd w:val="clear" w:color="auto" w:fill="auto"/>
            <w:vAlign w:val="bottom"/>
          </w:tcPr>
          <w:p w:rsidR="007571A9" w:rsidRPr="00F03F70" w:rsidRDefault="007571A9" w:rsidP="00F03F70">
            <w:pPr>
              <w:spacing w:line="228" w:lineRule="auto"/>
              <w:jc w:val="center"/>
            </w:pPr>
            <w:r w:rsidRPr="00F03F70">
              <w:t>2525609,80</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649239,18</w:t>
            </w:r>
          </w:p>
        </w:tc>
        <w:tc>
          <w:tcPr>
            <w:tcW w:w="2864" w:type="dxa"/>
            <w:shd w:val="clear" w:color="auto" w:fill="auto"/>
            <w:vAlign w:val="bottom"/>
          </w:tcPr>
          <w:p w:rsidR="007571A9" w:rsidRPr="00F03F70" w:rsidRDefault="007571A9" w:rsidP="00F03F70">
            <w:pPr>
              <w:spacing w:line="228" w:lineRule="auto"/>
              <w:jc w:val="center"/>
            </w:pPr>
            <w:r w:rsidRPr="00F03F70">
              <w:t>2525587,19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649229,57</w:t>
            </w:r>
          </w:p>
        </w:tc>
        <w:tc>
          <w:tcPr>
            <w:tcW w:w="2864" w:type="dxa"/>
            <w:shd w:val="clear" w:color="auto" w:fill="auto"/>
            <w:vAlign w:val="bottom"/>
          </w:tcPr>
          <w:p w:rsidR="007571A9" w:rsidRPr="00F03F70" w:rsidRDefault="007571A9" w:rsidP="00F03F70">
            <w:pPr>
              <w:spacing w:line="228" w:lineRule="auto"/>
              <w:jc w:val="center"/>
            </w:pPr>
            <w:r w:rsidRPr="00F03F70">
              <w:t>2525576,79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649268,17</w:t>
            </w:r>
          </w:p>
        </w:tc>
        <w:tc>
          <w:tcPr>
            <w:tcW w:w="2864" w:type="dxa"/>
            <w:shd w:val="clear" w:color="auto" w:fill="auto"/>
            <w:vAlign w:val="bottom"/>
          </w:tcPr>
          <w:p w:rsidR="007571A9" w:rsidRPr="00F03F70" w:rsidRDefault="007571A9" w:rsidP="00F03F70">
            <w:pPr>
              <w:spacing w:line="228" w:lineRule="auto"/>
              <w:jc w:val="center"/>
            </w:pPr>
            <w:r w:rsidRPr="00F03F70">
              <w:t>2525541,08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649278,50</w:t>
            </w:r>
          </w:p>
        </w:tc>
        <w:tc>
          <w:tcPr>
            <w:tcW w:w="2864" w:type="dxa"/>
            <w:shd w:val="clear" w:color="auto" w:fill="auto"/>
            <w:vAlign w:val="bottom"/>
          </w:tcPr>
          <w:p w:rsidR="007571A9" w:rsidRPr="00F03F70" w:rsidRDefault="007571A9" w:rsidP="00F03F70">
            <w:pPr>
              <w:spacing w:line="228" w:lineRule="auto"/>
              <w:jc w:val="center"/>
            </w:pPr>
            <w:r w:rsidRPr="00F03F70">
              <w:t>2525552,18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649274,86</w:t>
            </w:r>
          </w:p>
        </w:tc>
        <w:tc>
          <w:tcPr>
            <w:tcW w:w="2864" w:type="dxa"/>
            <w:shd w:val="clear" w:color="auto" w:fill="auto"/>
            <w:vAlign w:val="bottom"/>
          </w:tcPr>
          <w:p w:rsidR="007571A9" w:rsidRPr="00F03F70" w:rsidRDefault="007571A9" w:rsidP="00F03F70">
            <w:pPr>
              <w:spacing w:line="228" w:lineRule="auto"/>
              <w:jc w:val="center"/>
            </w:pPr>
            <w:r w:rsidRPr="00F03F70">
              <w:t>2525555,24</w:t>
            </w:r>
          </w:p>
        </w:tc>
      </w:tr>
      <w:tr w:rsidR="007571A9" w:rsidRPr="00082BED" w:rsidTr="007571A9">
        <w:trPr>
          <w:trHeight w:val="227"/>
        </w:trPr>
        <w:tc>
          <w:tcPr>
            <w:tcW w:w="3688" w:type="dxa"/>
            <w:vMerge w:val="restart"/>
            <w:shd w:val="clear" w:color="auto" w:fill="auto"/>
            <w:vAlign w:val="center"/>
          </w:tcPr>
          <w:p w:rsidR="007571A9" w:rsidRPr="005B6DD0" w:rsidRDefault="007571A9" w:rsidP="007571A9">
            <w:pPr>
              <w:spacing w:line="228" w:lineRule="auto"/>
              <w:jc w:val="center"/>
            </w:pPr>
            <w:r w:rsidRPr="005B6DD0">
              <w:t>29:22:060416</w:t>
            </w:r>
            <w:r>
              <w:t>:ЗУ5</w:t>
            </w:r>
          </w:p>
        </w:tc>
        <w:tc>
          <w:tcPr>
            <w:tcW w:w="3087" w:type="dxa"/>
            <w:shd w:val="clear" w:color="auto" w:fill="auto"/>
            <w:vAlign w:val="bottom"/>
          </w:tcPr>
          <w:p w:rsidR="007571A9" w:rsidRPr="00F03F70" w:rsidRDefault="007571A9" w:rsidP="00F03F70">
            <w:pPr>
              <w:spacing w:line="228" w:lineRule="auto"/>
              <w:jc w:val="center"/>
            </w:pPr>
            <w:r w:rsidRPr="00F03F70">
              <w:t>649203,76</w:t>
            </w:r>
          </w:p>
        </w:tc>
        <w:tc>
          <w:tcPr>
            <w:tcW w:w="2864" w:type="dxa"/>
            <w:shd w:val="clear" w:color="auto" w:fill="auto"/>
            <w:vAlign w:val="bottom"/>
          </w:tcPr>
          <w:p w:rsidR="007571A9" w:rsidRPr="00F03F70" w:rsidRDefault="007571A9" w:rsidP="00F03F70">
            <w:pPr>
              <w:spacing w:line="228" w:lineRule="auto"/>
              <w:jc w:val="center"/>
            </w:pPr>
            <w:r w:rsidRPr="00F03F70">
              <w:t>2525548,90</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649229,57</w:t>
            </w:r>
          </w:p>
        </w:tc>
        <w:tc>
          <w:tcPr>
            <w:tcW w:w="2864" w:type="dxa"/>
            <w:shd w:val="clear" w:color="auto" w:fill="auto"/>
            <w:vAlign w:val="bottom"/>
          </w:tcPr>
          <w:p w:rsidR="007571A9" w:rsidRPr="00F03F70" w:rsidRDefault="007571A9" w:rsidP="00F03F70">
            <w:pPr>
              <w:spacing w:line="228" w:lineRule="auto"/>
              <w:jc w:val="center"/>
            </w:pPr>
            <w:r w:rsidRPr="00F03F70">
              <w:t>2525576,79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649239,18</w:t>
            </w:r>
          </w:p>
        </w:tc>
        <w:tc>
          <w:tcPr>
            <w:tcW w:w="2864" w:type="dxa"/>
            <w:shd w:val="clear" w:color="auto" w:fill="auto"/>
            <w:vAlign w:val="bottom"/>
          </w:tcPr>
          <w:p w:rsidR="007571A9" w:rsidRPr="00F03F70" w:rsidRDefault="007571A9" w:rsidP="00F03F70">
            <w:pPr>
              <w:spacing w:line="228" w:lineRule="auto"/>
              <w:jc w:val="center"/>
            </w:pPr>
            <w:r w:rsidRPr="00F03F70">
              <w:t>2525587,19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649203,02</w:t>
            </w:r>
          </w:p>
        </w:tc>
        <w:tc>
          <w:tcPr>
            <w:tcW w:w="2864" w:type="dxa"/>
            <w:shd w:val="clear" w:color="auto" w:fill="auto"/>
            <w:vAlign w:val="bottom"/>
          </w:tcPr>
          <w:p w:rsidR="007571A9" w:rsidRPr="00F03F70" w:rsidRDefault="007571A9" w:rsidP="00F03F70">
            <w:pPr>
              <w:spacing w:line="228" w:lineRule="auto"/>
              <w:jc w:val="center"/>
            </w:pPr>
            <w:r w:rsidRPr="00F03F70">
              <w:t>2525619,79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649170,35</w:t>
            </w:r>
          </w:p>
        </w:tc>
        <w:tc>
          <w:tcPr>
            <w:tcW w:w="2864" w:type="dxa"/>
            <w:shd w:val="clear" w:color="auto" w:fill="auto"/>
            <w:vAlign w:val="bottom"/>
          </w:tcPr>
          <w:p w:rsidR="007571A9" w:rsidRPr="00F03F70" w:rsidRDefault="007571A9" w:rsidP="00F03F70">
            <w:pPr>
              <w:spacing w:line="228" w:lineRule="auto"/>
              <w:jc w:val="center"/>
            </w:pPr>
            <w:r w:rsidRPr="00F03F70">
              <w:t>2525581,40</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649203,76</w:t>
            </w:r>
          </w:p>
        </w:tc>
        <w:tc>
          <w:tcPr>
            <w:tcW w:w="2864" w:type="dxa"/>
            <w:shd w:val="clear" w:color="auto" w:fill="auto"/>
            <w:vAlign w:val="bottom"/>
          </w:tcPr>
          <w:p w:rsidR="007571A9" w:rsidRPr="00F03F70" w:rsidRDefault="007571A9" w:rsidP="00F03F70">
            <w:pPr>
              <w:spacing w:line="228" w:lineRule="auto"/>
              <w:jc w:val="center"/>
            </w:pPr>
            <w:r w:rsidRPr="00F03F70">
              <w:t>2525548,90</w:t>
            </w:r>
          </w:p>
        </w:tc>
      </w:tr>
      <w:tr w:rsidR="007571A9" w:rsidRPr="00082BED" w:rsidTr="007571A9">
        <w:trPr>
          <w:trHeight w:val="227"/>
        </w:trPr>
        <w:tc>
          <w:tcPr>
            <w:tcW w:w="3688" w:type="dxa"/>
            <w:vMerge w:val="restart"/>
            <w:shd w:val="clear" w:color="auto" w:fill="auto"/>
            <w:vAlign w:val="center"/>
          </w:tcPr>
          <w:p w:rsidR="007571A9" w:rsidRPr="005B6DD0" w:rsidRDefault="007571A9" w:rsidP="007571A9">
            <w:pPr>
              <w:spacing w:line="228" w:lineRule="auto"/>
              <w:jc w:val="center"/>
            </w:pPr>
            <w:r w:rsidRPr="005B6DD0">
              <w:t>29:22:060416</w:t>
            </w:r>
            <w:r>
              <w:t>:ЗУ</w:t>
            </w:r>
            <w:proofErr w:type="gramStart"/>
            <w:r>
              <w:t>6</w:t>
            </w:r>
            <w:proofErr w:type="gramEnd"/>
          </w:p>
        </w:tc>
        <w:tc>
          <w:tcPr>
            <w:tcW w:w="3087" w:type="dxa"/>
            <w:shd w:val="clear" w:color="auto" w:fill="auto"/>
            <w:vAlign w:val="bottom"/>
          </w:tcPr>
          <w:p w:rsidR="007571A9" w:rsidRPr="00F03F70" w:rsidRDefault="007571A9" w:rsidP="00F03F70">
            <w:pPr>
              <w:spacing w:line="228" w:lineRule="auto"/>
              <w:jc w:val="center"/>
            </w:pPr>
            <w:r w:rsidRPr="00F03F70">
              <w:t>649268,17</w:t>
            </w:r>
          </w:p>
        </w:tc>
        <w:tc>
          <w:tcPr>
            <w:tcW w:w="2864" w:type="dxa"/>
            <w:shd w:val="clear" w:color="auto" w:fill="auto"/>
            <w:vAlign w:val="bottom"/>
          </w:tcPr>
          <w:p w:rsidR="007571A9" w:rsidRPr="00F03F70" w:rsidRDefault="007571A9" w:rsidP="00F03F70">
            <w:pPr>
              <w:spacing w:line="228" w:lineRule="auto"/>
              <w:jc w:val="center"/>
            </w:pPr>
            <w:r w:rsidRPr="00F03F70">
              <w:t>2525541,08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649229,57</w:t>
            </w:r>
          </w:p>
        </w:tc>
        <w:tc>
          <w:tcPr>
            <w:tcW w:w="2864" w:type="dxa"/>
            <w:shd w:val="clear" w:color="auto" w:fill="auto"/>
            <w:vAlign w:val="bottom"/>
          </w:tcPr>
          <w:p w:rsidR="007571A9" w:rsidRPr="00F03F70" w:rsidRDefault="007571A9" w:rsidP="00F03F70">
            <w:pPr>
              <w:spacing w:line="228" w:lineRule="auto"/>
              <w:jc w:val="center"/>
            </w:pPr>
            <w:r w:rsidRPr="00F03F70">
              <w:t>2525576,79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649229,57</w:t>
            </w:r>
          </w:p>
        </w:tc>
        <w:tc>
          <w:tcPr>
            <w:tcW w:w="2864" w:type="dxa"/>
            <w:shd w:val="clear" w:color="auto" w:fill="auto"/>
            <w:vAlign w:val="bottom"/>
          </w:tcPr>
          <w:p w:rsidR="007571A9" w:rsidRPr="00F03F70" w:rsidRDefault="007571A9" w:rsidP="00F03F70">
            <w:pPr>
              <w:spacing w:line="228" w:lineRule="auto"/>
              <w:jc w:val="center"/>
            </w:pPr>
            <w:r w:rsidRPr="00F03F70">
              <w:t>2525576,79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649229,57</w:t>
            </w:r>
          </w:p>
        </w:tc>
        <w:tc>
          <w:tcPr>
            <w:tcW w:w="2864" w:type="dxa"/>
            <w:shd w:val="clear" w:color="auto" w:fill="auto"/>
            <w:vAlign w:val="bottom"/>
          </w:tcPr>
          <w:p w:rsidR="007571A9" w:rsidRPr="00F03F70" w:rsidRDefault="007571A9" w:rsidP="00F03F70">
            <w:pPr>
              <w:spacing w:line="228" w:lineRule="auto"/>
              <w:jc w:val="center"/>
            </w:pPr>
            <w:r w:rsidRPr="00F03F70">
              <w:t>2525576,79</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649203,76</w:t>
            </w:r>
          </w:p>
        </w:tc>
        <w:tc>
          <w:tcPr>
            <w:tcW w:w="2864" w:type="dxa"/>
            <w:shd w:val="clear" w:color="auto" w:fill="auto"/>
            <w:vAlign w:val="bottom"/>
          </w:tcPr>
          <w:p w:rsidR="007571A9" w:rsidRPr="00F03F70" w:rsidRDefault="007571A9" w:rsidP="00F03F70">
            <w:pPr>
              <w:spacing w:line="228" w:lineRule="auto"/>
              <w:jc w:val="center"/>
            </w:pPr>
            <w:r w:rsidRPr="00F03F70">
              <w:t>2525548,90</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649241,84</w:t>
            </w:r>
          </w:p>
        </w:tc>
        <w:tc>
          <w:tcPr>
            <w:tcW w:w="2864" w:type="dxa"/>
            <w:shd w:val="clear" w:color="auto" w:fill="auto"/>
            <w:vAlign w:val="bottom"/>
          </w:tcPr>
          <w:p w:rsidR="007571A9" w:rsidRPr="00F03F70" w:rsidRDefault="007571A9" w:rsidP="00F03F70">
            <w:pPr>
              <w:spacing w:line="228" w:lineRule="auto"/>
              <w:jc w:val="center"/>
            </w:pPr>
            <w:r w:rsidRPr="00F03F70">
              <w:t>2525512,77</w:t>
            </w:r>
          </w:p>
        </w:tc>
      </w:tr>
      <w:tr w:rsidR="007571A9" w:rsidRPr="00082BED" w:rsidTr="007571A9">
        <w:trPr>
          <w:trHeight w:val="227"/>
        </w:trPr>
        <w:tc>
          <w:tcPr>
            <w:tcW w:w="3688" w:type="dxa"/>
            <w:vMerge w:val="restart"/>
            <w:shd w:val="clear" w:color="auto" w:fill="auto"/>
            <w:vAlign w:val="center"/>
          </w:tcPr>
          <w:p w:rsidR="007571A9" w:rsidRPr="005B6DD0" w:rsidRDefault="007571A9" w:rsidP="007571A9">
            <w:pPr>
              <w:spacing w:line="228" w:lineRule="auto"/>
              <w:jc w:val="center"/>
            </w:pPr>
            <w:r w:rsidRPr="005B6DD0">
              <w:t>29:22:060416</w:t>
            </w:r>
            <w:r>
              <w:t>:ЗУ</w:t>
            </w:r>
            <w:proofErr w:type="gramStart"/>
            <w:r>
              <w:t>7</w:t>
            </w:r>
            <w:proofErr w:type="gramEnd"/>
          </w:p>
        </w:tc>
        <w:tc>
          <w:tcPr>
            <w:tcW w:w="3087" w:type="dxa"/>
            <w:shd w:val="clear" w:color="auto" w:fill="auto"/>
            <w:vAlign w:val="bottom"/>
          </w:tcPr>
          <w:p w:rsidR="007571A9" w:rsidRPr="00F03F70" w:rsidRDefault="007571A9" w:rsidP="00F03F70">
            <w:pPr>
              <w:spacing w:line="228" w:lineRule="auto"/>
              <w:jc w:val="center"/>
            </w:pPr>
            <w:r w:rsidRPr="00F03F70">
              <w:t>649275,04</w:t>
            </w:r>
          </w:p>
        </w:tc>
        <w:tc>
          <w:tcPr>
            <w:tcW w:w="2864" w:type="dxa"/>
            <w:shd w:val="clear" w:color="auto" w:fill="auto"/>
            <w:vAlign w:val="bottom"/>
          </w:tcPr>
          <w:p w:rsidR="007571A9" w:rsidRPr="00F03F70" w:rsidRDefault="007571A9" w:rsidP="00F03F70">
            <w:pPr>
              <w:spacing w:line="228" w:lineRule="auto"/>
              <w:jc w:val="center"/>
            </w:pPr>
            <w:r w:rsidRPr="00F03F70">
              <w:t>2525483,02</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649302,05</w:t>
            </w:r>
          </w:p>
        </w:tc>
        <w:tc>
          <w:tcPr>
            <w:tcW w:w="2864" w:type="dxa"/>
            <w:shd w:val="clear" w:color="auto" w:fill="auto"/>
            <w:vAlign w:val="bottom"/>
          </w:tcPr>
          <w:p w:rsidR="007571A9" w:rsidRPr="00F03F70" w:rsidRDefault="007571A9" w:rsidP="00F03F70">
            <w:pPr>
              <w:spacing w:line="228" w:lineRule="auto"/>
              <w:jc w:val="center"/>
            </w:pPr>
            <w:r w:rsidRPr="00F03F70">
              <w:t>2525511,63</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649289,53</w:t>
            </w:r>
          </w:p>
        </w:tc>
        <w:tc>
          <w:tcPr>
            <w:tcW w:w="2864" w:type="dxa"/>
            <w:shd w:val="clear" w:color="auto" w:fill="auto"/>
            <w:vAlign w:val="bottom"/>
          </w:tcPr>
          <w:p w:rsidR="007571A9" w:rsidRPr="00F03F70" w:rsidRDefault="007571A9" w:rsidP="00F03F70">
            <w:pPr>
              <w:spacing w:line="228" w:lineRule="auto"/>
              <w:jc w:val="center"/>
            </w:pPr>
            <w:r w:rsidRPr="00F03F70">
              <w:t>2525523,18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649299,71</w:t>
            </w:r>
          </w:p>
        </w:tc>
        <w:tc>
          <w:tcPr>
            <w:tcW w:w="2864" w:type="dxa"/>
            <w:shd w:val="clear" w:color="auto" w:fill="auto"/>
            <w:vAlign w:val="bottom"/>
          </w:tcPr>
          <w:p w:rsidR="007571A9" w:rsidRPr="00F03F70" w:rsidRDefault="007571A9" w:rsidP="00F03F70">
            <w:pPr>
              <w:spacing w:line="228" w:lineRule="auto"/>
              <w:jc w:val="center"/>
            </w:pPr>
            <w:r w:rsidRPr="00F03F70">
              <w:t>2525534,28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649278,50</w:t>
            </w:r>
          </w:p>
        </w:tc>
        <w:tc>
          <w:tcPr>
            <w:tcW w:w="2864" w:type="dxa"/>
            <w:shd w:val="clear" w:color="auto" w:fill="auto"/>
            <w:vAlign w:val="bottom"/>
          </w:tcPr>
          <w:p w:rsidR="007571A9" w:rsidRPr="00F03F70" w:rsidRDefault="007571A9" w:rsidP="00F03F70">
            <w:pPr>
              <w:spacing w:line="228" w:lineRule="auto"/>
              <w:jc w:val="center"/>
            </w:pPr>
            <w:r w:rsidRPr="00F03F70">
              <w:t>2525552,18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649268,17</w:t>
            </w:r>
          </w:p>
        </w:tc>
        <w:tc>
          <w:tcPr>
            <w:tcW w:w="2864" w:type="dxa"/>
            <w:shd w:val="clear" w:color="auto" w:fill="auto"/>
            <w:vAlign w:val="bottom"/>
          </w:tcPr>
          <w:p w:rsidR="007571A9" w:rsidRPr="00F03F70" w:rsidRDefault="007571A9" w:rsidP="00F03F70">
            <w:pPr>
              <w:spacing w:line="228" w:lineRule="auto"/>
              <w:jc w:val="center"/>
            </w:pPr>
            <w:r w:rsidRPr="00F03F70">
              <w:t>2525541,08</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649241,84</w:t>
            </w:r>
          </w:p>
        </w:tc>
        <w:tc>
          <w:tcPr>
            <w:tcW w:w="2864" w:type="dxa"/>
            <w:shd w:val="clear" w:color="auto" w:fill="auto"/>
            <w:vAlign w:val="bottom"/>
          </w:tcPr>
          <w:p w:rsidR="007571A9" w:rsidRPr="00F03F70" w:rsidRDefault="007571A9" w:rsidP="00F03F70">
            <w:pPr>
              <w:spacing w:line="228" w:lineRule="auto"/>
              <w:jc w:val="center"/>
            </w:pPr>
            <w:r w:rsidRPr="00F03F70">
              <w:t>2525512,77</w:t>
            </w:r>
          </w:p>
        </w:tc>
      </w:tr>
      <w:tr w:rsidR="007571A9" w:rsidRPr="00082BED" w:rsidTr="007571A9">
        <w:trPr>
          <w:trHeight w:val="227"/>
        </w:trPr>
        <w:tc>
          <w:tcPr>
            <w:tcW w:w="3688" w:type="dxa"/>
            <w:vMerge/>
            <w:shd w:val="clear" w:color="auto" w:fill="auto"/>
            <w:vAlign w:val="center"/>
          </w:tcPr>
          <w:p w:rsidR="007571A9" w:rsidRPr="005B6DD0" w:rsidRDefault="007571A9" w:rsidP="007571A9">
            <w:pPr>
              <w:spacing w:line="228" w:lineRule="auto"/>
              <w:jc w:val="center"/>
            </w:pPr>
          </w:p>
        </w:tc>
        <w:tc>
          <w:tcPr>
            <w:tcW w:w="3087" w:type="dxa"/>
            <w:shd w:val="clear" w:color="auto" w:fill="auto"/>
            <w:vAlign w:val="bottom"/>
          </w:tcPr>
          <w:p w:rsidR="007571A9" w:rsidRPr="00F03F70" w:rsidRDefault="007571A9" w:rsidP="00F03F70">
            <w:pPr>
              <w:spacing w:line="228" w:lineRule="auto"/>
              <w:jc w:val="center"/>
            </w:pPr>
            <w:r w:rsidRPr="00F03F70">
              <w:t>649275,04</w:t>
            </w:r>
          </w:p>
        </w:tc>
        <w:tc>
          <w:tcPr>
            <w:tcW w:w="2864" w:type="dxa"/>
            <w:shd w:val="clear" w:color="auto" w:fill="auto"/>
            <w:vAlign w:val="bottom"/>
          </w:tcPr>
          <w:p w:rsidR="007571A9" w:rsidRPr="00F03F70" w:rsidRDefault="007571A9" w:rsidP="00F03F70">
            <w:pPr>
              <w:spacing w:line="228" w:lineRule="auto"/>
              <w:jc w:val="center"/>
            </w:pPr>
            <w:r w:rsidRPr="00F03F70">
              <w:t>2525483,02</w:t>
            </w:r>
          </w:p>
        </w:tc>
      </w:tr>
      <w:tr w:rsidR="00F03F70" w:rsidRPr="00082BED" w:rsidTr="007571A9">
        <w:trPr>
          <w:trHeight w:val="227"/>
        </w:trPr>
        <w:tc>
          <w:tcPr>
            <w:tcW w:w="3688" w:type="dxa"/>
            <w:vMerge w:val="restart"/>
            <w:shd w:val="clear" w:color="auto" w:fill="auto"/>
            <w:vAlign w:val="center"/>
          </w:tcPr>
          <w:p w:rsidR="00F03F70" w:rsidRPr="005B6DD0" w:rsidRDefault="00F03F70" w:rsidP="007571A9">
            <w:pPr>
              <w:spacing w:line="228" w:lineRule="auto"/>
              <w:jc w:val="center"/>
            </w:pPr>
            <w:r w:rsidRPr="005B6DD0">
              <w:t>29:22:060416</w:t>
            </w:r>
            <w:r>
              <w:t>:ЗУ8</w:t>
            </w:r>
          </w:p>
        </w:tc>
        <w:tc>
          <w:tcPr>
            <w:tcW w:w="3087" w:type="dxa"/>
            <w:shd w:val="clear" w:color="auto" w:fill="auto"/>
            <w:vAlign w:val="bottom"/>
          </w:tcPr>
          <w:p w:rsidR="00F03F70" w:rsidRPr="00F03F70" w:rsidRDefault="00F03F70" w:rsidP="00F03F70">
            <w:pPr>
              <w:spacing w:line="228" w:lineRule="auto"/>
              <w:jc w:val="center"/>
            </w:pPr>
            <w:r w:rsidRPr="00F03F70">
              <w:t>649324,64</w:t>
            </w:r>
          </w:p>
        </w:tc>
        <w:tc>
          <w:tcPr>
            <w:tcW w:w="2864" w:type="dxa"/>
            <w:shd w:val="clear" w:color="auto" w:fill="auto"/>
            <w:vAlign w:val="bottom"/>
          </w:tcPr>
          <w:p w:rsidR="00F03F70" w:rsidRPr="00F03F70" w:rsidRDefault="00F03F70" w:rsidP="00F03F70">
            <w:pPr>
              <w:spacing w:line="228" w:lineRule="auto"/>
              <w:jc w:val="center"/>
            </w:pPr>
            <w:r w:rsidRPr="00F03F70">
              <w:t>2525491,25</w:t>
            </w:r>
          </w:p>
        </w:tc>
      </w:tr>
      <w:tr w:rsidR="00F03F70" w:rsidRPr="00082BED" w:rsidTr="007571A9">
        <w:trPr>
          <w:trHeight w:val="227"/>
        </w:trPr>
        <w:tc>
          <w:tcPr>
            <w:tcW w:w="3688" w:type="dxa"/>
            <w:vMerge/>
            <w:shd w:val="clear" w:color="auto" w:fill="auto"/>
            <w:vAlign w:val="center"/>
          </w:tcPr>
          <w:p w:rsidR="00F03F70" w:rsidRPr="005B6DD0" w:rsidRDefault="00F03F70" w:rsidP="007571A9">
            <w:pPr>
              <w:spacing w:line="228" w:lineRule="auto"/>
              <w:jc w:val="center"/>
            </w:pPr>
          </w:p>
        </w:tc>
        <w:tc>
          <w:tcPr>
            <w:tcW w:w="3087" w:type="dxa"/>
            <w:shd w:val="clear" w:color="auto" w:fill="auto"/>
            <w:vAlign w:val="bottom"/>
          </w:tcPr>
          <w:p w:rsidR="00F03F70" w:rsidRPr="00F03F70" w:rsidRDefault="00F03F70" w:rsidP="00F03F70">
            <w:pPr>
              <w:spacing w:line="228" w:lineRule="auto"/>
              <w:jc w:val="center"/>
            </w:pPr>
            <w:r w:rsidRPr="00F03F70">
              <w:t>649302,05</w:t>
            </w:r>
          </w:p>
        </w:tc>
        <w:tc>
          <w:tcPr>
            <w:tcW w:w="2864" w:type="dxa"/>
            <w:shd w:val="clear" w:color="auto" w:fill="auto"/>
            <w:vAlign w:val="bottom"/>
          </w:tcPr>
          <w:p w:rsidR="00F03F70" w:rsidRPr="00F03F70" w:rsidRDefault="00F03F70" w:rsidP="00F03F70">
            <w:pPr>
              <w:spacing w:line="228" w:lineRule="auto"/>
              <w:jc w:val="center"/>
            </w:pPr>
            <w:r w:rsidRPr="00F03F70">
              <w:t>2525511,63</w:t>
            </w:r>
          </w:p>
        </w:tc>
      </w:tr>
      <w:tr w:rsidR="00F03F70" w:rsidRPr="00082BED" w:rsidTr="007571A9">
        <w:trPr>
          <w:trHeight w:val="227"/>
        </w:trPr>
        <w:tc>
          <w:tcPr>
            <w:tcW w:w="3688" w:type="dxa"/>
            <w:vMerge/>
            <w:shd w:val="clear" w:color="auto" w:fill="auto"/>
            <w:vAlign w:val="center"/>
          </w:tcPr>
          <w:p w:rsidR="00F03F70" w:rsidRPr="005B6DD0" w:rsidRDefault="00F03F70" w:rsidP="007571A9">
            <w:pPr>
              <w:spacing w:line="228" w:lineRule="auto"/>
              <w:jc w:val="center"/>
            </w:pPr>
          </w:p>
        </w:tc>
        <w:tc>
          <w:tcPr>
            <w:tcW w:w="3087" w:type="dxa"/>
            <w:shd w:val="clear" w:color="auto" w:fill="auto"/>
            <w:vAlign w:val="bottom"/>
          </w:tcPr>
          <w:p w:rsidR="00F03F70" w:rsidRPr="00F03F70" w:rsidRDefault="00F03F70" w:rsidP="00F03F70">
            <w:pPr>
              <w:spacing w:line="228" w:lineRule="auto"/>
              <w:jc w:val="center"/>
            </w:pPr>
            <w:r w:rsidRPr="00F03F70">
              <w:t>649302,05</w:t>
            </w:r>
          </w:p>
        </w:tc>
        <w:tc>
          <w:tcPr>
            <w:tcW w:w="2864" w:type="dxa"/>
            <w:shd w:val="clear" w:color="auto" w:fill="auto"/>
            <w:vAlign w:val="bottom"/>
          </w:tcPr>
          <w:p w:rsidR="00F03F70" w:rsidRPr="00F03F70" w:rsidRDefault="00F03F70" w:rsidP="00F03F70">
            <w:pPr>
              <w:spacing w:line="228" w:lineRule="auto"/>
              <w:jc w:val="center"/>
            </w:pPr>
            <w:r w:rsidRPr="00F03F70">
              <w:t>2525511,63</w:t>
            </w:r>
          </w:p>
        </w:tc>
      </w:tr>
      <w:tr w:rsidR="00F03F70" w:rsidRPr="00082BED" w:rsidTr="00711E83">
        <w:trPr>
          <w:trHeight w:val="227"/>
        </w:trPr>
        <w:tc>
          <w:tcPr>
            <w:tcW w:w="3688" w:type="dxa"/>
            <w:vMerge/>
            <w:shd w:val="clear" w:color="auto" w:fill="auto"/>
            <w:vAlign w:val="center"/>
          </w:tcPr>
          <w:p w:rsidR="00F03F70" w:rsidRPr="005B6DD0" w:rsidRDefault="00F03F70" w:rsidP="00711E83">
            <w:pPr>
              <w:spacing w:line="228" w:lineRule="auto"/>
            </w:pPr>
          </w:p>
        </w:tc>
        <w:tc>
          <w:tcPr>
            <w:tcW w:w="3087" w:type="dxa"/>
            <w:shd w:val="clear" w:color="auto" w:fill="auto"/>
            <w:vAlign w:val="bottom"/>
          </w:tcPr>
          <w:p w:rsidR="00F03F70" w:rsidRPr="00F03F70" w:rsidRDefault="00F03F70" w:rsidP="00F03F70">
            <w:pPr>
              <w:spacing w:line="228" w:lineRule="auto"/>
              <w:jc w:val="center"/>
            </w:pPr>
            <w:r w:rsidRPr="00F03F70">
              <w:t>649302,05</w:t>
            </w:r>
          </w:p>
        </w:tc>
        <w:tc>
          <w:tcPr>
            <w:tcW w:w="2864" w:type="dxa"/>
            <w:shd w:val="clear" w:color="auto" w:fill="auto"/>
            <w:vAlign w:val="bottom"/>
          </w:tcPr>
          <w:p w:rsidR="00F03F70" w:rsidRPr="00F03F70" w:rsidRDefault="00F03F70" w:rsidP="00F03F70">
            <w:pPr>
              <w:spacing w:line="228" w:lineRule="auto"/>
              <w:jc w:val="center"/>
            </w:pPr>
            <w:r w:rsidRPr="00F03F70">
              <w:t>2525511,63</w:t>
            </w:r>
          </w:p>
        </w:tc>
      </w:tr>
      <w:tr w:rsidR="00F03F70" w:rsidRPr="00082BED" w:rsidTr="00711E83">
        <w:trPr>
          <w:trHeight w:val="227"/>
        </w:trPr>
        <w:tc>
          <w:tcPr>
            <w:tcW w:w="3688" w:type="dxa"/>
            <w:vMerge/>
            <w:shd w:val="clear" w:color="auto" w:fill="auto"/>
            <w:vAlign w:val="center"/>
          </w:tcPr>
          <w:p w:rsidR="00F03F70" w:rsidRPr="005B6DD0" w:rsidRDefault="00F03F70" w:rsidP="00711E83">
            <w:pPr>
              <w:spacing w:line="228" w:lineRule="auto"/>
            </w:pPr>
          </w:p>
        </w:tc>
        <w:tc>
          <w:tcPr>
            <w:tcW w:w="3087" w:type="dxa"/>
            <w:shd w:val="clear" w:color="auto" w:fill="auto"/>
            <w:vAlign w:val="bottom"/>
          </w:tcPr>
          <w:p w:rsidR="00F03F70" w:rsidRPr="00F03F70" w:rsidRDefault="00F03F70" w:rsidP="00F03F70">
            <w:pPr>
              <w:spacing w:line="228" w:lineRule="auto"/>
              <w:jc w:val="center"/>
            </w:pPr>
            <w:r w:rsidRPr="00F03F70">
              <w:t>649275,04</w:t>
            </w:r>
          </w:p>
        </w:tc>
        <w:tc>
          <w:tcPr>
            <w:tcW w:w="2864" w:type="dxa"/>
            <w:shd w:val="clear" w:color="auto" w:fill="auto"/>
            <w:vAlign w:val="bottom"/>
          </w:tcPr>
          <w:p w:rsidR="00F03F70" w:rsidRPr="00F03F70" w:rsidRDefault="00F03F70" w:rsidP="00F03F70">
            <w:pPr>
              <w:spacing w:line="228" w:lineRule="auto"/>
              <w:jc w:val="center"/>
            </w:pPr>
            <w:r w:rsidRPr="00F03F70">
              <w:t>2525483,02</w:t>
            </w:r>
          </w:p>
        </w:tc>
      </w:tr>
      <w:tr w:rsidR="00F03F70" w:rsidRPr="00082BED" w:rsidTr="00711E83">
        <w:trPr>
          <w:trHeight w:val="227"/>
        </w:trPr>
        <w:tc>
          <w:tcPr>
            <w:tcW w:w="3688" w:type="dxa"/>
            <w:vMerge/>
            <w:shd w:val="clear" w:color="auto" w:fill="auto"/>
            <w:vAlign w:val="center"/>
          </w:tcPr>
          <w:p w:rsidR="00F03F70" w:rsidRPr="005B6DD0" w:rsidRDefault="00F03F70" w:rsidP="00711E83">
            <w:pPr>
              <w:spacing w:line="228" w:lineRule="auto"/>
            </w:pPr>
          </w:p>
        </w:tc>
        <w:tc>
          <w:tcPr>
            <w:tcW w:w="3087" w:type="dxa"/>
            <w:shd w:val="clear" w:color="auto" w:fill="auto"/>
            <w:vAlign w:val="bottom"/>
          </w:tcPr>
          <w:p w:rsidR="00F03F70" w:rsidRPr="00F03F70" w:rsidRDefault="00F03F70" w:rsidP="00F03F70">
            <w:pPr>
              <w:spacing w:line="228" w:lineRule="auto"/>
              <w:jc w:val="center"/>
            </w:pPr>
            <w:r w:rsidRPr="00F03F70">
              <w:t>649297,64</w:t>
            </w:r>
          </w:p>
        </w:tc>
        <w:tc>
          <w:tcPr>
            <w:tcW w:w="2864" w:type="dxa"/>
            <w:shd w:val="clear" w:color="auto" w:fill="auto"/>
            <w:vAlign w:val="bottom"/>
          </w:tcPr>
          <w:p w:rsidR="00F03F70" w:rsidRPr="00F03F70" w:rsidRDefault="00F03F70" w:rsidP="00F03F70">
            <w:pPr>
              <w:spacing w:line="228" w:lineRule="auto"/>
              <w:jc w:val="center"/>
            </w:pPr>
            <w:r w:rsidRPr="00F03F70">
              <w:t>2525461,69</w:t>
            </w:r>
          </w:p>
        </w:tc>
      </w:tr>
      <w:tr w:rsidR="007571A9" w:rsidRPr="00082BED" w:rsidTr="007571A9">
        <w:trPr>
          <w:trHeight w:val="227"/>
        </w:trPr>
        <w:tc>
          <w:tcPr>
            <w:tcW w:w="3688" w:type="dxa"/>
            <w:vMerge w:val="restart"/>
            <w:shd w:val="clear" w:color="auto" w:fill="auto"/>
            <w:vAlign w:val="center"/>
          </w:tcPr>
          <w:p w:rsidR="007571A9" w:rsidRPr="005B6DD0" w:rsidRDefault="007571A9" w:rsidP="007571A9">
            <w:pPr>
              <w:spacing w:line="228" w:lineRule="auto"/>
              <w:jc w:val="center"/>
            </w:pPr>
            <w:r w:rsidRPr="005B6DD0">
              <w:t>29:22:060416</w:t>
            </w:r>
            <w:r>
              <w:t>:ЗУ</w:t>
            </w:r>
            <w:proofErr w:type="gramStart"/>
            <w:r>
              <w:t>9</w:t>
            </w:r>
            <w:proofErr w:type="gramEnd"/>
          </w:p>
        </w:tc>
        <w:tc>
          <w:tcPr>
            <w:tcW w:w="3087" w:type="dxa"/>
            <w:shd w:val="clear" w:color="auto" w:fill="auto"/>
            <w:vAlign w:val="bottom"/>
          </w:tcPr>
          <w:p w:rsidR="007571A9" w:rsidRPr="00F03F70" w:rsidRDefault="007571A9" w:rsidP="00F03F70">
            <w:pPr>
              <w:spacing w:line="228" w:lineRule="auto"/>
              <w:jc w:val="center"/>
            </w:pPr>
            <w:r w:rsidRPr="00F03F70">
              <w:t>649297,64</w:t>
            </w:r>
          </w:p>
        </w:tc>
        <w:tc>
          <w:tcPr>
            <w:tcW w:w="2864" w:type="dxa"/>
            <w:shd w:val="clear" w:color="auto" w:fill="auto"/>
            <w:vAlign w:val="bottom"/>
          </w:tcPr>
          <w:p w:rsidR="007571A9" w:rsidRPr="00F03F70" w:rsidRDefault="007571A9" w:rsidP="00F03F70">
            <w:pPr>
              <w:spacing w:line="228" w:lineRule="auto"/>
              <w:jc w:val="center"/>
            </w:pPr>
            <w:r w:rsidRPr="00F03F70">
              <w:t>2525461,69</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649324,64</w:t>
            </w:r>
          </w:p>
        </w:tc>
        <w:tc>
          <w:tcPr>
            <w:tcW w:w="2864" w:type="dxa"/>
            <w:shd w:val="clear" w:color="auto" w:fill="auto"/>
            <w:vAlign w:val="bottom"/>
          </w:tcPr>
          <w:p w:rsidR="007571A9" w:rsidRPr="00F03F70" w:rsidRDefault="007571A9" w:rsidP="00F03F70">
            <w:pPr>
              <w:spacing w:line="228" w:lineRule="auto"/>
              <w:jc w:val="center"/>
            </w:pPr>
            <w:r w:rsidRPr="00F03F70">
              <w:t>2525491,25</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649337,04</w:t>
            </w:r>
          </w:p>
        </w:tc>
        <w:tc>
          <w:tcPr>
            <w:tcW w:w="2864" w:type="dxa"/>
            <w:shd w:val="clear" w:color="auto" w:fill="auto"/>
            <w:vAlign w:val="bottom"/>
          </w:tcPr>
          <w:p w:rsidR="007571A9" w:rsidRPr="00F03F70" w:rsidRDefault="007571A9" w:rsidP="00F03F70">
            <w:pPr>
              <w:spacing w:line="228" w:lineRule="auto"/>
              <w:jc w:val="center"/>
            </w:pPr>
            <w:r w:rsidRPr="00F03F70">
              <w:t>2525480,30</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649343,42</w:t>
            </w:r>
          </w:p>
        </w:tc>
        <w:tc>
          <w:tcPr>
            <w:tcW w:w="2864" w:type="dxa"/>
            <w:shd w:val="clear" w:color="auto" w:fill="auto"/>
            <w:vAlign w:val="bottom"/>
          </w:tcPr>
          <w:p w:rsidR="007571A9" w:rsidRPr="00F03F70" w:rsidRDefault="007571A9" w:rsidP="00F03F70">
            <w:pPr>
              <w:spacing w:line="228" w:lineRule="auto"/>
              <w:jc w:val="center"/>
            </w:pPr>
            <w:r w:rsidRPr="00F03F70">
              <w:t>2525487,03</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649366,12</w:t>
            </w:r>
          </w:p>
        </w:tc>
        <w:tc>
          <w:tcPr>
            <w:tcW w:w="2864" w:type="dxa"/>
            <w:shd w:val="clear" w:color="auto" w:fill="auto"/>
            <w:vAlign w:val="bottom"/>
          </w:tcPr>
          <w:p w:rsidR="007571A9" w:rsidRPr="00F03F70" w:rsidRDefault="007571A9" w:rsidP="00F03F70">
            <w:pPr>
              <w:spacing w:line="228" w:lineRule="auto"/>
              <w:jc w:val="center"/>
            </w:pPr>
            <w:r w:rsidRPr="00F03F70">
              <w:t>2525466,62</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649331,39</w:t>
            </w:r>
          </w:p>
        </w:tc>
        <w:tc>
          <w:tcPr>
            <w:tcW w:w="2864" w:type="dxa"/>
            <w:shd w:val="clear" w:color="auto" w:fill="auto"/>
            <w:vAlign w:val="bottom"/>
          </w:tcPr>
          <w:p w:rsidR="007571A9" w:rsidRPr="00F03F70" w:rsidRDefault="007571A9" w:rsidP="00F03F70">
            <w:pPr>
              <w:spacing w:line="228" w:lineRule="auto"/>
              <w:jc w:val="center"/>
            </w:pPr>
            <w:r w:rsidRPr="00F03F70">
              <w:t>2525430,51</w:t>
            </w:r>
          </w:p>
        </w:tc>
      </w:tr>
      <w:tr w:rsidR="007571A9" w:rsidRPr="00082BED" w:rsidTr="00711E83">
        <w:trPr>
          <w:trHeight w:val="227"/>
        </w:trPr>
        <w:tc>
          <w:tcPr>
            <w:tcW w:w="3688" w:type="dxa"/>
            <w:vMerge/>
            <w:shd w:val="clear" w:color="auto" w:fill="auto"/>
            <w:vAlign w:val="center"/>
          </w:tcPr>
          <w:p w:rsidR="007571A9" w:rsidRPr="005B6DD0" w:rsidRDefault="007571A9" w:rsidP="00711E83">
            <w:pPr>
              <w:spacing w:line="228" w:lineRule="auto"/>
            </w:pPr>
          </w:p>
        </w:tc>
        <w:tc>
          <w:tcPr>
            <w:tcW w:w="3087" w:type="dxa"/>
            <w:shd w:val="clear" w:color="auto" w:fill="auto"/>
            <w:vAlign w:val="bottom"/>
          </w:tcPr>
          <w:p w:rsidR="007571A9" w:rsidRPr="00F03F70" w:rsidRDefault="007571A9" w:rsidP="00F03F70">
            <w:pPr>
              <w:spacing w:line="228" w:lineRule="auto"/>
              <w:jc w:val="center"/>
            </w:pPr>
            <w:r w:rsidRPr="00F03F70">
              <w:t>649297,64</w:t>
            </w:r>
          </w:p>
        </w:tc>
        <w:tc>
          <w:tcPr>
            <w:tcW w:w="2864" w:type="dxa"/>
            <w:shd w:val="clear" w:color="auto" w:fill="auto"/>
            <w:vAlign w:val="bottom"/>
          </w:tcPr>
          <w:p w:rsidR="007571A9" w:rsidRPr="00F03F70" w:rsidRDefault="007571A9" w:rsidP="00F03F70">
            <w:pPr>
              <w:spacing w:line="228" w:lineRule="auto"/>
              <w:jc w:val="center"/>
            </w:pPr>
            <w:r w:rsidRPr="00F03F70">
              <w:t>2525461,69</w:t>
            </w:r>
          </w:p>
        </w:tc>
      </w:tr>
    </w:tbl>
    <w:p w:rsidR="00F03073" w:rsidRPr="00A818D6" w:rsidRDefault="00F03073" w:rsidP="004F1F08">
      <w:pPr>
        <w:autoSpaceDE w:val="0"/>
        <w:autoSpaceDN w:val="0"/>
        <w:adjustRightInd w:val="0"/>
        <w:rPr>
          <w:vertAlign w:val="subscript"/>
        </w:rPr>
      </w:pPr>
    </w:p>
    <w:sectPr w:rsidR="00F03073" w:rsidRPr="00A818D6" w:rsidSect="00711DD4">
      <w:headerReference w:type="default" r:id="rId10"/>
      <w:pgSz w:w="11906" w:h="16838"/>
      <w:pgMar w:top="1134" w:right="991" w:bottom="1134" w:left="1843"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50" w:rsidRDefault="00BD2F50" w:rsidP="0007708A">
      <w:r>
        <w:separator/>
      </w:r>
    </w:p>
  </w:endnote>
  <w:endnote w:type="continuationSeparator" w:id="0">
    <w:p w:rsidR="00BD2F50" w:rsidRDefault="00BD2F50"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50" w:rsidRDefault="00BD2F50" w:rsidP="0007708A">
      <w:r>
        <w:separator/>
      </w:r>
    </w:p>
  </w:footnote>
  <w:footnote w:type="continuationSeparator" w:id="0">
    <w:p w:rsidR="00BD2F50" w:rsidRDefault="00BD2F50"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50" w:rsidRDefault="00BD2F50">
    <w:pPr>
      <w:pStyle w:val="aa"/>
      <w:jc w:val="center"/>
    </w:pPr>
  </w:p>
  <w:p w:rsidR="00BD2F50" w:rsidRDefault="00BD2F5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4413"/>
    <w:rsid w:val="00027265"/>
    <w:rsid w:val="0004325A"/>
    <w:rsid w:val="000442BD"/>
    <w:rsid w:val="00045EB4"/>
    <w:rsid w:val="00063D4D"/>
    <w:rsid w:val="00064EB8"/>
    <w:rsid w:val="0007708A"/>
    <w:rsid w:val="00082BED"/>
    <w:rsid w:val="00097265"/>
    <w:rsid w:val="000975B2"/>
    <w:rsid w:val="001122E5"/>
    <w:rsid w:val="001272E0"/>
    <w:rsid w:val="00135060"/>
    <w:rsid w:val="00146800"/>
    <w:rsid w:val="00147DFA"/>
    <w:rsid w:val="0015311A"/>
    <w:rsid w:val="0016411B"/>
    <w:rsid w:val="00175840"/>
    <w:rsid w:val="001B3FC5"/>
    <w:rsid w:val="001B775B"/>
    <w:rsid w:val="001D704D"/>
    <w:rsid w:val="0021449F"/>
    <w:rsid w:val="00225D36"/>
    <w:rsid w:val="00226F47"/>
    <w:rsid w:val="00287DDC"/>
    <w:rsid w:val="002A56FD"/>
    <w:rsid w:val="002C11C9"/>
    <w:rsid w:val="002D2244"/>
    <w:rsid w:val="002D4215"/>
    <w:rsid w:val="002E151B"/>
    <w:rsid w:val="002E15B6"/>
    <w:rsid w:val="003036AF"/>
    <w:rsid w:val="00326502"/>
    <w:rsid w:val="0035794E"/>
    <w:rsid w:val="00357D02"/>
    <w:rsid w:val="0036019D"/>
    <w:rsid w:val="00370F37"/>
    <w:rsid w:val="003724EF"/>
    <w:rsid w:val="00394030"/>
    <w:rsid w:val="003D2B42"/>
    <w:rsid w:val="00421ECE"/>
    <w:rsid w:val="00426BE7"/>
    <w:rsid w:val="00427177"/>
    <w:rsid w:val="00445669"/>
    <w:rsid w:val="004461A9"/>
    <w:rsid w:val="0045142F"/>
    <w:rsid w:val="00456AA0"/>
    <w:rsid w:val="00476444"/>
    <w:rsid w:val="004872C2"/>
    <w:rsid w:val="004A033B"/>
    <w:rsid w:val="004B7499"/>
    <w:rsid w:val="004B7912"/>
    <w:rsid w:val="004E1A5D"/>
    <w:rsid w:val="004F1F08"/>
    <w:rsid w:val="004F4284"/>
    <w:rsid w:val="00522AEB"/>
    <w:rsid w:val="00547248"/>
    <w:rsid w:val="00557821"/>
    <w:rsid w:val="00564101"/>
    <w:rsid w:val="0056742F"/>
    <w:rsid w:val="00574A55"/>
    <w:rsid w:val="00582E18"/>
    <w:rsid w:val="005A413E"/>
    <w:rsid w:val="005B16D9"/>
    <w:rsid w:val="005B4A78"/>
    <w:rsid w:val="005B6DD0"/>
    <w:rsid w:val="005C30F9"/>
    <w:rsid w:val="005C695A"/>
    <w:rsid w:val="005D4E4A"/>
    <w:rsid w:val="005E73FD"/>
    <w:rsid w:val="005F1446"/>
    <w:rsid w:val="005F4EF0"/>
    <w:rsid w:val="0062324D"/>
    <w:rsid w:val="00625C39"/>
    <w:rsid w:val="0065154D"/>
    <w:rsid w:val="006574CA"/>
    <w:rsid w:val="006639F0"/>
    <w:rsid w:val="00677C0D"/>
    <w:rsid w:val="00684D5C"/>
    <w:rsid w:val="006933CF"/>
    <w:rsid w:val="006D446C"/>
    <w:rsid w:val="006F6389"/>
    <w:rsid w:val="00701B99"/>
    <w:rsid w:val="00711DD4"/>
    <w:rsid w:val="00711E83"/>
    <w:rsid w:val="007571A9"/>
    <w:rsid w:val="0077527A"/>
    <w:rsid w:val="007A0674"/>
    <w:rsid w:val="007A4031"/>
    <w:rsid w:val="007A4E75"/>
    <w:rsid w:val="007B14BE"/>
    <w:rsid w:val="00802262"/>
    <w:rsid w:val="00803BAE"/>
    <w:rsid w:val="00826BAA"/>
    <w:rsid w:val="0083265A"/>
    <w:rsid w:val="0085755D"/>
    <w:rsid w:val="00857F15"/>
    <w:rsid w:val="008811F1"/>
    <w:rsid w:val="008840CD"/>
    <w:rsid w:val="0088762D"/>
    <w:rsid w:val="00887CB3"/>
    <w:rsid w:val="008C2D79"/>
    <w:rsid w:val="008F6C3E"/>
    <w:rsid w:val="0095243F"/>
    <w:rsid w:val="00952801"/>
    <w:rsid w:val="00956B68"/>
    <w:rsid w:val="0099663E"/>
    <w:rsid w:val="009972DB"/>
    <w:rsid w:val="009A0096"/>
    <w:rsid w:val="009A0BF2"/>
    <w:rsid w:val="009B20F1"/>
    <w:rsid w:val="009C4372"/>
    <w:rsid w:val="009D2F0A"/>
    <w:rsid w:val="009D701C"/>
    <w:rsid w:val="009F009A"/>
    <w:rsid w:val="009F1BA4"/>
    <w:rsid w:val="00A1190D"/>
    <w:rsid w:val="00A20047"/>
    <w:rsid w:val="00A453AD"/>
    <w:rsid w:val="00A539CE"/>
    <w:rsid w:val="00A818D6"/>
    <w:rsid w:val="00A82F81"/>
    <w:rsid w:val="00A90E4C"/>
    <w:rsid w:val="00AA2B94"/>
    <w:rsid w:val="00AA770D"/>
    <w:rsid w:val="00AB5240"/>
    <w:rsid w:val="00AB70AD"/>
    <w:rsid w:val="00AC039C"/>
    <w:rsid w:val="00AC2375"/>
    <w:rsid w:val="00AC6AA5"/>
    <w:rsid w:val="00AD4851"/>
    <w:rsid w:val="00B008FE"/>
    <w:rsid w:val="00B075C9"/>
    <w:rsid w:val="00B410B0"/>
    <w:rsid w:val="00B73A9F"/>
    <w:rsid w:val="00B77901"/>
    <w:rsid w:val="00B842D6"/>
    <w:rsid w:val="00B914E9"/>
    <w:rsid w:val="00B91D8F"/>
    <w:rsid w:val="00B91DBB"/>
    <w:rsid w:val="00B9503F"/>
    <w:rsid w:val="00BA3812"/>
    <w:rsid w:val="00BA69CF"/>
    <w:rsid w:val="00BA6BA5"/>
    <w:rsid w:val="00BA70AC"/>
    <w:rsid w:val="00BB4086"/>
    <w:rsid w:val="00BC098E"/>
    <w:rsid w:val="00BD2F50"/>
    <w:rsid w:val="00BD7656"/>
    <w:rsid w:val="00C01D47"/>
    <w:rsid w:val="00C124A9"/>
    <w:rsid w:val="00C1534A"/>
    <w:rsid w:val="00C62B3F"/>
    <w:rsid w:val="00CC20B1"/>
    <w:rsid w:val="00CD1E2F"/>
    <w:rsid w:val="00CF10B2"/>
    <w:rsid w:val="00CF34C1"/>
    <w:rsid w:val="00D01026"/>
    <w:rsid w:val="00D02520"/>
    <w:rsid w:val="00D04C38"/>
    <w:rsid w:val="00D05C40"/>
    <w:rsid w:val="00D1072E"/>
    <w:rsid w:val="00D22BC7"/>
    <w:rsid w:val="00D87BE5"/>
    <w:rsid w:val="00D919FD"/>
    <w:rsid w:val="00D9223A"/>
    <w:rsid w:val="00D93F3A"/>
    <w:rsid w:val="00DB2DE3"/>
    <w:rsid w:val="00DD1C95"/>
    <w:rsid w:val="00E10CEA"/>
    <w:rsid w:val="00E60232"/>
    <w:rsid w:val="00E8146A"/>
    <w:rsid w:val="00EB05BA"/>
    <w:rsid w:val="00EB302E"/>
    <w:rsid w:val="00EC108B"/>
    <w:rsid w:val="00EE3F8F"/>
    <w:rsid w:val="00F002C3"/>
    <w:rsid w:val="00F0183B"/>
    <w:rsid w:val="00F03073"/>
    <w:rsid w:val="00F03F70"/>
    <w:rsid w:val="00F056BA"/>
    <w:rsid w:val="00F300E3"/>
    <w:rsid w:val="00F33D78"/>
    <w:rsid w:val="00F62727"/>
    <w:rsid w:val="00F64764"/>
    <w:rsid w:val="00F65C6E"/>
    <w:rsid w:val="00F731DD"/>
    <w:rsid w:val="00F75DD4"/>
    <w:rsid w:val="00F8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B6F3-35E6-40E5-9D05-F3E2783C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IRINA</cp:lastModifiedBy>
  <cp:revision>3</cp:revision>
  <cp:lastPrinted>2019-12-19T18:48:00Z</cp:lastPrinted>
  <dcterms:created xsi:type="dcterms:W3CDTF">2019-12-19T18:41:00Z</dcterms:created>
  <dcterms:modified xsi:type="dcterms:W3CDTF">2019-12-19T18:48:00Z</dcterms:modified>
</cp:coreProperties>
</file>