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28" w:rsidRPr="009D1A8A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A8A">
        <w:rPr>
          <w:rFonts w:ascii="Times New Roman" w:hAnsi="Times New Roman" w:cs="Times New Roman"/>
          <w:b/>
          <w:sz w:val="28"/>
          <w:szCs w:val="28"/>
        </w:rPr>
        <w:t>«Об исполнении городского бюджета за 201</w:t>
      </w:r>
      <w:r w:rsidR="00A52B41" w:rsidRPr="009D1A8A">
        <w:rPr>
          <w:rFonts w:ascii="Times New Roman" w:hAnsi="Times New Roman" w:cs="Times New Roman"/>
          <w:b/>
          <w:sz w:val="28"/>
          <w:szCs w:val="28"/>
        </w:rPr>
        <w:t>7</w:t>
      </w:r>
      <w:r w:rsidRPr="009D1A8A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41F28" w:rsidRPr="009D1A8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87666" w:rsidRPr="009D1A8A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9D1A8A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9D1A8A">
        <w:rPr>
          <w:rFonts w:ascii="Times New Roman" w:hAnsi="Times New Roman" w:cs="Times New Roman"/>
          <w:sz w:val="28"/>
          <w:szCs w:val="28"/>
        </w:rPr>
        <w:t>а</w:t>
      </w:r>
      <w:r w:rsidR="00A52B41" w:rsidRPr="009D1A8A">
        <w:rPr>
          <w:rFonts w:ascii="Times New Roman" w:hAnsi="Times New Roman" w:cs="Times New Roman"/>
          <w:sz w:val="28"/>
          <w:szCs w:val="28"/>
        </w:rPr>
        <w:t xml:space="preserve"> за 2017</w:t>
      </w:r>
      <w:r w:rsidR="00541F28" w:rsidRPr="009D1A8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D1A8A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:rsidR="00BE4CAE" w:rsidRPr="009D1A8A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0C1366" w:rsidRPr="009D1A8A" w:rsidTr="00AE0A53">
        <w:tc>
          <w:tcPr>
            <w:tcW w:w="2518" w:type="dxa"/>
          </w:tcPr>
          <w:p w:rsidR="000C1366" w:rsidRPr="009D1A8A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22E67" w:rsidRPr="009D1A8A" w:rsidRDefault="00A52B41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  <w:r w:rsidR="000C1366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C1366" w:rsidRPr="009D1A8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:rsidR="00122E67" w:rsidRPr="009D1A8A" w:rsidRDefault="00A52B41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="000C1366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0C1366" w:rsidRPr="009D1A8A" w:rsidRDefault="00122E67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:rsidR="00122E67" w:rsidRPr="009D1A8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:rsidR="000C1366" w:rsidRPr="009D1A8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D1A8A" w:rsidRPr="009D1A8A" w:rsidTr="00AE0A53">
        <w:tc>
          <w:tcPr>
            <w:tcW w:w="2518" w:type="dxa"/>
          </w:tcPr>
          <w:p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7 939,0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285,7</w:t>
            </w:r>
          </w:p>
        </w:tc>
        <w:tc>
          <w:tcPr>
            <w:tcW w:w="2606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9D1A8A" w:rsidRPr="009D1A8A" w:rsidTr="00AE0A53">
        <w:tc>
          <w:tcPr>
            <w:tcW w:w="2518" w:type="dxa"/>
          </w:tcPr>
          <w:p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8 236,5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170,1</w:t>
            </w:r>
          </w:p>
        </w:tc>
        <w:tc>
          <w:tcPr>
            <w:tcW w:w="2606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</w:tr>
      <w:tr w:rsidR="009D1A8A" w:rsidRPr="009D1A8A" w:rsidTr="00AE0A53">
        <w:tc>
          <w:tcPr>
            <w:tcW w:w="2518" w:type="dxa"/>
          </w:tcPr>
          <w:p w:rsidR="009D1A8A" w:rsidRPr="009D1A8A" w:rsidRDefault="009D1A8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-297,5</w:t>
            </w:r>
          </w:p>
        </w:tc>
        <w:tc>
          <w:tcPr>
            <w:tcW w:w="2605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2606" w:type="dxa"/>
            <w:vAlign w:val="bottom"/>
          </w:tcPr>
          <w:p w:rsidR="009D1A8A" w:rsidRPr="009D1A8A" w:rsidRDefault="009D1A8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C1366" w:rsidRPr="009D1A8A" w:rsidRDefault="000C1366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6637F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Налоговые и неналоговые доходы городского бюджета в 201</w:t>
      </w:r>
      <w:r w:rsidR="00A52B41" w:rsidRPr="009D1A8A">
        <w:rPr>
          <w:rFonts w:ascii="Times New Roman" w:hAnsi="Times New Roman" w:cs="Times New Roman"/>
          <w:sz w:val="28"/>
          <w:szCs w:val="28"/>
        </w:rPr>
        <w:t>7</w:t>
      </w:r>
      <w:r w:rsidRPr="009D1A8A">
        <w:rPr>
          <w:rFonts w:ascii="Times New Roman" w:hAnsi="Times New Roman" w:cs="Times New Roman"/>
          <w:sz w:val="28"/>
          <w:szCs w:val="28"/>
        </w:rPr>
        <w:t xml:space="preserve"> году исполнены на 10</w:t>
      </w:r>
      <w:r w:rsidR="00FA2C79" w:rsidRPr="009D1A8A">
        <w:rPr>
          <w:rFonts w:ascii="Times New Roman" w:hAnsi="Times New Roman" w:cs="Times New Roman"/>
          <w:sz w:val="28"/>
          <w:szCs w:val="28"/>
        </w:rPr>
        <w:t>2,7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к уточненным прогнозным показателям и составили </w:t>
      </w:r>
      <w:r w:rsidR="009D1A8A" w:rsidRPr="009D1A8A">
        <w:rPr>
          <w:rFonts w:ascii="Times New Roman" w:hAnsi="Times New Roman" w:cs="Times New Roman"/>
          <w:sz w:val="28"/>
          <w:szCs w:val="28"/>
        </w:rPr>
        <w:t>4 422,0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202B44">
        <w:rPr>
          <w:rFonts w:ascii="Times New Roman" w:hAnsi="Times New Roman" w:cs="Times New Roman"/>
          <w:sz w:val="28"/>
          <w:szCs w:val="28"/>
        </w:rPr>
        <w:t>Основное перевыполнение плановых показателей обусловлено поступлениями неналоговых доходов</w:t>
      </w:r>
      <w:r w:rsidR="00044E2C" w:rsidRPr="0040645F">
        <w:rPr>
          <w:rFonts w:ascii="Times New Roman" w:hAnsi="Times New Roman"/>
          <w:sz w:val="28"/>
          <w:szCs w:val="28"/>
        </w:rPr>
        <w:t xml:space="preserve"> на 150</w:t>
      </w:r>
      <w:r w:rsidR="00863EF6">
        <w:rPr>
          <w:rFonts w:ascii="Times New Roman" w:hAnsi="Times New Roman"/>
          <w:sz w:val="28"/>
          <w:szCs w:val="28"/>
        </w:rPr>
        <w:t>,1 млн</w:t>
      </w:r>
      <w:r w:rsidR="00044E2C" w:rsidRPr="0040645F">
        <w:rPr>
          <w:rFonts w:ascii="Times New Roman" w:hAnsi="Times New Roman"/>
          <w:sz w:val="28"/>
          <w:szCs w:val="28"/>
        </w:rPr>
        <w:t>. рублей или на 25,1 % больше уточненных прогнозных назначений</w:t>
      </w:r>
      <w:r w:rsidR="00863EF6">
        <w:rPr>
          <w:rFonts w:ascii="Times New Roman" w:hAnsi="Times New Roman"/>
          <w:sz w:val="28"/>
          <w:szCs w:val="28"/>
        </w:rPr>
        <w:t>.</w:t>
      </w:r>
      <w:r w:rsidR="00044E2C" w:rsidRPr="009D1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F28" w:rsidRPr="009D1A8A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По сравнению с 201</w:t>
      </w:r>
      <w:r w:rsidR="009D1A8A" w:rsidRPr="009D1A8A">
        <w:rPr>
          <w:rFonts w:ascii="Times New Roman" w:hAnsi="Times New Roman" w:cs="Times New Roman"/>
          <w:sz w:val="28"/>
          <w:szCs w:val="28"/>
        </w:rPr>
        <w:t>6</w:t>
      </w:r>
      <w:r w:rsidR="00863EF6">
        <w:rPr>
          <w:rFonts w:ascii="Times New Roman" w:hAnsi="Times New Roman" w:cs="Times New Roman"/>
          <w:sz w:val="28"/>
          <w:szCs w:val="28"/>
        </w:rPr>
        <w:t xml:space="preserve"> годом</w:t>
      </w:r>
      <w:r w:rsidRPr="009D1A8A">
        <w:rPr>
          <w:rFonts w:ascii="Times New Roman" w:hAnsi="Times New Roman" w:cs="Times New Roman"/>
          <w:sz w:val="28"/>
          <w:szCs w:val="28"/>
        </w:rPr>
        <w:t xml:space="preserve"> поступление</w:t>
      </w:r>
      <w:r w:rsidR="00D711F4" w:rsidRPr="009D1A8A">
        <w:rPr>
          <w:rFonts w:ascii="Times New Roman" w:hAnsi="Times New Roman" w:cs="Times New Roman"/>
          <w:sz w:val="28"/>
          <w:szCs w:val="28"/>
        </w:rPr>
        <w:t xml:space="preserve"> </w:t>
      </w:r>
      <w:r w:rsidR="00863EF6">
        <w:rPr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  <w:r w:rsidR="009D1A8A" w:rsidRPr="009D1A8A">
        <w:rPr>
          <w:rFonts w:ascii="Times New Roman" w:hAnsi="Times New Roman" w:cs="Times New Roman"/>
          <w:sz w:val="28"/>
          <w:szCs w:val="28"/>
        </w:rPr>
        <w:t>увеличилось на 145,9</w:t>
      </w:r>
      <w:r w:rsidR="007D147D" w:rsidRPr="009D1A8A">
        <w:rPr>
          <w:rFonts w:ascii="Times New Roman" w:hAnsi="Times New Roman" w:cs="Times New Roman"/>
          <w:sz w:val="28"/>
          <w:szCs w:val="28"/>
        </w:rPr>
        <w:t xml:space="preserve"> млн</w:t>
      </w:r>
      <w:r w:rsidR="009D1A8A" w:rsidRPr="009D1A8A">
        <w:rPr>
          <w:rFonts w:ascii="Times New Roman" w:hAnsi="Times New Roman" w:cs="Times New Roman"/>
          <w:sz w:val="28"/>
          <w:szCs w:val="28"/>
        </w:rPr>
        <w:t>. рублей или на 3,4</w:t>
      </w:r>
      <w:r w:rsidR="00D711F4" w:rsidRPr="009D1A8A">
        <w:rPr>
          <w:rFonts w:ascii="Times New Roman" w:hAnsi="Times New Roman" w:cs="Times New Roman"/>
          <w:sz w:val="28"/>
          <w:szCs w:val="28"/>
        </w:rPr>
        <w:t xml:space="preserve"> %</w:t>
      </w:r>
      <w:r w:rsidR="00B35BDF" w:rsidRPr="009D1A8A">
        <w:rPr>
          <w:rFonts w:ascii="Times New Roman" w:hAnsi="Times New Roman" w:cs="Times New Roman"/>
          <w:sz w:val="28"/>
          <w:szCs w:val="28"/>
        </w:rPr>
        <w:t xml:space="preserve"> в </w:t>
      </w:r>
      <w:r w:rsidR="00B35BDF" w:rsidRPr="009D1A8A">
        <w:rPr>
          <w:rFonts w:ascii="Times New Roman" w:hAnsi="Times New Roman"/>
          <w:sz w:val="28"/>
          <w:szCs w:val="28"/>
        </w:rPr>
        <w:t>основном за счет</w:t>
      </w:r>
      <w:r w:rsidR="00B35BDF" w:rsidRPr="009D1A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A2C79" w:rsidRPr="009D1A8A">
        <w:rPr>
          <w:rFonts w:ascii="Times New Roman" w:eastAsia="Times New Roman" w:hAnsi="Times New Roman" w:cs="Times New Roman"/>
          <w:sz w:val="28"/>
          <w:szCs w:val="28"/>
        </w:rPr>
        <w:t>за счет</w:t>
      </w:r>
      <w:r w:rsidR="009D1A8A" w:rsidRPr="009D1A8A">
        <w:rPr>
          <w:rFonts w:ascii="Times New Roman" w:eastAsia="Times New Roman" w:hAnsi="Times New Roman" w:cs="Times New Roman"/>
          <w:sz w:val="28"/>
          <w:szCs w:val="28"/>
        </w:rPr>
        <w:t xml:space="preserve"> налога на доходы физических лиц</w:t>
      </w:r>
      <w:r w:rsidR="008D7D62">
        <w:rPr>
          <w:rFonts w:ascii="Times New Roman" w:eastAsia="Times New Roman" w:hAnsi="Times New Roman" w:cs="Times New Roman"/>
          <w:sz w:val="28"/>
          <w:szCs w:val="28"/>
        </w:rPr>
        <w:t xml:space="preserve">, который составляет </w:t>
      </w:r>
      <w:r w:rsidR="008D7D62">
        <w:rPr>
          <w:rFonts w:ascii="Times New Roman" w:hAnsi="Times New Roman" w:cs="Times New Roman"/>
          <w:sz w:val="28"/>
          <w:szCs w:val="28"/>
        </w:rPr>
        <w:t>н</w:t>
      </w:r>
      <w:r w:rsidRPr="009D1A8A">
        <w:rPr>
          <w:rFonts w:ascii="Times New Roman" w:hAnsi="Times New Roman" w:cs="Times New Roman"/>
          <w:sz w:val="28"/>
          <w:szCs w:val="28"/>
        </w:rPr>
        <w:t xml:space="preserve">аибольший удельный вес в </w:t>
      </w:r>
      <w:r w:rsidR="00037A16" w:rsidRPr="009D1A8A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9D1A8A">
        <w:rPr>
          <w:rFonts w:ascii="Times New Roman" w:hAnsi="Times New Roman" w:cs="Times New Roman"/>
          <w:sz w:val="28"/>
          <w:szCs w:val="28"/>
        </w:rPr>
        <w:t>доходах городского бюджета</w:t>
      </w:r>
      <w:r w:rsidR="008D7D62">
        <w:rPr>
          <w:rFonts w:ascii="Times New Roman" w:hAnsi="Times New Roman" w:cs="Times New Roman"/>
          <w:sz w:val="28"/>
          <w:szCs w:val="28"/>
        </w:rPr>
        <w:t xml:space="preserve"> </w:t>
      </w:r>
      <w:r w:rsidRPr="009D1A8A">
        <w:rPr>
          <w:rFonts w:ascii="Times New Roman" w:hAnsi="Times New Roman" w:cs="Times New Roman"/>
          <w:sz w:val="28"/>
          <w:szCs w:val="28"/>
        </w:rPr>
        <w:t xml:space="preserve">– </w:t>
      </w:r>
      <w:r w:rsidR="00A404FA">
        <w:rPr>
          <w:rFonts w:ascii="Times New Roman" w:hAnsi="Times New Roman" w:cs="Times New Roman"/>
          <w:sz w:val="28"/>
          <w:szCs w:val="28"/>
        </w:rPr>
        <w:t>64,7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</w:t>
      </w:r>
      <w:r w:rsidR="009D1A8A" w:rsidRPr="009D1A8A">
        <w:rPr>
          <w:rFonts w:ascii="Times New Roman" w:hAnsi="Times New Roman" w:cs="Times New Roman"/>
          <w:sz w:val="28"/>
          <w:szCs w:val="28"/>
        </w:rPr>
        <w:t>или 2 861,2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54318" w:rsidRPr="009D1A8A">
        <w:rPr>
          <w:rFonts w:ascii="Times New Roman" w:hAnsi="Times New Roman" w:cs="Times New Roman"/>
          <w:sz w:val="28"/>
          <w:szCs w:val="28"/>
        </w:rPr>
        <w:t>.</w:t>
      </w:r>
    </w:p>
    <w:p w:rsidR="00C168C5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A8A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9D1A8A">
        <w:rPr>
          <w:rFonts w:ascii="Times New Roman" w:hAnsi="Times New Roman"/>
          <w:sz w:val="28"/>
          <w:szCs w:val="28"/>
        </w:rPr>
        <w:t xml:space="preserve"> </w:t>
      </w:r>
      <w:r w:rsidR="00A404FA">
        <w:rPr>
          <w:rFonts w:ascii="Times New Roman" w:hAnsi="Times New Roman"/>
          <w:sz w:val="28"/>
          <w:szCs w:val="28"/>
        </w:rPr>
        <w:t>исполнены на 96,4</w:t>
      </w:r>
      <w:r w:rsidRPr="009D1A8A">
        <w:rPr>
          <w:rFonts w:ascii="Times New Roman" w:hAnsi="Times New Roman"/>
          <w:sz w:val="28"/>
          <w:szCs w:val="28"/>
        </w:rPr>
        <w:t xml:space="preserve"> % к </w:t>
      </w:r>
      <w:proofErr w:type="gramStart"/>
      <w:r w:rsidRPr="009D1A8A">
        <w:rPr>
          <w:rFonts w:ascii="Times New Roman" w:hAnsi="Times New Roman"/>
          <w:sz w:val="28"/>
          <w:szCs w:val="28"/>
        </w:rPr>
        <w:t>уточненным</w:t>
      </w:r>
      <w:proofErr w:type="gramEnd"/>
      <w:r w:rsidRPr="009D1A8A">
        <w:rPr>
          <w:rFonts w:ascii="Times New Roman" w:hAnsi="Times New Roman"/>
          <w:sz w:val="28"/>
          <w:szCs w:val="28"/>
        </w:rPr>
        <w:t xml:space="preserve"> прогнозным показателями и составили </w:t>
      </w:r>
      <w:r w:rsidR="009D1A8A" w:rsidRPr="009D1A8A">
        <w:rPr>
          <w:rFonts w:ascii="Times New Roman" w:hAnsi="Times New Roman" w:cs="Times New Roman"/>
          <w:sz w:val="28"/>
          <w:szCs w:val="28"/>
        </w:rPr>
        <w:t>3 863,7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6F0EA1" w:rsidRPr="009D1A8A">
        <w:rPr>
          <w:rFonts w:ascii="Times New Roman" w:hAnsi="Times New Roman" w:cs="Times New Roman"/>
          <w:sz w:val="28"/>
          <w:szCs w:val="28"/>
        </w:rPr>
        <w:t xml:space="preserve">, </w:t>
      </w:r>
      <w:r w:rsidR="009D1A8A" w:rsidRPr="009D1A8A">
        <w:rPr>
          <w:rFonts w:ascii="Times New Roman" w:hAnsi="Times New Roman" w:cs="Times New Roman"/>
          <w:sz w:val="28"/>
          <w:szCs w:val="28"/>
        </w:rPr>
        <w:t>что выше уровня 2016</w:t>
      </w:r>
      <w:r w:rsidRPr="009D1A8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9D1A8A" w:rsidRPr="009D1A8A">
        <w:rPr>
          <w:rFonts w:ascii="Times New Roman" w:hAnsi="Times New Roman" w:cs="Times New Roman"/>
          <w:sz w:val="28"/>
          <w:szCs w:val="28"/>
        </w:rPr>
        <w:t>5,5</w:t>
      </w:r>
      <w:r w:rsidRPr="009D1A8A">
        <w:rPr>
          <w:rFonts w:ascii="Times New Roman" w:hAnsi="Times New Roman" w:cs="Times New Roman"/>
          <w:sz w:val="28"/>
          <w:szCs w:val="28"/>
        </w:rPr>
        <w:t xml:space="preserve"> % или </w:t>
      </w:r>
      <w:r w:rsidR="00033E5A" w:rsidRPr="009D1A8A">
        <w:rPr>
          <w:rFonts w:ascii="Times New Roman" w:hAnsi="Times New Roman" w:cs="Times New Roman"/>
          <w:sz w:val="28"/>
          <w:szCs w:val="28"/>
        </w:rPr>
        <w:t xml:space="preserve">на </w:t>
      </w:r>
      <w:r w:rsidR="009D1A8A" w:rsidRPr="009D1A8A">
        <w:rPr>
          <w:rFonts w:ascii="Times New Roman" w:hAnsi="Times New Roman" w:cs="Times New Roman"/>
          <w:sz w:val="28"/>
          <w:szCs w:val="28"/>
        </w:rPr>
        <w:t>200,8</w:t>
      </w:r>
      <w:r w:rsidRPr="009D1A8A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7F7B83">
        <w:rPr>
          <w:rFonts w:ascii="Times New Roman" w:hAnsi="Times New Roman" w:cs="Times New Roman"/>
          <w:sz w:val="28"/>
          <w:szCs w:val="28"/>
        </w:rPr>
        <w:t>.</w:t>
      </w:r>
      <w:r w:rsidR="00202B44">
        <w:rPr>
          <w:rFonts w:ascii="Times New Roman" w:hAnsi="Times New Roman" w:cs="Times New Roman"/>
          <w:sz w:val="28"/>
          <w:szCs w:val="28"/>
        </w:rPr>
        <w:t xml:space="preserve"> </w:t>
      </w:r>
      <w:r w:rsidR="007F7B83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202B44">
        <w:rPr>
          <w:rFonts w:ascii="Times New Roman" w:hAnsi="Times New Roman" w:cs="Times New Roman"/>
          <w:sz w:val="28"/>
          <w:szCs w:val="28"/>
        </w:rPr>
        <w:t xml:space="preserve">жета в 2017 году составили </w:t>
      </w:r>
      <w:r w:rsidR="007F7B83">
        <w:rPr>
          <w:rFonts w:ascii="Times New Roman" w:hAnsi="Times New Roman" w:cs="Times New Roman"/>
          <w:sz w:val="28"/>
          <w:szCs w:val="28"/>
        </w:rPr>
        <w:t>3 889,2 млн. рублей</w:t>
      </w:r>
      <w:r w:rsidR="00695A1A">
        <w:rPr>
          <w:rFonts w:ascii="Times New Roman" w:hAnsi="Times New Roman" w:cs="Times New Roman"/>
          <w:sz w:val="28"/>
          <w:szCs w:val="28"/>
        </w:rPr>
        <w:t xml:space="preserve"> и характеризуются следующими данными</w:t>
      </w:r>
      <w:r w:rsidR="006D5D9F">
        <w:rPr>
          <w:rFonts w:ascii="Times New Roman" w:hAnsi="Times New Roman" w:cs="Times New Roman"/>
          <w:sz w:val="28"/>
          <w:szCs w:val="28"/>
        </w:rPr>
        <w:t>:</w:t>
      </w:r>
    </w:p>
    <w:p w:rsidR="00164875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2605"/>
        <w:gridCol w:w="2605"/>
        <w:gridCol w:w="2606"/>
      </w:tblGrid>
      <w:tr w:rsidR="00164875" w:rsidRPr="009D1A8A" w:rsidTr="001B3C92">
        <w:tc>
          <w:tcPr>
            <w:tcW w:w="2518" w:type="dxa"/>
          </w:tcPr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2016 год, </w:t>
            </w:r>
          </w:p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5" w:type="dxa"/>
          </w:tcPr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 год, </w:t>
            </w:r>
          </w:p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млн. рублей</w:t>
            </w:r>
          </w:p>
        </w:tc>
        <w:tc>
          <w:tcPr>
            <w:tcW w:w="2606" w:type="dxa"/>
          </w:tcPr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:rsidR="00164875" w:rsidRPr="009D1A8A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A8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64875" w:rsidRPr="009D1A8A" w:rsidTr="001B3C92">
        <w:tc>
          <w:tcPr>
            <w:tcW w:w="2518" w:type="dxa"/>
          </w:tcPr>
          <w:p w:rsidR="00164875" w:rsidRPr="0040645F" w:rsidRDefault="00164875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3 659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3 889,2</w:t>
            </w:r>
          </w:p>
        </w:tc>
        <w:tc>
          <w:tcPr>
            <w:tcW w:w="2606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064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106,3</w:t>
            </w:r>
          </w:p>
        </w:tc>
      </w:tr>
      <w:tr w:rsidR="00164875" w:rsidRPr="009D1A8A" w:rsidTr="001B3C92">
        <w:tc>
          <w:tcPr>
            <w:tcW w:w="2518" w:type="dxa"/>
          </w:tcPr>
          <w:p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94,5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2606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164875" w:rsidRPr="009D1A8A" w:rsidTr="001B3C92">
        <w:tc>
          <w:tcPr>
            <w:tcW w:w="2518" w:type="dxa"/>
          </w:tcPr>
          <w:p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466,8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853,3</w:t>
            </w:r>
          </w:p>
        </w:tc>
        <w:tc>
          <w:tcPr>
            <w:tcW w:w="2606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182,8</w:t>
            </w:r>
          </w:p>
        </w:tc>
      </w:tr>
      <w:tr w:rsidR="00164875" w:rsidRPr="009D1A8A" w:rsidTr="001B3C92">
        <w:tc>
          <w:tcPr>
            <w:tcW w:w="2518" w:type="dxa"/>
          </w:tcPr>
          <w:p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2 974,1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3 021,8</w:t>
            </w:r>
          </w:p>
        </w:tc>
        <w:tc>
          <w:tcPr>
            <w:tcW w:w="2606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101,6</w:t>
            </w:r>
          </w:p>
        </w:tc>
      </w:tr>
      <w:tr w:rsidR="00164875" w:rsidRPr="009D1A8A" w:rsidTr="001B3C92">
        <w:tc>
          <w:tcPr>
            <w:tcW w:w="2518" w:type="dxa"/>
          </w:tcPr>
          <w:p w:rsidR="00164875" w:rsidRPr="0040645F" w:rsidRDefault="00164875" w:rsidP="001B3C92">
            <w:pPr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124,4</w:t>
            </w:r>
          </w:p>
        </w:tc>
        <w:tc>
          <w:tcPr>
            <w:tcW w:w="2605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14,1</w:t>
            </w:r>
          </w:p>
        </w:tc>
        <w:tc>
          <w:tcPr>
            <w:tcW w:w="2606" w:type="dxa"/>
            <w:vAlign w:val="bottom"/>
          </w:tcPr>
          <w:p w:rsidR="00164875" w:rsidRPr="0040645F" w:rsidRDefault="00164875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40645F">
              <w:rPr>
                <w:rFonts w:ascii="Times New Roman" w:hAnsi="Times New Roman"/>
                <w:lang w:eastAsia="ru-RU"/>
              </w:rPr>
              <w:t>11,3</w:t>
            </w:r>
          </w:p>
        </w:tc>
      </w:tr>
    </w:tbl>
    <w:p w:rsidR="00E72E23" w:rsidRPr="009D1A8A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:rsidR="00541F28" w:rsidRPr="00FE208E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208E">
        <w:rPr>
          <w:rFonts w:ascii="Times New Roman" w:hAnsi="Times New Roman" w:cs="Times New Roman"/>
          <w:sz w:val="28"/>
          <w:szCs w:val="28"/>
        </w:rPr>
        <w:t>Ра</w:t>
      </w:r>
      <w:r w:rsidR="009D1A8A" w:rsidRPr="00FE208E">
        <w:rPr>
          <w:rFonts w:ascii="Times New Roman" w:hAnsi="Times New Roman" w:cs="Times New Roman"/>
          <w:sz w:val="28"/>
          <w:szCs w:val="28"/>
        </w:rPr>
        <w:t>сходы городского бюджета за 2017</w:t>
      </w:r>
      <w:r w:rsidR="00FE208E" w:rsidRPr="00FE208E">
        <w:rPr>
          <w:rFonts w:ascii="Times New Roman" w:hAnsi="Times New Roman" w:cs="Times New Roman"/>
          <w:sz w:val="28"/>
          <w:szCs w:val="28"/>
        </w:rPr>
        <w:t xml:space="preserve"> год исполнены в сумме 8 170,1</w:t>
      </w:r>
      <w:r w:rsidR="00F73B20" w:rsidRPr="00FE208E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Pr="00FE208E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FE208E" w:rsidRPr="00FE208E">
        <w:rPr>
          <w:rFonts w:ascii="Times New Roman" w:hAnsi="Times New Roman" w:cs="Times New Roman"/>
          <w:sz w:val="28"/>
          <w:szCs w:val="28"/>
        </w:rPr>
        <w:t>95,6</w:t>
      </w:r>
      <w:r w:rsidRPr="00FE208E">
        <w:rPr>
          <w:rFonts w:ascii="Times New Roman" w:hAnsi="Times New Roman" w:cs="Times New Roman"/>
          <w:sz w:val="28"/>
          <w:szCs w:val="28"/>
        </w:rPr>
        <w:t xml:space="preserve">  % к уточненным бюджетным ассигнованиям. </w:t>
      </w:r>
    </w:p>
    <w:p w:rsidR="00541F28" w:rsidRPr="00FE208E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E208E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FE208E">
        <w:rPr>
          <w:rFonts w:ascii="Times New Roman" w:hAnsi="Times New Roman"/>
          <w:sz w:val="28"/>
          <w:szCs w:val="28"/>
        </w:rPr>
        <w:t xml:space="preserve"> </w:t>
      </w:r>
      <w:r w:rsidR="00BB6619" w:rsidRPr="00FE208E">
        <w:rPr>
          <w:rFonts w:ascii="Times New Roman" w:hAnsi="Times New Roman"/>
          <w:sz w:val="28"/>
          <w:szCs w:val="28"/>
        </w:rPr>
        <w:t xml:space="preserve">     </w:t>
      </w:r>
      <w:r w:rsidR="00FE208E" w:rsidRPr="00FE208E">
        <w:rPr>
          <w:rFonts w:ascii="Times New Roman" w:hAnsi="Times New Roman"/>
          <w:sz w:val="28"/>
          <w:szCs w:val="28"/>
        </w:rPr>
        <w:t>66,3</w:t>
      </w:r>
      <w:r w:rsidR="00C3358D" w:rsidRPr="00FE208E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FE208E" w:rsidRPr="00FE208E">
        <w:rPr>
          <w:rFonts w:ascii="Times New Roman" w:hAnsi="Times New Roman"/>
          <w:sz w:val="28"/>
          <w:szCs w:val="28"/>
        </w:rPr>
        <w:t>5 426,2</w:t>
      </w:r>
      <w:r w:rsidRPr="00FE208E">
        <w:rPr>
          <w:rFonts w:ascii="Times New Roman" w:hAnsi="Times New Roman"/>
          <w:sz w:val="28"/>
          <w:szCs w:val="28"/>
        </w:rPr>
        <w:t xml:space="preserve"> млн. рублей</w:t>
      </w:r>
      <w:r w:rsidR="001041CC" w:rsidRPr="00FE208E">
        <w:rPr>
          <w:rFonts w:ascii="Times New Roman" w:hAnsi="Times New Roman"/>
          <w:sz w:val="28"/>
          <w:szCs w:val="28"/>
        </w:rPr>
        <w:t>, р</w:t>
      </w:r>
      <w:r w:rsidRPr="00FE208E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 xml:space="preserve">образование – </w:t>
      </w:r>
      <w:r w:rsidR="00FE208E" w:rsidRPr="00FE208E">
        <w:rPr>
          <w:sz w:val="28"/>
          <w:szCs w:val="28"/>
        </w:rPr>
        <w:t>4 491,5</w:t>
      </w:r>
      <w:r w:rsidRPr="00FE208E">
        <w:rPr>
          <w:sz w:val="28"/>
          <w:szCs w:val="28"/>
        </w:rPr>
        <w:t xml:space="preserve"> млн. рублей;</w:t>
      </w:r>
    </w:p>
    <w:p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культура</w:t>
      </w:r>
      <w:r w:rsidR="00FE208E" w:rsidRPr="00FE208E">
        <w:rPr>
          <w:sz w:val="28"/>
          <w:szCs w:val="28"/>
        </w:rPr>
        <w:t xml:space="preserve"> – 316,1</w:t>
      </w:r>
      <w:r w:rsidRPr="00FE208E">
        <w:rPr>
          <w:sz w:val="28"/>
          <w:szCs w:val="28"/>
        </w:rPr>
        <w:t xml:space="preserve"> млн. рублей;</w:t>
      </w:r>
    </w:p>
    <w:p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социальная политика</w:t>
      </w:r>
      <w:r w:rsidR="00FE208E" w:rsidRPr="00FE208E">
        <w:rPr>
          <w:sz w:val="28"/>
          <w:szCs w:val="28"/>
        </w:rPr>
        <w:t xml:space="preserve"> – 587,8</w:t>
      </w:r>
      <w:r w:rsidRPr="00FE208E">
        <w:rPr>
          <w:sz w:val="28"/>
          <w:szCs w:val="28"/>
        </w:rPr>
        <w:t xml:space="preserve"> млн. рублей;</w:t>
      </w:r>
    </w:p>
    <w:p w:rsidR="00541F28" w:rsidRPr="00FE208E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FE208E">
        <w:rPr>
          <w:sz w:val="28"/>
          <w:szCs w:val="28"/>
        </w:rPr>
        <w:t>физическая культура и спорт</w:t>
      </w:r>
      <w:r w:rsidR="00FE208E" w:rsidRPr="00FE208E">
        <w:rPr>
          <w:sz w:val="28"/>
          <w:szCs w:val="28"/>
        </w:rPr>
        <w:t xml:space="preserve"> – 30,8</w:t>
      </w:r>
      <w:r w:rsidRPr="00FE208E">
        <w:rPr>
          <w:sz w:val="28"/>
          <w:szCs w:val="28"/>
        </w:rPr>
        <w:t xml:space="preserve"> млн. рублей.</w:t>
      </w:r>
    </w:p>
    <w:p w:rsidR="00541F28" w:rsidRPr="00FE208E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FE208E">
        <w:rPr>
          <w:rFonts w:ascii="Times New Roman" w:hAnsi="Times New Roman"/>
          <w:spacing w:val="-6"/>
          <w:sz w:val="28"/>
          <w:szCs w:val="28"/>
        </w:rPr>
        <w:lastRenderedPageBreak/>
        <w:t>Расходы на содержание отраслей городского хозяйства</w:t>
      </w:r>
      <w:r w:rsidR="004C4BB2" w:rsidRPr="00FE208E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FE208E" w:rsidRPr="00FE208E">
        <w:rPr>
          <w:rFonts w:ascii="Times New Roman" w:hAnsi="Times New Roman"/>
          <w:spacing w:val="-6"/>
          <w:sz w:val="28"/>
          <w:szCs w:val="28"/>
        </w:rPr>
        <w:t>22,4</w:t>
      </w:r>
      <w:r w:rsidR="00C3358D" w:rsidRPr="00FE208E">
        <w:rPr>
          <w:rFonts w:ascii="Times New Roman" w:hAnsi="Times New Roman"/>
          <w:spacing w:val="-6"/>
          <w:sz w:val="28"/>
          <w:szCs w:val="28"/>
        </w:rPr>
        <w:t xml:space="preserve"> % от общих расходов городского бюджета или </w:t>
      </w:r>
      <w:r w:rsidR="00FE208E" w:rsidRPr="00FE208E">
        <w:rPr>
          <w:rFonts w:ascii="Times New Roman" w:hAnsi="Times New Roman"/>
          <w:spacing w:val="-6"/>
          <w:sz w:val="28"/>
          <w:szCs w:val="28"/>
        </w:rPr>
        <w:t>1 826,3</w:t>
      </w:r>
      <w:r w:rsidRPr="00FE208E">
        <w:rPr>
          <w:rFonts w:ascii="Times New Roman" w:hAnsi="Times New Roman"/>
          <w:spacing w:val="-6"/>
          <w:sz w:val="28"/>
          <w:szCs w:val="28"/>
        </w:rPr>
        <w:t xml:space="preserve"> млн. рублей и осуществлялись по следующим направлениям:</w:t>
      </w:r>
    </w:p>
    <w:p w:rsidR="00541F28" w:rsidRPr="00FE208E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E208E">
        <w:rPr>
          <w:spacing w:val="-6"/>
          <w:sz w:val="28"/>
          <w:szCs w:val="28"/>
        </w:rPr>
        <w:t xml:space="preserve">национальная экономика </w:t>
      </w:r>
      <w:r w:rsidR="00FE208E" w:rsidRPr="00FE208E">
        <w:rPr>
          <w:sz w:val="28"/>
          <w:szCs w:val="28"/>
        </w:rPr>
        <w:t>– 791,0</w:t>
      </w:r>
      <w:r w:rsidRPr="00FE208E">
        <w:rPr>
          <w:sz w:val="28"/>
          <w:szCs w:val="28"/>
        </w:rPr>
        <w:t xml:space="preserve"> млн. рублей;</w:t>
      </w:r>
    </w:p>
    <w:p w:rsidR="00541F28" w:rsidRPr="00FE208E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FE208E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FE208E">
        <w:rPr>
          <w:sz w:val="28"/>
          <w:szCs w:val="28"/>
        </w:rPr>
        <w:t>– 1 035,3</w:t>
      </w:r>
      <w:r w:rsidRPr="00FE208E">
        <w:rPr>
          <w:sz w:val="28"/>
          <w:szCs w:val="28"/>
        </w:rPr>
        <w:t xml:space="preserve"> млн. рублей;</w:t>
      </w:r>
    </w:p>
    <w:p w:rsidR="00541F28" w:rsidRPr="001A3DA8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1A3DA8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1A3DA8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FE208E" w:rsidRPr="001A3DA8">
        <w:rPr>
          <w:rFonts w:ascii="Times New Roman" w:hAnsi="Times New Roman"/>
          <w:sz w:val="28"/>
          <w:szCs w:val="28"/>
        </w:rPr>
        <w:t>11,3</w:t>
      </w:r>
      <w:r w:rsidR="00C3358D" w:rsidRPr="001A3DA8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FE208E" w:rsidRPr="001A3DA8">
        <w:rPr>
          <w:rFonts w:ascii="Times New Roman" w:hAnsi="Times New Roman"/>
          <w:spacing w:val="-8"/>
          <w:sz w:val="28"/>
          <w:szCs w:val="28"/>
        </w:rPr>
        <w:t>917,6</w:t>
      </w:r>
      <w:r w:rsidRPr="001A3DA8">
        <w:rPr>
          <w:rFonts w:ascii="Times New Roman" w:hAnsi="Times New Roman"/>
          <w:spacing w:val="-8"/>
          <w:sz w:val="28"/>
          <w:szCs w:val="28"/>
        </w:rPr>
        <w:t xml:space="preserve"> млн. рублей</w:t>
      </w:r>
      <w:r w:rsidR="001041CC" w:rsidRPr="001A3DA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1A3DA8">
        <w:rPr>
          <w:rFonts w:ascii="Times New Roman" w:hAnsi="Times New Roman"/>
          <w:spacing w:val="-8"/>
          <w:sz w:val="28"/>
          <w:szCs w:val="28"/>
        </w:rPr>
        <w:t xml:space="preserve">и направлялись </w:t>
      </w:r>
      <w:proofErr w:type="gramStart"/>
      <w:r w:rsidRPr="001A3DA8">
        <w:rPr>
          <w:rFonts w:ascii="Times New Roman" w:hAnsi="Times New Roman"/>
          <w:spacing w:val="-8"/>
          <w:sz w:val="28"/>
          <w:szCs w:val="28"/>
        </w:rPr>
        <w:t>на</w:t>
      </w:r>
      <w:proofErr w:type="gramEnd"/>
      <w:r w:rsidRPr="001A3DA8">
        <w:rPr>
          <w:rFonts w:ascii="Times New Roman" w:hAnsi="Times New Roman"/>
          <w:spacing w:val="-8"/>
          <w:sz w:val="28"/>
          <w:szCs w:val="28"/>
        </w:rPr>
        <w:t>:</w:t>
      </w:r>
    </w:p>
    <w:p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proofErr w:type="spellStart"/>
      <w:r w:rsidRPr="001A3DA8">
        <w:rPr>
          <w:spacing w:val="-8"/>
          <w:sz w:val="28"/>
          <w:szCs w:val="28"/>
        </w:rPr>
        <w:t>общемуниципальные</w:t>
      </w:r>
      <w:proofErr w:type="spellEnd"/>
      <w:r w:rsidRPr="001A3DA8">
        <w:rPr>
          <w:spacing w:val="-8"/>
          <w:sz w:val="28"/>
          <w:szCs w:val="28"/>
        </w:rPr>
        <w:t xml:space="preserve"> расходы</w:t>
      </w:r>
      <w:r w:rsidR="00FE208E" w:rsidRPr="001A3DA8">
        <w:rPr>
          <w:spacing w:val="-8"/>
          <w:sz w:val="28"/>
          <w:szCs w:val="28"/>
        </w:rPr>
        <w:t xml:space="preserve"> – 757, 9</w:t>
      </w:r>
      <w:r w:rsidRPr="001A3DA8">
        <w:rPr>
          <w:spacing w:val="-8"/>
          <w:sz w:val="28"/>
          <w:szCs w:val="28"/>
        </w:rPr>
        <w:t xml:space="preserve"> </w:t>
      </w:r>
      <w:r w:rsidRPr="001A3DA8">
        <w:rPr>
          <w:sz w:val="28"/>
          <w:szCs w:val="28"/>
        </w:rPr>
        <w:t>млн. рублей;</w:t>
      </w:r>
    </w:p>
    <w:p w:rsidR="00541F28" w:rsidRPr="001A3DA8" w:rsidRDefault="00D00BA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z w:val="28"/>
          <w:szCs w:val="28"/>
        </w:rPr>
        <w:t>з</w:t>
      </w:r>
      <w:r w:rsidR="00122E67" w:rsidRPr="001A3DA8">
        <w:rPr>
          <w:sz w:val="28"/>
          <w:szCs w:val="28"/>
        </w:rPr>
        <w:t>ащиту</w:t>
      </w:r>
      <w:r w:rsidRPr="001A3DA8">
        <w:rPr>
          <w:sz w:val="28"/>
          <w:szCs w:val="28"/>
        </w:rPr>
        <w:t xml:space="preserve">  населения и территории муниципального образования "Город Арханг</w:t>
      </w:r>
      <w:r w:rsidR="00AD31AC" w:rsidRPr="001A3DA8">
        <w:rPr>
          <w:sz w:val="28"/>
          <w:szCs w:val="28"/>
        </w:rPr>
        <w:t xml:space="preserve">ельск" от чрезвычайных ситуаций </w:t>
      </w:r>
      <w:r w:rsidR="00FE208E" w:rsidRPr="001A3DA8">
        <w:rPr>
          <w:sz w:val="28"/>
          <w:szCs w:val="28"/>
        </w:rPr>
        <w:t>– 32,1</w:t>
      </w:r>
      <w:r w:rsidR="00541F28" w:rsidRPr="001A3DA8">
        <w:rPr>
          <w:sz w:val="28"/>
          <w:szCs w:val="28"/>
        </w:rPr>
        <w:t xml:space="preserve"> млн. рублей;</w:t>
      </w:r>
    </w:p>
    <w:p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pacing w:val="-8"/>
          <w:sz w:val="28"/>
          <w:szCs w:val="28"/>
        </w:rPr>
        <w:t xml:space="preserve">средства массовой информации </w:t>
      </w:r>
      <w:r w:rsidR="00172465" w:rsidRPr="001A3DA8">
        <w:rPr>
          <w:sz w:val="28"/>
          <w:szCs w:val="28"/>
        </w:rPr>
        <w:t>– 13,3</w:t>
      </w:r>
      <w:r w:rsidRPr="001A3DA8">
        <w:rPr>
          <w:sz w:val="28"/>
          <w:szCs w:val="28"/>
        </w:rPr>
        <w:t xml:space="preserve"> млн. рублей;</w:t>
      </w:r>
    </w:p>
    <w:p w:rsidR="00541F28" w:rsidRPr="001A3DA8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1A3DA8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1A3DA8">
        <w:rPr>
          <w:sz w:val="28"/>
          <w:szCs w:val="28"/>
        </w:rPr>
        <w:t xml:space="preserve">– </w:t>
      </w:r>
      <w:r w:rsidR="00172465" w:rsidRPr="001A3DA8">
        <w:rPr>
          <w:sz w:val="28"/>
          <w:szCs w:val="28"/>
        </w:rPr>
        <w:t>114,3</w:t>
      </w:r>
      <w:r w:rsidRPr="001A3DA8">
        <w:rPr>
          <w:sz w:val="28"/>
          <w:szCs w:val="28"/>
        </w:rPr>
        <w:t xml:space="preserve"> млн. рублей.</w:t>
      </w:r>
    </w:p>
    <w:p w:rsidR="00541F28" w:rsidRPr="001A3DA8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3740" w:rsidRPr="00313E9C" w:rsidRDefault="00517D4E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E9C">
        <w:rPr>
          <w:rFonts w:ascii="Times New Roman" w:hAnsi="Times New Roman"/>
          <w:sz w:val="28"/>
          <w:szCs w:val="28"/>
        </w:rPr>
        <w:t>В 2017</w:t>
      </w:r>
      <w:r w:rsidR="008B3740" w:rsidRPr="00313E9C">
        <w:rPr>
          <w:rFonts w:ascii="Times New Roman" w:hAnsi="Times New Roman"/>
          <w:sz w:val="28"/>
          <w:szCs w:val="28"/>
        </w:rPr>
        <w:t xml:space="preserve"> году </w:t>
      </w:r>
      <w:r w:rsidR="00180FB5" w:rsidRPr="00313E9C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="00F73B20" w:rsidRPr="00313E9C">
        <w:rPr>
          <w:rFonts w:ascii="Times New Roman" w:hAnsi="Times New Roman"/>
          <w:sz w:val="28"/>
          <w:szCs w:val="28"/>
        </w:rPr>
        <w:t>5</w:t>
      </w:r>
      <w:r w:rsidR="008B3740" w:rsidRPr="00313E9C">
        <w:rPr>
          <w:rFonts w:ascii="Times New Roman" w:hAnsi="Times New Roman"/>
          <w:sz w:val="28"/>
          <w:szCs w:val="28"/>
        </w:rPr>
        <w:t xml:space="preserve"> муниципальных программ муниципального образования «Город Архангельск», </w:t>
      </w:r>
      <w:proofErr w:type="gramStart"/>
      <w:r w:rsidR="008B3740" w:rsidRPr="00313E9C">
        <w:rPr>
          <w:rFonts w:ascii="Times New Roman" w:hAnsi="Times New Roman"/>
          <w:sz w:val="28"/>
          <w:szCs w:val="28"/>
        </w:rPr>
        <w:t>расходы</w:t>
      </w:r>
      <w:proofErr w:type="gramEnd"/>
      <w:r w:rsidR="008B3740" w:rsidRPr="00313E9C">
        <w:rPr>
          <w:rFonts w:ascii="Times New Roman" w:hAnsi="Times New Roman"/>
          <w:sz w:val="28"/>
          <w:szCs w:val="28"/>
        </w:rPr>
        <w:t xml:space="preserve"> на исполнение</w:t>
      </w:r>
      <w:r w:rsidR="00313E9C" w:rsidRPr="00313E9C">
        <w:rPr>
          <w:rFonts w:ascii="Times New Roman" w:hAnsi="Times New Roman"/>
          <w:sz w:val="28"/>
          <w:szCs w:val="28"/>
        </w:rPr>
        <w:t xml:space="preserve"> которых составили 8 063,1</w:t>
      </w:r>
      <w:r w:rsidR="0032474F" w:rsidRPr="00313E9C">
        <w:rPr>
          <w:rFonts w:ascii="Times New Roman" w:hAnsi="Times New Roman"/>
          <w:sz w:val="28"/>
          <w:szCs w:val="28"/>
        </w:rPr>
        <w:t xml:space="preserve"> млн</w:t>
      </w:r>
      <w:r w:rsidR="00313E9C" w:rsidRPr="00313E9C">
        <w:rPr>
          <w:rFonts w:ascii="Times New Roman" w:hAnsi="Times New Roman"/>
          <w:sz w:val="28"/>
          <w:szCs w:val="28"/>
        </w:rPr>
        <w:t>. рублей или 98,7</w:t>
      </w:r>
      <w:r w:rsidR="008B3740" w:rsidRPr="00313E9C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313E9C">
        <w:rPr>
          <w:rFonts w:ascii="Times New Roman" w:hAnsi="Times New Roman"/>
          <w:sz w:val="28"/>
          <w:szCs w:val="28"/>
        </w:rPr>
        <w:t>:</w:t>
      </w:r>
    </w:p>
    <w:p w:rsidR="00E40B15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26ADD" w:rsidRPr="00313E9C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3E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4268FA" w:rsidRPr="00313E9C">
        <w:rPr>
          <w:rFonts w:ascii="Times New Roman" w:hAnsi="Times New Roman"/>
          <w:sz w:val="24"/>
          <w:szCs w:val="24"/>
        </w:rPr>
        <w:t>млн</w:t>
      </w:r>
      <w:r w:rsidRPr="00313E9C">
        <w:rPr>
          <w:rFonts w:ascii="Times New Roman" w:hAnsi="Times New Roman"/>
          <w:sz w:val="24"/>
          <w:szCs w:val="24"/>
        </w:rPr>
        <w:t>.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313E9C" w:rsidTr="00E06EE9">
        <w:trPr>
          <w:trHeight w:val="364"/>
        </w:trPr>
        <w:tc>
          <w:tcPr>
            <w:tcW w:w="8364" w:type="dxa"/>
          </w:tcPr>
          <w:p w:rsidR="00E40B15" w:rsidRPr="00313E9C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40B15" w:rsidRPr="00313E9C" w:rsidRDefault="00313E9C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2017</w:t>
            </w:r>
            <w:r w:rsidR="00E40B15" w:rsidRPr="00313E9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313E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8 063,1</w:t>
            </w:r>
          </w:p>
        </w:tc>
      </w:tr>
      <w:tr w:rsidR="00E40B15" w:rsidRPr="00313E9C" w:rsidTr="00E06EE9">
        <w:tc>
          <w:tcPr>
            <w:tcW w:w="8364" w:type="dxa"/>
          </w:tcPr>
          <w:p w:rsidR="00B740C7" w:rsidRPr="00313E9C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муниципального образования </w:t>
            </w:r>
          </w:p>
          <w:p w:rsidR="00E40B15" w:rsidRPr="00313E9C" w:rsidRDefault="00B740C7" w:rsidP="00B74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63387F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"Комплексное развитие территории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eastAsiaTheme="minorEastAsia" w:hAnsi="Times New Roman"/>
                <w:sz w:val="24"/>
                <w:szCs w:val="24"/>
              </w:rPr>
              <w:t>1 728,4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63387F" w:rsidP="0063387F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"Совершенствование муниципального управления муниципального образования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eastAsiaTheme="minorEastAsia" w:hAnsi="Times New Roman" w:cs="Times New Roman"/>
                <w:spacing w:val="-4"/>
                <w:sz w:val="24"/>
                <w:szCs w:val="24"/>
                <w:shd w:val="clear" w:color="auto" w:fill="FFFFFF" w:themeFill="background1"/>
                <w:lang w:eastAsia="ru-RU"/>
              </w:rPr>
              <w:t>690,7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муниципальном образовании 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  <w:r w:rsidRPr="00313E9C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313E9C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345,6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3E9C">
              <w:rPr>
                <w:rFonts w:ascii="Times New Roman" w:hAnsi="Times New Roman"/>
                <w:sz w:val="24"/>
                <w:szCs w:val="24"/>
              </w:rPr>
              <w:t>254,1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107,0</w:t>
            </w:r>
          </w:p>
        </w:tc>
      </w:tr>
      <w:tr w:rsidR="00E40B15" w:rsidRPr="00313E9C" w:rsidTr="00E06EE9">
        <w:tc>
          <w:tcPr>
            <w:tcW w:w="8364" w:type="dxa"/>
          </w:tcPr>
          <w:p w:rsidR="00E40B15" w:rsidRPr="00313E9C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3E9C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40B15" w:rsidRPr="00313E9C" w:rsidRDefault="00313E9C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3E9C">
              <w:rPr>
                <w:rFonts w:ascii="Times New Roman" w:hAnsi="Times New Roman"/>
                <w:b/>
                <w:sz w:val="24"/>
                <w:szCs w:val="24"/>
              </w:rPr>
              <w:t>8 170,1</w:t>
            </w:r>
          </w:p>
        </w:tc>
      </w:tr>
    </w:tbl>
    <w:p w:rsidR="00541F28" w:rsidRPr="009D1A8A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807EBB" w:rsidRPr="00807EBB" w:rsidRDefault="007F7B83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Капитальные вложения в объекты </w:t>
      </w:r>
      <w:r w:rsidR="00807EBB" w:rsidRPr="00807EBB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муниципального образования "Город Архангельск" </w:t>
      </w:r>
      <w:r>
        <w:rPr>
          <w:rFonts w:ascii="Times New Roman" w:hAnsi="Times New Roman" w:cs="Times New Roman"/>
          <w:sz w:val="28"/>
          <w:szCs w:val="28"/>
        </w:rPr>
        <w:t>в 2017 году составили 230,7</w:t>
      </w:r>
      <w:r w:rsidR="00EB64DF">
        <w:rPr>
          <w:rFonts w:ascii="Times New Roman" w:hAnsi="Times New Roman" w:cs="Times New Roman"/>
          <w:sz w:val="28"/>
          <w:szCs w:val="28"/>
        </w:rPr>
        <w:t xml:space="preserve"> млн. рублей и </w:t>
      </w:r>
      <w:r w:rsidR="00807EBB" w:rsidRPr="00807EBB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:rsidR="00807EBB" w:rsidRPr="002A0EEF" w:rsidRDefault="00807EBB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национальн</w:t>
      </w:r>
      <w:r w:rsidR="006D5D9F">
        <w:rPr>
          <w:sz w:val="28"/>
          <w:szCs w:val="28"/>
        </w:rPr>
        <w:t>ая экономика – 45,2 млн. рублей;</w:t>
      </w:r>
    </w:p>
    <w:p w:rsidR="00541F28" w:rsidRPr="002A0EEF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жилищно</w:t>
      </w:r>
      <w:r w:rsidR="002A0EEF" w:rsidRPr="002A0EEF">
        <w:rPr>
          <w:sz w:val="28"/>
          <w:szCs w:val="28"/>
        </w:rPr>
        <w:t>-коммунальное хозяйство – 109,9</w:t>
      </w:r>
      <w:r w:rsidRPr="002A0EEF">
        <w:rPr>
          <w:sz w:val="28"/>
          <w:szCs w:val="28"/>
        </w:rPr>
        <w:t xml:space="preserve"> млн. рублей;</w:t>
      </w:r>
    </w:p>
    <w:p w:rsidR="00541F28" w:rsidRPr="002A0EEF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образование –  34,0</w:t>
      </w:r>
      <w:r w:rsidR="00541F28" w:rsidRPr="002A0EEF">
        <w:rPr>
          <w:sz w:val="28"/>
          <w:szCs w:val="28"/>
        </w:rPr>
        <w:t xml:space="preserve"> млн. рублей;</w:t>
      </w:r>
    </w:p>
    <w:p w:rsidR="00541F28" w:rsidRPr="002A0EEF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2A0EEF">
        <w:rPr>
          <w:sz w:val="28"/>
          <w:szCs w:val="28"/>
        </w:rPr>
        <w:t>социальная политика –41,6</w:t>
      </w:r>
      <w:r w:rsidR="00541F28" w:rsidRPr="002A0EEF">
        <w:rPr>
          <w:sz w:val="28"/>
          <w:szCs w:val="28"/>
        </w:rPr>
        <w:t xml:space="preserve"> млн. рублей.</w:t>
      </w:r>
    </w:p>
    <w:p w:rsidR="003549CF" w:rsidRPr="002A0EEF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1F28" w:rsidRPr="00E06EE9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07EBB">
        <w:rPr>
          <w:rFonts w:ascii="Times New Roman" w:hAnsi="Times New Roman"/>
          <w:sz w:val="28"/>
          <w:szCs w:val="28"/>
        </w:rPr>
        <w:t>Расходы муниципального дорожного фонда муниципального образования «Город Архангельск» исполнены в сумме</w:t>
      </w:r>
      <w:r w:rsidR="000A68DE" w:rsidRPr="00807EBB">
        <w:rPr>
          <w:rFonts w:ascii="Times New Roman" w:hAnsi="Times New Roman"/>
          <w:sz w:val="28"/>
          <w:szCs w:val="28"/>
        </w:rPr>
        <w:t xml:space="preserve"> </w:t>
      </w:r>
      <w:r w:rsidR="00807EBB" w:rsidRPr="00807EBB">
        <w:rPr>
          <w:rFonts w:ascii="Times New Roman" w:hAnsi="Times New Roman"/>
          <w:sz w:val="28"/>
          <w:szCs w:val="28"/>
        </w:rPr>
        <w:t>695,8</w:t>
      </w:r>
      <w:r w:rsidRPr="00807EBB">
        <w:rPr>
          <w:rFonts w:ascii="Times New Roman" w:hAnsi="Times New Roman"/>
          <w:sz w:val="28"/>
          <w:szCs w:val="28"/>
        </w:rPr>
        <w:t xml:space="preserve"> млн. рублей</w:t>
      </w:r>
      <w:r w:rsidR="00695A1A">
        <w:rPr>
          <w:rFonts w:ascii="Times New Roman" w:hAnsi="Times New Roman"/>
          <w:sz w:val="28"/>
          <w:szCs w:val="28"/>
        </w:rPr>
        <w:t>, в том числе з</w:t>
      </w:r>
      <w:r w:rsidR="002E049A">
        <w:rPr>
          <w:rFonts w:ascii="Times New Roman" w:hAnsi="Times New Roman"/>
          <w:sz w:val="28"/>
          <w:szCs w:val="28"/>
        </w:rPr>
        <w:t>а счет субсидий</w:t>
      </w:r>
      <w:r w:rsidR="00695A1A">
        <w:rPr>
          <w:rFonts w:ascii="Times New Roman" w:hAnsi="Times New Roman"/>
          <w:sz w:val="28"/>
          <w:szCs w:val="28"/>
        </w:rPr>
        <w:t xml:space="preserve"> </w:t>
      </w:r>
      <w:r w:rsidR="007F7B83">
        <w:rPr>
          <w:rFonts w:ascii="Times New Roman" w:hAnsi="Times New Roman"/>
          <w:sz w:val="28"/>
          <w:szCs w:val="28"/>
        </w:rPr>
        <w:t xml:space="preserve">из областного бюджета </w:t>
      </w:r>
      <w:r w:rsidR="00E6637F">
        <w:rPr>
          <w:rFonts w:ascii="Times New Roman" w:hAnsi="Times New Roman"/>
          <w:sz w:val="28"/>
          <w:szCs w:val="28"/>
        </w:rPr>
        <w:t xml:space="preserve">- </w:t>
      </w:r>
      <w:r w:rsidR="00695A1A">
        <w:rPr>
          <w:rFonts w:ascii="Times New Roman" w:hAnsi="Times New Roman"/>
          <w:sz w:val="28"/>
          <w:szCs w:val="28"/>
        </w:rPr>
        <w:t>227,1 млн. рублей.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144EE"/>
    <w:rsid w:val="00020E5D"/>
    <w:rsid w:val="0002360A"/>
    <w:rsid w:val="00025C5F"/>
    <w:rsid w:val="000274CB"/>
    <w:rsid w:val="0002789C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64D2"/>
    <w:rsid w:val="00070A70"/>
    <w:rsid w:val="00072DA6"/>
    <w:rsid w:val="00076DA0"/>
    <w:rsid w:val="00077BFF"/>
    <w:rsid w:val="00083E73"/>
    <w:rsid w:val="00087D80"/>
    <w:rsid w:val="000A68DE"/>
    <w:rsid w:val="000B4980"/>
    <w:rsid w:val="000B587D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3FCE"/>
    <w:rsid w:val="000F44C7"/>
    <w:rsid w:val="000F5B5D"/>
    <w:rsid w:val="000F6589"/>
    <w:rsid w:val="001041CC"/>
    <w:rsid w:val="0010657C"/>
    <w:rsid w:val="00112BE4"/>
    <w:rsid w:val="001136FE"/>
    <w:rsid w:val="00113B9E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6059D"/>
    <w:rsid w:val="00164875"/>
    <w:rsid w:val="00172465"/>
    <w:rsid w:val="00177D45"/>
    <w:rsid w:val="001808AD"/>
    <w:rsid w:val="00180FB5"/>
    <w:rsid w:val="0019305E"/>
    <w:rsid w:val="00194282"/>
    <w:rsid w:val="001A3DA8"/>
    <w:rsid w:val="001A6D04"/>
    <w:rsid w:val="001B30D3"/>
    <w:rsid w:val="001B5BF4"/>
    <w:rsid w:val="001B6514"/>
    <w:rsid w:val="001C13F5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419CA"/>
    <w:rsid w:val="00247472"/>
    <w:rsid w:val="00252F3E"/>
    <w:rsid w:val="00255D79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DFF"/>
    <w:rsid w:val="00306393"/>
    <w:rsid w:val="00313E9C"/>
    <w:rsid w:val="00313F65"/>
    <w:rsid w:val="003175BE"/>
    <w:rsid w:val="0032474F"/>
    <w:rsid w:val="00332077"/>
    <w:rsid w:val="00332169"/>
    <w:rsid w:val="00332B1E"/>
    <w:rsid w:val="00334AA6"/>
    <w:rsid w:val="00334DAF"/>
    <w:rsid w:val="00343673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71C4B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B78CD"/>
    <w:rsid w:val="003C0BAA"/>
    <w:rsid w:val="003C170E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A0CF7"/>
    <w:rsid w:val="004A5AF9"/>
    <w:rsid w:val="004B0AF6"/>
    <w:rsid w:val="004B1AD2"/>
    <w:rsid w:val="004B47FB"/>
    <w:rsid w:val="004C446F"/>
    <w:rsid w:val="004C4BB2"/>
    <w:rsid w:val="004C60C3"/>
    <w:rsid w:val="004C77F1"/>
    <w:rsid w:val="004C7DCF"/>
    <w:rsid w:val="004D152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2BDA"/>
    <w:rsid w:val="00535A06"/>
    <w:rsid w:val="00536378"/>
    <w:rsid w:val="00541F28"/>
    <w:rsid w:val="00546DD4"/>
    <w:rsid w:val="005500A1"/>
    <w:rsid w:val="00551A68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D6925"/>
    <w:rsid w:val="005E2E96"/>
    <w:rsid w:val="005F0504"/>
    <w:rsid w:val="00601CE9"/>
    <w:rsid w:val="00606E39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700B3"/>
    <w:rsid w:val="0067120B"/>
    <w:rsid w:val="00672A69"/>
    <w:rsid w:val="00674193"/>
    <w:rsid w:val="00674C10"/>
    <w:rsid w:val="00677B43"/>
    <w:rsid w:val="00682FC9"/>
    <w:rsid w:val="006835AD"/>
    <w:rsid w:val="0068430E"/>
    <w:rsid w:val="0068556A"/>
    <w:rsid w:val="00686080"/>
    <w:rsid w:val="0068799E"/>
    <w:rsid w:val="00692DB5"/>
    <w:rsid w:val="00695A1A"/>
    <w:rsid w:val="006973C8"/>
    <w:rsid w:val="0069784C"/>
    <w:rsid w:val="006A167C"/>
    <w:rsid w:val="006B0BAA"/>
    <w:rsid w:val="006B6871"/>
    <w:rsid w:val="006C1752"/>
    <w:rsid w:val="006C5C74"/>
    <w:rsid w:val="006C5F5E"/>
    <w:rsid w:val="006C654B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25DDB"/>
    <w:rsid w:val="00731AA5"/>
    <w:rsid w:val="00734E1E"/>
    <w:rsid w:val="0075046F"/>
    <w:rsid w:val="00754318"/>
    <w:rsid w:val="00764085"/>
    <w:rsid w:val="00764461"/>
    <w:rsid w:val="007708A5"/>
    <w:rsid w:val="007725CA"/>
    <w:rsid w:val="007A27ED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BAE"/>
    <w:rsid w:val="0082272C"/>
    <w:rsid w:val="0082422C"/>
    <w:rsid w:val="00824A21"/>
    <w:rsid w:val="00827575"/>
    <w:rsid w:val="00835BDD"/>
    <w:rsid w:val="0084143A"/>
    <w:rsid w:val="0084206E"/>
    <w:rsid w:val="00843668"/>
    <w:rsid w:val="00856847"/>
    <w:rsid w:val="00856C2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836DB"/>
    <w:rsid w:val="00885E74"/>
    <w:rsid w:val="008870C7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F0911"/>
    <w:rsid w:val="008F168C"/>
    <w:rsid w:val="008F4098"/>
    <w:rsid w:val="008F5EE8"/>
    <w:rsid w:val="00905E72"/>
    <w:rsid w:val="0091086E"/>
    <w:rsid w:val="00917D9E"/>
    <w:rsid w:val="0092097C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712DB"/>
    <w:rsid w:val="00971B42"/>
    <w:rsid w:val="00976534"/>
    <w:rsid w:val="009825B9"/>
    <w:rsid w:val="009830FB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6791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F6C04"/>
    <w:rsid w:val="00B1244F"/>
    <w:rsid w:val="00B16777"/>
    <w:rsid w:val="00B210FF"/>
    <w:rsid w:val="00B233A4"/>
    <w:rsid w:val="00B25935"/>
    <w:rsid w:val="00B31099"/>
    <w:rsid w:val="00B3530D"/>
    <w:rsid w:val="00B35BDF"/>
    <w:rsid w:val="00B4325F"/>
    <w:rsid w:val="00B47EAF"/>
    <w:rsid w:val="00B47F4E"/>
    <w:rsid w:val="00B51E1E"/>
    <w:rsid w:val="00B673AC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EBE"/>
    <w:rsid w:val="00BC68ED"/>
    <w:rsid w:val="00BC6B59"/>
    <w:rsid w:val="00BC7ABE"/>
    <w:rsid w:val="00BD0573"/>
    <w:rsid w:val="00BD25A7"/>
    <w:rsid w:val="00BE4CAE"/>
    <w:rsid w:val="00BF172A"/>
    <w:rsid w:val="00BF190E"/>
    <w:rsid w:val="00BF5400"/>
    <w:rsid w:val="00BF6EBD"/>
    <w:rsid w:val="00C02355"/>
    <w:rsid w:val="00C03076"/>
    <w:rsid w:val="00C168C5"/>
    <w:rsid w:val="00C20668"/>
    <w:rsid w:val="00C2141D"/>
    <w:rsid w:val="00C24C9D"/>
    <w:rsid w:val="00C25BB9"/>
    <w:rsid w:val="00C3358D"/>
    <w:rsid w:val="00C34A43"/>
    <w:rsid w:val="00C36B03"/>
    <w:rsid w:val="00C500E1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6D24"/>
    <w:rsid w:val="00CC09E8"/>
    <w:rsid w:val="00CC368D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BA4"/>
    <w:rsid w:val="00D02C2A"/>
    <w:rsid w:val="00D02E31"/>
    <w:rsid w:val="00D0332E"/>
    <w:rsid w:val="00D03AEA"/>
    <w:rsid w:val="00D0450F"/>
    <w:rsid w:val="00D16060"/>
    <w:rsid w:val="00D2127B"/>
    <w:rsid w:val="00D21EF2"/>
    <w:rsid w:val="00D32C60"/>
    <w:rsid w:val="00D47BF9"/>
    <w:rsid w:val="00D52362"/>
    <w:rsid w:val="00D625C4"/>
    <w:rsid w:val="00D711F4"/>
    <w:rsid w:val="00D8379D"/>
    <w:rsid w:val="00D83A52"/>
    <w:rsid w:val="00D83D2B"/>
    <w:rsid w:val="00D87A90"/>
    <w:rsid w:val="00D91672"/>
    <w:rsid w:val="00DA7505"/>
    <w:rsid w:val="00DB1B2B"/>
    <w:rsid w:val="00DB4D5F"/>
    <w:rsid w:val="00DC59E0"/>
    <w:rsid w:val="00DC7911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798D"/>
    <w:rsid w:val="00E406CE"/>
    <w:rsid w:val="00E40B15"/>
    <w:rsid w:val="00E43BA5"/>
    <w:rsid w:val="00E5029B"/>
    <w:rsid w:val="00E6023B"/>
    <w:rsid w:val="00E60492"/>
    <w:rsid w:val="00E6637F"/>
    <w:rsid w:val="00E72D7A"/>
    <w:rsid w:val="00E72E23"/>
    <w:rsid w:val="00E84308"/>
    <w:rsid w:val="00E87A73"/>
    <w:rsid w:val="00E90640"/>
    <w:rsid w:val="00E94C32"/>
    <w:rsid w:val="00E97376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640E"/>
    <w:rsid w:val="00EE04EC"/>
    <w:rsid w:val="00EE2856"/>
    <w:rsid w:val="00EE54D0"/>
    <w:rsid w:val="00EF7693"/>
    <w:rsid w:val="00F0455A"/>
    <w:rsid w:val="00F10958"/>
    <w:rsid w:val="00F114A9"/>
    <w:rsid w:val="00F11ED9"/>
    <w:rsid w:val="00F12C19"/>
    <w:rsid w:val="00F1409E"/>
    <w:rsid w:val="00F14E82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816A1"/>
    <w:rsid w:val="00F818E5"/>
    <w:rsid w:val="00F850C1"/>
    <w:rsid w:val="00F9245E"/>
    <w:rsid w:val="00F95005"/>
    <w:rsid w:val="00F973C1"/>
    <w:rsid w:val="00FA2C79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2DBB-4105-45FB-A4A4-36385DEE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Евгения Сергеевна Семенова</cp:lastModifiedBy>
  <cp:revision>59</cp:revision>
  <cp:lastPrinted>2018-04-19T07:16:00Z</cp:lastPrinted>
  <dcterms:created xsi:type="dcterms:W3CDTF">2016-04-08T10:48:00Z</dcterms:created>
  <dcterms:modified xsi:type="dcterms:W3CDTF">2018-04-19T07:39:00Z</dcterms:modified>
</cp:coreProperties>
</file>