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5" w:rsidRDefault="00B30FB6" w:rsidP="00B642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заявок по округу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Варавино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-Фактория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1"/>
        <w:gridCol w:w="3179"/>
        <w:gridCol w:w="6745"/>
        <w:gridCol w:w="4509"/>
      </w:tblGrid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60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4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BD1027" w:rsidTr="00BD1027">
        <w:trPr>
          <w:trHeight w:val="2097"/>
        </w:trPr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Школьный футбол</w:t>
            </w:r>
          </w:p>
        </w:tc>
        <w:tc>
          <w:tcPr>
            <w:tcW w:w="2160" w:type="pct"/>
          </w:tcPr>
          <w:p w:rsidR="00BD1027" w:rsidRPr="00145AAB" w:rsidRDefault="00BD1027" w:rsidP="00B642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территории, прилегающей к школе 26 г. Архангельска, можно организовать футбольную площадку, где ученики школы и другие жители округа смогут играть в футбол и заниматься другими видами спорта. Для этого потребуется специальное покрытие, закупка специального инвентаря, привлечение рабочих.</w:t>
            </w:r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Прилегающая территория ул. Воронина, 37, корп.4</w:t>
            </w:r>
          </w:p>
        </w:tc>
      </w:tr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Футбольное поле</w:t>
            </w:r>
          </w:p>
        </w:tc>
        <w:tc>
          <w:tcPr>
            <w:tcW w:w="2160" w:type="pct"/>
          </w:tcPr>
          <w:p w:rsidR="00BD1027" w:rsidRPr="00145AAB" w:rsidRDefault="00BD1027" w:rsidP="00B642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Площадка для игры в футбол, для подвижных игр, для занятий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офп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адресу пр. Ленинградский 358 </w:t>
            </w:r>
            <w:proofErr w:type="gram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proofErr w:type="spellEnd"/>
            <w:proofErr w:type="gram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и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 есть два футбольных поля покрытие на которых кора деревьев, а ворота из сгнивших деревянных досок. Если благоустроить хотя бы одну из этих площадок. Сделать покрытие, поставить ворота и скамейки. Дети смогут полноценно играть в футбол.</w:t>
            </w:r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 Ленинградский д.358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кор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2160" w:type="pct"/>
          </w:tcPr>
          <w:p w:rsidR="00BD1027" w:rsidRPr="00145AAB" w:rsidRDefault="00BD1027" w:rsidP="00B642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Устройство спортивной площадки на территории общего пользования в районе дома №43, корп.1 по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оронина</w:t>
            </w:r>
            <w:proofErr w:type="spellEnd"/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Варавино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-Фактория,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оронина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, д.43, корп.1</w:t>
            </w:r>
          </w:p>
        </w:tc>
      </w:tr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2160" w:type="pct"/>
          </w:tcPr>
          <w:p w:rsidR="00BD1027" w:rsidRPr="00145AAB" w:rsidRDefault="00BD1027" w:rsidP="00B642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детского игрового комплекса. Только в 2018 году появилась возможность создания детской площадки на территории ТОС, в связи с уменьшением санитарной зоны.</w:t>
            </w:r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Старожаровихинская</w:t>
            </w:r>
            <w:proofErr w:type="spellEnd"/>
          </w:p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Метеостанция в детском саду</w:t>
            </w:r>
          </w:p>
        </w:tc>
        <w:tc>
          <w:tcPr>
            <w:tcW w:w="2160" w:type="pct"/>
          </w:tcPr>
          <w:p w:rsidR="00BD1027" w:rsidRPr="00145AAB" w:rsidRDefault="00BD1027" w:rsidP="00B642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метеостанции в МБДОУ ЦРР №173»Подснежник». Для организации метеостанции в ДОУ необходимо: </w:t>
            </w:r>
            <w:proofErr w:type="gram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риобретение метеоплощадки; -установка антивандальных комплексов; -благоустройство и озеленение территории вокруг площадки.</w:t>
            </w:r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Варавино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-Фактория Ленинградский,343 корпус 1, Островского,13,Силикатчиков,3 корпус 3 МБДОУ ЦРР №173»Подснежник»</w:t>
            </w:r>
          </w:p>
        </w:tc>
      </w:tr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Благоустройство пешеходной </w:t>
            </w:r>
            <w:proofErr w:type="spellStart"/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зоны</w:t>
            </w:r>
            <w:proofErr w:type="gramStart"/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,б</w:t>
            </w:r>
            <w:proofErr w:type="gramEnd"/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 территории около начальной школы №30</w:t>
            </w:r>
          </w:p>
        </w:tc>
        <w:tc>
          <w:tcPr>
            <w:tcW w:w="2160" w:type="pct"/>
          </w:tcPr>
          <w:p w:rsidR="00BD1027" w:rsidRPr="00145AAB" w:rsidRDefault="00BD1027" w:rsidP="00B642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новые деревянные мостовые вдоль домов Воронина 10.к.1,Квартальная 11.к.1,Квартальная 11.,Установить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детскую</w:t>
            </w:r>
            <w:proofErr w:type="gram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портивную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площадку,зону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отдыха у начальной школы №30.</w:t>
            </w:r>
          </w:p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Варавино-Фактория</w:t>
            </w:r>
            <w:proofErr w:type="gram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оронина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10к.1,Квартальная 11к.1,Квартальная 11,Квартальная 9</w:t>
            </w:r>
          </w:p>
        </w:tc>
      </w:tr>
    </w:tbl>
    <w:p w:rsidR="00145AAB" w:rsidRDefault="00145AAB"/>
    <w:p w:rsidR="00BD1027" w:rsidRDefault="00BD1027"/>
    <w:p w:rsidR="00BD1027" w:rsidRDefault="00BD1027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1"/>
        <w:gridCol w:w="3179"/>
        <w:gridCol w:w="6745"/>
        <w:gridCol w:w="4509"/>
      </w:tblGrid>
      <w:tr w:rsidR="00BD1027" w:rsidTr="00BD1027">
        <w:tc>
          <w:tcPr>
            <w:tcW w:w="378" w:type="pct"/>
          </w:tcPr>
          <w:p w:rsidR="00BD1027" w:rsidRPr="00145AAB" w:rsidRDefault="00BD1027" w:rsidP="00CF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8" w:type="pct"/>
          </w:tcPr>
          <w:p w:rsidR="00BD1027" w:rsidRPr="00145AAB" w:rsidRDefault="00BD1027" w:rsidP="00CF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60" w:type="pct"/>
          </w:tcPr>
          <w:p w:rsidR="00BD1027" w:rsidRPr="00145AAB" w:rsidRDefault="00BD1027" w:rsidP="00CF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4" w:type="pct"/>
          </w:tcPr>
          <w:p w:rsidR="00BD1027" w:rsidRPr="00145AAB" w:rsidRDefault="00BD1027" w:rsidP="00CF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«Мини-стадион «</w:t>
            </w:r>
            <w:proofErr w:type="spellStart"/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Здоровячок</w:t>
            </w:r>
            <w:proofErr w:type="spellEnd"/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60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мини-стадиона на территории МБДОУ ЦРР №173»Подснежник» со специальным покрытием. Для создания мини-стадиона необходимо: </w:t>
            </w:r>
            <w:proofErr w:type="gram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-б</w:t>
            </w:r>
            <w:proofErr w:type="gram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етонирование спортивной площадки; -покрытие из резиновой крошки площадки; -приобретение современного спортивного оборудования для открытых физкультурных площадок; -установка антивандальных комплексов; -благоустройство и озеленение территории вокруг площадки.</w:t>
            </w:r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Варавино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-Фактория Ленинградский,343 корпус 1, Островского,13,Силикатчиков,3 корпус 3 МБДОУ ЦРР №173»Подснежник»</w:t>
            </w:r>
          </w:p>
        </w:tc>
      </w:tr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Карусель на детскую площадку</w:t>
            </w:r>
          </w:p>
        </w:tc>
        <w:tc>
          <w:tcPr>
            <w:tcW w:w="2160" w:type="pct"/>
          </w:tcPr>
          <w:p w:rsidR="00BD1027" w:rsidRPr="00145AAB" w:rsidRDefault="00BD1027" w:rsidP="00145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детской площадки около дома.</w:t>
            </w:r>
          </w:p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 для детской площадки карусели</w:t>
            </w:r>
          </w:p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Варавино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-Фактория, ул. Воронина, д 32/1</w:t>
            </w:r>
          </w:p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color w:val="262626"/>
                <w:kern w:val="24"/>
                <w:sz w:val="24"/>
                <w:szCs w:val="24"/>
                <w:lang w:eastAsia="ru-RU"/>
              </w:rPr>
              <w:t>«</w:t>
            </w: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Автобусная остановка</w:t>
            </w:r>
            <w:r w:rsidRPr="00145AAB">
              <w:rPr>
                <w:rFonts w:ascii="Times New Roman" w:hAnsi="Times New Roman" w:cs="Times New Roman"/>
                <w:b/>
                <w:color w:val="262626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0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Замена автобусной остановки на ул. Воронина, д. 31 рядом с госпиталем для ветеранов.</w:t>
            </w:r>
            <w:r w:rsidRPr="00145A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Для посетителей госпиталя ветеранов эта остановка очень необходима</w:t>
            </w:r>
          </w:p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округ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-Фактория, ул. Воронина, д. 31</w:t>
            </w:r>
          </w:p>
        </w:tc>
      </w:tr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деревянная зимняя горка</w:t>
            </w:r>
          </w:p>
        </w:tc>
        <w:tc>
          <w:tcPr>
            <w:tcW w:w="2160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деревянных горок в сквере Грачева в округе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-Фактория.</w:t>
            </w:r>
          </w:p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-Фактория, сквер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А.Грачева</w:t>
            </w:r>
            <w:proofErr w:type="spellEnd"/>
          </w:p>
        </w:tc>
      </w:tr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Выходи во двор гулять!</w:t>
            </w:r>
          </w:p>
        </w:tc>
        <w:tc>
          <w:tcPr>
            <w:tcW w:w="2160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Инициатива предусматривает покупку сертифицированных элементов для организации футбольных, волейбольных и бадминтонных турниров (ворота, сетка, крепежные метизы), а также установку уличных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воркаут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-тренажёров для детей в возрасте 12-16 лет. Двор окружают дома с адресами пр. </w:t>
            </w:r>
            <w:proofErr w:type="gram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Ленинградский</w:t>
            </w:r>
            <w:proofErr w:type="gram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пр. 383, 381 с корпусами 2-4, в нём играют как собственные, так и приходящие из других дворов дети.</w:t>
            </w:r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 </w:t>
            </w:r>
            <w:proofErr w:type="spellStart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Варавино</w:t>
            </w:r>
            <w:proofErr w:type="spellEnd"/>
            <w:r w:rsidRPr="00145AAB">
              <w:rPr>
                <w:rFonts w:ascii="Times New Roman" w:hAnsi="Times New Roman" w:cs="Times New Roman"/>
                <w:bCs/>
                <w:sz w:val="24"/>
                <w:szCs w:val="24"/>
              </w:rPr>
              <w:t>-Фактория, внутренний двор со спортивной площадкой между домами по адресу пр. Ленинградский</w:t>
            </w:r>
          </w:p>
        </w:tc>
      </w:tr>
      <w:tr w:rsidR="00BD1027" w:rsidTr="00BD1027">
        <w:tc>
          <w:tcPr>
            <w:tcW w:w="37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18" w:type="pct"/>
          </w:tcPr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color w:val="262626"/>
                <w:kern w:val="24"/>
                <w:sz w:val="24"/>
                <w:szCs w:val="24"/>
                <w:lang w:eastAsia="ru-RU"/>
              </w:rPr>
              <w:t>«</w:t>
            </w: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Бульвар</w:t>
            </w:r>
            <w:r w:rsidRPr="00145AAB">
              <w:rPr>
                <w:rFonts w:ascii="Times New Roman" w:hAnsi="Times New Roman" w:cs="Times New Roman"/>
                <w:b/>
                <w:color w:val="262626"/>
                <w:kern w:val="24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60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бульваре вдоль Ленинградского проспекта 20 скамеек и 20 урн. Организация места отдыха. </w:t>
            </w:r>
          </w:p>
          <w:p w:rsidR="00BD1027" w:rsidRPr="00145AAB" w:rsidRDefault="00BD1027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pct"/>
          </w:tcPr>
          <w:p w:rsidR="00BD1027" w:rsidRPr="00145AAB" w:rsidRDefault="00BD1027" w:rsidP="00145A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Округ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-Фактория, пр.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Ленинрадский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265-277</w:t>
            </w:r>
          </w:p>
        </w:tc>
      </w:tr>
      <w:bookmarkEnd w:id="0"/>
    </w:tbl>
    <w:p w:rsidR="00B642F8" w:rsidRDefault="00B642F8" w:rsidP="00B30F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0FB6" w:rsidRPr="00B30FB6" w:rsidRDefault="00B30FB6" w:rsidP="00B30FB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30FB6" w:rsidRPr="00B30FB6" w:rsidSect="00B64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B6"/>
    <w:rsid w:val="00145AAB"/>
    <w:rsid w:val="00AD45D5"/>
    <w:rsid w:val="00B05D06"/>
    <w:rsid w:val="00B30FB6"/>
    <w:rsid w:val="00B642F8"/>
    <w:rsid w:val="00BD1027"/>
    <w:rsid w:val="00C00865"/>
    <w:rsid w:val="00D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2</cp:revision>
  <cp:lastPrinted>2018-06-21T10:04:00Z</cp:lastPrinted>
  <dcterms:created xsi:type="dcterms:W3CDTF">2018-06-22T12:08:00Z</dcterms:created>
  <dcterms:modified xsi:type="dcterms:W3CDTF">2018-06-22T12:08:00Z</dcterms:modified>
</cp:coreProperties>
</file>