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4E" w:rsidRPr="0030214E" w:rsidRDefault="0030214E" w:rsidP="0030214E">
      <w:pPr>
        <w:suppressAutoHyphens/>
        <w:autoSpaceDN w:val="0"/>
        <w:ind w:left="-851"/>
        <w:rPr>
          <w:b/>
          <w:szCs w:val="28"/>
          <w:lang w:eastAsia="ar-SA"/>
        </w:rPr>
      </w:pPr>
      <w:bookmarkStart w:id="0" w:name="_GoBack"/>
      <w:bookmarkEnd w:id="0"/>
      <w:r w:rsidRPr="0030214E">
        <w:rPr>
          <w:b/>
          <w:szCs w:val="28"/>
          <w:lang w:eastAsia="ar-SA"/>
        </w:rPr>
        <w:t xml:space="preserve">ЮЖНАЯ ТЕРРИТОРИАЛЬНАЯ ИЗБИРАТЕЛЬНАЯ </w:t>
      </w:r>
    </w:p>
    <w:p w:rsidR="0030214E" w:rsidRPr="0030214E" w:rsidRDefault="0030214E" w:rsidP="0030214E">
      <w:pPr>
        <w:autoSpaceDN w:val="0"/>
        <w:spacing w:after="200" w:line="276" w:lineRule="auto"/>
        <w:ind w:left="-851"/>
        <w:rPr>
          <w:b/>
          <w:szCs w:val="28"/>
        </w:rPr>
      </w:pPr>
      <w:r w:rsidRPr="0030214E">
        <w:rPr>
          <w:b/>
          <w:szCs w:val="28"/>
        </w:rPr>
        <w:t>КОМИССИЯ  ГОРОДА АРХАНГЕЛЬСКА</w:t>
      </w:r>
    </w:p>
    <w:p w:rsidR="0030214E" w:rsidRPr="0030214E" w:rsidRDefault="00022933" w:rsidP="0030214E">
      <w:pPr>
        <w:autoSpaceDN w:val="0"/>
        <w:spacing w:after="200" w:line="276" w:lineRule="auto"/>
        <w:ind w:left="-851"/>
        <w:jc w:val="left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-302895</wp:posOffset>
                </wp:positionH>
                <wp:positionV relativeFrom="paragraph">
                  <wp:posOffset>43815</wp:posOffset>
                </wp:positionV>
                <wp:extent cx="6127115" cy="635"/>
                <wp:effectExtent l="0" t="0" r="26035" b="3746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85pt,3.45pt" to="458.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" strokeweight=".71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116205</wp:posOffset>
                </wp:positionV>
                <wp:extent cx="5852795" cy="635"/>
                <wp:effectExtent l="0" t="0" r="14605" b="3746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9.15pt" to="448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" strokeweight=".35mm">
                <v:stroke joinstyle="miter"/>
              </v:line>
            </w:pict>
          </mc:Fallback>
        </mc:AlternateContent>
      </w:r>
    </w:p>
    <w:p w:rsidR="0030214E" w:rsidRPr="0030214E" w:rsidRDefault="0030214E" w:rsidP="0030214E">
      <w:pPr>
        <w:autoSpaceDN w:val="0"/>
        <w:spacing w:after="200" w:line="276" w:lineRule="auto"/>
        <w:ind w:left="-993"/>
        <w:rPr>
          <w:b/>
          <w:szCs w:val="28"/>
        </w:rPr>
      </w:pPr>
      <w:r w:rsidRPr="0030214E">
        <w:rPr>
          <w:b/>
          <w:szCs w:val="28"/>
        </w:rPr>
        <w:t>163057, г. Архангельск, ул. Воронина, д. 29, корп. 2.  Тел/факс. 688-129</w:t>
      </w:r>
    </w:p>
    <w:p w:rsidR="0030214E" w:rsidRPr="0030214E" w:rsidRDefault="0030214E" w:rsidP="0030214E">
      <w:pPr>
        <w:autoSpaceDN w:val="0"/>
        <w:spacing w:after="200" w:line="276" w:lineRule="auto"/>
        <w:jc w:val="left"/>
        <w:rPr>
          <w:szCs w:val="28"/>
        </w:rPr>
      </w:pPr>
    </w:p>
    <w:p w:rsidR="0030214E" w:rsidRPr="0030214E" w:rsidRDefault="0030214E" w:rsidP="0030214E">
      <w:pPr>
        <w:autoSpaceDN w:val="0"/>
        <w:spacing w:after="200" w:line="276" w:lineRule="auto"/>
        <w:ind w:firstLine="708"/>
        <w:rPr>
          <w:b/>
          <w:szCs w:val="28"/>
        </w:rPr>
      </w:pPr>
      <w:r w:rsidRPr="0030214E">
        <w:rPr>
          <w:szCs w:val="28"/>
        </w:rPr>
        <w:t xml:space="preserve">  </w:t>
      </w:r>
      <w:r w:rsidRPr="0030214E">
        <w:rPr>
          <w:b/>
          <w:szCs w:val="28"/>
        </w:rPr>
        <w:t>ПОСТАНОВЛЕНИЕ</w:t>
      </w:r>
    </w:p>
    <w:p w:rsidR="0030214E" w:rsidRPr="0030214E" w:rsidRDefault="008E2313" w:rsidP="0030214E">
      <w:pPr>
        <w:autoSpaceDN w:val="0"/>
        <w:spacing w:after="200" w:line="276" w:lineRule="auto"/>
        <w:jc w:val="left"/>
        <w:rPr>
          <w:szCs w:val="28"/>
        </w:rPr>
      </w:pPr>
      <w:r>
        <w:rPr>
          <w:szCs w:val="28"/>
        </w:rPr>
        <w:t>21</w:t>
      </w:r>
      <w:r w:rsidR="00835483">
        <w:rPr>
          <w:szCs w:val="28"/>
        </w:rPr>
        <w:t xml:space="preserve"> июля 2018</w:t>
      </w:r>
      <w:r w:rsidR="0030214E" w:rsidRPr="0030214E">
        <w:rPr>
          <w:szCs w:val="28"/>
        </w:rPr>
        <w:t xml:space="preserve"> года                                                                               № </w:t>
      </w:r>
      <w:r>
        <w:rPr>
          <w:szCs w:val="28"/>
        </w:rPr>
        <w:t>213</w:t>
      </w:r>
    </w:p>
    <w:p w:rsidR="0030214E" w:rsidRPr="0030214E" w:rsidRDefault="0030214E" w:rsidP="0030214E">
      <w:pPr>
        <w:jc w:val="left"/>
        <w:rPr>
          <w:sz w:val="24"/>
        </w:rPr>
      </w:pPr>
    </w:p>
    <w:p w:rsidR="0030214E" w:rsidRPr="0030214E" w:rsidRDefault="0030214E" w:rsidP="0030214E">
      <w:pPr>
        <w:jc w:val="left"/>
        <w:rPr>
          <w:sz w:val="24"/>
        </w:rPr>
      </w:pPr>
      <w:r w:rsidRPr="0030214E">
        <w:rPr>
          <w:sz w:val="24"/>
        </w:rPr>
        <w:t xml:space="preserve">О регистрации  уполномоченного представителя </w:t>
      </w:r>
    </w:p>
    <w:p w:rsidR="0030214E" w:rsidRPr="0030214E" w:rsidRDefault="0030214E" w:rsidP="0030214E">
      <w:pPr>
        <w:jc w:val="left"/>
        <w:rPr>
          <w:sz w:val="24"/>
        </w:rPr>
      </w:pPr>
      <w:r w:rsidRPr="0030214E">
        <w:rPr>
          <w:sz w:val="24"/>
        </w:rPr>
        <w:t xml:space="preserve">кандидата в депутаты  </w:t>
      </w:r>
      <w:r w:rsidR="008E2313">
        <w:rPr>
          <w:sz w:val="24"/>
        </w:rPr>
        <w:t>Болдырева А.В</w:t>
      </w:r>
      <w:r w:rsidR="004B0E6F">
        <w:rPr>
          <w:sz w:val="24"/>
        </w:rPr>
        <w:t>.</w:t>
      </w:r>
    </w:p>
    <w:p w:rsidR="0030214E" w:rsidRPr="0030214E" w:rsidRDefault="0030214E" w:rsidP="0030214E">
      <w:pPr>
        <w:jc w:val="left"/>
        <w:rPr>
          <w:sz w:val="24"/>
        </w:rPr>
      </w:pPr>
      <w:r w:rsidRPr="0030214E">
        <w:rPr>
          <w:sz w:val="24"/>
        </w:rPr>
        <w:t>по финансовым вопросам.</w:t>
      </w:r>
    </w:p>
    <w:p w:rsidR="0030214E" w:rsidRPr="0030214E" w:rsidRDefault="0030214E" w:rsidP="0030214E">
      <w:pPr>
        <w:jc w:val="left"/>
        <w:rPr>
          <w:sz w:val="24"/>
        </w:rPr>
      </w:pPr>
    </w:p>
    <w:p w:rsidR="0030214E" w:rsidRPr="0030214E" w:rsidRDefault="0030214E" w:rsidP="0030214E">
      <w:pPr>
        <w:spacing w:line="360" w:lineRule="auto"/>
        <w:jc w:val="both"/>
        <w:rPr>
          <w:sz w:val="26"/>
          <w:szCs w:val="26"/>
        </w:rPr>
      </w:pPr>
      <w:r w:rsidRPr="0030214E">
        <w:rPr>
          <w:sz w:val="26"/>
          <w:szCs w:val="26"/>
        </w:rPr>
        <w:tab/>
        <w:t xml:space="preserve">Рассмотрев документы, представленные в Южную территориальную избирательную комиссию для регистрации уполномоченного представителя, кандидата в депутаты </w:t>
      </w:r>
      <w:r w:rsidR="004B0E6F">
        <w:rPr>
          <w:sz w:val="26"/>
          <w:szCs w:val="26"/>
        </w:rPr>
        <w:t>Архангельской городской Думы двадцать седьмого созыва</w:t>
      </w:r>
      <w:r w:rsidRPr="0030214E">
        <w:rPr>
          <w:sz w:val="26"/>
          <w:szCs w:val="26"/>
        </w:rPr>
        <w:t xml:space="preserve"> по одномандатному избирательному округу № </w:t>
      </w:r>
      <w:r w:rsidR="004B0E6F">
        <w:rPr>
          <w:sz w:val="26"/>
          <w:szCs w:val="26"/>
        </w:rPr>
        <w:t>4</w:t>
      </w:r>
      <w:r w:rsidRPr="0030214E">
        <w:rPr>
          <w:sz w:val="26"/>
          <w:szCs w:val="26"/>
        </w:rPr>
        <w:t xml:space="preserve"> </w:t>
      </w:r>
      <w:r w:rsidR="008E2313">
        <w:rPr>
          <w:sz w:val="26"/>
          <w:szCs w:val="26"/>
        </w:rPr>
        <w:t xml:space="preserve">Болдырева Андрея </w:t>
      </w:r>
      <w:r w:rsidR="004B0E6F">
        <w:rPr>
          <w:sz w:val="26"/>
          <w:szCs w:val="26"/>
        </w:rPr>
        <w:t>Викторовича</w:t>
      </w:r>
      <w:r w:rsidRPr="0030214E">
        <w:rPr>
          <w:sz w:val="26"/>
          <w:szCs w:val="26"/>
        </w:rPr>
        <w:t xml:space="preserve">,  по финансовым вопросам, на основании статей 33, 34 областного закона "О выборах в органы местного самоуправления в Архангельской области" Южная территориальная избирательная комиссия </w:t>
      </w:r>
      <w:r w:rsidRPr="0030214E">
        <w:rPr>
          <w:b/>
          <w:sz w:val="26"/>
          <w:szCs w:val="26"/>
        </w:rPr>
        <w:t>постановляет:</w:t>
      </w:r>
    </w:p>
    <w:p w:rsidR="0030214E" w:rsidRPr="0030214E" w:rsidRDefault="0030214E" w:rsidP="0030214E">
      <w:pPr>
        <w:spacing w:line="360" w:lineRule="auto"/>
        <w:jc w:val="both"/>
        <w:rPr>
          <w:b/>
          <w:bCs/>
          <w:sz w:val="26"/>
          <w:szCs w:val="26"/>
        </w:rPr>
      </w:pPr>
      <w:r w:rsidRPr="0030214E">
        <w:rPr>
          <w:sz w:val="26"/>
          <w:szCs w:val="26"/>
        </w:rPr>
        <w:tab/>
        <w:t xml:space="preserve">1. Зарегистрировать уполномоченного представителя, кандидата </w:t>
      </w:r>
      <w:r w:rsidR="004B0E6F">
        <w:rPr>
          <w:sz w:val="26"/>
          <w:szCs w:val="26"/>
        </w:rPr>
        <w:br/>
      </w:r>
      <w:r w:rsidR="008E2313">
        <w:rPr>
          <w:sz w:val="26"/>
          <w:szCs w:val="26"/>
        </w:rPr>
        <w:t>Болдырева</w:t>
      </w:r>
      <w:r w:rsidR="004B0E6F">
        <w:rPr>
          <w:sz w:val="26"/>
          <w:szCs w:val="26"/>
        </w:rPr>
        <w:t xml:space="preserve"> А.В.</w:t>
      </w:r>
      <w:r w:rsidRPr="0030214E">
        <w:rPr>
          <w:sz w:val="26"/>
          <w:szCs w:val="26"/>
        </w:rPr>
        <w:t xml:space="preserve"> по финансовым вопросам </w:t>
      </w:r>
      <w:r w:rsidR="008E2313">
        <w:rPr>
          <w:sz w:val="26"/>
          <w:szCs w:val="26"/>
        </w:rPr>
        <w:t>КУПАВЫХ НАТАЛЬЮ ЕВГЕНЬЕВНУ</w:t>
      </w:r>
      <w:r w:rsidRPr="0030214E">
        <w:rPr>
          <w:sz w:val="26"/>
          <w:szCs w:val="26"/>
        </w:rPr>
        <w:t xml:space="preserve">. </w:t>
      </w:r>
    </w:p>
    <w:p w:rsidR="0030214E" w:rsidRPr="0030214E" w:rsidRDefault="0030214E" w:rsidP="0030214E">
      <w:pPr>
        <w:spacing w:line="360" w:lineRule="auto"/>
        <w:ind w:firstLine="709"/>
        <w:jc w:val="both"/>
        <w:rPr>
          <w:sz w:val="26"/>
          <w:szCs w:val="26"/>
        </w:rPr>
      </w:pPr>
      <w:r w:rsidRPr="0030214E">
        <w:rPr>
          <w:sz w:val="26"/>
          <w:szCs w:val="26"/>
        </w:rPr>
        <w:t>2. Выдать зарегистрированному уполномоченному представителю по финансовым вопросам удостоверение установленного образца.</w:t>
      </w:r>
    </w:p>
    <w:p w:rsidR="0030214E" w:rsidRPr="0030214E" w:rsidRDefault="0030214E" w:rsidP="0030214E">
      <w:pPr>
        <w:jc w:val="left"/>
        <w:rPr>
          <w:sz w:val="24"/>
        </w:rPr>
      </w:pPr>
    </w:p>
    <w:p w:rsidR="0030214E" w:rsidRPr="0030214E" w:rsidRDefault="0030214E" w:rsidP="0030214E">
      <w:pPr>
        <w:jc w:val="left"/>
        <w:rPr>
          <w:sz w:val="24"/>
        </w:rPr>
      </w:pPr>
    </w:p>
    <w:p w:rsidR="0030214E" w:rsidRPr="0030214E" w:rsidRDefault="0030214E" w:rsidP="0030214E">
      <w:pPr>
        <w:jc w:val="left"/>
        <w:rPr>
          <w:sz w:val="24"/>
        </w:rPr>
      </w:pPr>
    </w:p>
    <w:p w:rsidR="0030214E" w:rsidRPr="0030214E" w:rsidRDefault="0030214E" w:rsidP="0030214E">
      <w:pPr>
        <w:jc w:val="left"/>
        <w:rPr>
          <w:sz w:val="24"/>
        </w:rPr>
      </w:pPr>
      <w:r w:rsidRPr="0030214E">
        <w:rPr>
          <w:sz w:val="24"/>
        </w:rPr>
        <w:t xml:space="preserve">Председатель комиссии                                                  </w:t>
      </w:r>
      <w:r w:rsidR="00835483">
        <w:rPr>
          <w:sz w:val="24"/>
        </w:rPr>
        <w:t xml:space="preserve">                                 В.С. Хромылев</w:t>
      </w:r>
    </w:p>
    <w:p w:rsidR="0030214E" w:rsidRPr="0030214E" w:rsidRDefault="0030214E" w:rsidP="0030214E">
      <w:pPr>
        <w:jc w:val="left"/>
        <w:rPr>
          <w:sz w:val="24"/>
        </w:rPr>
      </w:pPr>
    </w:p>
    <w:p w:rsidR="0030214E" w:rsidRPr="0030214E" w:rsidRDefault="0030214E" w:rsidP="0030214E">
      <w:pPr>
        <w:jc w:val="left"/>
        <w:rPr>
          <w:sz w:val="24"/>
        </w:rPr>
      </w:pPr>
    </w:p>
    <w:p w:rsidR="0030214E" w:rsidRPr="0030214E" w:rsidRDefault="0030214E" w:rsidP="0030214E">
      <w:pPr>
        <w:jc w:val="left"/>
        <w:rPr>
          <w:sz w:val="24"/>
        </w:rPr>
      </w:pPr>
    </w:p>
    <w:p w:rsidR="0030214E" w:rsidRPr="0030214E" w:rsidRDefault="0030214E" w:rsidP="0030214E">
      <w:pPr>
        <w:jc w:val="left"/>
        <w:rPr>
          <w:sz w:val="24"/>
        </w:rPr>
      </w:pPr>
      <w:r w:rsidRPr="0030214E">
        <w:rPr>
          <w:sz w:val="24"/>
        </w:rPr>
        <w:t xml:space="preserve">Секретарь комиссии                                                        </w:t>
      </w:r>
      <w:r w:rsidR="00835483">
        <w:rPr>
          <w:sz w:val="24"/>
        </w:rPr>
        <w:t xml:space="preserve">                                 </w:t>
      </w:r>
      <w:r w:rsidR="008E2313">
        <w:rPr>
          <w:sz w:val="24"/>
        </w:rPr>
        <w:t>Т.Г. Шалабанова</w:t>
      </w:r>
    </w:p>
    <w:p w:rsidR="00B44EDB" w:rsidRDefault="00B44EDB" w:rsidP="00B44EDB">
      <w:pPr>
        <w:jc w:val="left"/>
        <w:rPr>
          <w:sz w:val="24"/>
        </w:rPr>
      </w:pPr>
    </w:p>
    <w:p w:rsidR="00B44EDB" w:rsidRDefault="00B44EDB" w:rsidP="00B44EDB">
      <w:pPr>
        <w:jc w:val="left"/>
        <w:rPr>
          <w:sz w:val="24"/>
        </w:rPr>
      </w:pPr>
    </w:p>
    <w:p w:rsidR="00B44EDB" w:rsidRDefault="00B44EDB" w:rsidP="00B44EDB">
      <w:pPr>
        <w:jc w:val="left"/>
        <w:rPr>
          <w:sz w:val="24"/>
        </w:rPr>
      </w:pPr>
    </w:p>
    <w:p w:rsidR="00B44EDB" w:rsidRDefault="00B44EDB" w:rsidP="00B44EDB">
      <w:pPr>
        <w:jc w:val="left"/>
        <w:rPr>
          <w:sz w:val="24"/>
        </w:rPr>
      </w:pPr>
    </w:p>
    <w:sectPr w:rsidR="00B44EDB" w:rsidSect="00C2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E5625"/>
    <w:multiLevelType w:val="hybridMultilevel"/>
    <w:tmpl w:val="4DE81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C1"/>
    <w:rsid w:val="00022933"/>
    <w:rsid w:val="002E02A6"/>
    <w:rsid w:val="0030214E"/>
    <w:rsid w:val="00426A8C"/>
    <w:rsid w:val="004A63F3"/>
    <w:rsid w:val="004B0E6F"/>
    <w:rsid w:val="004F56FC"/>
    <w:rsid w:val="005E2097"/>
    <w:rsid w:val="0063226E"/>
    <w:rsid w:val="00697BA4"/>
    <w:rsid w:val="00812216"/>
    <w:rsid w:val="00835483"/>
    <w:rsid w:val="008D08E8"/>
    <w:rsid w:val="008E2313"/>
    <w:rsid w:val="00966FA4"/>
    <w:rsid w:val="009D2882"/>
    <w:rsid w:val="00A140DA"/>
    <w:rsid w:val="00B44EDB"/>
    <w:rsid w:val="00BB104A"/>
    <w:rsid w:val="00C2228F"/>
    <w:rsid w:val="00DD3BC1"/>
    <w:rsid w:val="00F0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ED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ED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Валентиновна Измикова</cp:lastModifiedBy>
  <cp:revision>2</cp:revision>
  <dcterms:created xsi:type="dcterms:W3CDTF">2018-07-24T17:39:00Z</dcterms:created>
  <dcterms:modified xsi:type="dcterms:W3CDTF">2018-07-24T17:39:00Z</dcterms:modified>
</cp:coreProperties>
</file>