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10881" w:type="dxa"/>
        <w:tblLook w:val="04A0" w:firstRow="1" w:lastRow="0" w:firstColumn="1" w:lastColumn="0" w:noHBand="0" w:noVBand="1"/>
      </w:tblPr>
      <w:tblGrid>
        <w:gridCol w:w="4536"/>
      </w:tblGrid>
      <w:tr w:rsidR="0002357B" w:rsidRPr="0025019A" w:rsidTr="000F07EB">
        <w:tc>
          <w:tcPr>
            <w:tcW w:w="4536" w:type="dxa"/>
            <w:shd w:val="clear" w:color="auto" w:fill="auto"/>
          </w:tcPr>
          <w:p w:rsidR="0002357B" w:rsidRPr="000F07EB" w:rsidRDefault="000F07E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 w:rsidRPr="000F07EB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02357B" w:rsidRPr="000F07EB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0F07EB">
              <w:rPr>
                <w:rFonts w:ascii="Times New Roman" w:hAnsi="Times New Roman"/>
                <w:sz w:val="28"/>
                <w:szCs w:val="24"/>
              </w:rPr>
              <w:t>к постановлению Администрации</w:t>
            </w:r>
          </w:p>
          <w:p w:rsidR="0002357B" w:rsidRPr="000F07EB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0F07EB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0F07EB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0F07EB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4A3DF7" w:rsidRPr="0025019A" w:rsidRDefault="0002357B" w:rsidP="00AB6AE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07EB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AB6AE1">
              <w:rPr>
                <w:rFonts w:ascii="Times New Roman" w:hAnsi="Times New Roman"/>
                <w:sz w:val="28"/>
                <w:szCs w:val="24"/>
              </w:rPr>
              <w:t>30</w:t>
            </w:r>
            <w:r w:rsidR="000F07EB" w:rsidRPr="000F07EB">
              <w:rPr>
                <w:rFonts w:ascii="Times New Roman" w:hAnsi="Times New Roman"/>
                <w:sz w:val="28"/>
                <w:szCs w:val="24"/>
              </w:rPr>
              <w:t xml:space="preserve"> августа 2024 г.</w:t>
            </w:r>
            <w:r w:rsidRPr="000F07EB">
              <w:rPr>
                <w:rFonts w:ascii="Times New Roman" w:hAnsi="Times New Roman"/>
                <w:sz w:val="28"/>
                <w:szCs w:val="24"/>
              </w:rPr>
              <w:t xml:space="preserve"> № </w:t>
            </w:r>
            <w:r w:rsidR="00AB6AE1">
              <w:rPr>
                <w:rFonts w:ascii="Times New Roman" w:hAnsi="Times New Roman"/>
                <w:sz w:val="28"/>
                <w:szCs w:val="24"/>
              </w:rPr>
              <w:t>1412</w:t>
            </w: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7EB" w:rsidRDefault="00AB6AE1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"</w:t>
      </w:r>
      <w:r w:rsidR="001806E4" w:rsidRPr="000F07EB">
        <w:rPr>
          <w:rFonts w:ascii="Times New Roman" w:hAnsi="Times New Roman"/>
          <w:b/>
          <w:bCs/>
          <w:color w:val="000000"/>
          <w:sz w:val="28"/>
          <w:szCs w:val="24"/>
        </w:rPr>
        <w:t>Итоговые р</w:t>
      </w:r>
      <w:r w:rsidR="004A3DF7" w:rsidRPr="000F07EB">
        <w:rPr>
          <w:rFonts w:ascii="Times New Roman" w:hAnsi="Times New Roman"/>
          <w:b/>
          <w:bCs/>
          <w:color w:val="000000"/>
          <w:sz w:val="28"/>
          <w:szCs w:val="24"/>
        </w:rPr>
        <w:t xml:space="preserve">езультаты конкурса социально значимых проектов </w:t>
      </w:r>
    </w:p>
    <w:p w:rsidR="000D6E48" w:rsidRPr="004A3DF7" w:rsidRDefault="004A3DF7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EB">
        <w:rPr>
          <w:rFonts w:ascii="Times New Roman" w:hAnsi="Times New Roman"/>
          <w:b/>
          <w:bCs/>
          <w:color w:val="000000"/>
          <w:sz w:val="28"/>
          <w:szCs w:val="24"/>
        </w:rPr>
        <w:t xml:space="preserve">для осуществления </w:t>
      </w:r>
      <w:r w:rsidR="001806E4" w:rsidRPr="000F07EB">
        <w:rPr>
          <w:rFonts w:ascii="Times New Roman" w:hAnsi="Times New Roman"/>
          <w:b/>
          <w:bCs/>
          <w:color w:val="000000"/>
          <w:sz w:val="28"/>
          <w:szCs w:val="24"/>
        </w:rPr>
        <w:t>территориального общественного самоуправления</w:t>
      </w:r>
    </w:p>
    <w:p w:rsidR="000D6E48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7"/>
        <w:gridCol w:w="3263"/>
        <w:gridCol w:w="1674"/>
        <w:gridCol w:w="1561"/>
        <w:gridCol w:w="1303"/>
        <w:gridCol w:w="1699"/>
      </w:tblGrid>
      <w:tr w:rsidR="00F65C11" w:rsidRPr="000F07EB" w:rsidTr="00AB6AE1">
        <w:tc>
          <w:tcPr>
            <w:tcW w:w="1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территориального </w:t>
            </w:r>
          </w:p>
          <w:p w:rsid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общественного самоуправления, </w:t>
            </w:r>
          </w:p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реализующего социально значимый проект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0F07EB" w:rsidRDefault="00F65C11" w:rsidP="000F07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 </w:t>
            </w: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C11" w:rsidRPr="000F07EB" w:rsidRDefault="00F65C11" w:rsidP="000F07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обеспечения, рублей</w:t>
            </w:r>
          </w:p>
        </w:tc>
      </w:tr>
      <w:tr w:rsidR="00F11014" w:rsidRPr="007B70D1" w:rsidTr="00AB6AE1">
        <w:tc>
          <w:tcPr>
            <w:tcW w:w="1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7B70D1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7B70D1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7B70D1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C11" w:rsidRPr="000F07EB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5E7ECF" w:rsidRPr="007B70D1" w:rsidTr="00AB6AE1">
        <w:trPr>
          <w:trHeight w:val="661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7B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0F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земельного участка в парке </w:t>
            </w:r>
            <w:r w:rsidRPr="009A50FF">
              <w:rPr>
                <w:rFonts w:ascii="Times New Roman" w:hAnsi="Times New Roman"/>
                <w:sz w:val="24"/>
                <w:szCs w:val="24"/>
              </w:rPr>
              <w:t>под разбивку "Сада Памяти" начало"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1 322 105,08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857 019,73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120 191,42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344 893,93</w:t>
            </w:r>
          </w:p>
        </w:tc>
      </w:tr>
      <w:tr w:rsidR="005E7ECF" w:rsidRPr="007B70D1" w:rsidTr="00AB6AE1">
        <w:trPr>
          <w:trHeight w:val="794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7B7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EC5039" w:rsidP="009A50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"Свод зелё</w:t>
            </w:r>
            <w:r w:rsidR="005E7ECF" w:rsidRPr="009A50FF">
              <w:rPr>
                <w:rFonts w:ascii="Times New Roman" w:hAnsi="Times New Roman"/>
                <w:sz w:val="24"/>
                <w:szCs w:val="24"/>
              </w:rPr>
              <w:t>ных насаждений"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1 187 229,01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779 693,65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109 346,94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298 188,42</w:t>
            </w:r>
          </w:p>
        </w:tc>
      </w:tr>
      <w:tr w:rsidR="005E7ECF" w:rsidRPr="007B70D1" w:rsidTr="00AB6AE1">
        <w:trPr>
          <w:trHeight w:val="794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0F07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орган общественной самодеятельности "Территориальное общественное самоуправление" </w:t>
            </w:r>
            <w:r w:rsid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Соломбальском территориальном округе                  г. Архангельска "Кемский"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9A50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"Возрождение традиций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50FF">
              <w:rPr>
                <w:rFonts w:ascii="Times New Roman" w:hAnsi="Times New Roman"/>
                <w:sz w:val="24"/>
                <w:szCs w:val="24"/>
              </w:rPr>
              <w:t>к юбилею города"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B2FEB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226 075</w:t>
            </w:r>
            <w:r w:rsidR="005E7ECF"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B2FEB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EB">
              <w:rPr>
                <w:rFonts w:ascii="Times New Roman" w:hAnsi="Times New Roman"/>
                <w:sz w:val="24"/>
                <w:szCs w:val="24"/>
              </w:rPr>
              <w:t>163 188,83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B2FEB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EB">
              <w:rPr>
                <w:rFonts w:ascii="Times New Roman" w:hAnsi="Times New Roman"/>
                <w:sz w:val="24"/>
                <w:szCs w:val="24"/>
              </w:rPr>
              <w:t>22 886,17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5E7ECF" w:rsidRPr="007B70D1" w:rsidTr="00AB6AE1">
        <w:trPr>
          <w:trHeight w:val="794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4547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орган общественной самодеятельности "Территориальное общественное самоуправление" </w:t>
            </w:r>
            <w:r w:rsidR="000F0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Соломбальском территориальном округе                  г. Архангельска "Кемский"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9A50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"Ограждение детской площадки"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1 034 387,74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789 305,11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110 694,89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134 387,74</w:t>
            </w:r>
          </w:p>
        </w:tc>
      </w:tr>
      <w:tr w:rsidR="005E7ECF" w:rsidRPr="007B70D1" w:rsidTr="00AB6AE1">
        <w:trPr>
          <w:trHeight w:val="794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4547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</w:t>
            </w:r>
            <w:r w:rsidRPr="007B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Территориальное общественное самоуправление "Кузнечевский лесозавод" муниципального образования "Город Архангельск"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9A50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"От неба до моря"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850 924,00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668 455,48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93 746,52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88 722,00</w:t>
            </w:r>
          </w:p>
        </w:tc>
      </w:tr>
      <w:tr w:rsidR="005E7ECF" w:rsidRPr="007B70D1" w:rsidTr="00AB6AE1">
        <w:trPr>
          <w:trHeight w:val="794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9E20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7E6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– орган общественной самодеятельности Территориальное общественное самоуправление "Предмостный"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9F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"Чистый двор"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539 319,92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424 151,60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59 484,49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7ECF" w:rsidRPr="005E7ECF" w:rsidRDefault="005E7ECF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55 683,83</w:t>
            </w:r>
          </w:p>
        </w:tc>
      </w:tr>
      <w:tr w:rsidR="005E7ECF" w:rsidRPr="007B70D1" w:rsidTr="00AB6AE1">
        <w:tc>
          <w:tcPr>
            <w:tcW w:w="3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CF" w:rsidRPr="007B70D1" w:rsidRDefault="005E7ECF" w:rsidP="001B7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7ECF" w:rsidRPr="005E7ECF" w:rsidRDefault="005B2FEB" w:rsidP="005E7E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5 160 040,75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7ECF" w:rsidRPr="005E7ECF" w:rsidRDefault="005B2FEB" w:rsidP="005E7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EB">
              <w:rPr>
                <w:rFonts w:ascii="Times New Roman" w:hAnsi="Times New Roman"/>
                <w:sz w:val="24"/>
                <w:szCs w:val="24"/>
              </w:rPr>
              <w:t>3 681 814,40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7ECF" w:rsidRPr="005E7ECF" w:rsidRDefault="005B2FEB" w:rsidP="005E7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EB">
              <w:rPr>
                <w:rFonts w:ascii="Times New Roman" w:hAnsi="Times New Roman"/>
                <w:sz w:val="24"/>
                <w:szCs w:val="24"/>
              </w:rPr>
              <w:t>516 350,43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7ECF" w:rsidRPr="005E7ECF" w:rsidRDefault="005E7ECF" w:rsidP="005E7E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961 875,92</w:t>
            </w:r>
            <w:r w:rsidR="00AB6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00452B" w:rsidRDefault="000F07EB" w:rsidP="000F07E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sectPr w:rsidR="0000452B" w:rsidSect="000F07EB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0F07EB"/>
    <w:rsid w:val="0011013D"/>
    <w:rsid w:val="00125D9E"/>
    <w:rsid w:val="00135790"/>
    <w:rsid w:val="001407B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15FE7"/>
    <w:rsid w:val="00240562"/>
    <w:rsid w:val="002575C5"/>
    <w:rsid w:val="002620E6"/>
    <w:rsid w:val="00263D31"/>
    <w:rsid w:val="002640A5"/>
    <w:rsid w:val="002672B1"/>
    <w:rsid w:val="0027133B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512490"/>
    <w:rsid w:val="00515596"/>
    <w:rsid w:val="00530534"/>
    <w:rsid w:val="0053166F"/>
    <w:rsid w:val="00570505"/>
    <w:rsid w:val="005752B8"/>
    <w:rsid w:val="005B2FEB"/>
    <w:rsid w:val="005E70B4"/>
    <w:rsid w:val="005E7ECF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25F8"/>
    <w:rsid w:val="006B48AB"/>
    <w:rsid w:val="006D17D0"/>
    <w:rsid w:val="00717494"/>
    <w:rsid w:val="00730076"/>
    <w:rsid w:val="00760612"/>
    <w:rsid w:val="00761E8F"/>
    <w:rsid w:val="00797418"/>
    <w:rsid w:val="007B70D1"/>
    <w:rsid w:val="007F5EBB"/>
    <w:rsid w:val="008309C0"/>
    <w:rsid w:val="00830C94"/>
    <w:rsid w:val="00872D44"/>
    <w:rsid w:val="00873D89"/>
    <w:rsid w:val="008E1623"/>
    <w:rsid w:val="008E4C29"/>
    <w:rsid w:val="009302A4"/>
    <w:rsid w:val="00933885"/>
    <w:rsid w:val="00933C44"/>
    <w:rsid w:val="0095650B"/>
    <w:rsid w:val="009A18CB"/>
    <w:rsid w:val="009A50FF"/>
    <w:rsid w:val="009D643C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B6AE1"/>
    <w:rsid w:val="00AC138E"/>
    <w:rsid w:val="00AD4DAA"/>
    <w:rsid w:val="00AF66A9"/>
    <w:rsid w:val="00B00FC2"/>
    <w:rsid w:val="00B05468"/>
    <w:rsid w:val="00B06418"/>
    <w:rsid w:val="00B35710"/>
    <w:rsid w:val="00B42640"/>
    <w:rsid w:val="00B52457"/>
    <w:rsid w:val="00BA5038"/>
    <w:rsid w:val="00BE7406"/>
    <w:rsid w:val="00C02CBB"/>
    <w:rsid w:val="00C15AB2"/>
    <w:rsid w:val="00C16102"/>
    <w:rsid w:val="00C3297F"/>
    <w:rsid w:val="00C43A70"/>
    <w:rsid w:val="00C468B4"/>
    <w:rsid w:val="00CB1A61"/>
    <w:rsid w:val="00CB6945"/>
    <w:rsid w:val="00CC7BF9"/>
    <w:rsid w:val="00CE1D2D"/>
    <w:rsid w:val="00D11CB9"/>
    <w:rsid w:val="00D3678C"/>
    <w:rsid w:val="00D43B92"/>
    <w:rsid w:val="00D53962"/>
    <w:rsid w:val="00D566DD"/>
    <w:rsid w:val="00D6148E"/>
    <w:rsid w:val="00D73F31"/>
    <w:rsid w:val="00D808D4"/>
    <w:rsid w:val="00D86C77"/>
    <w:rsid w:val="00DB2A6B"/>
    <w:rsid w:val="00DE35F8"/>
    <w:rsid w:val="00DF0392"/>
    <w:rsid w:val="00E459F7"/>
    <w:rsid w:val="00E479B2"/>
    <w:rsid w:val="00E51387"/>
    <w:rsid w:val="00E62C5A"/>
    <w:rsid w:val="00E64C11"/>
    <w:rsid w:val="00E666EE"/>
    <w:rsid w:val="00E730CA"/>
    <w:rsid w:val="00E90DE7"/>
    <w:rsid w:val="00EB43F9"/>
    <w:rsid w:val="00EC31DE"/>
    <w:rsid w:val="00EC5039"/>
    <w:rsid w:val="00EE14A9"/>
    <w:rsid w:val="00EF1846"/>
    <w:rsid w:val="00EF5C52"/>
    <w:rsid w:val="00F11014"/>
    <w:rsid w:val="00F15D16"/>
    <w:rsid w:val="00F611B2"/>
    <w:rsid w:val="00F656F3"/>
    <w:rsid w:val="00F65C11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41B3-A1F7-43D6-975E-61A0D82F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Любовь Федоровна Фадеева</cp:lastModifiedBy>
  <cp:revision>2</cp:revision>
  <cp:lastPrinted>2024-08-30T08:44:00Z</cp:lastPrinted>
  <dcterms:created xsi:type="dcterms:W3CDTF">2024-08-30T12:06:00Z</dcterms:created>
  <dcterms:modified xsi:type="dcterms:W3CDTF">2024-08-30T12:06:00Z</dcterms:modified>
</cp:coreProperties>
</file>