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2F" w:rsidRPr="001E542F" w:rsidRDefault="001E542F" w:rsidP="001E542F">
      <w:pPr>
        <w:ind w:left="5103" w:right="-1"/>
        <w:jc w:val="center"/>
      </w:pPr>
      <w:bookmarkStart w:id="0" w:name="_GoBack"/>
      <w:bookmarkEnd w:id="0"/>
      <w:r w:rsidRPr="001E542F">
        <w:rPr>
          <w:rFonts w:eastAsia="+mn-ea"/>
          <w:color w:val="000000"/>
          <w:kern w:val="24"/>
          <w:sz w:val="28"/>
          <w:szCs w:val="28"/>
        </w:rPr>
        <w:t>ПРИЛОЖЕНИЕ</w:t>
      </w:r>
    </w:p>
    <w:p w:rsidR="001E542F" w:rsidRPr="001E542F" w:rsidRDefault="001E542F" w:rsidP="001E542F">
      <w:pPr>
        <w:ind w:left="5103" w:right="-1"/>
        <w:jc w:val="center"/>
      </w:pPr>
      <w:r w:rsidRPr="001E542F">
        <w:rPr>
          <w:rFonts w:eastAsia="+mn-ea"/>
          <w:color w:val="000000"/>
          <w:kern w:val="24"/>
          <w:sz w:val="28"/>
          <w:szCs w:val="28"/>
        </w:rPr>
        <w:t>к постановлению Администрации</w:t>
      </w:r>
    </w:p>
    <w:p w:rsidR="001E542F" w:rsidRPr="001E542F" w:rsidRDefault="001E542F" w:rsidP="001E542F">
      <w:pPr>
        <w:ind w:left="5103" w:right="-1"/>
        <w:jc w:val="center"/>
        <w:rPr>
          <w:rFonts w:eastAsia="+mn-ea"/>
          <w:color w:val="000000"/>
          <w:kern w:val="24"/>
          <w:sz w:val="28"/>
          <w:szCs w:val="28"/>
        </w:rPr>
      </w:pPr>
      <w:r w:rsidRPr="001E542F">
        <w:rPr>
          <w:rFonts w:eastAsia="+mn-ea"/>
          <w:color w:val="000000"/>
          <w:kern w:val="24"/>
          <w:sz w:val="28"/>
          <w:szCs w:val="28"/>
        </w:rPr>
        <w:t>городского округа</w:t>
      </w:r>
      <w:r w:rsidRPr="001E542F">
        <w:rPr>
          <w:rFonts w:eastAsia="+mn-ea"/>
          <w:color w:val="000000"/>
          <w:kern w:val="24"/>
          <w:sz w:val="28"/>
          <w:szCs w:val="28"/>
        </w:rPr>
        <w:br/>
        <w:t>"Город Архангельск"</w:t>
      </w:r>
    </w:p>
    <w:p w:rsidR="001E542F" w:rsidRPr="001E542F" w:rsidRDefault="001E542F" w:rsidP="001E542F">
      <w:pPr>
        <w:ind w:left="5103" w:right="-1"/>
        <w:jc w:val="center"/>
        <w:rPr>
          <w:rFonts w:eastAsia="+mn-ea"/>
          <w:color w:val="000000"/>
          <w:kern w:val="24"/>
          <w:sz w:val="28"/>
          <w:szCs w:val="28"/>
        </w:rPr>
      </w:pPr>
      <w:r w:rsidRPr="001E542F">
        <w:rPr>
          <w:rFonts w:eastAsia="+mn-ea"/>
          <w:color w:val="000000"/>
          <w:kern w:val="24"/>
          <w:sz w:val="28"/>
          <w:szCs w:val="28"/>
        </w:rPr>
        <w:t xml:space="preserve">от </w:t>
      </w:r>
      <w:r w:rsidR="007C3A97">
        <w:rPr>
          <w:rFonts w:eastAsia="+mn-ea"/>
          <w:color w:val="000000"/>
          <w:kern w:val="24"/>
          <w:sz w:val="28"/>
          <w:szCs w:val="28"/>
        </w:rPr>
        <w:t>11</w:t>
      </w:r>
      <w:r w:rsidRPr="001E542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C3A97">
        <w:rPr>
          <w:rFonts w:eastAsia="+mn-ea"/>
          <w:color w:val="000000"/>
          <w:kern w:val="24"/>
          <w:sz w:val="28"/>
          <w:szCs w:val="28"/>
        </w:rPr>
        <w:t>сентября</w:t>
      </w:r>
      <w:r w:rsidRPr="001E542F">
        <w:rPr>
          <w:rFonts w:eastAsia="+mn-ea"/>
          <w:color w:val="000000"/>
          <w:kern w:val="24"/>
          <w:sz w:val="28"/>
          <w:szCs w:val="28"/>
        </w:rPr>
        <w:t xml:space="preserve"> 2024 г. </w:t>
      </w:r>
      <w:r w:rsidR="007C3A97">
        <w:rPr>
          <w:rFonts w:eastAsia="+mn-ea"/>
          <w:color w:val="000000"/>
          <w:kern w:val="24"/>
          <w:sz w:val="28"/>
          <w:szCs w:val="28"/>
        </w:rPr>
        <w:t>№ 1479</w:t>
      </w:r>
    </w:p>
    <w:p w:rsidR="006E0C45" w:rsidRPr="001E542F" w:rsidRDefault="006E0C45" w:rsidP="001E54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542F" w:rsidRPr="001E542F" w:rsidRDefault="001E542F" w:rsidP="006E0C45">
      <w:pPr>
        <w:pStyle w:val="a8"/>
        <w:tabs>
          <w:tab w:val="left" w:pos="708"/>
        </w:tabs>
        <w:jc w:val="center"/>
        <w:rPr>
          <w:szCs w:val="28"/>
        </w:rPr>
      </w:pPr>
    </w:p>
    <w:p w:rsidR="006E0C45" w:rsidRPr="003F39D8" w:rsidRDefault="007C3A97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6E0C45" w:rsidRPr="003F39D8">
        <w:rPr>
          <w:b/>
          <w:szCs w:val="28"/>
        </w:rPr>
        <w:t>СОСТАВ</w:t>
      </w:r>
    </w:p>
    <w:p w:rsidR="006E0C45" w:rsidRPr="003F39D8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 xml:space="preserve">комиссии по землепользованию и застройке </w:t>
      </w:r>
    </w:p>
    <w:p w:rsidR="007E742C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городского округа "Город Архангельск"</w:t>
      </w:r>
      <w:r w:rsidR="00DF120E">
        <w:rPr>
          <w:b/>
          <w:szCs w:val="28"/>
        </w:rPr>
        <w:t xml:space="preserve"> </w:t>
      </w:r>
      <w:r w:rsidR="007E742C">
        <w:rPr>
          <w:b/>
          <w:szCs w:val="28"/>
        </w:rPr>
        <w:t>на 202</w:t>
      </w:r>
      <w:r w:rsidR="00DF120E">
        <w:rPr>
          <w:b/>
          <w:szCs w:val="28"/>
        </w:rPr>
        <w:t>4</w:t>
      </w:r>
      <w:r w:rsidR="007E742C">
        <w:rPr>
          <w:b/>
          <w:szCs w:val="28"/>
        </w:rPr>
        <w:t xml:space="preserve"> </w:t>
      </w:r>
      <w:r w:rsidR="007C3A97">
        <w:rPr>
          <w:b/>
          <w:szCs w:val="28"/>
        </w:rPr>
        <w:t xml:space="preserve">– </w:t>
      </w:r>
      <w:r w:rsidR="00CD3B8E">
        <w:rPr>
          <w:b/>
          <w:szCs w:val="28"/>
        </w:rPr>
        <w:t>202</w:t>
      </w:r>
      <w:r w:rsidR="00DF120E">
        <w:rPr>
          <w:b/>
          <w:szCs w:val="28"/>
        </w:rPr>
        <w:t>5</w:t>
      </w:r>
      <w:r w:rsidR="00CD3B8E">
        <w:rPr>
          <w:b/>
          <w:szCs w:val="28"/>
        </w:rPr>
        <w:t xml:space="preserve"> </w:t>
      </w:r>
      <w:r w:rsidR="007E742C">
        <w:rPr>
          <w:b/>
          <w:szCs w:val="28"/>
        </w:rPr>
        <w:t>год</w:t>
      </w:r>
      <w:r w:rsidR="00CD3B8E">
        <w:rPr>
          <w:b/>
          <w:szCs w:val="28"/>
        </w:rPr>
        <w:t>ы</w:t>
      </w:r>
    </w:p>
    <w:p w:rsidR="00C4296B" w:rsidRPr="003F39D8" w:rsidRDefault="00C4296B" w:rsidP="006E0C45">
      <w:pPr>
        <w:pStyle w:val="a8"/>
        <w:tabs>
          <w:tab w:val="left" w:pos="708"/>
        </w:tabs>
        <w:jc w:val="center"/>
        <w:rPr>
          <w:b/>
          <w:szCs w:val="28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02"/>
        <w:gridCol w:w="425"/>
        <w:gridCol w:w="5494"/>
      </w:tblGrid>
      <w:tr w:rsidR="006E0C45" w:rsidRPr="003F39D8" w:rsidTr="001E542F">
        <w:trPr>
          <w:trHeight w:val="1338"/>
        </w:trPr>
        <w:tc>
          <w:tcPr>
            <w:tcW w:w="3402" w:type="dxa"/>
          </w:tcPr>
          <w:p w:rsidR="00460BE8" w:rsidRPr="001E542F" w:rsidRDefault="00235BD5" w:rsidP="00C96975">
            <w:pPr>
              <w:pStyle w:val="a8"/>
              <w:tabs>
                <w:tab w:val="left" w:pos="708"/>
              </w:tabs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 xml:space="preserve">Майоров </w:t>
            </w:r>
          </w:p>
          <w:p w:rsidR="00235BD5" w:rsidRPr="001E542F" w:rsidRDefault="00235BD5" w:rsidP="00C96975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</w:rPr>
            </w:pPr>
            <w:r w:rsidRPr="001E542F">
              <w:rPr>
                <w:spacing w:val="-4"/>
                <w:sz w:val="26"/>
                <w:szCs w:val="26"/>
              </w:rPr>
              <w:t>Александр Константинович</w:t>
            </w:r>
          </w:p>
        </w:tc>
        <w:tc>
          <w:tcPr>
            <w:tcW w:w="425" w:type="dxa"/>
          </w:tcPr>
          <w:p w:rsidR="006E0C45" w:rsidRPr="001E542F" w:rsidRDefault="006E0C45" w:rsidP="00C96975">
            <w:pPr>
              <w:pStyle w:val="a8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1E542F">
              <w:rPr>
                <w:spacing w:val="-4"/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6E0C45" w:rsidRPr="001E542F" w:rsidRDefault="002D5FDF" w:rsidP="0077374F">
            <w:pPr>
              <w:pStyle w:val="a8"/>
              <w:tabs>
                <w:tab w:val="left" w:pos="708"/>
              </w:tabs>
              <w:jc w:val="both"/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</w:pPr>
            <w:r w:rsidRPr="001E542F"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="006E0C45" w:rsidRPr="001E542F"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  <w:t>аместител</w:t>
            </w:r>
            <w:r w:rsidR="00CD3B8E" w:rsidRPr="001E542F"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="00E35AD6" w:rsidRPr="001E542F"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E0C45" w:rsidRPr="001E542F"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  <w:t xml:space="preserve"> Главы городского округа "Город Архангельск" по инфраструктурному развитию</w:t>
            </w:r>
            <w:r w:rsidR="00EF2901" w:rsidRPr="001E542F"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  <w:t xml:space="preserve"> (председатель комиссии)</w:t>
            </w:r>
          </w:p>
          <w:p w:rsidR="00FD6223" w:rsidRPr="001E542F" w:rsidRDefault="00FD6223" w:rsidP="0077374F">
            <w:pPr>
              <w:pStyle w:val="a8"/>
              <w:tabs>
                <w:tab w:val="left" w:pos="708"/>
              </w:tabs>
              <w:jc w:val="both"/>
              <w:rPr>
                <w:rFonts w:ascii="BloggerSans" w:hAnsi="BloggerSans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E0C45" w:rsidRPr="003F39D8" w:rsidTr="001E542F">
        <w:trPr>
          <w:trHeight w:val="1026"/>
        </w:trPr>
        <w:tc>
          <w:tcPr>
            <w:tcW w:w="3402" w:type="dxa"/>
          </w:tcPr>
          <w:p w:rsidR="002972CF" w:rsidRPr="001E542F" w:rsidRDefault="00460BE8" w:rsidP="002972CF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Писаренко</w:t>
            </w:r>
          </w:p>
          <w:p w:rsidR="00460BE8" w:rsidRPr="001E542F" w:rsidRDefault="00460BE8" w:rsidP="002972CF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Елена Владимировна</w:t>
            </w:r>
          </w:p>
        </w:tc>
        <w:tc>
          <w:tcPr>
            <w:tcW w:w="425" w:type="dxa"/>
          </w:tcPr>
          <w:p w:rsidR="006E0C45" w:rsidRPr="001E542F" w:rsidRDefault="006E0C45" w:rsidP="00C96975">
            <w:pPr>
              <w:rPr>
                <w:sz w:val="26"/>
                <w:szCs w:val="26"/>
              </w:rPr>
            </w:pPr>
            <w:r w:rsidRPr="001E542F">
              <w:rPr>
                <w:spacing w:val="-4"/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2972CF" w:rsidRPr="001E542F" w:rsidRDefault="00EF2901" w:rsidP="0077374F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директор департамента градостроительства </w:t>
            </w:r>
            <w:r w:rsidR="006E0C45" w:rsidRPr="001E542F">
              <w:rPr>
                <w:spacing w:val="-4"/>
                <w:sz w:val="26"/>
                <w:szCs w:val="26"/>
                <w:lang w:eastAsia="en-US"/>
              </w:rPr>
              <w:t>(заместитель председателя комиссии)</w:t>
            </w:r>
          </w:p>
          <w:p w:rsidR="00997966" w:rsidRPr="001E542F" w:rsidRDefault="00997966" w:rsidP="0077374F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1B16F4" w:rsidRPr="003F39D8" w:rsidTr="001E542F">
        <w:trPr>
          <w:trHeight w:val="1702"/>
        </w:trPr>
        <w:tc>
          <w:tcPr>
            <w:tcW w:w="3402" w:type="dxa"/>
          </w:tcPr>
          <w:p w:rsidR="001B16F4" w:rsidRPr="001E542F" w:rsidRDefault="001B16F4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Березина </w:t>
            </w:r>
          </w:p>
          <w:p w:rsidR="001B16F4" w:rsidRPr="001E542F" w:rsidRDefault="001B16F4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Людмила Юрьевна</w:t>
            </w:r>
          </w:p>
        </w:tc>
        <w:tc>
          <w:tcPr>
            <w:tcW w:w="425" w:type="dxa"/>
          </w:tcPr>
          <w:p w:rsidR="001B16F4" w:rsidRPr="001E542F" w:rsidRDefault="001B16F4" w:rsidP="00570759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1B16F4" w:rsidRPr="00660ED9" w:rsidRDefault="001B16F4" w:rsidP="00292879">
            <w:pPr>
              <w:pStyle w:val="a8"/>
              <w:tabs>
                <w:tab w:val="left" w:pos="708"/>
              </w:tabs>
              <w:jc w:val="both"/>
              <w:rPr>
                <w:color w:val="000000" w:themeColor="text1"/>
                <w:spacing w:val="-4"/>
                <w:sz w:val="26"/>
                <w:szCs w:val="26"/>
                <w:lang w:eastAsia="en-US"/>
              </w:rPr>
            </w:pPr>
            <w:r w:rsidRPr="00660ED9"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главный специалист управления архитектуры </w:t>
            </w:r>
            <w:r w:rsidR="001E542F" w:rsidRPr="00660ED9"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br/>
            </w:r>
            <w:r w:rsidRPr="00660ED9"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>и градостроительства департамента градостроительства Администрации городского округа "Город Архангельск" (ответственный секретарь)</w:t>
            </w:r>
          </w:p>
        </w:tc>
      </w:tr>
      <w:tr w:rsidR="00623211" w:rsidRPr="003F39D8" w:rsidTr="001E542F">
        <w:trPr>
          <w:trHeight w:val="1702"/>
        </w:trPr>
        <w:tc>
          <w:tcPr>
            <w:tcW w:w="3402" w:type="dxa"/>
          </w:tcPr>
          <w:p w:rsidR="00623211" w:rsidRPr="001E542F" w:rsidRDefault="00623211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Вешнякова</w:t>
            </w:r>
          </w:p>
          <w:p w:rsidR="00623211" w:rsidRPr="001E542F" w:rsidRDefault="00623211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Елена Ивановна</w:t>
            </w:r>
          </w:p>
          <w:p w:rsidR="00623211" w:rsidRPr="001E542F" w:rsidRDefault="00623211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623211" w:rsidRPr="001E542F" w:rsidRDefault="00623211" w:rsidP="00570759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623211" w:rsidRPr="001E542F" w:rsidRDefault="003C2DA7" w:rsidP="003C2DA7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заместитель директора департамента градостроительства Администрации городского округа "Город Архангельск", начальник управления архитектуры и градостроительства – главный архитектор города </w:t>
            </w:r>
            <w:r w:rsidR="00623211" w:rsidRPr="001E542F">
              <w:rPr>
                <w:spacing w:val="-4"/>
                <w:sz w:val="26"/>
                <w:szCs w:val="26"/>
                <w:lang w:eastAsia="en-US"/>
              </w:rPr>
              <w:t>(ответственный секретарь)</w:t>
            </w:r>
          </w:p>
        </w:tc>
      </w:tr>
      <w:tr w:rsidR="00292879" w:rsidRPr="003F39D8" w:rsidTr="001E542F">
        <w:trPr>
          <w:trHeight w:val="1702"/>
        </w:trPr>
        <w:tc>
          <w:tcPr>
            <w:tcW w:w="3402" w:type="dxa"/>
          </w:tcPr>
          <w:p w:rsidR="001E542F" w:rsidRDefault="00292879" w:rsidP="00D87FF8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Вишнякова </w:t>
            </w:r>
          </w:p>
          <w:p w:rsidR="00292879" w:rsidRPr="001E542F" w:rsidRDefault="00292879" w:rsidP="00D87FF8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Инна Федоровна</w:t>
            </w:r>
          </w:p>
          <w:p w:rsidR="00292879" w:rsidRPr="001E542F" w:rsidRDefault="00292879" w:rsidP="00D87FF8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292879" w:rsidRPr="001E542F" w:rsidRDefault="00292879" w:rsidP="00D87FF8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292879" w:rsidRPr="001E542F" w:rsidRDefault="00292879" w:rsidP="00D87FF8">
            <w:pPr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главный специалист инженерно-технического отдела инженерно-технического управления</w:t>
            </w:r>
            <w:r w:rsidRPr="001E542F">
              <w:rPr>
                <w:sz w:val="26"/>
                <w:szCs w:val="26"/>
              </w:rPr>
              <w:t xml:space="preserve"> 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>департамента градостроительства          Администрации городского округа "Город Архангельск" (ответственный секретарь)</w:t>
            </w:r>
          </w:p>
        </w:tc>
      </w:tr>
      <w:tr w:rsidR="001B16F4" w:rsidRPr="003F39D8" w:rsidTr="001E542F">
        <w:trPr>
          <w:trHeight w:val="1702"/>
        </w:trPr>
        <w:tc>
          <w:tcPr>
            <w:tcW w:w="3402" w:type="dxa"/>
          </w:tcPr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Сенина </w:t>
            </w:r>
          </w:p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Юлия Леонидовна</w:t>
            </w:r>
          </w:p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B16F4" w:rsidRPr="001E542F" w:rsidRDefault="001B16F4" w:rsidP="00570759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1B16F4" w:rsidRPr="001E542F" w:rsidRDefault="003C2DA7" w:rsidP="001E542F">
            <w:pPr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заместитель начальника управления архитектуры и градостроительства </w:t>
            </w:r>
            <w:r w:rsidR="001E542F">
              <w:rPr>
                <w:spacing w:val="-4"/>
                <w:sz w:val="26"/>
                <w:szCs w:val="26"/>
                <w:lang w:eastAsia="en-US"/>
              </w:rPr>
              <w:t>–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 начальник отдела архитектуры и градостроительства департамента градостроительства Администрации городского округа "Город Архангельск" (ответственный секретарь)</w:t>
            </w:r>
          </w:p>
        </w:tc>
      </w:tr>
      <w:tr w:rsidR="002D5FDF" w:rsidRPr="003F39D8" w:rsidTr="001E542F">
        <w:trPr>
          <w:trHeight w:val="1702"/>
        </w:trPr>
        <w:tc>
          <w:tcPr>
            <w:tcW w:w="3402" w:type="dxa"/>
          </w:tcPr>
          <w:p w:rsidR="002D5FDF" w:rsidRPr="001E542F" w:rsidRDefault="00292879" w:rsidP="00E23A02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lastRenderedPageBreak/>
              <w:t>Васюкевич</w:t>
            </w:r>
          </w:p>
          <w:p w:rsidR="002D5FDF" w:rsidRPr="001E542F" w:rsidRDefault="00292879" w:rsidP="00E23A02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Виктория Вячеславовна</w:t>
            </w:r>
          </w:p>
          <w:p w:rsidR="002D5FDF" w:rsidRPr="001E542F" w:rsidRDefault="002D5FDF" w:rsidP="00E23A02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2D5FDF" w:rsidRPr="001E542F" w:rsidRDefault="002D5FDF" w:rsidP="00E23A02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2D5FDF" w:rsidRPr="001E542F" w:rsidRDefault="002D5FDF" w:rsidP="00E23A02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начальник управления правового обеспечения строительства, транспорта и городской инфраструктуры муниципально-правового департамента Администрации городского округа "Город Архангельск"</w:t>
            </w:r>
          </w:p>
        </w:tc>
      </w:tr>
      <w:tr w:rsidR="002A5CFD" w:rsidRPr="003F39D8" w:rsidTr="001E542F">
        <w:trPr>
          <w:trHeight w:val="1702"/>
        </w:trPr>
        <w:tc>
          <w:tcPr>
            <w:tcW w:w="3402" w:type="dxa"/>
          </w:tcPr>
          <w:p w:rsidR="002A5CFD" w:rsidRPr="001E542F" w:rsidRDefault="002D5FDF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Герасимов </w:t>
            </w:r>
            <w:r w:rsidR="001E542F">
              <w:rPr>
                <w:spacing w:val="-4"/>
                <w:sz w:val="26"/>
                <w:szCs w:val="26"/>
                <w:lang w:eastAsia="en-US"/>
              </w:rPr>
              <w:br/>
              <w:t>А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>лексей Евгеньевич</w:t>
            </w:r>
          </w:p>
          <w:p w:rsidR="002A5CFD" w:rsidRPr="001E542F" w:rsidRDefault="002A5CFD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2A5CFD" w:rsidRPr="001E542F" w:rsidRDefault="002A5CFD" w:rsidP="00570759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2A5CFD" w:rsidRPr="001E542F" w:rsidRDefault="002D5FDF" w:rsidP="001E542F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z w:val="26"/>
                <w:szCs w:val="26"/>
              </w:rPr>
              <w:t xml:space="preserve">заместитель Главы городского округа "Город Архангельск" </w:t>
            </w:r>
            <w:r w:rsidR="001E542F">
              <w:rPr>
                <w:sz w:val="26"/>
                <w:szCs w:val="26"/>
              </w:rPr>
              <w:t>–</w:t>
            </w:r>
            <w:r w:rsidRPr="001E542F">
              <w:rPr>
                <w:sz w:val="26"/>
                <w:szCs w:val="26"/>
              </w:rPr>
              <w:t xml:space="preserve"> руководитель аппарата </w:t>
            </w:r>
            <w:r w:rsidR="002A5CFD" w:rsidRPr="001E542F">
              <w:rPr>
                <w:spacing w:val="-4"/>
                <w:sz w:val="26"/>
                <w:szCs w:val="26"/>
                <w:lang w:eastAsia="en-US"/>
              </w:rPr>
              <w:t>Администрации городского округа "Город Архангельск"</w:t>
            </w:r>
          </w:p>
        </w:tc>
      </w:tr>
      <w:tr w:rsidR="003A2F5C" w:rsidRPr="003F39D8" w:rsidTr="001E542F">
        <w:trPr>
          <w:trHeight w:val="848"/>
        </w:trPr>
        <w:tc>
          <w:tcPr>
            <w:tcW w:w="3402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Гурьев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Александр Евгеньевич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–</w:t>
            </w:r>
          </w:p>
          <w:p w:rsidR="003A2F5C" w:rsidRPr="001E542F" w:rsidRDefault="003A2F5C" w:rsidP="00570759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5494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депутат Архангельской городской Думы 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br/>
              <w:t>(по согласованию)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3A2F5C" w:rsidRPr="003F39D8" w:rsidTr="001E542F">
        <w:trPr>
          <w:trHeight w:val="690"/>
        </w:trPr>
        <w:tc>
          <w:tcPr>
            <w:tcW w:w="3402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Жеваго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br/>
              <w:t>Анна Сергеевна</w:t>
            </w:r>
          </w:p>
        </w:tc>
        <w:tc>
          <w:tcPr>
            <w:tcW w:w="425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–</w:t>
            </w:r>
          </w:p>
          <w:p w:rsidR="003A2F5C" w:rsidRPr="001E542F" w:rsidRDefault="003A2F5C" w:rsidP="00570759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5494" w:type="dxa"/>
          </w:tcPr>
          <w:p w:rsidR="003A2F5C" w:rsidRPr="001E542F" w:rsidRDefault="003A2F5C" w:rsidP="001E542F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заместитель директора департамента </w:t>
            </w:r>
            <w:r w:rsidR="001E542F">
              <w:rPr>
                <w:spacing w:val="-4"/>
                <w:sz w:val="26"/>
                <w:szCs w:val="26"/>
                <w:lang w:eastAsia="en-US"/>
              </w:rPr>
              <w:t>–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 начальник отдела земельных отношений департамента муниципального имущества Администрации городского округа 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br/>
              <w:t>"Город Архангельск"</w:t>
            </w:r>
          </w:p>
        </w:tc>
      </w:tr>
      <w:tr w:rsidR="003A2F5C" w:rsidRPr="00D3120A" w:rsidTr="001E542F">
        <w:trPr>
          <w:trHeight w:val="723"/>
        </w:trPr>
        <w:tc>
          <w:tcPr>
            <w:tcW w:w="3402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Лапин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Денис Викторович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–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5494" w:type="dxa"/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депутат Архангельской городской Думы </w:t>
            </w:r>
            <w:r w:rsidR="007C3A97">
              <w:rPr>
                <w:spacing w:val="-4"/>
                <w:sz w:val="26"/>
                <w:szCs w:val="26"/>
                <w:lang w:eastAsia="en-US"/>
              </w:rPr>
              <w:br/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>(по согласованию)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E0C45" w:rsidRPr="003F39D8" w:rsidTr="001E542F">
        <w:trPr>
          <w:trHeight w:val="848"/>
        </w:trPr>
        <w:tc>
          <w:tcPr>
            <w:tcW w:w="3402" w:type="dxa"/>
          </w:tcPr>
          <w:p w:rsidR="006A12CE" w:rsidRPr="001E542F" w:rsidRDefault="006A12CE" w:rsidP="006A12CE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Малахова</w:t>
            </w:r>
          </w:p>
          <w:p w:rsidR="006E0C45" w:rsidRPr="001E542F" w:rsidRDefault="006A12CE" w:rsidP="006A12CE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Елена Андреевна</w:t>
            </w:r>
          </w:p>
        </w:tc>
        <w:tc>
          <w:tcPr>
            <w:tcW w:w="425" w:type="dxa"/>
          </w:tcPr>
          <w:p w:rsidR="006E0C45" w:rsidRPr="001E542F" w:rsidRDefault="006E0C45" w:rsidP="00C96975">
            <w:pPr>
              <w:rPr>
                <w:sz w:val="26"/>
                <w:szCs w:val="26"/>
              </w:rPr>
            </w:pPr>
            <w:r w:rsidRPr="001E542F">
              <w:rPr>
                <w:spacing w:val="-4"/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8E6300" w:rsidRPr="001E542F" w:rsidRDefault="006A12CE" w:rsidP="006A12CE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заместитель директора департамента городского хозяйства </w:t>
            </w:r>
            <w:r w:rsidR="007C3A97">
              <w:rPr>
                <w:spacing w:val="-4"/>
                <w:sz w:val="26"/>
                <w:szCs w:val="26"/>
                <w:lang w:eastAsia="en-US"/>
              </w:rPr>
              <w:t>–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 начальник управления жилищно-коммунального хозяйства, энергетики </w:t>
            </w:r>
            <w:r w:rsidR="001E542F">
              <w:rPr>
                <w:spacing w:val="-4"/>
                <w:sz w:val="26"/>
                <w:szCs w:val="26"/>
                <w:lang w:eastAsia="en-US"/>
              </w:rPr>
              <w:br/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>и экологии</w:t>
            </w:r>
          </w:p>
          <w:p w:rsidR="006A12CE" w:rsidRPr="001E542F" w:rsidRDefault="006A12CE" w:rsidP="006A12CE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1B16F4" w:rsidRPr="00D3120A" w:rsidTr="001E542F">
        <w:trPr>
          <w:trHeight w:val="723"/>
        </w:trPr>
        <w:tc>
          <w:tcPr>
            <w:tcW w:w="3402" w:type="dxa"/>
          </w:tcPr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Харченко</w:t>
            </w:r>
          </w:p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Мария Борисовна</w:t>
            </w:r>
          </w:p>
          <w:p w:rsidR="001B16F4" w:rsidRPr="001E542F" w:rsidRDefault="001B16F4" w:rsidP="00C96975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–</w:t>
            </w:r>
          </w:p>
          <w:p w:rsidR="001B16F4" w:rsidRPr="001E542F" w:rsidRDefault="001B16F4" w:rsidP="001B16F4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5494" w:type="dxa"/>
          </w:tcPr>
          <w:p w:rsidR="001B16F4" w:rsidRPr="001E542F" w:rsidRDefault="001B16F4" w:rsidP="001B16F4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депутат Архангельской городской Думы </w:t>
            </w:r>
            <w:r w:rsidRPr="001E542F">
              <w:rPr>
                <w:spacing w:val="-4"/>
                <w:sz w:val="26"/>
                <w:szCs w:val="26"/>
                <w:lang w:eastAsia="en-US"/>
              </w:rPr>
              <w:br/>
              <w:t>(по согласованию)</w:t>
            </w:r>
          </w:p>
          <w:p w:rsidR="001B16F4" w:rsidRPr="001E542F" w:rsidRDefault="001B16F4" w:rsidP="00CD3B8E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E0C45" w:rsidRPr="003F39D8" w:rsidTr="001E542F">
        <w:trPr>
          <w:trHeight w:val="690"/>
        </w:trPr>
        <w:tc>
          <w:tcPr>
            <w:tcW w:w="3402" w:type="dxa"/>
          </w:tcPr>
          <w:p w:rsidR="00CD3B8E" w:rsidRPr="001E542F" w:rsidRDefault="00CD3B8E" w:rsidP="00C96975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Хохулин</w:t>
            </w:r>
          </w:p>
          <w:p w:rsidR="00CD3B8E" w:rsidRPr="001E542F" w:rsidRDefault="00CD3B8E" w:rsidP="00C96975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Максим Сергеевия</w:t>
            </w:r>
          </w:p>
          <w:p w:rsidR="002972CF" w:rsidRPr="001E542F" w:rsidRDefault="002972CF" w:rsidP="00C96975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CD3B8E" w:rsidRPr="001E542F" w:rsidRDefault="001B16F4" w:rsidP="00C96975">
            <w:pPr>
              <w:rPr>
                <w:spacing w:val="-4"/>
                <w:sz w:val="26"/>
                <w:szCs w:val="26"/>
              </w:rPr>
            </w:pPr>
            <w:r w:rsidRPr="001E542F">
              <w:rPr>
                <w:spacing w:val="-4"/>
                <w:sz w:val="26"/>
                <w:szCs w:val="26"/>
              </w:rPr>
              <w:t>–</w:t>
            </w:r>
          </w:p>
          <w:p w:rsidR="00997966" w:rsidRPr="001E542F" w:rsidRDefault="00997966" w:rsidP="00C96975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CD3B8E" w:rsidRPr="001E542F" w:rsidRDefault="00CD3B8E" w:rsidP="00CD3B8E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депутат Архангельской городской Думы </w:t>
            </w:r>
            <w:r w:rsidR="007C3A97">
              <w:rPr>
                <w:spacing w:val="-4"/>
                <w:sz w:val="26"/>
                <w:szCs w:val="26"/>
                <w:lang w:eastAsia="en-US"/>
              </w:rPr>
              <w:br/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>(по согласованию)</w:t>
            </w:r>
          </w:p>
          <w:p w:rsidR="00C1284F" w:rsidRPr="001E542F" w:rsidRDefault="00C1284F" w:rsidP="001B16F4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E0C45" w:rsidRPr="003F39D8" w:rsidTr="001E542F">
        <w:trPr>
          <w:trHeight w:val="1280"/>
        </w:trPr>
        <w:tc>
          <w:tcPr>
            <w:tcW w:w="3402" w:type="dxa"/>
          </w:tcPr>
          <w:p w:rsidR="006E0C45" w:rsidRPr="001E542F" w:rsidRDefault="00603149" w:rsidP="00DF705F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Царик</w:t>
            </w:r>
          </w:p>
          <w:p w:rsidR="00603149" w:rsidRPr="001E542F" w:rsidRDefault="00603149" w:rsidP="00DF705F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Наталья Геннадьевна</w:t>
            </w:r>
          </w:p>
        </w:tc>
        <w:tc>
          <w:tcPr>
            <w:tcW w:w="425" w:type="dxa"/>
          </w:tcPr>
          <w:p w:rsidR="006E0C45" w:rsidRPr="001E542F" w:rsidRDefault="00C1284F" w:rsidP="00C96975">
            <w:pPr>
              <w:rPr>
                <w:sz w:val="26"/>
                <w:szCs w:val="26"/>
              </w:rPr>
            </w:pPr>
            <w:r w:rsidRPr="001E542F">
              <w:rPr>
                <w:sz w:val="26"/>
                <w:szCs w:val="26"/>
              </w:rPr>
              <w:t>–</w:t>
            </w:r>
          </w:p>
        </w:tc>
        <w:tc>
          <w:tcPr>
            <w:tcW w:w="5494" w:type="dxa"/>
          </w:tcPr>
          <w:p w:rsidR="006E0C45" w:rsidRPr="001E542F" w:rsidRDefault="00603149" w:rsidP="0077374F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архитектор, член Архангельской региональной общественной организации Союза архитекторов России</w:t>
            </w:r>
            <w:r w:rsidR="0049363D" w:rsidRPr="001E542F">
              <w:rPr>
                <w:spacing w:val="-4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997966" w:rsidRPr="001E542F" w:rsidRDefault="00997966" w:rsidP="0077374F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3A2F5C" w:rsidRPr="00D3120A" w:rsidTr="001E5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Чудакова 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Юлия Николаевна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>–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A2F5C" w:rsidRPr="001E542F" w:rsidRDefault="003A2F5C" w:rsidP="00570759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1E542F">
              <w:rPr>
                <w:spacing w:val="-4"/>
                <w:sz w:val="26"/>
                <w:szCs w:val="26"/>
                <w:lang w:eastAsia="en-US"/>
              </w:rPr>
              <w:t xml:space="preserve">депутат Архангельской городской Думы </w:t>
            </w:r>
            <w:r w:rsidR="007C3A97">
              <w:rPr>
                <w:spacing w:val="-4"/>
                <w:sz w:val="26"/>
                <w:szCs w:val="26"/>
                <w:lang w:eastAsia="en-US"/>
              </w:rPr>
              <w:br/>
            </w:r>
            <w:r w:rsidRPr="001E542F">
              <w:rPr>
                <w:spacing w:val="-4"/>
                <w:sz w:val="26"/>
                <w:szCs w:val="26"/>
                <w:lang w:eastAsia="en-US"/>
              </w:rPr>
              <w:t>(по согласованию)</w:t>
            </w:r>
            <w:r w:rsidR="007C3A97">
              <w:rPr>
                <w:spacing w:val="-4"/>
                <w:sz w:val="26"/>
                <w:szCs w:val="26"/>
                <w:lang w:eastAsia="en-US"/>
              </w:rPr>
              <w:t>".</w:t>
            </w:r>
          </w:p>
          <w:p w:rsidR="003A2F5C" w:rsidRPr="001E542F" w:rsidRDefault="003A2F5C" w:rsidP="00570759">
            <w:pPr>
              <w:pStyle w:val="a8"/>
              <w:tabs>
                <w:tab w:val="left" w:pos="708"/>
              </w:tabs>
              <w:jc w:val="both"/>
              <w:rPr>
                <w:spacing w:val="-4"/>
                <w:sz w:val="26"/>
                <w:szCs w:val="26"/>
                <w:lang w:eastAsia="en-US"/>
              </w:rPr>
            </w:pPr>
          </w:p>
        </w:tc>
      </w:tr>
    </w:tbl>
    <w:p w:rsidR="001E542F" w:rsidRDefault="001E542F" w:rsidP="001E542F">
      <w:pPr>
        <w:rPr>
          <w:sz w:val="20"/>
        </w:rPr>
      </w:pPr>
    </w:p>
    <w:p w:rsidR="001E542F" w:rsidRDefault="001E542F" w:rsidP="001E542F">
      <w:pPr>
        <w:rPr>
          <w:sz w:val="20"/>
        </w:rPr>
      </w:pPr>
    </w:p>
    <w:p w:rsidR="006E0C45" w:rsidRPr="001E542F" w:rsidRDefault="001E542F" w:rsidP="001E542F">
      <w:pPr>
        <w:jc w:val="center"/>
        <w:rPr>
          <w:sz w:val="20"/>
        </w:rPr>
      </w:pPr>
      <w:r>
        <w:rPr>
          <w:sz w:val="20"/>
        </w:rPr>
        <w:t>__________</w:t>
      </w:r>
    </w:p>
    <w:sectPr w:rsidR="006E0C45" w:rsidRPr="001E542F" w:rsidSect="00755CE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5C" w:rsidRDefault="00AD0B5C" w:rsidP="0088336F">
      <w:r>
        <w:separator/>
      </w:r>
    </w:p>
  </w:endnote>
  <w:endnote w:type="continuationSeparator" w:id="0">
    <w:p w:rsidR="00AD0B5C" w:rsidRDefault="00AD0B5C" w:rsidP="008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5C" w:rsidRDefault="00AD0B5C" w:rsidP="0088336F">
      <w:r>
        <w:separator/>
      </w:r>
    </w:p>
  </w:footnote>
  <w:footnote w:type="continuationSeparator" w:id="0">
    <w:p w:rsidR="00AD0B5C" w:rsidRDefault="00AD0B5C" w:rsidP="0088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21517"/>
      <w:docPartObj>
        <w:docPartGallery w:val="Page Numbers (Top of Page)"/>
        <w:docPartUnique/>
      </w:docPartObj>
    </w:sdtPr>
    <w:sdtEndPr/>
    <w:sdtContent>
      <w:p w:rsidR="00755CEC" w:rsidRDefault="00755C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8F">
          <w:rPr>
            <w:noProof/>
          </w:rPr>
          <w:t>2</w:t>
        </w:r>
        <w:r>
          <w:fldChar w:fldCharType="end"/>
        </w:r>
      </w:p>
    </w:sdtContent>
  </w:sdt>
  <w:p w:rsidR="00755CEC" w:rsidRDefault="00755C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4"/>
    <w:rsid w:val="000015A3"/>
    <w:rsid w:val="00020564"/>
    <w:rsid w:val="00041641"/>
    <w:rsid w:val="00045392"/>
    <w:rsid w:val="00055665"/>
    <w:rsid w:val="00057951"/>
    <w:rsid w:val="000908EA"/>
    <w:rsid w:val="0009410F"/>
    <w:rsid w:val="000C3B66"/>
    <w:rsid w:val="000D5046"/>
    <w:rsid w:val="000E1774"/>
    <w:rsid w:val="000E1836"/>
    <w:rsid w:val="000F4EE4"/>
    <w:rsid w:val="00114E74"/>
    <w:rsid w:val="001207AB"/>
    <w:rsid w:val="00125F09"/>
    <w:rsid w:val="0013081E"/>
    <w:rsid w:val="00140385"/>
    <w:rsid w:val="00155D7C"/>
    <w:rsid w:val="0019034A"/>
    <w:rsid w:val="00196191"/>
    <w:rsid w:val="001B16F4"/>
    <w:rsid w:val="001B2B0A"/>
    <w:rsid w:val="001E542F"/>
    <w:rsid w:val="00211A7A"/>
    <w:rsid w:val="0021237A"/>
    <w:rsid w:val="002231F9"/>
    <w:rsid w:val="002247C3"/>
    <w:rsid w:val="00235BD5"/>
    <w:rsid w:val="00250E52"/>
    <w:rsid w:val="00255571"/>
    <w:rsid w:val="002652AD"/>
    <w:rsid w:val="00275384"/>
    <w:rsid w:val="002827EA"/>
    <w:rsid w:val="00292879"/>
    <w:rsid w:val="002972CF"/>
    <w:rsid w:val="002A5C27"/>
    <w:rsid w:val="002A5CFD"/>
    <w:rsid w:val="002B0173"/>
    <w:rsid w:val="002B123A"/>
    <w:rsid w:val="002C7789"/>
    <w:rsid w:val="002D5FDF"/>
    <w:rsid w:val="002E51B2"/>
    <w:rsid w:val="002E7C18"/>
    <w:rsid w:val="0030360F"/>
    <w:rsid w:val="00326DBC"/>
    <w:rsid w:val="003317E7"/>
    <w:rsid w:val="00331A5E"/>
    <w:rsid w:val="003330B8"/>
    <w:rsid w:val="00342E05"/>
    <w:rsid w:val="003568C5"/>
    <w:rsid w:val="003655B8"/>
    <w:rsid w:val="00372807"/>
    <w:rsid w:val="00383183"/>
    <w:rsid w:val="003A2F5C"/>
    <w:rsid w:val="003A7845"/>
    <w:rsid w:val="003B3A5C"/>
    <w:rsid w:val="003B52EF"/>
    <w:rsid w:val="003C2DA7"/>
    <w:rsid w:val="003F39D8"/>
    <w:rsid w:val="0040617A"/>
    <w:rsid w:val="004167E3"/>
    <w:rsid w:val="00460BE8"/>
    <w:rsid w:val="00464D8A"/>
    <w:rsid w:val="0046573B"/>
    <w:rsid w:val="00467B28"/>
    <w:rsid w:val="00474949"/>
    <w:rsid w:val="00490408"/>
    <w:rsid w:val="00492C66"/>
    <w:rsid w:val="0049363D"/>
    <w:rsid w:val="004B62BC"/>
    <w:rsid w:val="00505A2A"/>
    <w:rsid w:val="005260AF"/>
    <w:rsid w:val="00557942"/>
    <w:rsid w:val="00575E13"/>
    <w:rsid w:val="005B10FB"/>
    <w:rsid w:val="005B2A20"/>
    <w:rsid w:val="005C4651"/>
    <w:rsid w:val="005F63E8"/>
    <w:rsid w:val="005F7D18"/>
    <w:rsid w:val="00601067"/>
    <w:rsid w:val="00603149"/>
    <w:rsid w:val="00617113"/>
    <w:rsid w:val="00623211"/>
    <w:rsid w:val="00651607"/>
    <w:rsid w:val="006552C7"/>
    <w:rsid w:val="00657C64"/>
    <w:rsid w:val="00660ED9"/>
    <w:rsid w:val="00672EC2"/>
    <w:rsid w:val="00677C25"/>
    <w:rsid w:val="006A12CE"/>
    <w:rsid w:val="006B2F84"/>
    <w:rsid w:val="006C3326"/>
    <w:rsid w:val="006C4630"/>
    <w:rsid w:val="006D4A24"/>
    <w:rsid w:val="006E04D7"/>
    <w:rsid w:val="006E0C45"/>
    <w:rsid w:val="007001C4"/>
    <w:rsid w:val="007036ED"/>
    <w:rsid w:val="007174EC"/>
    <w:rsid w:val="00752529"/>
    <w:rsid w:val="00755CEC"/>
    <w:rsid w:val="0077374F"/>
    <w:rsid w:val="00781663"/>
    <w:rsid w:val="00783A35"/>
    <w:rsid w:val="007A05A9"/>
    <w:rsid w:val="007C3A97"/>
    <w:rsid w:val="007D33CA"/>
    <w:rsid w:val="007E4C82"/>
    <w:rsid w:val="007E742C"/>
    <w:rsid w:val="007F4304"/>
    <w:rsid w:val="008109AF"/>
    <w:rsid w:val="00812FFA"/>
    <w:rsid w:val="00817808"/>
    <w:rsid w:val="00843D5D"/>
    <w:rsid w:val="0086334C"/>
    <w:rsid w:val="0088336F"/>
    <w:rsid w:val="00895F3E"/>
    <w:rsid w:val="008B0867"/>
    <w:rsid w:val="008C209B"/>
    <w:rsid w:val="008E1B43"/>
    <w:rsid w:val="008E288F"/>
    <w:rsid w:val="008E430A"/>
    <w:rsid w:val="008E6300"/>
    <w:rsid w:val="0090139C"/>
    <w:rsid w:val="0090497D"/>
    <w:rsid w:val="00914F23"/>
    <w:rsid w:val="00917BC8"/>
    <w:rsid w:val="00927F98"/>
    <w:rsid w:val="009516FD"/>
    <w:rsid w:val="009715C8"/>
    <w:rsid w:val="00974191"/>
    <w:rsid w:val="009766C6"/>
    <w:rsid w:val="0098049E"/>
    <w:rsid w:val="00981355"/>
    <w:rsid w:val="00984CEE"/>
    <w:rsid w:val="009873EE"/>
    <w:rsid w:val="0099166D"/>
    <w:rsid w:val="00997966"/>
    <w:rsid w:val="009B12D4"/>
    <w:rsid w:val="009C2FB2"/>
    <w:rsid w:val="009E1C5C"/>
    <w:rsid w:val="009F149C"/>
    <w:rsid w:val="00A02F44"/>
    <w:rsid w:val="00A07CC2"/>
    <w:rsid w:val="00A12A56"/>
    <w:rsid w:val="00A367C6"/>
    <w:rsid w:val="00A61344"/>
    <w:rsid w:val="00A665A6"/>
    <w:rsid w:val="00AA4221"/>
    <w:rsid w:val="00AB24D2"/>
    <w:rsid w:val="00AD0B5C"/>
    <w:rsid w:val="00AF46F7"/>
    <w:rsid w:val="00AF6211"/>
    <w:rsid w:val="00B14C5E"/>
    <w:rsid w:val="00B6578C"/>
    <w:rsid w:val="00B65974"/>
    <w:rsid w:val="00BA2C87"/>
    <w:rsid w:val="00BA7600"/>
    <w:rsid w:val="00BC435C"/>
    <w:rsid w:val="00BD052F"/>
    <w:rsid w:val="00BD42DA"/>
    <w:rsid w:val="00C03B2F"/>
    <w:rsid w:val="00C04539"/>
    <w:rsid w:val="00C1284F"/>
    <w:rsid w:val="00C20681"/>
    <w:rsid w:val="00C23879"/>
    <w:rsid w:val="00C30F4F"/>
    <w:rsid w:val="00C33648"/>
    <w:rsid w:val="00C36F35"/>
    <w:rsid w:val="00C4296B"/>
    <w:rsid w:val="00C4775D"/>
    <w:rsid w:val="00C52CC8"/>
    <w:rsid w:val="00C53AA1"/>
    <w:rsid w:val="00C65119"/>
    <w:rsid w:val="00C67E43"/>
    <w:rsid w:val="00C71E70"/>
    <w:rsid w:val="00C83615"/>
    <w:rsid w:val="00C86AEA"/>
    <w:rsid w:val="00CA207E"/>
    <w:rsid w:val="00CD3B8E"/>
    <w:rsid w:val="00CD40F2"/>
    <w:rsid w:val="00CD4E2D"/>
    <w:rsid w:val="00CF0801"/>
    <w:rsid w:val="00D06A0C"/>
    <w:rsid w:val="00D1613B"/>
    <w:rsid w:val="00D3120A"/>
    <w:rsid w:val="00D36033"/>
    <w:rsid w:val="00D43EF4"/>
    <w:rsid w:val="00D57BD9"/>
    <w:rsid w:val="00D64C9B"/>
    <w:rsid w:val="00D64F2A"/>
    <w:rsid w:val="00D72108"/>
    <w:rsid w:val="00D73BF5"/>
    <w:rsid w:val="00D77700"/>
    <w:rsid w:val="00D85EA7"/>
    <w:rsid w:val="00D97734"/>
    <w:rsid w:val="00DD29A9"/>
    <w:rsid w:val="00DD2CD7"/>
    <w:rsid w:val="00DD6986"/>
    <w:rsid w:val="00DE3DA3"/>
    <w:rsid w:val="00DE5DF4"/>
    <w:rsid w:val="00DF07CF"/>
    <w:rsid w:val="00DF120E"/>
    <w:rsid w:val="00DF705F"/>
    <w:rsid w:val="00E079EB"/>
    <w:rsid w:val="00E14EB7"/>
    <w:rsid w:val="00E35AD6"/>
    <w:rsid w:val="00E53E4A"/>
    <w:rsid w:val="00E816D1"/>
    <w:rsid w:val="00EC0C95"/>
    <w:rsid w:val="00ED30A2"/>
    <w:rsid w:val="00EF2901"/>
    <w:rsid w:val="00EF770A"/>
    <w:rsid w:val="00F04A6B"/>
    <w:rsid w:val="00F26737"/>
    <w:rsid w:val="00F4689E"/>
    <w:rsid w:val="00F612C6"/>
    <w:rsid w:val="00F85B8D"/>
    <w:rsid w:val="00F92563"/>
    <w:rsid w:val="00F97969"/>
    <w:rsid w:val="00FC6E05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CD49-C42B-4BA1-94FF-2927A558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Братанова</dc:creator>
  <cp:lastModifiedBy>Любовь Федоровна Фадеева</cp:lastModifiedBy>
  <cp:revision>2</cp:revision>
  <cp:lastPrinted>2024-09-12T05:57:00Z</cp:lastPrinted>
  <dcterms:created xsi:type="dcterms:W3CDTF">2024-09-12T08:36:00Z</dcterms:created>
  <dcterms:modified xsi:type="dcterms:W3CDTF">2024-09-12T08:36:00Z</dcterms:modified>
</cp:coreProperties>
</file>