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CEE" w:rsidRPr="00AF668A" w:rsidRDefault="0030507D" w:rsidP="00F009E2">
      <w:pPr>
        <w:ind w:left="5670"/>
        <w:jc w:val="center"/>
        <w:rPr>
          <w:b/>
          <w:bCs/>
        </w:rPr>
      </w:pPr>
      <w:bookmarkStart w:id="0" w:name="_GoBack"/>
      <w:bookmarkEnd w:id="0"/>
      <w:r w:rsidRPr="00AF668A">
        <w:rPr>
          <w:color w:val="000000"/>
          <w:sz w:val="28"/>
          <w:szCs w:val="28"/>
        </w:rPr>
        <w:t>УТВЕРЖДЕНО</w:t>
      </w:r>
    </w:p>
    <w:p w:rsidR="0030507D" w:rsidRPr="00AF668A" w:rsidRDefault="0030507D" w:rsidP="00F009E2">
      <w:pPr>
        <w:ind w:left="5670"/>
        <w:jc w:val="center"/>
        <w:rPr>
          <w:color w:val="000000"/>
          <w:sz w:val="28"/>
          <w:szCs w:val="28"/>
        </w:rPr>
      </w:pPr>
      <w:r w:rsidRPr="00AF668A">
        <w:rPr>
          <w:color w:val="000000"/>
          <w:sz w:val="28"/>
          <w:szCs w:val="28"/>
        </w:rPr>
        <w:t>распоряжением Главы</w:t>
      </w:r>
    </w:p>
    <w:p w:rsidR="0030507D" w:rsidRPr="00AF668A" w:rsidRDefault="0030507D" w:rsidP="00F009E2">
      <w:pPr>
        <w:ind w:left="5670"/>
        <w:jc w:val="center"/>
        <w:rPr>
          <w:color w:val="000000"/>
          <w:sz w:val="28"/>
          <w:szCs w:val="28"/>
        </w:rPr>
      </w:pPr>
      <w:r w:rsidRPr="00AF668A">
        <w:rPr>
          <w:color w:val="000000"/>
          <w:sz w:val="28"/>
          <w:szCs w:val="28"/>
        </w:rPr>
        <w:t>городского округа</w:t>
      </w:r>
    </w:p>
    <w:p w:rsidR="0030507D" w:rsidRPr="00AF668A" w:rsidRDefault="0030507D" w:rsidP="00F009E2">
      <w:pPr>
        <w:ind w:left="5670"/>
        <w:jc w:val="center"/>
        <w:rPr>
          <w:color w:val="000000"/>
          <w:sz w:val="28"/>
          <w:szCs w:val="28"/>
        </w:rPr>
      </w:pPr>
      <w:r w:rsidRPr="00AF668A">
        <w:rPr>
          <w:color w:val="000000"/>
          <w:sz w:val="28"/>
          <w:szCs w:val="28"/>
        </w:rPr>
        <w:t>"Город Архангельск"</w:t>
      </w:r>
    </w:p>
    <w:p w:rsidR="0030507D" w:rsidRPr="00AF668A" w:rsidRDefault="00B8721F" w:rsidP="00F009E2">
      <w:pPr>
        <w:ind w:left="5670"/>
        <w:jc w:val="center"/>
      </w:pPr>
      <w:r>
        <w:rPr>
          <w:color w:val="000000"/>
          <w:sz w:val="28"/>
          <w:szCs w:val="28"/>
        </w:rPr>
        <w:t xml:space="preserve">от </w:t>
      </w:r>
      <w:r w:rsidR="00090EE0">
        <w:rPr>
          <w:color w:val="000000"/>
          <w:sz w:val="28"/>
          <w:szCs w:val="28"/>
        </w:rPr>
        <w:t>4</w:t>
      </w:r>
      <w:r w:rsidR="003F294D">
        <w:rPr>
          <w:color w:val="000000"/>
          <w:sz w:val="28"/>
          <w:szCs w:val="28"/>
        </w:rPr>
        <w:t xml:space="preserve"> апреля</w:t>
      </w:r>
      <w:r>
        <w:rPr>
          <w:color w:val="000000"/>
          <w:sz w:val="28"/>
          <w:szCs w:val="28"/>
        </w:rPr>
        <w:t xml:space="preserve"> 2025</w:t>
      </w:r>
      <w:r w:rsidR="0030507D" w:rsidRPr="00AF668A">
        <w:rPr>
          <w:color w:val="000000"/>
          <w:sz w:val="28"/>
          <w:szCs w:val="28"/>
        </w:rPr>
        <w:t xml:space="preserve"> г. № </w:t>
      </w:r>
      <w:r w:rsidR="00090EE0">
        <w:rPr>
          <w:color w:val="000000"/>
          <w:sz w:val="28"/>
          <w:szCs w:val="28"/>
        </w:rPr>
        <w:t>1593</w:t>
      </w:r>
      <w:r w:rsidR="0030507D" w:rsidRPr="00AF668A">
        <w:rPr>
          <w:color w:val="000000"/>
          <w:sz w:val="28"/>
          <w:szCs w:val="28"/>
        </w:rPr>
        <w:t>р</w:t>
      </w:r>
    </w:p>
    <w:p w:rsidR="003D0CEE" w:rsidRPr="00AF668A" w:rsidRDefault="003D0CEE" w:rsidP="003D0CEE">
      <w:pPr>
        <w:widowControl w:val="0"/>
        <w:jc w:val="center"/>
        <w:rPr>
          <w:sz w:val="26"/>
          <w:szCs w:val="26"/>
        </w:rPr>
      </w:pPr>
    </w:p>
    <w:p w:rsidR="00FD664B" w:rsidRDefault="00FD664B" w:rsidP="00BD036A">
      <w:pPr>
        <w:widowControl w:val="0"/>
        <w:jc w:val="center"/>
        <w:rPr>
          <w:b/>
          <w:sz w:val="28"/>
          <w:szCs w:val="28"/>
        </w:rPr>
      </w:pPr>
    </w:p>
    <w:p w:rsidR="00BD036A" w:rsidRPr="00AF668A" w:rsidRDefault="00BD036A" w:rsidP="00BD036A">
      <w:pPr>
        <w:widowControl w:val="0"/>
        <w:jc w:val="center"/>
        <w:rPr>
          <w:b/>
          <w:sz w:val="28"/>
          <w:szCs w:val="28"/>
        </w:rPr>
      </w:pPr>
      <w:r w:rsidRPr="00AF668A">
        <w:rPr>
          <w:b/>
          <w:sz w:val="28"/>
          <w:szCs w:val="28"/>
        </w:rPr>
        <w:t>ЗАДАНИЕ</w:t>
      </w:r>
    </w:p>
    <w:p w:rsidR="00BD036A" w:rsidRPr="00AF668A" w:rsidRDefault="00BD036A" w:rsidP="00BD036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668A">
        <w:rPr>
          <w:rFonts w:ascii="Times New Roman" w:hAnsi="Times New Roman" w:cs="Times New Roman"/>
          <w:b/>
          <w:sz w:val="28"/>
          <w:szCs w:val="28"/>
        </w:rPr>
        <w:t xml:space="preserve">на подготовку </w:t>
      </w:r>
      <w:r w:rsidR="002925BA" w:rsidRPr="00AF668A">
        <w:rPr>
          <w:rFonts w:ascii="Times New Roman" w:hAnsi="Times New Roman" w:cs="Times New Roman"/>
          <w:b/>
          <w:sz w:val="28"/>
          <w:szCs w:val="28"/>
        </w:rPr>
        <w:t xml:space="preserve">проекта планировки территории </w:t>
      </w:r>
      <w:r w:rsidR="00090EE0">
        <w:rPr>
          <w:rFonts w:ascii="Times New Roman" w:hAnsi="Times New Roman" w:cs="Times New Roman"/>
          <w:b/>
          <w:sz w:val="28"/>
          <w:szCs w:val="28"/>
        </w:rPr>
        <w:br/>
      </w:r>
      <w:r w:rsidR="002925BA" w:rsidRPr="00AF668A">
        <w:rPr>
          <w:rFonts w:ascii="Times New Roman" w:hAnsi="Times New Roman" w:cs="Times New Roman"/>
          <w:b/>
          <w:sz w:val="28"/>
          <w:szCs w:val="28"/>
        </w:rPr>
        <w:t xml:space="preserve">городского округа "Город Архангельск" и проекта межевания </w:t>
      </w:r>
      <w:r w:rsidR="00090EE0">
        <w:rPr>
          <w:rFonts w:ascii="Times New Roman" w:hAnsi="Times New Roman" w:cs="Times New Roman"/>
          <w:b/>
          <w:sz w:val="28"/>
          <w:szCs w:val="28"/>
        </w:rPr>
        <w:br/>
      </w:r>
      <w:r w:rsidR="002925BA" w:rsidRPr="00AF668A">
        <w:rPr>
          <w:rFonts w:ascii="Times New Roman" w:hAnsi="Times New Roman" w:cs="Times New Roman"/>
          <w:b/>
          <w:sz w:val="28"/>
          <w:szCs w:val="28"/>
        </w:rPr>
        <w:t xml:space="preserve">в границах </w:t>
      </w:r>
      <w:r w:rsidR="00AE6D48">
        <w:rPr>
          <w:rFonts w:ascii="Times New Roman" w:hAnsi="Times New Roman" w:cs="Times New Roman"/>
          <w:b/>
          <w:sz w:val="28"/>
          <w:szCs w:val="28"/>
        </w:rPr>
        <w:t>части элемента</w:t>
      </w:r>
      <w:r w:rsidR="002925BA" w:rsidRPr="00AF668A">
        <w:rPr>
          <w:rFonts w:ascii="Times New Roman" w:hAnsi="Times New Roman" w:cs="Times New Roman"/>
          <w:b/>
          <w:sz w:val="28"/>
          <w:szCs w:val="28"/>
        </w:rPr>
        <w:t xml:space="preserve"> планировочной структуры: </w:t>
      </w:r>
      <w:r w:rsidR="00090EE0">
        <w:rPr>
          <w:rFonts w:ascii="Times New Roman" w:hAnsi="Times New Roman" w:cs="Times New Roman"/>
          <w:b/>
          <w:sz w:val="28"/>
          <w:szCs w:val="28"/>
        </w:rPr>
        <w:br/>
      </w:r>
      <w:r w:rsidR="002925BA" w:rsidRPr="00AF668A">
        <w:rPr>
          <w:rFonts w:ascii="Times New Roman" w:hAnsi="Times New Roman" w:cs="Times New Roman"/>
          <w:b/>
          <w:sz w:val="28"/>
          <w:szCs w:val="28"/>
        </w:rPr>
        <w:t xml:space="preserve">территория ведения гражданами садоводства или огородничества </w:t>
      </w:r>
      <w:r w:rsidR="00090EE0">
        <w:rPr>
          <w:rFonts w:ascii="Times New Roman" w:hAnsi="Times New Roman" w:cs="Times New Roman"/>
          <w:b/>
          <w:sz w:val="28"/>
          <w:szCs w:val="28"/>
        </w:rPr>
        <w:br/>
      </w:r>
      <w:r w:rsidR="002925BA" w:rsidRPr="00AF668A">
        <w:rPr>
          <w:rFonts w:ascii="Times New Roman" w:hAnsi="Times New Roman" w:cs="Times New Roman"/>
          <w:b/>
          <w:sz w:val="28"/>
          <w:szCs w:val="28"/>
        </w:rPr>
        <w:t xml:space="preserve">для собственных нужд в </w:t>
      </w:r>
      <w:proofErr w:type="spellStart"/>
      <w:r w:rsidR="002925BA" w:rsidRPr="00AF668A">
        <w:rPr>
          <w:rFonts w:ascii="Times New Roman" w:hAnsi="Times New Roman" w:cs="Times New Roman"/>
          <w:b/>
          <w:sz w:val="28"/>
          <w:szCs w:val="28"/>
        </w:rPr>
        <w:t>Цигломенском</w:t>
      </w:r>
      <w:proofErr w:type="spellEnd"/>
      <w:r w:rsidR="002925BA" w:rsidRPr="00AF668A">
        <w:rPr>
          <w:rFonts w:ascii="Times New Roman" w:hAnsi="Times New Roman" w:cs="Times New Roman"/>
          <w:b/>
          <w:sz w:val="28"/>
          <w:szCs w:val="28"/>
        </w:rPr>
        <w:t xml:space="preserve"> территориальном округе площадью </w:t>
      </w:r>
      <w:r w:rsidR="003C364D" w:rsidRPr="00AF668A">
        <w:rPr>
          <w:rFonts w:ascii="Times New Roman" w:hAnsi="Times New Roman" w:cs="Times New Roman"/>
          <w:b/>
          <w:sz w:val="28"/>
          <w:szCs w:val="28"/>
        </w:rPr>
        <w:t>71,3857</w:t>
      </w:r>
      <w:r w:rsidR="002925BA" w:rsidRPr="00AF668A">
        <w:rPr>
          <w:rFonts w:ascii="Times New Roman" w:hAnsi="Times New Roman" w:cs="Times New Roman"/>
          <w:b/>
          <w:sz w:val="28"/>
          <w:szCs w:val="28"/>
        </w:rPr>
        <w:t xml:space="preserve"> га</w:t>
      </w:r>
    </w:p>
    <w:p w:rsidR="00BD036A" w:rsidRPr="00AF668A" w:rsidRDefault="00BD036A" w:rsidP="00BD036A">
      <w:pPr>
        <w:pStyle w:val="ConsPlusNonformat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D036A" w:rsidRPr="00AF668A" w:rsidRDefault="0007779A" w:rsidP="00BD036A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BD036A" w:rsidRPr="00AF668A">
        <w:rPr>
          <w:rFonts w:ascii="Times New Roman" w:hAnsi="Times New Roman" w:cs="Times New Roman"/>
          <w:sz w:val="28"/>
          <w:szCs w:val="28"/>
        </w:rPr>
        <w:t>Вид документа (документации)</w:t>
      </w:r>
    </w:p>
    <w:p w:rsidR="00BD036A" w:rsidRPr="00AF668A" w:rsidRDefault="00BD036A" w:rsidP="00BD03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68A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2925BA" w:rsidRPr="00AF668A">
        <w:rPr>
          <w:rFonts w:ascii="Times New Roman" w:hAnsi="Times New Roman" w:cs="Times New Roman"/>
          <w:sz w:val="28"/>
          <w:szCs w:val="28"/>
        </w:rPr>
        <w:t xml:space="preserve">планировки территории городского округа "Город Архангельск" и проект межевания в границах </w:t>
      </w:r>
      <w:r w:rsidR="00AE6D48">
        <w:rPr>
          <w:rFonts w:ascii="Times New Roman" w:hAnsi="Times New Roman" w:cs="Times New Roman"/>
          <w:sz w:val="28"/>
          <w:szCs w:val="28"/>
        </w:rPr>
        <w:t>части элемента</w:t>
      </w:r>
      <w:r w:rsidR="002925BA" w:rsidRPr="00AF668A">
        <w:rPr>
          <w:rFonts w:ascii="Times New Roman" w:hAnsi="Times New Roman" w:cs="Times New Roman"/>
          <w:sz w:val="28"/>
          <w:szCs w:val="28"/>
        </w:rPr>
        <w:t xml:space="preserve"> планировочной структуры: территория ведения гражданами садоводства или огородничества </w:t>
      </w:r>
      <w:r w:rsidR="003F294D">
        <w:rPr>
          <w:rFonts w:ascii="Times New Roman" w:hAnsi="Times New Roman" w:cs="Times New Roman"/>
          <w:sz w:val="28"/>
          <w:szCs w:val="28"/>
        </w:rPr>
        <w:br/>
      </w:r>
      <w:r w:rsidR="002925BA" w:rsidRPr="00AF668A">
        <w:rPr>
          <w:rFonts w:ascii="Times New Roman" w:hAnsi="Times New Roman" w:cs="Times New Roman"/>
          <w:sz w:val="28"/>
          <w:szCs w:val="28"/>
        </w:rPr>
        <w:t xml:space="preserve">для собственных нужд в </w:t>
      </w:r>
      <w:proofErr w:type="spellStart"/>
      <w:r w:rsidR="002925BA" w:rsidRPr="00AF668A">
        <w:rPr>
          <w:rFonts w:ascii="Times New Roman" w:hAnsi="Times New Roman" w:cs="Times New Roman"/>
          <w:sz w:val="28"/>
          <w:szCs w:val="28"/>
        </w:rPr>
        <w:t>Цигломенском</w:t>
      </w:r>
      <w:proofErr w:type="spellEnd"/>
      <w:r w:rsidR="002925BA" w:rsidRPr="00AF668A">
        <w:rPr>
          <w:rFonts w:ascii="Times New Roman" w:hAnsi="Times New Roman" w:cs="Times New Roman"/>
          <w:sz w:val="28"/>
          <w:szCs w:val="28"/>
        </w:rPr>
        <w:t xml:space="preserve"> территориальном округе площадью </w:t>
      </w:r>
      <w:r w:rsidR="003C364D" w:rsidRPr="00AF668A">
        <w:rPr>
          <w:rFonts w:ascii="Times New Roman" w:hAnsi="Times New Roman" w:cs="Times New Roman"/>
          <w:sz w:val="28"/>
          <w:szCs w:val="28"/>
        </w:rPr>
        <w:t>71,3857</w:t>
      </w:r>
      <w:r w:rsidR="002925BA" w:rsidRPr="00AF668A">
        <w:rPr>
          <w:rFonts w:ascii="Times New Roman" w:hAnsi="Times New Roman" w:cs="Times New Roman"/>
          <w:sz w:val="28"/>
          <w:szCs w:val="28"/>
        </w:rPr>
        <w:t xml:space="preserve"> га</w:t>
      </w:r>
      <w:r w:rsidRPr="00AF668A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CC0066" w:rsidRPr="00AF668A">
        <w:rPr>
          <w:rFonts w:ascii="Times New Roman" w:hAnsi="Times New Roman" w:cs="Times New Roman"/>
          <w:sz w:val="28"/>
          <w:szCs w:val="28"/>
        </w:rPr>
        <w:t>проект планировки территории, проект межевания территории, документация по планировке территории</w:t>
      </w:r>
      <w:r w:rsidRPr="00AF668A">
        <w:rPr>
          <w:rFonts w:ascii="Times New Roman" w:hAnsi="Times New Roman" w:cs="Times New Roman"/>
          <w:sz w:val="28"/>
          <w:szCs w:val="28"/>
        </w:rPr>
        <w:t>).</w:t>
      </w:r>
    </w:p>
    <w:p w:rsidR="00BD036A" w:rsidRPr="00AF668A" w:rsidRDefault="0007779A" w:rsidP="00BD03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BD036A" w:rsidRPr="00AF668A">
        <w:rPr>
          <w:rFonts w:ascii="Times New Roman" w:hAnsi="Times New Roman" w:cs="Times New Roman"/>
          <w:sz w:val="28"/>
          <w:szCs w:val="28"/>
        </w:rPr>
        <w:t>Технический заказчик</w:t>
      </w:r>
    </w:p>
    <w:p w:rsidR="00BD036A" w:rsidRPr="00AF668A" w:rsidRDefault="00063A3A" w:rsidP="00BD03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68A">
        <w:rPr>
          <w:rFonts w:ascii="Times New Roman" w:hAnsi="Times New Roman" w:cs="Times New Roman"/>
          <w:sz w:val="28"/>
          <w:szCs w:val="28"/>
        </w:rPr>
        <w:t>Сараев И</w:t>
      </w:r>
      <w:r w:rsidR="00B8721F">
        <w:rPr>
          <w:rFonts w:ascii="Times New Roman" w:hAnsi="Times New Roman" w:cs="Times New Roman"/>
          <w:sz w:val="28"/>
          <w:szCs w:val="28"/>
        </w:rPr>
        <w:t>горь Олегович.</w:t>
      </w:r>
    </w:p>
    <w:p w:rsidR="00BD036A" w:rsidRPr="00AF668A" w:rsidRDefault="00BD036A" w:rsidP="00BD036A">
      <w:pPr>
        <w:pStyle w:val="ConsPlusNonformat"/>
        <w:spacing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68A">
        <w:rPr>
          <w:rFonts w:ascii="Times New Roman" w:hAnsi="Times New Roman" w:cs="Times New Roman"/>
          <w:sz w:val="28"/>
          <w:szCs w:val="28"/>
        </w:rPr>
        <w:t xml:space="preserve">Источник финансирования работ – средства </w:t>
      </w:r>
      <w:proofErr w:type="spellStart"/>
      <w:r w:rsidR="00057B4D" w:rsidRPr="00AF668A">
        <w:rPr>
          <w:rFonts w:ascii="Times New Roman" w:hAnsi="Times New Roman" w:cs="Times New Roman"/>
          <w:sz w:val="28"/>
          <w:szCs w:val="28"/>
        </w:rPr>
        <w:t>Сараева</w:t>
      </w:r>
      <w:proofErr w:type="spellEnd"/>
      <w:r w:rsidR="00057B4D" w:rsidRPr="00AF668A">
        <w:rPr>
          <w:rFonts w:ascii="Times New Roman" w:hAnsi="Times New Roman" w:cs="Times New Roman"/>
          <w:sz w:val="28"/>
          <w:szCs w:val="28"/>
        </w:rPr>
        <w:t xml:space="preserve"> И.О</w:t>
      </w:r>
      <w:r w:rsidRPr="00AF668A">
        <w:rPr>
          <w:rFonts w:ascii="Times New Roman" w:hAnsi="Times New Roman" w:cs="Times New Roman"/>
          <w:sz w:val="28"/>
          <w:szCs w:val="28"/>
        </w:rPr>
        <w:t>.</w:t>
      </w:r>
    </w:p>
    <w:p w:rsidR="00BD036A" w:rsidRPr="00AF668A" w:rsidRDefault="0007779A" w:rsidP="00BD036A">
      <w:pPr>
        <w:pStyle w:val="ConsPlusNonformat"/>
        <w:spacing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BD036A" w:rsidRPr="00AF668A">
        <w:rPr>
          <w:rFonts w:ascii="Times New Roman" w:hAnsi="Times New Roman" w:cs="Times New Roman"/>
          <w:sz w:val="28"/>
          <w:szCs w:val="28"/>
        </w:rPr>
        <w:t>Разработчик документации</w:t>
      </w:r>
    </w:p>
    <w:p w:rsidR="00BD036A" w:rsidRPr="00AF668A" w:rsidRDefault="00BD036A" w:rsidP="00BD03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68A">
        <w:rPr>
          <w:rFonts w:ascii="Times New Roman" w:hAnsi="Times New Roman" w:cs="Times New Roman"/>
          <w:sz w:val="28"/>
          <w:szCs w:val="28"/>
        </w:rPr>
        <w:t xml:space="preserve">Разработчик определяется техническим заказчиком в соответствии </w:t>
      </w:r>
      <w:r w:rsidR="003F294D">
        <w:rPr>
          <w:rFonts w:ascii="Times New Roman" w:hAnsi="Times New Roman" w:cs="Times New Roman"/>
          <w:sz w:val="28"/>
          <w:szCs w:val="28"/>
        </w:rPr>
        <w:br/>
      </w:r>
      <w:r w:rsidRPr="00AF668A">
        <w:rPr>
          <w:rFonts w:ascii="Times New Roman" w:hAnsi="Times New Roman" w:cs="Times New Roman"/>
          <w:sz w:val="28"/>
          <w:szCs w:val="28"/>
        </w:rPr>
        <w:t xml:space="preserve">с действующим законодательством Российской Федерации. </w:t>
      </w:r>
    </w:p>
    <w:p w:rsidR="00BD036A" w:rsidRPr="00AF668A" w:rsidRDefault="0007779A" w:rsidP="00BD036A">
      <w:pPr>
        <w:pStyle w:val="ConsPlusNonformat"/>
        <w:tabs>
          <w:tab w:val="left" w:pos="284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="00BD036A" w:rsidRPr="00AF668A">
        <w:rPr>
          <w:rFonts w:ascii="Times New Roman" w:hAnsi="Times New Roman" w:cs="Times New Roman"/>
          <w:sz w:val="28"/>
          <w:szCs w:val="28"/>
        </w:rPr>
        <w:t>Основание для разработки документации</w:t>
      </w:r>
    </w:p>
    <w:p w:rsidR="00BD036A" w:rsidRPr="00AF668A" w:rsidRDefault="00BD036A" w:rsidP="00BD03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68A">
        <w:rPr>
          <w:rFonts w:ascii="Times New Roman" w:hAnsi="Times New Roman" w:cs="Times New Roman"/>
          <w:sz w:val="28"/>
          <w:szCs w:val="28"/>
        </w:rPr>
        <w:t xml:space="preserve">Распоряжение Главы городского округа "Город Архангельск" </w:t>
      </w:r>
      <w:r w:rsidR="003F294D">
        <w:rPr>
          <w:rFonts w:ascii="Times New Roman" w:hAnsi="Times New Roman" w:cs="Times New Roman"/>
          <w:sz w:val="28"/>
          <w:szCs w:val="28"/>
        </w:rPr>
        <w:br/>
      </w:r>
      <w:r w:rsidRPr="00AF668A">
        <w:rPr>
          <w:rFonts w:ascii="Times New Roman" w:hAnsi="Times New Roman" w:cs="Times New Roman"/>
          <w:sz w:val="28"/>
          <w:szCs w:val="28"/>
        </w:rPr>
        <w:t xml:space="preserve">от </w:t>
      </w:r>
      <w:r w:rsidR="00090EE0">
        <w:rPr>
          <w:rFonts w:ascii="Times New Roman" w:hAnsi="Times New Roman" w:cs="Times New Roman"/>
          <w:sz w:val="28"/>
          <w:szCs w:val="28"/>
        </w:rPr>
        <w:t>4 апреля 2025 года</w:t>
      </w:r>
      <w:r w:rsidRPr="00AF668A">
        <w:rPr>
          <w:rFonts w:ascii="Times New Roman" w:hAnsi="Times New Roman" w:cs="Times New Roman"/>
          <w:sz w:val="28"/>
          <w:szCs w:val="28"/>
        </w:rPr>
        <w:t xml:space="preserve"> № </w:t>
      </w:r>
      <w:r w:rsidR="00090EE0">
        <w:rPr>
          <w:rFonts w:ascii="Times New Roman" w:hAnsi="Times New Roman" w:cs="Times New Roman"/>
          <w:sz w:val="28"/>
          <w:szCs w:val="28"/>
        </w:rPr>
        <w:t>1593р</w:t>
      </w:r>
      <w:r w:rsidRPr="00AF668A">
        <w:rPr>
          <w:rFonts w:ascii="Times New Roman" w:hAnsi="Times New Roman" w:cs="Times New Roman"/>
          <w:sz w:val="28"/>
          <w:szCs w:val="28"/>
        </w:rPr>
        <w:t xml:space="preserve"> "О подготовке проекта </w:t>
      </w:r>
      <w:r w:rsidR="002925BA" w:rsidRPr="00AF668A">
        <w:rPr>
          <w:rFonts w:ascii="Times New Roman" w:hAnsi="Times New Roman" w:cs="Times New Roman"/>
          <w:sz w:val="28"/>
          <w:szCs w:val="28"/>
        </w:rPr>
        <w:t xml:space="preserve">планировки территории городского округа "Город Архангельск" и проекта межевания </w:t>
      </w:r>
      <w:r w:rsidR="003F294D">
        <w:rPr>
          <w:rFonts w:ascii="Times New Roman" w:hAnsi="Times New Roman" w:cs="Times New Roman"/>
          <w:sz w:val="28"/>
          <w:szCs w:val="28"/>
        </w:rPr>
        <w:br/>
      </w:r>
      <w:r w:rsidR="002925BA" w:rsidRPr="00AF668A">
        <w:rPr>
          <w:rFonts w:ascii="Times New Roman" w:hAnsi="Times New Roman" w:cs="Times New Roman"/>
          <w:sz w:val="28"/>
          <w:szCs w:val="28"/>
        </w:rPr>
        <w:t xml:space="preserve">в границах </w:t>
      </w:r>
      <w:r w:rsidR="00AE6D48">
        <w:rPr>
          <w:rFonts w:ascii="Times New Roman" w:hAnsi="Times New Roman" w:cs="Times New Roman"/>
          <w:sz w:val="28"/>
          <w:szCs w:val="28"/>
        </w:rPr>
        <w:t>части элемента</w:t>
      </w:r>
      <w:r w:rsidR="002925BA" w:rsidRPr="00AF668A">
        <w:rPr>
          <w:rFonts w:ascii="Times New Roman" w:hAnsi="Times New Roman" w:cs="Times New Roman"/>
          <w:sz w:val="28"/>
          <w:szCs w:val="28"/>
        </w:rPr>
        <w:t xml:space="preserve"> планировочной структуры: территория ведения гражданами садоводства или огородничества для собственных нужд </w:t>
      </w:r>
      <w:r w:rsidR="003F294D">
        <w:rPr>
          <w:rFonts w:ascii="Times New Roman" w:hAnsi="Times New Roman" w:cs="Times New Roman"/>
          <w:sz w:val="28"/>
          <w:szCs w:val="28"/>
        </w:rPr>
        <w:br/>
      </w:r>
      <w:r w:rsidR="002925BA" w:rsidRPr="00AF668A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2925BA" w:rsidRPr="00AF668A">
        <w:rPr>
          <w:rFonts w:ascii="Times New Roman" w:hAnsi="Times New Roman" w:cs="Times New Roman"/>
          <w:sz w:val="28"/>
          <w:szCs w:val="28"/>
        </w:rPr>
        <w:t>Цигломенском</w:t>
      </w:r>
      <w:proofErr w:type="spellEnd"/>
      <w:r w:rsidR="002925BA" w:rsidRPr="00AF668A">
        <w:rPr>
          <w:rFonts w:ascii="Times New Roman" w:hAnsi="Times New Roman" w:cs="Times New Roman"/>
          <w:sz w:val="28"/>
          <w:szCs w:val="28"/>
        </w:rPr>
        <w:t xml:space="preserve"> территориальном округе площадью </w:t>
      </w:r>
      <w:r w:rsidR="003C364D" w:rsidRPr="00AF668A">
        <w:rPr>
          <w:rFonts w:ascii="Times New Roman" w:hAnsi="Times New Roman" w:cs="Times New Roman"/>
          <w:sz w:val="28"/>
          <w:szCs w:val="28"/>
        </w:rPr>
        <w:t>71,3857</w:t>
      </w:r>
      <w:r w:rsidR="002925BA" w:rsidRPr="00AF668A">
        <w:rPr>
          <w:rFonts w:ascii="Times New Roman" w:hAnsi="Times New Roman" w:cs="Times New Roman"/>
          <w:sz w:val="28"/>
          <w:szCs w:val="28"/>
        </w:rPr>
        <w:t xml:space="preserve"> га</w:t>
      </w:r>
      <w:r w:rsidRPr="00AF668A">
        <w:rPr>
          <w:rFonts w:ascii="Times New Roman" w:hAnsi="Times New Roman" w:cs="Times New Roman"/>
          <w:sz w:val="28"/>
          <w:szCs w:val="28"/>
        </w:rPr>
        <w:t>".</w:t>
      </w:r>
    </w:p>
    <w:p w:rsidR="00BD036A" w:rsidRPr="00AF668A" w:rsidRDefault="00BD036A" w:rsidP="00BD03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68A">
        <w:rPr>
          <w:rFonts w:ascii="Times New Roman" w:hAnsi="Times New Roman" w:cs="Times New Roman"/>
          <w:sz w:val="28"/>
          <w:szCs w:val="28"/>
        </w:rPr>
        <w:t>5.</w:t>
      </w:r>
      <w:r w:rsidR="0007779A">
        <w:rPr>
          <w:rFonts w:ascii="Times New Roman" w:hAnsi="Times New Roman" w:cs="Times New Roman"/>
          <w:sz w:val="28"/>
          <w:szCs w:val="28"/>
        </w:rPr>
        <w:t> </w:t>
      </w:r>
      <w:r w:rsidRPr="00AF668A">
        <w:rPr>
          <w:rFonts w:ascii="Times New Roman" w:hAnsi="Times New Roman" w:cs="Times New Roman"/>
          <w:sz w:val="28"/>
          <w:szCs w:val="28"/>
        </w:rPr>
        <w:t>Объект градостроительного планирования или застройки территор</w:t>
      </w:r>
      <w:r w:rsidR="00090EE0">
        <w:rPr>
          <w:rFonts w:ascii="Times New Roman" w:hAnsi="Times New Roman" w:cs="Times New Roman"/>
          <w:sz w:val="28"/>
          <w:szCs w:val="28"/>
        </w:rPr>
        <w:t>ии, его основные характеристики</w:t>
      </w:r>
    </w:p>
    <w:p w:rsidR="00BD036A" w:rsidRPr="00AF668A" w:rsidRDefault="00AE6D48" w:rsidP="00BD036A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Часть э</w:t>
      </w:r>
      <w:r w:rsidR="00BD036A" w:rsidRPr="00AF668A">
        <w:rPr>
          <w:sz w:val="28"/>
          <w:szCs w:val="28"/>
        </w:rPr>
        <w:t>лемент</w:t>
      </w:r>
      <w:r>
        <w:rPr>
          <w:sz w:val="28"/>
          <w:szCs w:val="28"/>
        </w:rPr>
        <w:t>а</w:t>
      </w:r>
      <w:r w:rsidR="00BD036A" w:rsidRPr="00AF668A">
        <w:rPr>
          <w:sz w:val="28"/>
          <w:szCs w:val="28"/>
        </w:rPr>
        <w:t xml:space="preserve"> планировочной структуры: </w:t>
      </w:r>
      <w:r w:rsidR="00057B4D" w:rsidRPr="00AF668A">
        <w:rPr>
          <w:sz w:val="28"/>
          <w:szCs w:val="28"/>
        </w:rPr>
        <w:t xml:space="preserve">территория ведения гражданами садоводства или огородничества для собственных нужд площадью </w:t>
      </w:r>
      <w:r w:rsidR="003C364D" w:rsidRPr="00AF668A">
        <w:rPr>
          <w:sz w:val="28"/>
          <w:szCs w:val="28"/>
        </w:rPr>
        <w:t>71,3857</w:t>
      </w:r>
      <w:r w:rsidR="00057B4D" w:rsidRPr="00AF668A">
        <w:rPr>
          <w:sz w:val="28"/>
          <w:szCs w:val="28"/>
        </w:rPr>
        <w:t xml:space="preserve"> га</w:t>
      </w:r>
      <w:r w:rsidR="00BD036A" w:rsidRPr="00AF668A">
        <w:rPr>
          <w:sz w:val="28"/>
          <w:szCs w:val="28"/>
        </w:rPr>
        <w:t xml:space="preserve"> расположен</w:t>
      </w:r>
      <w:r>
        <w:rPr>
          <w:sz w:val="28"/>
          <w:szCs w:val="28"/>
        </w:rPr>
        <w:t>а</w:t>
      </w:r>
      <w:r w:rsidR="00BD036A" w:rsidRPr="00AF668A">
        <w:rPr>
          <w:sz w:val="28"/>
          <w:szCs w:val="28"/>
        </w:rPr>
        <w:t xml:space="preserve"> в </w:t>
      </w:r>
      <w:proofErr w:type="spellStart"/>
      <w:r w:rsidR="00057B4D" w:rsidRPr="00AF668A">
        <w:rPr>
          <w:sz w:val="28"/>
          <w:szCs w:val="28"/>
        </w:rPr>
        <w:t>Цигломенском</w:t>
      </w:r>
      <w:proofErr w:type="spellEnd"/>
      <w:r w:rsidR="00057B4D" w:rsidRPr="00AF668A">
        <w:rPr>
          <w:sz w:val="28"/>
          <w:szCs w:val="28"/>
        </w:rPr>
        <w:t xml:space="preserve"> территориальном округе</w:t>
      </w:r>
      <w:r w:rsidR="00BD036A" w:rsidRPr="00AF668A">
        <w:rPr>
          <w:sz w:val="28"/>
          <w:szCs w:val="28"/>
        </w:rPr>
        <w:t xml:space="preserve"> города Арханге</w:t>
      </w:r>
      <w:r>
        <w:rPr>
          <w:sz w:val="28"/>
          <w:szCs w:val="28"/>
        </w:rPr>
        <w:t>льска и</w:t>
      </w:r>
      <w:r w:rsidR="00B8721F" w:rsidRPr="00B8721F">
        <w:rPr>
          <w:sz w:val="28"/>
          <w:szCs w:val="28"/>
        </w:rPr>
        <w:t xml:space="preserve"> представлен</w:t>
      </w:r>
      <w:r>
        <w:rPr>
          <w:sz w:val="28"/>
          <w:szCs w:val="28"/>
        </w:rPr>
        <w:t>а</w:t>
      </w:r>
      <w:r w:rsidR="00B8721F" w:rsidRPr="00B8721F">
        <w:rPr>
          <w:sz w:val="28"/>
          <w:szCs w:val="28"/>
        </w:rPr>
        <w:t xml:space="preserve"> в приложении № 1 к настоящему заданию</w:t>
      </w:r>
      <w:r w:rsidR="00CC0066" w:rsidRPr="00AF668A">
        <w:rPr>
          <w:sz w:val="28"/>
          <w:szCs w:val="28"/>
        </w:rPr>
        <w:t>.</w:t>
      </w:r>
    </w:p>
    <w:p w:rsidR="00BD036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 xml:space="preserve">Территория в границах разработки документации по планировке территории составляет </w:t>
      </w:r>
      <w:r w:rsidR="003C364D" w:rsidRPr="00AF668A">
        <w:rPr>
          <w:sz w:val="28"/>
          <w:szCs w:val="28"/>
        </w:rPr>
        <w:t>71,3857</w:t>
      </w:r>
      <w:r w:rsidR="00057B4D" w:rsidRPr="00AF668A">
        <w:rPr>
          <w:sz w:val="28"/>
          <w:szCs w:val="28"/>
        </w:rPr>
        <w:t xml:space="preserve"> </w:t>
      </w:r>
      <w:r w:rsidRPr="00AF668A">
        <w:rPr>
          <w:sz w:val="28"/>
          <w:szCs w:val="28"/>
        </w:rPr>
        <w:t xml:space="preserve">га. 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lastRenderedPageBreak/>
        <w:t xml:space="preserve">Функциональные зоны согласно генеральному плану муниципального образования "Город Архангельск", утвержденному постановлением министерства строительства и архитектуры Архангельской области </w:t>
      </w:r>
      <w:r w:rsidR="00437143">
        <w:rPr>
          <w:sz w:val="28"/>
          <w:szCs w:val="28"/>
        </w:rPr>
        <w:br/>
      </w:r>
      <w:r w:rsidRPr="00AF668A">
        <w:rPr>
          <w:sz w:val="28"/>
          <w:szCs w:val="28"/>
        </w:rPr>
        <w:t xml:space="preserve">от 2 апреля 2020 года № 37-п (с изменениями), в границах которых разрабатывается документация по планировке территории: </w:t>
      </w:r>
    </w:p>
    <w:p w:rsidR="00BD036A" w:rsidRPr="00AF668A" w:rsidRDefault="00057B4D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зона сельскохозяйственного использования</w:t>
      </w:r>
      <w:r w:rsidR="00BD036A" w:rsidRPr="00AF668A">
        <w:rPr>
          <w:sz w:val="28"/>
          <w:szCs w:val="28"/>
        </w:rPr>
        <w:t>;</w:t>
      </w:r>
    </w:p>
    <w:p w:rsidR="00BD036A" w:rsidRPr="00AF668A" w:rsidRDefault="00057B4D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зона застройки индивидуальными жилыми домами.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 xml:space="preserve">Территориальные зоны согласно правилам землепользования </w:t>
      </w:r>
      <w:r w:rsidR="00437143">
        <w:rPr>
          <w:sz w:val="28"/>
          <w:szCs w:val="28"/>
        </w:rPr>
        <w:br/>
      </w:r>
      <w:r w:rsidRPr="00AF668A">
        <w:rPr>
          <w:sz w:val="28"/>
          <w:szCs w:val="28"/>
        </w:rPr>
        <w:t>и застройки городского округа "Город Архангельск", утвержденным постановлением министерства строительства и архитектуры Архангельской области от 29 сентября 2020 года № 68-п (с изменениями), в границах которых разрабатывается документация по планировке территории:</w:t>
      </w:r>
    </w:p>
    <w:p w:rsidR="00BD036A" w:rsidRPr="00AF668A" w:rsidRDefault="00941AD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зона сельскохозяйственного использования</w:t>
      </w:r>
      <w:r w:rsidR="00BD036A" w:rsidRPr="00AF668A">
        <w:rPr>
          <w:sz w:val="28"/>
          <w:szCs w:val="28"/>
        </w:rPr>
        <w:t xml:space="preserve"> (кодовое обозначение – </w:t>
      </w:r>
      <w:r w:rsidRPr="00AF668A">
        <w:rPr>
          <w:sz w:val="28"/>
          <w:szCs w:val="28"/>
        </w:rPr>
        <w:t>Сх1</w:t>
      </w:r>
      <w:r w:rsidR="00BD036A" w:rsidRPr="00AF668A">
        <w:rPr>
          <w:sz w:val="28"/>
          <w:szCs w:val="28"/>
        </w:rPr>
        <w:t>);</w:t>
      </w:r>
    </w:p>
    <w:p w:rsidR="00BD036A" w:rsidRPr="00AF668A" w:rsidRDefault="00941AD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зона застройки индивидуальными жилыми домами</w:t>
      </w:r>
      <w:r w:rsidR="00BD036A" w:rsidRPr="00AF668A">
        <w:rPr>
          <w:sz w:val="28"/>
          <w:szCs w:val="28"/>
        </w:rPr>
        <w:t xml:space="preserve"> (</w:t>
      </w:r>
      <w:r w:rsidRPr="00AF668A">
        <w:rPr>
          <w:sz w:val="28"/>
          <w:szCs w:val="28"/>
        </w:rPr>
        <w:t xml:space="preserve">кодовое обозначение – </w:t>
      </w:r>
      <w:r w:rsidR="00BD036A" w:rsidRPr="00AF668A">
        <w:rPr>
          <w:sz w:val="28"/>
          <w:szCs w:val="28"/>
        </w:rPr>
        <w:t>Ж</w:t>
      </w:r>
      <w:r w:rsidRPr="00AF668A">
        <w:rPr>
          <w:sz w:val="28"/>
          <w:szCs w:val="28"/>
        </w:rPr>
        <w:t>1</w:t>
      </w:r>
      <w:r w:rsidR="00BD036A" w:rsidRPr="00AF668A">
        <w:rPr>
          <w:sz w:val="28"/>
          <w:szCs w:val="28"/>
        </w:rPr>
        <w:t>).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В соответствии с разделом 2 положения о территориальном планировании муниципального образования "Город Архангельск" в составе генерального плана муниципального образования "Город Архангельск", утвержденного постановлением министерства строительства и архитектуры Архангельской области от 2 апреля 2020 года № 37-п (с изменениями), коэффициент плотности застройки установлен:</w:t>
      </w:r>
    </w:p>
    <w:p w:rsidR="001C215E" w:rsidRPr="00AF668A" w:rsidRDefault="001C215E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для зоны застройки индивидуальными жилыми домами – 0</w:t>
      </w:r>
      <w:r w:rsidR="00CC0066" w:rsidRPr="00AF668A">
        <w:rPr>
          <w:sz w:val="28"/>
          <w:szCs w:val="28"/>
        </w:rPr>
        <w:t>,</w:t>
      </w:r>
      <w:r w:rsidRPr="00AF668A">
        <w:rPr>
          <w:sz w:val="28"/>
          <w:szCs w:val="28"/>
        </w:rPr>
        <w:t>4.</w:t>
      </w:r>
    </w:p>
    <w:p w:rsidR="001C215E" w:rsidRPr="00AF668A" w:rsidRDefault="001C215E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Для зоны сельскохозяйственного использования коэффициент плотности застройки не установлен.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Категория земель – земли населенных пунктов.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 xml:space="preserve">Рельеф – спокойный. </w:t>
      </w:r>
    </w:p>
    <w:p w:rsidR="00BD036A" w:rsidRPr="00AF668A" w:rsidRDefault="00C35303" w:rsidP="00BD036A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Часть э</w:t>
      </w:r>
      <w:r w:rsidR="00BD036A" w:rsidRPr="00AF668A">
        <w:rPr>
          <w:sz w:val="28"/>
          <w:szCs w:val="28"/>
        </w:rPr>
        <w:t>лемент</w:t>
      </w:r>
      <w:r>
        <w:rPr>
          <w:sz w:val="28"/>
          <w:szCs w:val="28"/>
        </w:rPr>
        <w:t>а</w:t>
      </w:r>
      <w:r w:rsidR="00BD036A" w:rsidRPr="00AF668A">
        <w:rPr>
          <w:sz w:val="28"/>
          <w:szCs w:val="28"/>
        </w:rPr>
        <w:t xml:space="preserve"> планировочной структуры находится в границах следующих зон</w:t>
      </w:r>
      <w:r w:rsidR="00102F13">
        <w:rPr>
          <w:sz w:val="28"/>
          <w:szCs w:val="28"/>
        </w:rPr>
        <w:t xml:space="preserve"> </w:t>
      </w:r>
      <w:r w:rsidR="00BD036A" w:rsidRPr="00AF668A">
        <w:rPr>
          <w:sz w:val="28"/>
          <w:szCs w:val="28"/>
        </w:rPr>
        <w:t>с особыми условиями использования территорий:</w:t>
      </w:r>
    </w:p>
    <w:p w:rsidR="00BD036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второй пояс санитарной охраны источника водоснабжения;</w:t>
      </w:r>
    </w:p>
    <w:p w:rsidR="00C35303" w:rsidRPr="00AF668A" w:rsidRDefault="00C35303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третий пояс санитарной охраны источника водоснабжения;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 xml:space="preserve">зона </w:t>
      </w:r>
      <w:r w:rsidR="00DF198E" w:rsidRPr="00AF668A">
        <w:rPr>
          <w:sz w:val="28"/>
          <w:szCs w:val="28"/>
        </w:rPr>
        <w:t>затопления</w:t>
      </w:r>
      <w:r w:rsidR="00C35303">
        <w:rPr>
          <w:sz w:val="28"/>
          <w:szCs w:val="28"/>
        </w:rPr>
        <w:t>,</w:t>
      </w:r>
      <w:r w:rsidR="00C35303" w:rsidRPr="00C35303">
        <w:rPr>
          <w:sz w:val="28"/>
          <w:szCs w:val="28"/>
        </w:rPr>
        <w:t xml:space="preserve"> </w:t>
      </w:r>
      <w:r w:rsidR="00C35303" w:rsidRPr="00AC2D6E">
        <w:rPr>
          <w:sz w:val="28"/>
          <w:szCs w:val="28"/>
        </w:rPr>
        <w:t xml:space="preserve">реестровый номер Единого государственного реестра недвижимости (далее –  ЕГРН) </w:t>
      </w:r>
      <w:r w:rsidR="00C35303" w:rsidRPr="00C35303">
        <w:rPr>
          <w:sz w:val="28"/>
          <w:szCs w:val="28"/>
        </w:rPr>
        <w:t>29:00-6.277</w:t>
      </w:r>
      <w:r w:rsidRPr="00AF668A">
        <w:rPr>
          <w:sz w:val="28"/>
          <w:szCs w:val="28"/>
        </w:rPr>
        <w:t>;</w:t>
      </w:r>
    </w:p>
    <w:p w:rsidR="00062583" w:rsidRDefault="00062583" w:rsidP="00BD036A">
      <w:pPr>
        <w:suppressAutoHyphens/>
        <w:ind w:firstLine="709"/>
        <w:jc w:val="both"/>
        <w:rPr>
          <w:sz w:val="28"/>
          <w:szCs w:val="28"/>
        </w:rPr>
      </w:pPr>
      <w:proofErr w:type="spellStart"/>
      <w:r w:rsidRPr="00AF668A">
        <w:rPr>
          <w:sz w:val="28"/>
          <w:szCs w:val="28"/>
        </w:rPr>
        <w:t>водоохранная</w:t>
      </w:r>
      <w:proofErr w:type="spellEnd"/>
      <w:r w:rsidRPr="00AF668A">
        <w:rPr>
          <w:sz w:val="28"/>
          <w:szCs w:val="28"/>
        </w:rPr>
        <w:t xml:space="preserve"> зона;</w:t>
      </w:r>
    </w:p>
    <w:p w:rsidR="00C35303" w:rsidRPr="00AF668A" w:rsidRDefault="00C35303" w:rsidP="00BD036A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прибрежная защитная полоса;</w:t>
      </w:r>
    </w:p>
    <w:p w:rsidR="00BD036A" w:rsidRDefault="00DF198E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 xml:space="preserve">охранная </w:t>
      </w:r>
      <w:r w:rsidR="00BD036A" w:rsidRPr="00AF668A">
        <w:rPr>
          <w:sz w:val="28"/>
          <w:szCs w:val="28"/>
        </w:rPr>
        <w:t xml:space="preserve">зона </w:t>
      </w:r>
      <w:r w:rsidRPr="00AF668A">
        <w:rPr>
          <w:sz w:val="28"/>
          <w:szCs w:val="28"/>
        </w:rPr>
        <w:t>инженерных коммуникаций</w:t>
      </w:r>
      <w:r w:rsidR="00C35303">
        <w:rPr>
          <w:sz w:val="28"/>
          <w:szCs w:val="28"/>
        </w:rPr>
        <w:t>;</w:t>
      </w:r>
    </w:p>
    <w:p w:rsidR="00C35303" w:rsidRPr="00C35303" w:rsidRDefault="00C35303" w:rsidP="00C35303">
      <w:pPr>
        <w:ind w:firstLine="709"/>
        <w:jc w:val="both"/>
        <w:rPr>
          <w:sz w:val="28"/>
          <w:szCs w:val="28"/>
        </w:rPr>
      </w:pPr>
      <w:r w:rsidRPr="00C35303">
        <w:rPr>
          <w:sz w:val="28"/>
          <w:szCs w:val="28"/>
        </w:rPr>
        <w:t xml:space="preserve">Беломорский государственный природный биологический заказник регионального значения. </w:t>
      </w:r>
    </w:p>
    <w:p w:rsidR="00C35303" w:rsidRPr="00C35303" w:rsidRDefault="00C35303" w:rsidP="00C35303">
      <w:pPr>
        <w:ind w:firstLine="709"/>
        <w:jc w:val="both"/>
        <w:rPr>
          <w:sz w:val="28"/>
          <w:szCs w:val="28"/>
        </w:rPr>
      </w:pPr>
      <w:r w:rsidRPr="00C35303">
        <w:rPr>
          <w:sz w:val="28"/>
          <w:szCs w:val="28"/>
        </w:rPr>
        <w:t>Границы Беломорского государственного природного биологического заказника регионального значения (далее – Заказник) и режим особой охраны определены Положением о Заказнике, утвержденным постановлением Правительства Архангельской области от 26 мая 2015 года № 197-пп.</w:t>
      </w:r>
    </w:p>
    <w:p w:rsidR="00C35303" w:rsidRPr="00AF668A" w:rsidRDefault="00C35303" w:rsidP="00C35303">
      <w:pPr>
        <w:suppressAutoHyphens/>
        <w:ind w:firstLine="709"/>
        <w:jc w:val="both"/>
        <w:rPr>
          <w:sz w:val="28"/>
          <w:szCs w:val="28"/>
        </w:rPr>
      </w:pPr>
      <w:r w:rsidRPr="00C35303">
        <w:rPr>
          <w:sz w:val="28"/>
          <w:szCs w:val="28"/>
        </w:rPr>
        <w:t>Дополнительные требования для зон с особыми условиями использования территорий изложены в пункте 13 настоящего задания.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Транспортная инфраструктура территории сформирована.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 xml:space="preserve">Транспортная связь обеспечивается в соответствии с картой планируемого размещения автомобильных дорог местного значения муниципального образования "Город Архангельск", включая создание </w:t>
      </w:r>
      <w:r w:rsidR="00437143">
        <w:rPr>
          <w:sz w:val="28"/>
          <w:szCs w:val="28"/>
        </w:rPr>
        <w:br/>
      </w:r>
      <w:r w:rsidRPr="00AF668A">
        <w:rPr>
          <w:sz w:val="28"/>
          <w:szCs w:val="28"/>
        </w:rPr>
        <w:t>и обеспечение функционирования парковок, в составе генерального плана муниципального образования "Город Архангельск", утвержденного постановлением министерства строительства и архитектуры Архангельской области от 2 апреля 2020 года № 37-п (с изменениями):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 xml:space="preserve">по </w:t>
      </w:r>
      <w:r w:rsidR="001135C5" w:rsidRPr="00AF668A">
        <w:rPr>
          <w:sz w:val="28"/>
          <w:szCs w:val="28"/>
        </w:rPr>
        <w:t>трассе М8</w:t>
      </w:r>
      <w:r w:rsidRPr="00AF668A">
        <w:rPr>
          <w:sz w:val="28"/>
          <w:szCs w:val="28"/>
        </w:rPr>
        <w:t xml:space="preserve"> – </w:t>
      </w:r>
      <w:r w:rsidR="001135C5" w:rsidRPr="00AF668A">
        <w:rPr>
          <w:sz w:val="28"/>
          <w:szCs w:val="28"/>
        </w:rPr>
        <w:t>автомобильной дороге федерального значения.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 xml:space="preserve">В соответствии со сводной картой планируемого размещения объектов местного значения  муниципального образования "Город Архангельск" </w:t>
      </w:r>
      <w:r w:rsidR="00437143">
        <w:rPr>
          <w:sz w:val="28"/>
          <w:szCs w:val="28"/>
        </w:rPr>
        <w:br/>
      </w:r>
      <w:r w:rsidRPr="00AF668A">
        <w:rPr>
          <w:sz w:val="28"/>
          <w:szCs w:val="28"/>
        </w:rPr>
        <w:t xml:space="preserve">в составе генерального плана муниципального образования "Город Архангельск", утвержденного постановлением министерства строительства </w:t>
      </w:r>
      <w:r w:rsidR="00437143">
        <w:rPr>
          <w:sz w:val="28"/>
          <w:szCs w:val="28"/>
        </w:rPr>
        <w:br/>
      </w:r>
      <w:r w:rsidRPr="00AF668A">
        <w:rPr>
          <w:sz w:val="28"/>
          <w:szCs w:val="28"/>
        </w:rPr>
        <w:t xml:space="preserve">и архитектуры Архангельской области от 2 апреля 2020 года № 37-п </w:t>
      </w:r>
      <w:r w:rsidR="00437143">
        <w:rPr>
          <w:sz w:val="28"/>
          <w:szCs w:val="28"/>
        </w:rPr>
        <w:br/>
      </w:r>
      <w:r w:rsidRPr="00AF668A">
        <w:rPr>
          <w:sz w:val="28"/>
          <w:szCs w:val="28"/>
        </w:rPr>
        <w:t>(с изменениями),</w:t>
      </w:r>
      <w:r w:rsidR="00B2710E">
        <w:rPr>
          <w:sz w:val="28"/>
          <w:szCs w:val="28"/>
        </w:rPr>
        <w:t xml:space="preserve"> </w:t>
      </w:r>
      <w:r w:rsidRPr="00AF668A">
        <w:rPr>
          <w:sz w:val="28"/>
          <w:szCs w:val="28"/>
        </w:rPr>
        <w:t xml:space="preserve">в границах </w:t>
      </w:r>
      <w:r w:rsidR="00AE6D48">
        <w:rPr>
          <w:sz w:val="28"/>
          <w:szCs w:val="28"/>
        </w:rPr>
        <w:t>части элемента</w:t>
      </w:r>
      <w:r w:rsidRPr="00AF668A">
        <w:rPr>
          <w:sz w:val="28"/>
          <w:szCs w:val="28"/>
        </w:rPr>
        <w:t xml:space="preserve"> планировочной структуры: </w:t>
      </w:r>
      <w:r w:rsidR="001135C5" w:rsidRPr="00AF668A">
        <w:rPr>
          <w:sz w:val="28"/>
          <w:szCs w:val="28"/>
        </w:rPr>
        <w:t xml:space="preserve">территория ведения гражданами садоводства или огородничества </w:t>
      </w:r>
      <w:r w:rsidR="00437143">
        <w:rPr>
          <w:sz w:val="28"/>
          <w:szCs w:val="28"/>
        </w:rPr>
        <w:br/>
      </w:r>
      <w:r w:rsidR="001135C5" w:rsidRPr="00AF668A">
        <w:rPr>
          <w:sz w:val="28"/>
          <w:szCs w:val="28"/>
        </w:rPr>
        <w:t xml:space="preserve">для собственных нужд в </w:t>
      </w:r>
      <w:proofErr w:type="spellStart"/>
      <w:r w:rsidR="001135C5" w:rsidRPr="00AF668A">
        <w:rPr>
          <w:sz w:val="28"/>
          <w:szCs w:val="28"/>
        </w:rPr>
        <w:t>Цигломенском</w:t>
      </w:r>
      <w:proofErr w:type="spellEnd"/>
      <w:r w:rsidR="001135C5" w:rsidRPr="00AF668A">
        <w:rPr>
          <w:sz w:val="28"/>
          <w:szCs w:val="28"/>
        </w:rPr>
        <w:t xml:space="preserve"> территориальном округе площадью </w:t>
      </w:r>
      <w:r w:rsidR="003C364D" w:rsidRPr="00AF668A">
        <w:rPr>
          <w:sz w:val="28"/>
          <w:szCs w:val="28"/>
        </w:rPr>
        <w:t>71,3857</w:t>
      </w:r>
      <w:r w:rsidR="001135C5" w:rsidRPr="00AF668A">
        <w:rPr>
          <w:sz w:val="28"/>
          <w:szCs w:val="28"/>
        </w:rPr>
        <w:t xml:space="preserve"> га</w:t>
      </w:r>
      <w:r w:rsidRPr="00AF668A">
        <w:rPr>
          <w:sz w:val="28"/>
          <w:szCs w:val="28"/>
        </w:rPr>
        <w:t xml:space="preserve"> не запланировано размещение объектов местного значения.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6.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>Основные требования к составу, содержанию и форме представляемых материалов документации по планировке территории, последователь</w:t>
      </w:r>
      <w:r w:rsidR="00090EE0">
        <w:rPr>
          <w:sz w:val="28"/>
          <w:szCs w:val="28"/>
        </w:rPr>
        <w:t>ность и сроки выполнения работы</w:t>
      </w:r>
    </w:p>
    <w:p w:rsidR="00013BA4" w:rsidRPr="00AF668A" w:rsidRDefault="00013BA4" w:rsidP="00013BA4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6.1.</w:t>
      </w:r>
      <w:r>
        <w:rPr>
          <w:sz w:val="28"/>
          <w:szCs w:val="28"/>
        </w:rPr>
        <w:t> </w:t>
      </w:r>
      <w:r w:rsidRPr="00AF668A">
        <w:rPr>
          <w:sz w:val="28"/>
          <w:szCs w:val="28"/>
        </w:rPr>
        <w:t>Проект планировки территории осуществить в порядке, установленном Градостроительным кодексом Российской Федерации.</w:t>
      </w:r>
    </w:p>
    <w:p w:rsidR="00013BA4" w:rsidRPr="00AF668A" w:rsidRDefault="00013BA4" w:rsidP="00013BA4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В соответствии с пунктом 5 статьи 46 Градостроительного кодекса Российской Федерации проекты планировки территории и проекты межевания территории, решение об утверждении которых принимается органами местного самоуправления городского округа, до их утверждения подлежат обязательному рассмотрению на общественных обсуждениях.</w:t>
      </w:r>
    </w:p>
    <w:p w:rsidR="00013BA4" w:rsidRPr="00AF668A" w:rsidRDefault="00013BA4" w:rsidP="00013BA4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 xml:space="preserve">Утверждению подлежит основная часть проекта </w:t>
      </w:r>
      <w:r w:rsidRPr="008B7C37">
        <w:rPr>
          <w:sz w:val="28"/>
          <w:szCs w:val="28"/>
        </w:rPr>
        <w:t>планировки территории</w:t>
      </w:r>
      <w:r w:rsidRPr="00AF668A">
        <w:rPr>
          <w:sz w:val="28"/>
          <w:szCs w:val="28"/>
        </w:rPr>
        <w:t>, которая включает:</w:t>
      </w:r>
    </w:p>
    <w:p w:rsidR="00013BA4" w:rsidRPr="00AF668A" w:rsidRDefault="00013BA4" w:rsidP="00013BA4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1)</w:t>
      </w:r>
      <w:r>
        <w:rPr>
          <w:sz w:val="28"/>
          <w:szCs w:val="28"/>
        </w:rPr>
        <w:t> </w:t>
      </w:r>
      <w:r w:rsidRPr="00AF668A">
        <w:rPr>
          <w:sz w:val="28"/>
          <w:szCs w:val="28"/>
        </w:rPr>
        <w:t>чертеж или чертежи планировки территории, на которых отображаются:</w:t>
      </w:r>
    </w:p>
    <w:p w:rsidR="00013BA4" w:rsidRPr="00AF668A" w:rsidRDefault="00013BA4" w:rsidP="00013BA4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а)</w:t>
      </w:r>
      <w:r>
        <w:rPr>
          <w:sz w:val="28"/>
          <w:szCs w:val="28"/>
        </w:rPr>
        <w:t> </w:t>
      </w:r>
      <w:r w:rsidRPr="00AF668A">
        <w:rPr>
          <w:sz w:val="28"/>
          <w:szCs w:val="28"/>
        </w:rPr>
        <w:t>красные линии;</w:t>
      </w:r>
    </w:p>
    <w:p w:rsidR="00013BA4" w:rsidRPr="00AF668A" w:rsidRDefault="00013BA4" w:rsidP="00013BA4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б)</w:t>
      </w:r>
      <w:r>
        <w:rPr>
          <w:sz w:val="28"/>
          <w:szCs w:val="28"/>
        </w:rPr>
        <w:t> </w:t>
      </w:r>
      <w:r w:rsidRPr="00AF668A">
        <w:rPr>
          <w:sz w:val="28"/>
          <w:szCs w:val="28"/>
        </w:rPr>
        <w:t>границы существующих и планируемых элементов планировочной структуры;</w:t>
      </w:r>
    </w:p>
    <w:p w:rsidR="00013BA4" w:rsidRPr="00AF668A" w:rsidRDefault="00013BA4" w:rsidP="00013BA4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в)</w:t>
      </w:r>
      <w:r>
        <w:rPr>
          <w:sz w:val="28"/>
          <w:szCs w:val="28"/>
        </w:rPr>
        <w:t> </w:t>
      </w:r>
      <w:r w:rsidRPr="00AF668A">
        <w:rPr>
          <w:sz w:val="28"/>
          <w:szCs w:val="28"/>
        </w:rPr>
        <w:t>границы зон планируемого размещения объектов капитального строительства (границы указываются сплошной штриховкой);</w:t>
      </w:r>
    </w:p>
    <w:p w:rsidR="00013BA4" w:rsidRPr="00AF668A" w:rsidRDefault="00013BA4" w:rsidP="00013BA4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2)</w:t>
      </w:r>
      <w:r>
        <w:rPr>
          <w:sz w:val="28"/>
          <w:szCs w:val="28"/>
        </w:rPr>
        <w:t> </w:t>
      </w:r>
      <w:r w:rsidRPr="00AF668A">
        <w:rPr>
          <w:sz w:val="28"/>
          <w:szCs w:val="28"/>
        </w:rPr>
        <w:t xml:space="preserve">положение о характеристиках планируемого развития территории, </w:t>
      </w:r>
      <w:r w:rsidR="00437143">
        <w:rPr>
          <w:sz w:val="28"/>
          <w:szCs w:val="28"/>
        </w:rPr>
        <w:br/>
      </w:r>
      <w:r w:rsidRPr="00AF668A">
        <w:rPr>
          <w:sz w:val="28"/>
          <w:szCs w:val="28"/>
        </w:rPr>
        <w:t xml:space="preserve">в том числе о плотности и параметрах застройки территории (в пределах, установленных градостроительным регламентом), о характеристиках объектов капитального строительства жилого, производственного, общественно-делового и иного назначения и необходимых для функционирования таких объектов и обеспечения жизнедеятельности граждан объектов коммунальной, транспортной, социальной инфраструктур, в том числе объектов, включенных в программы комплексного развития систем коммунальной инфраструктуры, программы комплексного развития транспортной инфраструктуры, программы комплексного развития социальной инфраструктуры </w:t>
      </w:r>
      <w:r w:rsidR="00437143">
        <w:rPr>
          <w:sz w:val="28"/>
          <w:szCs w:val="28"/>
        </w:rPr>
        <w:br/>
      </w:r>
      <w:r w:rsidRPr="00AF668A">
        <w:rPr>
          <w:sz w:val="28"/>
          <w:szCs w:val="28"/>
        </w:rPr>
        <w:t xml:space="preserve">и необходимых для развития территории в границах </w:t>
      </w:r>
      <w:r>
        <w:rPr>
          <w:sz w:val="28"/>
          <w:szCs w:val="28"/>
        </w:rPr>
        <w:t>части элемента</w:t>
      </w:r>
      <w:r w:rsidRPr="00AF668A">
        <w:rPr>
          <w:sz w:val="28"/>
          <w:szCs w:val="28"/>
        </w:rPr>
        <w:t xml:space="preserve"> планировочной структуры. Для зон планируемого размещения объектов федерального значения, объектов регионального значения, объектов местного значения в такое положение включаются сведения о плотности и параметрах застройки территории, необходимые для размещения указанных объектов, </w:t>
      </w:r>
      <w:r w:rsidR="00437143">
        <w:rPr>
          <w:sz w:val="28"/>
          <w:szCs w:val="28"/>
        </w:rPr>
        <w:br/>
      </w:r>
      <w:r w:rsidRPr="00AF668A">
        <w:rPr>
          <w:sz w:val="28"/>
          <w:szCs w:val="28"/>
        </w:rPr>
        <w:t xml:space="preserve">а также в целях согласования проекта планировки территории в соответствии с частью 12.7 статьи 45 Градостроительного Кодекса Российской Федерации информация о планируемых мероприятиях по обеспечению сохранения применительно к территориальным зонам, в которых планируется размещение указанных объектов, фактических показателей обеспеченности территории объектами коммунальной, транспортной, социальной инфраструктур </w:t>
      </w:r>
      <w:r w:rsidR="00437143">
        <w:rPr>
          <w:sz w:val="28"/>
          <w:szCs w:val="28"/>
        </w:rPr>
        <w:br/>
      </w:r>
      <w:r w:rsidRPr="00AF668A">
        <w:rPr>
          <w:sz w:val="28"/>
          <w:szCs w:val="28"/>
        </w:rPr>
        <w:t xml:space="preserve">и фактических показателей территориальной доступности таких объектов </w:t>
      </w:r>
      <w:r w:rsidR="00437143">
        <w:rPr>
          <w:sz w:val="28"/>
          <w:szCs w:val="28"/>
        </w:rPr>
        <w:br/>
      </w:r>
      <w:r w:rsidRPr="00AF668A">
        <w:rPr>
          <w:sz w:val="28"/>
          <w:szCs w:val="28"/>
        </w:rPr>
        <w:t>для населения, в том числе:</w:t>
      </w:r>
    </w:p>
    <w:p w:rsidR="00013BA4" w:rsidRPr="00AF668A" w:rsidRDefault="00013BA4" w:rsidP="00013BA4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местоположение в городе Архангельске, описание границ и площадь территории проектирования;</w:t>
      </w:r>
    </w:p>
    <w:p w:rsidR="00013BA4" w:rsidRPr="00AF668A" w:rsidRDefault="00013BA4" w:rsidP="00013BA4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краткую характеристику существующего использования территории, включая установленные ограничения, сведения о плотности и параметрах застройки территории в пределах, установленных градостроительным регламентом;</w:t>
      </w:r>
    </w:p>
    <w:p w:rsidR="00013BA4" w:rsidRPr="00AF668A" w:rsidRDefault="00013BA4" w:rsidP="00013BA4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 xml:space="preserve">основные направления развития территории, включая характеристики объектов капитального строительства жилого, производственного, общественно-делового и иного назначения и необходимых </w:t>
      </w:r>
      <w:r w:rsidR="00437143">
        <w:rPr>
          <w:sz w:val="28"/>
          <w:szCs w:val="28"/>
        </w:rPr>
        <w:br/>
      </w:r>
      <w:r w:rsidRPr="00AF668A">
        <w:rPr>
          <w:sz w:val="28"/>
          <w:szCs w:val="28"/>
        </w:rPr>
        <w:t xml:space="preserve">для функционирования таких объектов и обеспечения жизнедеятельности граждан объектов коммунальной, транспортной, социальной инфраструктуры, в том числе объектов, включенных в программы комплексного развития систем коммунальной инфраструктуры, программы комплексного развития транспортной инфраструктуры, программы комплексного развития социальной инфраструктуры; </w:t>
      </w:r>
    </w:p>
    <w:p w:rsidR="00013BA4" w:rsidRPr="00AF668A" w:rsidRDefault="00013BA4" w:rsidP="00013BA4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предложения по сохранению, сносу, размещению новых объектов;</w:t>
      </w:r>
    </w:p>
    <w:p w:rsidR="00013BA4" w:rsidRPr="00AF668A" w:rsidRDefault="00013BA4" w:rsidP="00013BA4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 xml:space="preserve">предложения по развитию транспортной инфраструктуры территории (реконструкция и строительство участков внутриквартальных проездов, улиц, а также по обеспечению сохранения существующих инженерных сетей </w:t>
      </w:r>
      <w:r w:rsidR="00437143">
        <w:rPr>
          <w:sz w:val="28"/>
          <w:szCs w:val="28"/>
        </w:rPr>
        <w:br/>
      </w:r>
      <w:r w:rsidRPr="00AF668A">
        <w:rPr>
          <w:sz w:val="28"/>
          <w:szCs w:val="28"/>
        </w:rPr>
        <w:t>и сооружений, по их реконструкции, и по строительству новых инженерных сетей и сооружений);</w:t>
      </w:r>
    </w:p>
    <w:p w:rsidR="00013BA4" w:rsidRPr="00AF668A" w:rsidRDefault="00013BA4" w:rsidP="00013BA4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 xml:space="preserve">таблицу к чертежу планировки территории согласно приложению № 2 </w:t>
      </w:r>
      <w:r w:rsidR="00437143">
        <w:rPr>
          <w:sz w:val="28"/>
          <w:szCs w:val="28"/>
        </w:rPr>
        <w:br/>
      </w:r>
      <w:r w:rsidRPr="00AF668A">
        <w:rPr>
          <w:sz w:val="28"/>
          <w:szCs w:val="28"/>
        </w:rPr>
        <w:t>к настоящему заданию. В таблице указываются: номера и площади участков территории, зон планируемого размещения объектов капитального строительства; наименование объектов; характеристики размещаемых объектов капитального строительства;</w:t>
      </w:r>
    </w:p>
    <w:p w:rsidR="00013BA4" w:rsidRPr="00AF668A" w:rsidRDefault="00013BA4" w:rsidP="00013BA4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3)</w:t>
      </w:r>
      <w:r>
        <w:rPr>
          <w:sz w:val="28"/>
          <w:szCs w:val="28"/>
        </w:rPr>
        <w:t> </w:t>
      </w:r>
      <w:r w:rsidRPr="00AF668A">
        <w:rPr>
          <w:sz w:val="28"/>
          <w:szCs w:val="28"/>
        </w:rPr>
        <w:t>положение об очередности планируемого развития территории, содержащие этапы проектирования, строительства, реконструкции объектов капитального строительства жилого, производственного, общественно-делового и иного назначения и этапы строительства, реконструкции необходимых для функционирования таких объектов и обеспечения жизнедеятельности граждан объектов коммунальной, транспортной, социальной инфраструктур, в том числе объектов, включенных в программы комплексного развития систем коммунальной инфраструктуры, программы комплексного развития транспортной инфраструктуры, программы комплексного развития социальной инфраструктуры (при необходимости выполняется в табличной форме).</w:t>
      </w:r>
    </w:p>
    <w:p w:rsidR="00013BA4" w:rsidRPr="00AF668A" w:rsidRDefault="00013BA4" w:rsidP="00013BA4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Материалы по обоснованию проекта планировки территории должны содержать:</w:t>
      </w:r>
    </w:p>
    <w:p w:rsidR="00013BA4" w:rsidRPr="00AF668A" w:rsidRDefault="00013BA4" w:rsidP="00013BA4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1)</w:t>
      </w:r>
      <w:r>
        <w:rPr>
          <w:sz w:val="28"/>
          <w:szCs w:val="28"/>
        </w:rPr>
        <w:t> </w:t>
      </w:r>
      <w:r w:rsidRPr="00AF668A">
        <w:rPr>
          <w:sz w:val="28"/>
          <w:szCs w:val="28"/>
        </w:rPr>
        <w:t>карту (фрагмент карты) планировочной структуры территорий поселения, городского округа, межселенной территории муниципального района с отображением границ элементов планировочной структуры;</w:t>
      </w:r>
    </w:p>
    <w:p w:rsidR="00013BA4" w:rsidRPr="00AF668A" w:rsidRDefault="00013BA4" w:rsidP="00013BA4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2)</w:t>
      </w:r>
      <w:r>
        <w:rPr>
          <w:sz w:val="28"/>
          <w:szCs w:val="28"/>
        </w:rPr>
        <w:t> </w:t>
      </w:r>
      <w:r w:rsidRPr="00AF668A">
        <w:rPr>
          <w:sz w:val="28"/>
          <w:szCs w:val="28"/>
        </w:rPr>
        <w:t xml:space="preserve">результаты инженерных изысканий в объеме, предусмотренном разрабатываемой исполнителем работ программой инженерных изысканий, </w:t>
      </w:r>
      <w:r w:rsidR="00437143">
        <w:rPr>
          <w:sz w:val="28"/>
          <w:szCs w:val="28"/>
        </w:rPr>
        <w:br/>
      </w:r>
      <w:r w:rsidRPr="00AF668A">
        <w:rPr>
          <w:sz w:val="28"/>
          <w:szCs w:val="28"/>
        </w:rPr>
        <w:t xml:space="preserve">в случаях, если выполнение таких инженерных изысканий для подготовки документации по планировке территории требуется в соответствии </w:t>
      </w:r>
      <w:r w:rsidR="00437143">
        <w:rPr>
          <w:sz w:val="28"/>
          <w:szCs w:val="28"/>
        </w:rPr>
        <w:br/>
      </w:r>
      <w:r w:rsidRPr="00AF668A">
        <w:rPr>
          <w:sz w:val="28"/>
          <w:szCs w:val="28"/>
        </w:rPr>
        <w:t>с Градостроительным кодексом Российской Федерации;</w:t>
      </w:r>
    </w:p>
    <w:p w:rsidR="00013BA4" w:rsidRPr="00AF668A" w:rsidRDefault="00013BA4" w:rsidP="00013BA4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3)</w:t>
      </w:r>
      <w:r>
        <w:rPr>
          <w:sz w:val="28"/>
          <w:szCs w:val="28"/>
        </w:rPr>
        <w:t> </w:t>
      </w:r>
      <w:r w:rsidRPr="00AF668A">
        <w:rPr>
          <w:sz w:val="28"/>
          <w:szCs w:val="28"/>
        </w:rPr>
        <w:t>обоснование определения границ зон планируемого размещения объектов капитального строительства;</w:t>
      </w:r>
    </w:p>
    <w:p w:rsidR="00013BA4" w:rsidRPr="00AF668A" w:rsidRDefault="00013BA4" w:rsidP="00013BA4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4)</w:t>
      </w:r>
      <w:r>
        <w:rPr>
          <w:sz w:val="28"/>
          <w:szCs w:val="28"/>
        </w:rPr>
        <w:t> </w:t>
      </w:r>
      <w:r w:rsidRPr="00AF668A">
        <w:rPr>
          <w:sz w:val="28"/>
          <w:szCs w:val="28"/>
        </w:rPr>
        <w:t>схему организации движения транспорта (включая транспорт общего пользования) и пешеходов,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территории, а также схему организации улично-дорожной сети;</w:t>
      </w:r>
    </w:p>
    <w:p w:rsidR="00013BA4" w:rsidRPr="00AF668A" w:rsidRDefault="00013BA4" w:rsidP="00013BA4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5)</w:t>
      </w:r>
      <w:r>
        <w:rPr>
          <w:sz w:val="28"/>
          <w:szCs w:val="28"/>
        </w:rPr>
        <w:t> </w:t>
      </w:r>
      <w:r w:rsidRPr="00AF668A">
        <w:rPr>
          <w:sz w:val="28"/>
          <w:szCs w:val="28"/>
        </w:rPr>
        <w:t>схему границ территорий объектов культурного наследия;</w:t>
      </w:r>
    </w:p>
    <w:p w:rsidR="00013BA4" w:rsidRPr="00AF668A" w:rsidRDefault="00013BA4" w:rsidP="00013BA4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6)</w:t>
      </w:r>
      <w:r>
        <w:rPr>
          <w:sz w:val="28"/>
          <w:szCs w:val="28"/>
        </w:rPr>
        <w:t> </w:t>
      </w:r>
      <w:r w:rsidRPr="00AF668A">
        <w:rPr>
          <w:sz w:val="28"/>
          <w:szCs w:val="28"/>
        </w:rPr>
        <w:t>схему границ зон с особыми условиями использования территории;</w:t>
      </w:r>
    </w:p>
    <w:p w:rsidR="00013BA4" w:rsidRPr="00AF668A" w:rsidRDefault="00013BA4" w:rsidP="00013BA4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7)</w:t>
      </w:r>
      <w:r>
        <w:rPr>
          <w:sz w:val="28"/>
          <w:szCs w:val="28"/>
        </w:rPr>
        <w:t> </w:t>
      </w:r>
      <w:r w:rsidRPr="00AF668A">
        <w:rPr>
          <w:sz w:val="28"/>
          <w:szCs w:val="28"/>
        </w:rPr>
        <w:t xml:space="preserve">обоснование соответствия планируемых параметров, местоположения и назначения объектов регионального значения, объектов местного значения нормативам градостроительного проектирования и требованиям градостроительных регламентов, а также применительно к территории, </w:t>
      </w:r>
      <w:r w:rsidR="00437143">
        <w:rPr>
          <w:sz w:val="28"/>
          <w:szCs w:val="28"/>
        </w:rPr>
        <w:br/>
      </w:r>
      <w:r w:rsidRPr="00AF668A">
        <w:rPr>
          <w:sz w:val="28"/>
          <w:szCs w:val="28"/>
        </w:rPr>
        <w:t xml:space="preserve">в границах которой предусматривается осуществление деятельности </w:t>
      </w:r>
      <w:r w:rsidR="00437143">
        <w:rPr>
          <w:sz w:val="28"/>
          <w:szCs w:val="28"/>
        </w:rPr>
        <w:br/>
      </w:r>
      <w:r w:rsidRPr="00AF668A">
        <w:rPr>
          <w:sz w:val="28"/>
          <w:szCs w:val="28"/>
        </w:rPr>
        <w:t>по комплексному и устойчивому развитию территории,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коммунальной, транспортной, социальной инфраструктур и расчетным показателям максимально допустимого уровня территориальной доступности таких объектов для населения;</w:t>
      </w:r>
    </w:p>
    <w:p w:rsidR="00013BA4" w:rsidRPr="00AF668A" w:rsidRDefault="00013BA4" w:rsidP="00013BA4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8)</w:t>
      </w:r>
      <w:r>
        <w:rPr>
          <w:sz w:val="28"/>
          <w:szCs w:val="28"/>
        </w:rPr>
        <w:t> </w:t>
      </w:r>
      <w:r w:rsidRPr="00AF668A">
        <w:rPr>
          <w:sz w:val="28"/>
          <w:szCs w:val="28"/>
        </w:rPr>
        <w:t>схему, отображающую местоположение существующих объектов капитального строительства, в том числе линейных объектов, объектов, подлежащих сносу, объектов незавершенного строительства, а также проходы к водным объектам общего пользования и их береговым полосам;</w:t>
      </w:r>
    </w:p>
    <w:p w:rsidR="00013BA4" w:rsidRPr="00AF668A" w:rsidRDefault="00013BA4" w:rsidP="00013BA4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9)</w:t>
      </w:r>
      <w:r>
        <w:rPr>
          <w:sz w:val="28"/>
          <w:szCs w:val="28"/>
        </w:rPr>
        <w:t> </w:t>
      </w:r>
      <w:r w:rsidRPr="00AF668A">
        <w:rPr>
          <w:sz w:val="28"/>
          <w:szCs w:val="28"/>
        </w:rPr>
        <w:t>варианты планировочных и (или) объемно-пространственных решений застройки территории в соответствии с прое</w:t>
      </w:r>
      <w:r>
        <w:rPr>
          <w:sz w:val="28"/>
          <w:szCs w:val="28"/>
        </w:rPr>
        <w:t xml:space="preserve">ктом </w:t>
      </w:r>
      <w:r w:rsidRPr="00AF668A">
        <w:rPr>
          <w:sz w:val="28"/>
          <w:szCs w:val="28"/>
        </w:rPr>
        <w:t>планировки территории (в отношении элементов планировочной структуры, расположенных в жилых или общественно-деловых зонах);</w:t>
      </w:r>
    </w:p>
    <w:p w:rsidR="00013BA4" w:rsidRPr="00AF668A" w:rsidRDefault="00013BA4" w:rsidP="00013BA4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10)</w:t>
      </w:r>
      <w:r>
        <w:rPr>
          <w:sz w:val="28"/>
          <w:szCs w:val="28"/>
        </w:rPr>
        <w:t> </w:t>
      </w:r>
      <w:r w:rsidRPr="00AF668A">
        <w:rPr>
          <w:sz w:val="28"/>
          <w:szCs w:val="28"/>
        </w:rPr>
        <w:t>перечень мероприятий по защите территории от чрезвычайных ситуаций природного и техногенного характера, в том числе по обеспечению пожарной безопасности и по гражданской обороне;</w:t>
      </w:r>
    </w:p>
    <w:p w:rsidR="00013BA4" w:rsidRPr="00AF668A" w:rsidRDefault="00013BA4" w:rsidP="00013BA4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11)</w:t>
      </w:r>
      <w:r>
        <w:rPr>
          <w:sz w:val="28"/>
          <w:szCs w:val="28"/>
        </w:rPr>
        <w:t> </w:t>
      </w:r>
      <w:r w:rsidRPr="00AF668A">
        <w:rPr>
          <w:sz w:val="28"/>
          <w:szCs w:val="28"/>
        </w:rPr>
        <w:t>перечень мероприятий по охране окружающей среды;</w:t>
      </w:r>
    </w:p>
    <w:p w:rsidR="00013BA4" w:rsidRPr="00AF668A" w:rsidRDefault="00013BA4" w:rsidP="00013BA4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12)</w:t>
      </w:r>
      <w:r>
        <w:rPr>
          <w:sz w:val="28"/>
          <w:szCs w:val="28"/>
        </w:rPr>
        <w:t> </w:t>
      </w:r>
      <w:r w:rsidRPr="00AF668A">
        <w:rPr>
          <w:sz w:val="28"/>
          <w:szCs w:val="28"/>
        </w:rPr>
        <w:t>обоснование очередности планируемого развития территории;</w:t>
      </w:r>
    </w:p>
    <w:p w:rsidR="00013BA4" w:rsidRPr="00AF668A" w:rsidRDefault="00013BA4" w:rsidP="00013BA4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13)</w:t>
      </w:r>
      <w:r>
        <w:rPr>
          <w:sz w:val="28"/>
          <w:szCs w:val="28"/>
        </w:rPr>
        <w:t> </w:t>
      </w:r>
      <w:r w:rsidRPr="00AF668A">
        <w:rPr>
          <w:sz w:val="28"/>
          <w:szCs w:val="28"/>
        </w:rPr>
        <w:t xml:space="preserve">схему вертикальной планировки территории, инженерной подготовки и инженерной защиты территории, подготовленную в случаях, установленных уполномоченным Правительством Российской Федерации федеральным органом исполнительной власти, и в соответствии </w:t>
      </w:r>
      <w:r w:rsidR="00437143">
        <w:rPr>
          <w:sz w:val="28"/>
          <w:szCs w:val="28"/>
        </w:rPr>
        <w:br/>
      </w:r>
      <w:r w:rsidRPr="00AF668A">
        <w:rPr>
          <w:sz w:val="28"/>
          <w:szCs w:val="28"/>
        </w:rPr>
        <w:t xml:space="preserve">с требованиями, установленными уполномоченным Правительством Российской Федерации федеральным органом исполнительной власти, </w:t>
      </w:r>
      <w:r w:rsidR="009C1FA0">
        <w:rPr>
          <w:sz w:val="28"/>
          <w:szCs w:val="28"/>
        </w:rPr>
        <w:br/>
      </w:r>
      <w:r w:rsidRPr="00AF668A">
        <w:rPr>
          <w:sz w:val="28"/>
          <w:szCs w:val="28"/>
        </w:rPr>
        <w:t>на которой должны быть отображены:</w:t>
      </w:r>
    </w:p>
    <w:p w:rsidR="00013BA4" w:rsidRPr="00AF668A" w:rsidRDefault="00013BA4" w:rsidP="00013BA4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а)</w:t>
      </w:r>
      <w:r>
        <w:rPr>
          <w:sz w:val="28"/>
          <w:szCs w:val="28"/>
        </w:rPr>
        <w:t> </w:t>
      </w:r>
      <w:r w:rsidRPr="00AF668A">
        <w:rPr>
          <w:sz w:val="28"/>
          <w:szCs w:val="28"/>
        </w:rPr>
        <w:t>границы города Архангельска;</w:t>
      </w:r>
    </w:p>
    <w:p w:rsidR="00013BA4" w:rsidRPr="00AF668A" w:rsidRDefault="00013BA4" w:rsidP="00013BA4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б)</w:t>
      </w:r>
      <w:r>
        <w:rPr>
          <w:sz w:val="28"/>
          <w:szCs w:val="28"/>
        </w:rPr>
        <w:t> </w:t>
      </w:r>
      <w:r w:rsidRPr="00AF668A">
        <w:rPr>
          <w:sz w:val="28"/>
          <w:szCs w:val="28"/>
        </w:rPr>
        <w:t>границы зоны планируемого размещения объектов капитального строительства, устанавливаемые в основной части проекта планировки территории;</w:t>
      </w:r>
    </w:p>
    <w:p w:rsidR="00013BA4" w:rsidRPr="00AF668A" w:rsidRDefault="00013BA4" w:rsidP="00013BA4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в)</w:t>
      </w:r>
      <w:r>
        <w:rPr>
          <w:sz w:val="28"/>
          <w:szCs w:val="28"/>
        </w:rPr>
        <w:t> </w:t>
      </w:r>
      <w:r w:rsidRPr="00AF668A">
        <w:rPr>
          <w:sz w:val="28"/>
          <w:szCs w:val="28"/>
        </w:rPr>
        <w:t>границы зон планируемого размещения объектов капитального строительства, подлежащих выносу из зоны планируемого размещения линейных объектов;</w:t>
      </w:r>
    </w:p>
    <w:p w:rsidR="00013BA4" w:rsidRPr="00AF668A" w:rsidRDefault="00013BA4" w:rsidP="00013BA4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г)</w:t>
      </w:r>
      <w:r>
        <w:rPr>
          <w:sz w:val="28"/>
          <w:szCs w:val="28"/>
        </w:rPr>
        <w:t> </w:t>
      </w:r>
      <w:r w:rsidRPr="00AF668A">
        <w:rPr>
          <w:sz w:val="28"/>
          <w:szCs w:val="28"/>
        </w:rPr>
        <w:t xml:space="preserve">существующие и директивные (проектные) отметки поверхности </w:t>
      </w:r>
      <w:r w:rsidR="00437143">
        <w:rPr>
          <w:sz w:val="28"/>
          <w:szCs w:val="28"/>
        </w:rPr>
        <w:br/>
      </w:r>
      <w:r w:rsidRPr="00AF668A">
        <w:rPr>
          <w:sz w:val="28"/>
          <w:szCs w:val="28"/>
        </w:rPr>
        <w:t>по осям трасс автомобильных и железных дорог, проезжих частей в местах пересечения улиц и проездов и в местах перелома продольного профиля, существующие и директивные (проектные) отметки других элементов планировочной структуры территории для вертикальной увязки проектных решений, в том числе со смежными территориями;</w:t>
      </w:r>
    </w:p>
    <w:p w:rsidR="00013BA4" w:rsidRPr="00AF668A" w:rsidRDefault="00013BA4" w:rsidP="00013BA4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д)</w:t>
      </w:r>
      <w:r>
        <w:rPr>
          <w:sz w:val="28"/>
          <w:szCs w:val="28"/>
        </w:rPr>
        <w:t> </w:t>
      </w:r>
      <w:r w:rsidRPr="00AF668A">
        <w:rPr>
          <w:sz w:val="28"/>
          <w:szCs w:val="28"/>
        </w:rPr>
        <w:t>проектные продольные уклоны, направление продольного уклона, расстояние между точками, ограничивающими участок с продольным уклоном;</w:t>
      </w:r>
    </w:p>
    <w:p w:rsidR="00013BA4" w:rsidRPr="00AF668A" w:rsidRDefault="00013BA4" w:rsidP="00013BA4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е)</w:t>
      </w:r>
      <w:r>
        <w:rPr>
          <w:sz w:val="28"/>
          <w:szCs w:val="28"/>
        </w:rPr>
        <w:t> </w:t>
      </w:r>
      <w:r w:rsidRPr="00AF668A">
        <w:rPr>
          <w:sz w:val="28"/>
          <w:szCs w:val="28"/>
        </w:rPr>
        <w:t>горизонтали, отображающие проектный рельеф в виде параллельных линий;</w:t>
      </w:r>
    </w:p>
    <w:p w:rsidR="00013BA4" w:rsidRPr="00AF668A" w:rsidRDefault="00013BA4" w:rsidP="00013BA4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ж)</w:t>
      </w:r>
      <w:r>
        <w:rPr>
          <w:sz w:val="28"/>
          <w:szCs w:val="28"/>
        </w:rPr>
        <w:t> </w:t>
      </w:r>
      <w:r w:rsidRPr="00AF668A">
        <w:rPr>
          <w:sz w:val="28"/>
          <w:szCs w:val="28"/>
        </w:rPr>
        <w:t>типовые поперечные профили автомобильных и железных дорог, элементы улично-дорожной сети;</w:t>
      </w:r>
    </w:p>
    <w:p w:rsidR="00013BA4" w:rsidRPr="00AF668A" w:rsidRDefault="00013BA4" w:rsidP="00013BA4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14)</w:t>
      </w:r>
      <w:r>
        <w:rPr>
          <w:sz w:val="28"/>
          <w:szCs w:val="28"/>
        </w:rPr>
        <w:t> </w:t>
      </w:r>
      <w:r w:rsidRPr="00AF668A">
        <w:rPr>
          <w:sz w:val="28"/>
          <w:szCs w:val="28"/>
        </w:rPr>
        <w:t>иные материалы для обоснования положений по планировке территории, в том числе схему существующих и проектируемых сетей инженерного обеспечения объекта, в соответствии с техническими условиями от ресурсоснабжающих организаций.</w:t>
      </w:r>
    </w:p>
    <w:p w:rsidR="00013BA4" w:rsidRPr="00AF668A" w:rsidRDefault="00013BA4" w:rsidP="00013BA4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 xml:space="preserve">В состав проекта </w:t>
      </w:r>
      <w:r w:rsidRPr="008B7C37">
        <w:rPr>
          <w:sz w:val="28"/>
          <w:szCs w:val="28"/>
        </w:rPr>
        <w:t xml:space="preserve">планировки </w:t>
      </w:r>
      <w:r>
        <w:rPr>
          <w:sz w:val="28"/>
          <w:szCs w:val="28"/>
        </w:rPr>
        <w:t xml:space="preserve">территории </w:t>
      </w:r>
      <w:r w:rsidRPr="00AF668A">
        <w:rPr>
          <w:sz w:val="28"/>
          <w:szCs w:val="28"/>
        </w:rPr>
        <w:t xml:space="preserve">может включаться проект организации дорожного движения, разрабатываемый в соответствии </w:t>
      </w:r>
      <w:r w:rsidR="00437143">
        <w:rPr>
          <w:sz w:val="28"/>
          <w:szCs w:val="28"/>
        </w:rPr>
        <w:br/>
      </w:r>
      <w:r w:rsidRPr="00AF668A">
        <w:rPr>
          <w:sz w:val="28"/>
          <w:szCs w:val="28"/>
        </w:rPr>
        <w:t>с требованиями Федерального закона от 29 декабря 2017 года №</w:t>
      </w:r>
      <w:r>
        <w:rPr>
          <w:sz w:val="28"/>
          <w:szCs w:val="28"/>
        </w:rPr>
        <w:t> </w:t>
      </w:r>
      <w:r w:rsidRPr="00AF668A">
        <w:rPr>
          <w:sz w:val="28"/>
          <w:szCs w:val="28"/>
        </w:rPr>
        <w:t xml:space="preserve">443-ФЗ </w:t>
      </w:r>
      <w:r w:rsidR="00437143">
        <w:rPr>
          <w:sz w:val="28"/>
          <w:szCs w:val="28"/>
        </w:rPr>
        <w:br/>
      </w:r>
      <w:r w:rsidRPr="00AF668A">
        <w:rPr>
          <w:sz w:val="28"/>
          <w:szCs w:val="28"/>
        </w:rPr>
        <w:t>"Об организации дорожного движения в Российской Федерации и о внесении изменений в отдельные законодательные акты Российской Федерации".</w:t>
      </w:r>
    </w:p>
    <w:p w:rsidR="00013BA4" w:rsidRPr="00AF668A" w:rsidRDefault="00013BA4" w:rsidP="00013BA4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6.2.</w:t>
      </w:r>
      <w:r>
        <w:rPr>
          <w:sz w:val="28"/>
          <w:szCs w:val="28"/>
        </w:rPr>
        <w:t> </w:t>
      </w:r>
      <w:r w:rsidRPr="00AF668A">
        <w:rPr>
          <w:sz w:val="28"/>
          <w:szCs w:val="28"/>
        </w:rPr>
        <w:t xml:space="preserve">При подготовке </w:t>
      </w:r>
      <w:r w:rsidRPr="008B7C37">
        <w:rPr>
          <w:sz w:val="28"/>
          <w:szCs w:val="28"/>
        </w:rPr>
        <w:t>проекта межевания</w:t>
      </w:r>
      <w:r>
        <w:rPr>
          <w:sz w:val="28"/>
          <w:szCs w:val="28"/>
        </w:rPr>
        <w:t xml:space="preserve"> территории</w:t>
      </w:r>
      <w:r w:rsidRPr="008B7C37">
        <w:rPr>
          <w:sz w:val="28"/>
          <w:szCs w:val="28"/>
        </w:rPr>
        <w:t xml:space="preserve"> </w:t>
      </w:r>
      <w:r w:rsidRPr="00AF668A">
        <w:rPr>
          <w:sz w:val="28"/>
          <w:szCs w:val="28"/>
        </w:rPr>
        <w:t xml:space="preserve">определение местоположения границ образуемых и (или) изменяемых земельных участков осуществляется в соответствии с градостроительными регламентами </w:t>
      </w:r>
      <w:r w:rsidR="00437143">
        <w:rPr>
          <w:sz w:val="28"/>
          <w:szCs w:val="28"/>
        </w:rPr>
        <w:br/>
      </w:r>
      <w:r w:rsidRPr="00AF668A">
        <w:rPr>
          <w:sz w:val="28"/>
          <w:szCs w:val="28"/>
        </w:rPr>
        <w:t>и нормами отвода земельных участков для конкретных видов деятельности, иными требованиями к образуемым и (или) изменяемым земельным участкам, установленными федеральными законами и законами субъектов Российской Федерации, техническими регламентами, сводами правил.</w:t>
      </w:r>
    </w:p>
    <w:p w:rsidR="00013BA4" w:rsidRPr="00AF668A" w:rsidRDefault="00013BA4" w:rsidP="00013BA4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В случае</w:t>
      </w:r>
      <w:r>
        <w:rPr>
          <w:sz w:val="28"/>
          <w:szCs w:val="28"/>
        </w:rPr>
        <w:t>,</w:t>
      </w:r>
      <w:r w:rsidRPr="00AF668A">
        <w:rPr>
          <w:sz w:val="28"/>
          <w:szCs w:val="28"/>
        </w:rPr>
        <w:t xml:space="preserve"> если разработка проекта межевания</w:t>
      </w:r>
      <w:r>
        <w:rPr>
          <w:sz w:val="28"/>
          <w:szCs w:val="28"/>
        </w:rPr>
        <w:t xml:space="preserve"> территории</w:t>
      </w:r>
      <w:r w:rsidRPr="00AF668A">
        <w:rPr>
          <w:sz w:val="28"/>
          <w:szCs w:val="28"/>
        </w:rPr>
        <w:t xml:space="preserve"> осуществляется применительно к территории, в границах которой предусматривается образование земельных участков на основании утвержденной схемы расположения земельного участка или земельных участков на кадастровом плане территории, срок действия которой не истек, местоположение границ земельных участков в таком проекте межевания</w:t>
      </w:r>
      <w:r>
        <w:rPr>
          <w:sz w:val="28"/>
          <w:szCs w:val="28"/>
        </w:rPr>
        <w:t xml:space="preserve"> территории</w:t>
      </w:r>
      <w:r w:rsidRPr="00AF668A">
        <w:rPr>
          <w:sz w:val="28"/>
          <w:szCs w:val="28"/>
        </w:rPr>
        <w:t xml:space="preserve"> должно соответствовать местоположению границ земельных участков, образование которых предусмотрено данной схемой.</w:t>
      </w:r>
    </w:p>
    <w:p w:rsidR="00013BA4" w:rsidRPr="00AF668A" w:rsidRDefault="00013BA4" w:rsidP="00013BA4">
      <w:pPr>
        <w:keepNext/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Утверждению подлежит основная часть проекта межевания</w:t>
      </w:r>
      <w:r>
        <w:rPr>
          <w:sz w:val="28"/>
          <w:szCs w:val="28"/>
        </w:rPr>
        <w:t xml:space="preserve"> </w:t>
      </w:r>
      <w:r w:rsidRPr="008B7C37">
        <w:rPr>
          <w:sz w:val="28"/>
          <w:szCs w:val="28"/>
        </w:rPr>
        <w:t>территории</w:t>
      </w:r>
      <w:r w:rsidRPr="00AF668A">
        <w:rPr>
          <w:sz w:val="28"/>
          <w:szCs w:val="28"/>
        </w:rPr>
        <w:t>, которая включает:</w:t>
      </w:r>
    </w:p>
    <w:p w:rsidR="00013BA4" w:rsidRPr="00AF668A" w:rsidRDefault="00013BA4" w:rsidP="00013BA4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1)</w:t>
      </w:r>
      <w:r>
        <w:rPr>
          <w:sz w:val="28"/>
          <w:szCs w:val="28"/>
        </w:rPr>
        <w:t> </w:t>
      </w:r>
      <w:r w:rsidRPr="00AF668A">
        <w:rPr>
          <w:sz w:val="28"/>
          <w:szCs w:val="28"/>
        </w:rPr>
        <w:t>текстовую часть, включающую в себя:</w:t>
      </w:r>
    </w:p>
    <w:p w:rsidR="00013BA4" w:rsidRPr="00AF668A" w:rsidRDefault="00013BA4" w:rsidP="00013BA4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а)</w:t>
      </w:r>
      <w:r>
        <w:rPr>
          <w:sz w:val="28"/>
          <w:szCs w:val="28"/>
        </w:rPr>
        <w:t> </w:t>
      </w:r>
      <w:r w:rsidRPr="00AF668A">
        <w:rPr>
          <w:sz w:val="28"/>
          <w:szCs w:val="28"/>
        </w:rPr>
        <w:t xml:space="preserve">перечень и сведения о площади образуемых земельных участков, </w:t>
      </w:r>
      <w:r w:rsidR="00437143">
        <w:rPr>
          <w:sz w:val="28"/>
          <w:szCs w:val="28"/>
        </w:rPr>
        <w:br/>
      </w:r>
      <w:r w:rsidRPr="00AF668A">
        <w:rPr>
          <w:sz w:val="28"/>
          <w:szCs w:val="28"/>
        </w:rPr>
        <w:t>в том числе возможные способы их образования;</w:t>
      </w:r>
    </w:p>
    <w:p w:rsidR="00013BA4" w:rsidRPr="00AF668A" w:rsidRDefault="00013BA4" w:rsidP="00013BA4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б)</w:t>
      </w:r>
      <w:r>
        <w:rPr>
          <w:sz w:val="28"/>
          <w:szCs w:val="28"/>
        </w:rPr>
        <w:t> </w:t>
      </w:r>
      <w:r w:rsidRPr="00AF668A">
        <w:rPr>
          <w:sz w:val="28"/>
          <w:szCs w:val="28"/>
        </w:rPr>
        <w:t>перечень и сведения о площади образуемых земельных участков, которые будут отнесены к территориям общего пользования или имуществу общего пользования, в том числе в отношении которых предполагаются резервирование и (или) изъятие для государственных или муниципальных нужд;</w:t>
      </w:r>
    </w:p>
    <w:p w:rsidR="00013BA4" w:rsidRPr="00AF668A" w:rsidRDefault="00013BA4" w:rsidP="00013BA4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в)</w:t>
      </w:r>
      <w:r>
        <w:rPr>
          <w:sz w:val="28"/>
          <w:szCs w:val="28"/>
        </w:rPr>
        <w:t> </w:t>
      </w:r>
      <w:r w:rsidRPr="00AF668A">
        <w:rPr>
          <w:sz w:val="28"/>
          <w:szCs w:val="28"/>
        </w:rPr>
        <w:t>вид разрешенного использования образуемых земельных участков</w:t>
      </w:r>
      <w:r>
        <w:rPr>
          <w:sz w:val="28"/>
          <w:szCs w:val="28"/>
        </w:rPr>
        <w:t xml:space="preserve"> </w:t>
      </w:r>
      <w:r w:rsidR="00437143">
        <w:rPr>
          <w:sz w:val="28"/>
          <w:szCs w:val="28"/>
        </w:rPr>
        <w:br/>
      </w:r>
      <w:r w:rsidRPr="00AF668A">
        <w:rPr>
          <w:sz w:val="28"/>
          <w:szCs w:val="28"/>
        </w:rPr>
        <w:t>в соответствии с проектом планировки территории в случаях, предусмотренных Градостроительным кодексом Российской Федерации;</w:t>
      </w:r>
    </w:p>
    <w:p w:rsidR="00013BA4" w:rsidRPr="00AF668A" w:rsidRDefault="00013BA4" w:rsidP="00013BA4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г)</w:t>
      </w:r>
      <w:r>
        <w:rPr>
          <w:sz w:val="28"/>
          <w:szCs w:val="28"/>
        </w:rPr>
        <w:t> </w:t>
      </w:r>
      <w:r w:rsidRPr="00AF668A">
        <w:rPr>
          <w:sz w:val="28"/>
          <w:szCs w:val="28"/>
        </w:rPr>
        <w:t xml:space="preserve">целевое назначение лесов, вид (виды) разрешенного использования лесного участка, количественные и качественные характеристики лесного участка, сведения о нахождении лесного участка в границах особо защитных участков лесов (в случае, если подготовка проекта межевания территории осуществляется в целях определения местоположения границ образуемых </w:t>
      </w:r>
      <w:r w:rsidR="00437143">
        <w:rPr>
          <w:sz w:val="28"/>
          <w:szCs w:val="28"/>
        </w:rPr>
        <w:br/>
      </w:r>
      <w:r w:rsidRPr="00AF668A">
        <w:rPr>
          <w:sz w:val="28"/>
          <w:szCs w:val="28"/>
        </w:rPr>
        <w:t>и (или) изменяемых лесных участков);</w:t>
      </w:r>
    </w:p>
    <w:p w:rsidR="00013BA4" w:rsidRPr="00AF668A" w:rsidRDefault="00013BA4" w:rsidP="00013BA4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д)</w:t>
      </w:r>
      <w:r>
        <w:rPr>
          <w:sz w:val="28"/>
          <w:szCs w:val="28"/>
        </w:rPr>
        <w:t> </w:t>
      </w:r>
      <w:r w:rsidRPr="00AF668A">
        <w:rPr>
          <w:sz w:val="28"/>
          <w:szCs w:val="28"/>
        </w:rPr>
        <w:t xml:space="preserve">сведения о границах территории, в отношении которой утвержден проект межевания, содержащие перечень координат характерных точек этих границ в системе координат, используемой для ведения </w:t>
      </w:r>
      <w:r w:rsidRPr="00AC2D6E">
        <w:rPr>
          <w:sz w:val="28"/>
          <w:szCs w:val="28"/>
        </w:rPr>
        <w:t>ЕГРН</w:t>
      </w:r>
      <w:r w:rsidRPr="00AF668A">
        <w:rPr>
          <w:sz w:val="28"/>
          <w:szCs w:val="28"/>
        </w:rPr>
        <w:t xml:space="preserve">. Координаты характерных точек границ территории, в отношении которой утвержден проект межевания, определяются в соответствии с требованиями к точности определения координат характерных точек границ, установленных </w:t>
      </w:r>
      <w:r w:rsidR="00437143">
        <w:rPr>
          <w:sz w:val="28"/>
          <w:szCs w:val="28"/>
        </w:rPr>
        <w:br/>
      </w:r>
      <w:r w:rsidRPr="00AF668A">
        <w:rPr>
          <w:sz w:val="28"/>
          <w:szCs w:val="28"/>
        </w:rPr>
        <w:t xml:space="preserve">в соответствии с Градостроительным кодексом Российской Федерации </w:t>
      </w:r>
      <w:r w:rsidR="00437143">
        <w:rPr>
          <w:sz w:val="28"/>
          <w:szCs w:val="28"/>
        </w:rPr>
        <w:br/>
      </w:r>
      <w:r w:rsidRPr="00AF668A">
        <w:rPr>
          <w:sz w:val="28"/>
          <w:szCs w:val="28"/>
        </w:rPr>
        <w:t>для территориальных зон;</w:t>
      </w:r>
    </w:p>
    <w:p w:rsidR="00013BA4" w:rsidRPr="00AF668A" w:rsidRDefault="00013BA4" w:rsidP="00013BA4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2)</w:t>
      </w:r>
      <w:r>
        <w:rPr>
          <w:sz w:val="28"/>
          <w:szCs w:val="28"/>
        </w:rPr>
        <w:t> </w:t>
      </w:r>
      <w:r w:rsidRPr="00AF668A">
        <w:rPr>
          <w:sz w:val="28"/>
          <w:szCs w:val="28"/>
        </w:rPr>
        <w:t>чертежи межевания территории, на которых отображаются:</w:t>
      </w:r>
    </w:p>
    <w:p w:rsidR="00013BA4" w:rsidRPr="00AF668A" w:rsidRDefault="00013BA4" w:rsidP="00013BA4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а)</w:t>
      </w:r>
      <w:r>
        <w:rPr>
          <w:sz w:val="28"/>
          <w:szCs w:val="28"/>
        </w:rPr>
        <w:t> </w:t>
      </w:r>
      <w:r w:rsidRPr="00AF668A">
        <w:rPr>
          <w:sz w:val="28"/>
          <w:szCs w:val="28"/>
        </w:rPr>
        <w:t xml:space="preserve">границы планируемых (в случае, если подготовка проекта межевания территории осуществляется в составе проекта планировки территории) </w:t>
      </w:r>
      <w:r w:rsidR="00437143">
        <w:rPr>
          <w:sz w:val="28"/>
          <w:szCs w:val="28"/>
        </w:rPr>
        <w:br/>
      </w:r>
      <w:r w:rsidRPr="00AF668A">
        <w:rPr>
          <w:sz w:val="28"/>
          <w:szCs w:val="28"/>
        </w:rPr>
        <w:t>и существующих элементов планировочной структуры;</w:t>
      </w:r>
    </w:p>
    <w:p w:rsidR="00013BA4" w:rsidRPr="00AF668A" w:rsidRDefault="00013BA4" w:rsidP="00013BA4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б)</w:t>
      </w:r>
      <w:r>
        <w:rPr>
          <w:sz w:val="28"/>
          <w:szCs w:val="28"/>
        </w:rPr>
        <w:t> </w:t>
      </w:r>
      <w:r w:rsidRPr="00AF668A">
        <w:rPr>
          <w:sz w:val="28"/>
          <w:szCs w:val="28"/>
        </w:rPr>
        <w:t xml:space="preserve">красные линии, утвержденные в составе проекта планировки территории, или красные линии, утверждаемые, изменяемые проектом межевания </w:t>
      </w:r>
      <w:r>
        <w:rPr>
          <w:sz w:val="28"/>
          <w:szCs w:val="28"/>
        </w:rPr>
        <w:t xml:space="preserve">территории </w:t>
      </w:r>
      <w:r w:rsidRPr="00AF668A">
        <w:rPr>
          <w:sz w:val="28"/>
          <w:szCs w:val="28"/>
        </w:rPr>
        <w:t>в соответствии с пунктом 2 части 2 статьи 43 Градостроительного кодекса Российской Федерации;</w:t>
      </w:r>
    </w:p>
    <w:p w:rsidR="00013BA4" w:rsidRPr="00AF668A" w:rsidRDefault="00013BA4" w:rsidP="00013BA4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в)</w:t>
      </w:r>
      <w:r>
        <w:rPr>
          <w:sz w:val="28"/>
          <w:szCs w:val="28"/>
        </w:rPr>
        <w:t> </w:t>
      </w:r>
      <w:r w:rsidRPr="00AF668A">
        <w:rPr>
          <w:sz w:val="28"/>
          <w:szCs w:val="28"/>
        </w:rPr>
        <w:t>линии отступа от красных линий в целях определения мест допустимого размещения зданий, строений, сооружений;</w:t>
      </w:r>
    </w:p>
    <w:p w:rsidR="00013BA4" w:rsidRPr="00AF668A" w:rsidRDefault="00013BA4" w:rsidP="00013BA4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г)</w:t>
      </w:r>
      <w:r>
        <w:rPr>
          <w:sz w:val="28"/>
          <w:szCs w:val="28"/>
        </w:rPr>
        <w:t> </w:t>
      </w:r>
      <w:r w:rsidRPr="00AF668A">
        <w:rPr>
          <w:sz w:val="28"/>
          <w:szCs w:val="28"/>
        </w:rPr>
        <w:t xml:space="preserve">границы образуемых и (или) изменяемых земельных участков, условные номера образуемых земельных участков, в том числе в отношении которых предполагаются их резервирование и (или) изъятие </w:t>
      </w:r>
      <w:r w:rsidR="00437143">
        <w:rPr>
          <w:sz w:val="28"/>
          <w:szCs w:val="28"/>
        </w:rPr>
        <w:br/>
      </w:r>
      <w:r w:rsidRPr="00AF668A">
        <w:rPr>
          <w:sz w:val="28"/>
          <w:szCs w:val="28"/>
        </w:rPr>
        <w:t>для государственных или муниципальных нужд;</w:t>
      </w:r>
    </w:p>
    <w:p w:rsidR="00013BA4" w:rsidRPr="00AF668A" w:rsidRDefault="00013BA4" w:rsidP="00013BA4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д)</w:t>
      </w:r>
      <w:r>
        <w:rPr>
          <w:sz w:val="28"/>
          <w:szCs w:val="28"/>
        </w:rPr>
        <w:t> </w:t>
      </w:r>
      <w:r w:rsidRPr="00AF668A">
        <w:rPr>
          <w:sz w:val="28"/>
          <w:szCs w:val="28"/>
        </w:rPr>
        <w:t>границы публичных сервитутов.</w:t>
      </w:r>
    </w:p>
    <w:p w:rsidR="00013BA4" w:rsidRPr="00AF668A" w:rsidRDefault="00013BA4" w:rsidP="00013BA4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Материалы по обоснованию проекта межевания</w:t>
      </w:r>
      <w:r>
        <w:rPr>
          <w:sz w:val="28"/>
          <w:szCs w:val="28"/>
        </w:rPr>
        <w:t xml:space="preserve"> территории</w:t>
      </w:r>
      <w:r w:rsidRPr="00AF668A">
        <w:rPr>
          <w:sz w:val="28"/>
          <w:szCs w:val="28"/>
        </w:rPr>
        <w:t xml:space="preserve"> должны включать в себя чертежи, на которых отображаются:</w:t>
      </w:r>
    </w:p>
    <w:p w:rsidR="00013BA4" w:rsidRPr="00AF668A" w:rsidRDefault="00013BA4" w:rsidP="00013BA4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1)</w:t>
      </w:r>
      <w:r>
        <w:rPr>
          <w:sz w:val="28"/>
          <w:szCs w:val="28"/>
        </w:rPr>
        <w:t> </w:t>
      </w:r>
      <w:r w:rsidRPr="00AF668A">
        <w:rPr>
          <w:sz w:val="28"/>
          <w:szCs w:val="28"/>
        </w:rPr>
        <w:t>границы существующих земельных участков;</w:t>
      </w:r>
    </w:p>
    <w:p w:rsidR="00013BA4" w:rsidRPr="00AF668A" w:rsidRDefault="00013BA4" w:rsidP="00013BA4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2)</w:t>
      </w:r>
      <w:r>
        <w:rPr>
          <w:sz w:val="28"/>
          <w:szCs w:val="28"/>
        </w:rPr>
        <w:t> </w:t>
      </w:r>
      <w:r w:rsidRPr="00AF668A">
        <w:rPr>
          <w:sz w:val="28"/>
          <w:szCs w:val="28"/>
        </w:rPr>
        <w:t>границы зон с особыми условиями использования территорий;</w:t>
      </w:r>
    </w:p>
    <w:p w:rsidR="00013BA4" w:rsidRPr="00AF668A" w:rsidRDefault="00013BA4" w:rsidP="00013BA4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3)</w:t>
      </w:r>
      <w:r>
        <w:rPr>
          <w:sz w:val="28"/>
          <w:szCs w:val="28"/>
        </w:rPr>
        <w:t> </w:t>
      </w:r>
      <w:r w:rsidRPr="00AF668A">
        <w:rPr>
          <w:sz w:val="28"/>
          <w:szCs w:val="28"/>
        </w:rPr>
        <w:t>местоположение существующих объектов капитального строительства;</w:t>
      </w:r>
    </w:p>
    <w:p w:rsidR="00013BA4" w:rsidRPr="00AF668A" w:rsidRDefault="00013BA4" w:rsidP="00013BA4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4)</w:t>
      </w:r>
      <w:r>
        <w:rPr>
          <w:sz w:val="28"/>
          <w:szCs w:val="28"/>
        </w:rPr>
        <w:t> </w:t>
      </w:r>
      <w:r w:rsidRPr="00AF668A">
        <w:rPr>
          <w:sz w:val="28"/>
          <w:szCs w:val="28"/>
        </w:rPr>
        <w:t>границы особо охраняемых природных территорий;</w:t>
      </w:r>
    </w:p>
    <w:p w:rsidR="00013BA4" w:rsidRPr="00AF668A" w:rsidRDefault="00013BA4" w:rsidP="00013BA4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5)</w:t>
      </w:r>
      <w:r>
        <w:rPr>
          <w:sz w:val="28"/>
          <w:szCs w:val="28"/>
        </w:rPr>
        <w:t> </w:t>
      </w:r>
      <w:r w:rsidRPr="00AF668A">
        <w:rPr>
          <w:sz w:val="28"/>
          <w:szCs w:val="28"/>
        </w:rPr>
        <w:t>границы территорий объектов культурного наследия;</w:t>
      </w:r>
    </w:p>
    <w:p w:rsidR="00013BA4" w:rsidRPr="00AF668A" w:rsidRDefault="00013BA4" w:rsidP="00013BA4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6)</w:t>
      </w:r>
      <w:r>
        <w:rPr>
          <w:sz w:val="28"/>
          <w:szCs w:val="28"/>
        </w:rPr>
        <w:t> </w:t>
      </w:r>
      <w:r w:rsidRPr="00AF668A">
        <w:rPr>
          <w:sz w:val="28"/>
          <w:szCs w:val="28"/>
        </w:rPr>
        <w:t>границы лесничеств, лесопарков, участковых лесничеств, лесных кварталов, лесотаксационных выделов или частей лесотаксационных выделов.</w:t>
      </w:r>
    </w:p>
    <w:p w:rsidR="00013BA4" w:rsidRPr="00AF668A" w:rsidRDefault="00013BA4" w:rsidP="00013BA4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Документация по планировке территории предоставляется техническим заказчиком в адрес департамента градостроительства Администрации городского округа "Город Архангельск"</w:t>
      </w:r>
      <w:r>
        <w:rPr>
          <w:sz w:val="28"/>
          <w:szCs w:val="28"/>
        </w:rPr>
        <w:t xml:space="preserve"> (далее – </w:t>
      </w:r>
      <w:r w:rsidRPr="00AF668A">
        <w:rPr>
          <w:sz w:val="28"/>
          <w:szCs w:val="28"/>
        </w:rPr>
        <w:t>департамента градостроительства</w:t>
      </w:r>
      <w:r>
        <w:rPr>
          <w:sz w:val="28"/>
          <w:szCs w:val="28"/>
        </w:rPr>
        <w:t>)</w:t>
      </w:r>
      <w:r w:rsidRPr="00AF668A">
        <w:rPr>
          <w:sz w:val="28"/>
          <w:szCs w:val="28"/>
        </w:rPr>
        <w:t xml:space="preserve"> на бумажном носителе и в электронном виде </w:t>
      </w:r>
      <w:r w:rsidR="00437143">
        <w:rPr>
          <w:sz w:val="28"/>
          <w:szCs w:val="28"/>
        </w:rPr>
        <w:br/>
      </w:r>
      <w:r w:rsidRPr="00AF668A">
        <w:rPr>
          <w:sz w:val="28"/>
          <w:szCs w:val="28"/>
        </w:rPr>
        <w:t>в следующем объеме:</w:t>
      </w:r>
    </w:p>
    <w:p w:rsidR="00013BA4" w:rsidRPr="00AF668A" w:rsidRDefault="00013BA4" w:rsidP="00013BA4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1)</w:t>
      </w:r>
      <w:r>
        <w:rPr>
          <w:sz w:val="28"/>
          <w:szCs w:val="28"/>
        </w:rPr>
        <w:t> </w:t>
      </w:r>
      <w:r w:rsidRPr="00AF668A">
        <w:rPr>
          <w:sz w:val="28"/>
          <w:szCs w:val="28"/>
        </w:rPr>
        <w:t>на бумажном носителе в одном экземпляре;</w:t>
      </w:r>
    </w:p>
    <w:p w:rsidR="00013BA4" w:rsidRDefault="00013BA4" w:rsidP="00013BA4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2)</w:t>
      </w:r>
      <w:r>
        <w:rPr>
          <w:sz w:val="28"/>
          <w:szCs w:val="28"/>
        </w:rPr>
        <w:t> </w:t>
      </w:r>
      <w:r w:rsidRPr="00AF668A">
        <w:rPr>
          <w:sz w:val="28"/>
          <w:szCs w:val="28"/>
        </w:rPr>
        <w:t>на электронном носителе (на компакт-диске) в одном экзе</w:t>
      </w:r>
      <w:r>
        <w:rPr>
          <w:sz w:val="28"/>
          <w:szCs w:val="28"/>
        </w:rPr>
        <w:t>мпляре каждый нижеуказанный вид;</w:t>
      </w:r>
    </w:p>
    <w:p w:rsidR="00013BA4" w:rsidRDefault="00013BA4" w:rsidP="00013BA4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</w:t>
      </w:r>
      <w:r w:rsidRPr="00BE0570">
        <w:rPr>
          <w:sz w:val="28"/>
          <w:szCs w:val="28"/>
        </w:rPr>
        <w:t xml:space="preserve">пакет документов для внесения в </w:t>
      </w:r>
      <w:r>
        <w:rPr>
          <w:sz w:val="28"/>
          <w:szCs w:val="28"/>
        </w:rPr>
        <w:t>ЕГРН</w:t>
      </w:r>
      <w:r w:rsidRPr="00BE0570">
        <w:rPr>
          <w:sz w:val="28"/>
          <w:szCs w:val="28"/>
        </w:rPr>
        <w:t xml:space="preserve"> сведений о проекте межевания, содержащий в своем составе: </w:t>
      </w:r>
    </w:p>
    <w:p w:rsidR="00013BA4" w:rsidRPr="00D64560" w:rsidRDefault="00013BA4" w:rsidP="00013BA4">
      <w:pPr>
        <w:suppressAutoHyphens/>
        <w:ind w:firstLine="709"/>
        <w:jc w:val="both"/>
        <w:rPr>
          <w:sz w:val="28"/>
          <w:szCs w:val="28"/>
          <w:lang w:val="en-US"/>
        </w:rPr>
      </w:pPr>
      <w:r w:rsidRPr="00D64560">
        <w:rPr>
          <w:sz w:val="28"/>
          <w:szCs w:val="28"/>
          <w:lang w:val="en-US"/>
        </w:rPr>
        <w:t xml:space="preserve">XML - </w:t>
      </w:r>
      <w:r w:rsidRPr="00BE0570">
        <w:rPr>
          <w:sz w:val="28"/>
          <w:szCs w:val="28"/>
        </w:rPr>
        <w:t>Документ</w:t>
      </w:r>
      <w:r w:rsidRPr="00D64560">
        <w:rPr>
          <w:sz w:val="28"/>
          <w:szCs w:val="28"/>
          <w:lang w:val="en-US"/>
        </w:rPr>
        <w:t xml:space="preserve"> "</w:t>
      </w:r>
      <w:proofErr w:type="spellStart"/>
      <w:r w:rsidRPr="00D64560">
        <w:rPr>
          <w:sz w:val="28"/>
          <w:szCs w:val="28"/>
          <w:lang w:val="en-US"/>
        </w:rPr>
        <w:t>interact_entry_boundaries</w:t>
      </w:r>
      <w:proofErr w:type="spellEnd"/>
      <w:r w:rsidRPr="00D64560">
        <w:rPr>
          <w:sz w:val="28"/>
          <w:szCs w:val="28"/>
          <w:lang w:val="en-US"/>
        </w:rPr>
        <w:t>_*.xml".</w:t>
      </w:r>
    </w:p>
    <w:p w:rsidR="00013BA4" w:rsidRPr="00AF668A" w:rsidRDefault="00013BA4" w:rsidP="00013BA4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 xml:space="preserve">Электронная версия </w:t>
      </w:r>
      <w:r>
        <w:rPr>
          <w:sz w:val="28"/>
          <w:szCs w:val="28"/>
        </w:rPr>
        <w:t>документации по планировке</w:t>
      </w:r>
      <w:r w:rsidRPr="00AF668A">
        <w:rPr>
          <w:sz w:val="28"/>
          <w:szCs w:val="28"/>
        </w:rPr>
        <w:t xml:space="preserve"> территории должна содержать: </w:t>
      </w:r>
    </w:p>
    <w:p w:rsidR="00013BA4" w:rsidRPr="00AF668A" w:rsidRDefault="00013BA4" w:rsidP="00013BA4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1)</w:t>
      </w:r>
      <w:r>
        <w:rPr>
          <w:sz w:val="28"/>
          <w:szCs w:val="28"/>
        </w:rPr>
        <w:t> </w:t>
      </w:r>
      <w:r w:rsidRPr="00AF668A">
        <w:rPr>
          <w:sz w:val="28"/>
          <w:szCs w:val="28"/>
        </w:rPr>
        <w:t>графическую часть, выполненную с использованием программного расширения "</w:t>
      </w:r>
      <w:proofErr w:type="spellStart"/>
      <w:r w:rsidRPr="00AF668A">
        <w:rPr>
          <w:sz w:val="28"/>
          <w:szCs w:val="28"/>
        </w:rPr>
        <w:t>AutoCad</w:t>
      </w:r>
      <w:proofErr w:type="spellEnd"/>
      <w:r w:rsidRPr="00AF668A">
        <w:rPr>
          <w:sz w:val="28"/>
          <w:szCs w:val="28"/>
        </w:rPr>
        <w:t>" (*.</w:t>
      </w:r>
      <w:proofErr w:type="spellStart"/>
      <w:r w:rsidRPr="00AF668A">
        <w:rPr>
          <w:sz w:val="28"/>
          <w:szCs w:val="28"/>
        </w:rPr>
        <w:t>dwg</w:t>
      </w:r>
      <w:proofErr w:type="spellEnd"/>
      <w:r w:rsidRPr="00AF668A">
        <w:rPr>
          <w:sz w:val="28"/>
          <w:szCs w:val="28"/>
        </w:rPr>
        <w:t xml:space="preserve"> / .</w:t>
      </w:r>
      <w:proofErr w:type="spellStart"/>
      <w:r w:rsidRPr="00AF668A">
        <w:rPr>
          <w:sz w:val="28"/>
          <w:szCs w:val="28"/>
        </w:rPr>
        <w:t>dxf</w:t>
      </w:r>
      <w:proofErr w:type="spellEnd"/>
      <w:r w:rsidRPr="00AF668A">
        <w:rPr>
          <w:sz w:val="28"/>
          <w:szCs w:val="28"/>
        </w:rPr>
        <w:t xml:space="preserve">) в системе координат, используемой </w:t>
      </w:r>
      <w:r w:rsidR="00437143">
        <w:rPr>
          <w:sz w:val="28"/>
          <w:szCs w:val="28"/>
        </w:rPr>
        <w:br/>
      </w:r>
      <w:r w:rsidRPr="00AF668A">
        <w:rPr>
          <w:sz w:val="28"/>
          <w:szCs w:val="28"/>
        </w:rPr>
        <w:t xml:space="preserve">для ведения </w:t>
      </w:r>
      <w:r w:rsidRPr="00AC2D6E">
        <w:rPr>
          <w:sz w:val="28"/>
          <w:szCs w:val="28"/>
        </w:rPr>
        <w:t>ЕГРН</w:t>
      </w:r>
      <w:r w:rsidRPr="00AF668A">
        <w:rPr>
          <w:sz w:val="28"/>
          <w:szCs w:val="28"/>
        </w:rPr>
        <w:t xml:space="preserve"> (один экземпляр на компакт-диске);</w:t>
      </w:r>
    </w:p>
    <w:p w:rsidR="00013BA4" w:rsidRPr="00AF668A" w:rsidRDefault="00013BA4" w:rsidP="00013BA4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2)</w:t>
      </w:r>
      <w:r>
        <w:rPr>
          <w:sz w:val="28"/>
          <w:szCs w:val="28"/>
        </w:rPr>
        <w:t> </w:t>
      </w:r>
      <w:r w:rsidRPr="00AF668A">
        <w:rPr>
          <w:sz w:val="28"/>
          <w:szCs w:val="28"/>
        </w:rPr>
        <w:t>графическую часть, выполненную в формате *.</w:t>
      </w:r>
      <w:proofErr w:type="spellStart"/>
      <w:r w:rsidRPr="00AF668A">
        <w:rPr>
          <w:sz w:val="28"/>
          <w:szCs w:val="28"/>
        </w:rPr>
        <w:t>pdf</w:t>
      </w:r>
      <w:proofErr w:type="spellEnd"/>
      <w:r w:rsidRPr="00AF668A">
        <w:rPr>
          <w:sz w:val="28"/>
          <w:szCs w:val="28"/>
        </w:rPr>
        <w:t xml:space="preserve"> (один экземпляр </w:t>
      </w:r>
      <w:r w:rsidR="00437143">
        <w:rPr>
          <w:sz w:val="28"/>
          <w:szCs w:val="28"/>
        </w:rPr>
        <w:br/>
      </w:r>
      <w:r w:rsidRPr="00AF668A">
        <w:rPr>
          <w:sz w:val="28"/>
          <w:szCs w:val="28"/>
        </w:rPr>
        <w:t>на компакт-диске);</w:t>
      </w:r>
    </w:p>
    <w:p w:rsidR="00013BA4" w:rsidRPr="00AF668A" w:rsidRDefault="00013BA4" w:rsidP="00013BA4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3)</w:t>
      </w:r>
      <w:r>
        <w:rPr>
          <w:sz w:val="28"/>
          <w:szCs w:val="28"/>
        </w:rPr>
        <w:t> </w:t>
      </w:r>
      <w:r w:rsidRPr="00AF668A">
        <w:rPr>
          <w:sz w:val="28"/>
          <w:szCs w:val="28"/>
        </w:rPr>
        <w:t>текстовую часть, выполненную с использованием текстового редактора "</w:t>
      </w:r>
      <w:proofErr w:type="spellStart"/>
      <w:r w:rsidRPr="00AF668A">
        <w:rPr>
          <w:sz w:val="28"/>
          <w:szCs w:val="28"/>
        </w:rPr>
        <w:t>Word</w:t>
      </w:r>
      <w:proofErr w:type="spellEnd"/>
      <w:r w:rsidRPr="00AF668A">
        <w:rPr>
          <w:sz w:val="28"/>
          <w:szCs w:val="28"/>
        </w:rPr>
        <w:t>" (*.</w:t>
      </w:r>
      <w:proofErr w:type="spellStart"/>
      <w:r w:rsidRPr="00AF668A">
        <w:rPr>
          <w:sz w:val="28"/>
          <w:szCs w:val="28"/>
        </w:rPr>
        <w:t>doc</w:t>
      </w:r>
      <w:proofErr w:type="spellEnd"/>
      <w:r w:rsidRPr="00AF668A">
        <w:rPr>
          <w:sz w:val="28"/>
          <w:szCs w:val="28"/>
        </w:rPr>
        <w:t xml:space="preserve"> / .</w:t>
      </w:r>
      <w:proofErr w:type="spellStart"/>
      <w:r w:rsidRPr="00AF668A">
        <w:rPr>
          <w:sz w:val="28"/>
          <w:szCs w:val="28"/>
        </w:rPr>
        <w:t>docx</w:t>
      </w:r>
      <w:proofErr w:type="spellEnd"/>
      <w:r w:rsidRPr="00AF668A">
        <w:rPr>
          <w:sz w:val="28"/>
          <w:szCs w:val="28"/>
        </w:rPr>
        <w:t>) (один экземпляр на компакт-диске).</w:t>
      </w:r>
    </w:p>
    <w:p w:rsidR="00013BA4" w:rsidRPr="00AF668A" w:rsidRDefault="00013BA4" w:rsidP="00013BA4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Требования к текстовой части:</w:t>
      </w:r>
    </w:p>
    <w:p w:rsidR="00013BA4" w:rsidRPr="00AF668A" w:rsidRDefault="00013BA4" w:rsidP="00013BA4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 xml:space="preserve">применяется шрифт </w:t>
      </w:r>
      <w:proofErr w:type="spellStart"/>
      <w:r w:rsidRPr="00AF668A">
        <w:rPr>
          <w:sz w:val="28"/>
          <w:szCs w:val="28"/>
        </w:rPr>
        <w:t>Times</w:t>
      </w:r>
      <w:proofErr w:type="spellEnd"/>
      <w:r w:rsidRPr="00AF668A">
        <w:rPr>
          <w:sz w:val="28"/>
          <w:szCs w:val="28"/>
        </w:rPr>
        <w:t xml:space="preserve"> </w:t>
      </w:r>
      <w:proofErr w:type="spellStart"/>
      <w:r w:rsidRPr="00AF668A">
        <w:rPr>
          <w:sz w:val="28"/>
          <w:szCs w:val="28"/>
        </w:rPr>
        <w:t>New</w:t>
      </w:r>
      <w:proofErr w:type="spellEnd"/>
      <w:r w:rsidRPr="00AF668A">
        <w:rPr>
          <w:sz w:val="28"/>
          <w:szCs w:val="28"/>
        </w:rPr>
        <w:t xml:space="preserve"> </w:t>
      </w:r>
      <w:proofErr w:type="spellStart"/>
      <w:r w:rsidRPr="00AF668A">
        <w:rPr>
          <w:sz w:val="28"/>
          <w:szCs w:val="28"/>
        </w:rPr>
        <w:t>Roman</w:t>
      </w:r>
      <w:proofErr w:type="spellEnd"/>
      <w:r w:rsidRPr="00AF668A">
        <w:rPr>
          <w:sz w:val="28"/>
          <w:szCs w:val="28"/>
        </w:rPr>
        <w:t xml:space="preserve"> № 14 или 13;</w:t>
      </w:r>
    </w:p>
    <w:p w:rsidR="00013BA4" w:rsidRPr="00AF668A" w:rsidRDefault="00013BA4" w:rsidP="00013BA4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текст документа печатается через 1 – 1,5 межстрочных интервала;</w:t>
      </w:r>
    </w:p>
    <w:p w:rsidR="00013BA4" w:rsidRPr="00AF668A" w:rsidRDefault="00013BA4" w:rsidP="00013BA4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абзацный отступ в тексте документа составляет 1,25 см;</w:t>
      </w:r>
    </w:p>
    <w:p w:rsidR="00013BA4" w:rsidRPr="00AF668A" w:rsidRDefault="00013BA4" w:rsidP="00013BA4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интервал между буквами в словах – обычный;</w:t>
      </w:r>
    </w:p>
    <w:p w:rsidR="00013BA4" w:rsidRPr="00AF668A" w:rsidRDefault="00013BA4" w:rsidP="00013BA4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интервал между словами – один пробел;</w:t>
      </w:r>
    </w:p>
    <w:p w:rsidR="00013BA4" w:rsidRPr="00AF668A" w:rsidRDefault="00013BA4" w:rsidP="00013BA4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наименования разделов и подразделов центрируются по ширине текста;</w:t>
      </w:r>
    </w:p>
    <w:p w:rsidR="00013BA4" w:rsidRPr="00AF668A" w:rsidRDefault="00013BA4" w:rsidP="00013BA4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 xml:space="preserve">текст документа выравнивается по ширине листа (по границам левого </w:t>
      </w:r>
    </w:p>
    <w:p w:rsidR="00013BA4" w:rsidRPr="00AF668A" w:rsidRDefault="00013BA4" w:rsidP="00013BA4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и правого полей документа);</w:t>
      </w:r>
    </w:p>
    <w:p w:rsidR="00013BA4" w:rsidRPr="00AF668A" w:rsidRDefault="00013BA4" w:rsidP="00013BA4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длина самой длинной строки реквизита при угловом расположении реквизитов – не более 7,5 см;</w:t>
      </w:r>
    </w:p>
    <w:p w:rsidR="00013BA4" w:rsidRPr="00AF668A" w:rsidRDefault="00013BA4" w:rsidP="00013BA4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длина самой длинной строки реквизита при продольном расположении реквизитов – не более 12 см.</w:t>
      </w:r>
    </w:p>
    <w:p w:rsidR="00013BA4" w:rsidRPr="00AF668A" w:rsidRDefault="00013BA4" w:rsidP="00013BA4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Текстовая часть документации по планировке территории на бумажном носителе должна быть предоставлена в виде пояснительной записки (сброшюрованной книги).</w:t>
      </w:r>
    </w:p>
    <w:p w:rsidR="00013BA4" w:rsidRDefault="00013BA4" w:rsidP="00013BA4">
      <w:pPr>
        <w:keepNext/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 xml:space="preserve">Диски должны быть защищены от записи, иметь этикетку с указанием изготовителя, даты изготовления, названия комплекта. В корневом каталоге должен находиться текстовый файл содержания. </w:t>
      </w:r>
    </w:p>
    <w:p w:rsidR="00BD036A" w:rsidRPr="00AF668A" w:rsidRDefault="00BD036A" w:rsidP="00013BA4">
      <w:pPr>
        <w:keepNext/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7.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>Основные требования к градостроительным решениям.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При разработке документации по планировке территории учесть основные положения: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генерального плана муниципального образования "Город Архангельск", утвержденного постановлением министерства строительства и архитектуры Архангельской области от 2 апреля 2020 года № 37-п (с изменениями);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 xml:space="preserve">правил землепользования и застройки городского округа "Город Архангельск", утвержденных постановлением министерства строительства </w:t>
      </w:r>
      <w:r w:rsidR="00437143">
        <w:rPr>
          <w:sz w:val="28"/>
          <w:szCs w:val="28"/>
        </w:rPr>
        <w:br/>
      </w:r>
      <w:r w:rsidRPr="00AF668A">
        <w:rPr>
          <w:sz w:val="28"/>
          <w:szCs w:val="28"/>
        </w:rPr>
        <w:t xml:space="preserve">и архитектуры Архангельской области от 29 сентября 2020 года № 68-п </w:t>
      </w:r>
      <w:r w:rsidR="00437143">
        <w:rPr>
          <w:sz w:val="28"/>
          <w:szCs w:val="28"/>
        </w:rPr>
        <w:br/>
      </w:r>
      <w:r w:rsidR="004C1074" w:rsidRPr="00AF668A">
        <w:rPr>
          <w:sz w:val="28"/>
          <w:szCs w:val="28"/>
        </w:rPr>
        <w:t>(с изменениями).</w:t>
      </w:r>
    </w:p>
    <w:p w:rsidR="00BD036A" w:rsidRDefault="00BD036A" w:rsidP="00BD036A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68A">
        <w:rPr>
          <w:rFonts w:ascii="Times New Roman" w:hAnsi="Times New Roman" w:cs="Times New Roman"/>
          <w:sz w:val="28"/>
          <w:szCs w:val="28"/>
        </w:rPr>
        <w:t>Проектными решениями документации по планировке территории предусмотреть следующее:</w:t>
      </w:r>
    </w:p>
    <w:p w:rsidR="005334A6" w:rsidRPr="00AF668A" w:rsidRDefault="005334A6" w:rsidP="00BD036A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выделение </w:t>
      </w:r>
      <w:r w:rsidR="00AE6D48">
        <w:rPr>
          <w:rFonts w:ascii="Times New Roman" w:hAnsi="Times New Roman" w:cs="Times New Roman"/>
          <w:sz w:val="28"/>
          <w:szCs w:val="28"/>
        </w:rPr>
        <w:t>части элемента</w:t>
      </w:r>
      <w:r>
        <w:rPr>
          <w:rFonts w:ascii="Times New Roman" w:hAnsi="Times New Roman" w:cs="Times New Roman"/>
          <w:sz w:val="28"/>
          <w:szCs w:val="28"/>
        </w:rPr>
        <w:t xml:space="preserve"> планировочной структуры;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установление красных линий;</w:t>
      </w:r>
    </w:p>
    <w:p w:rsidR="0064476F" w:rsidRDefault="0064476F" w:rsidP="0064476F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B77">
        <w:rPr>
          <w:rFonts w:ascii="Times New Roman" w:hAnsi="Times New Roman" w:cs="Times New Roman"/>
          <w:sz w:val="28"/>
          <w:szCs w:val="28"/>
        </w:rPr>
        <w:t xml:space="preserve">образование </w:t>
      </w:r>
      <w:r w:rsidRPr="003669AE">
        <w:rPr>
          <w:rFonts w:ascii="Times New Roman" w:hAnsi="Times New Roman" w:cs="Times New Roman"/>
          <w:sz w:val="28"/>
          <w:szCs w:val="28"/>
        </w:rPr>
        <w:t>земельных участков общего пользования, занятых проездами, пожарными водоемами, скверами;</w:t>
      </w:r>
    </w:p>
    <w:p w:rsidR="0064476F" w:rsidRDefault="0064476F" w:rsidP="0064476F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B77">
        <w:rPr>
          <w:rFonts w:ascii="Times New Roman" w:hAnsi="Times New Roman" w:cs="Times New Roman"/>
          <w:sz w:val="28"/>
          <w:szCs w:val="28"/>
        </w:rPr>
        <w:t>образова</w:t>
      </w:r>
      <w:r>
        <w:rPr>
          <w:rFonts w:ascii="Times New Roman" w:hAnsi="Times New Roman" w:cs="Times New Roman"/>
          <w:sz w:val="28"/>
          <w:szCs w:val="28"/>
        </w:rPr>
        <w:t>ние</w:t>
      </w:r>
      <w:r w:rsidRPr="00156B77">
        <w:rPr>
          <w:rFonts w:ascii="Times New Roman" w:hAnsi="Times New Roman" w:cs="Times New Roman"/>
          <w:sz w:val="28"/>
          <w:szCs w:val="28"/>
        </w:rPr>
        <w:t xml:space="preserve"> земельны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156B77">
        <w:rPr>
          <w:rFonts w:ascii="Times New Roman" w:hAnsi="Times New Roman" w:cs="Times New Roman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156B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свободных от застройки территориях </w:t>
      </w:r>
      <w:r w:rsidRPr="00156B7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>градостроительными регламентами правил</w:t>
      </w:r>
      <w:r w:rsidRPr="00CE4767">
        <w:rPr>
          <w:rFonts w:ascii="Times New Roman" w:hAnsi="Times New Roman" w:cs="Times New Roman"/>
          <w:sz w:val="28"/>
          <w:szCs w:val="28"/>
        </w:rPr>
        <w:t xml:space="preserve"> </w:t>
      </w:r>
      <w:r w:rsidRPr="00C03AC1">
        <w:rPr>
          <w:rFonts w:ascii="Times New Roman" w:hAnsi="Times New Roman" w:cs="Times New Roman"/>
          <w:sz w:val="28"/>
          <w:szCs w:val="28"/>
        </w:rPr>
        <w:t>землепользования и застройки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59A6">
        <w:rPr>
          <w:rFonts w:ascii="Times New Roman" w:hAnsi="Times New Roman" w:cs="Times New Roman"/>
          <w:sz w:val="28"/>
          <w:szCs w:val="28"/>
        </w:rPr>
        <w:t>городского округа "Город Архангельск", утвержденны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8259A6">
        <w:rPr>
          <w:rFonts w:ascii="Times New Roman" w:hAnsi="Times New Roman" w:cs="Times New Roman"/>
          <w:sz w:val="28"/>
          <w:szCs w:val="28"/>
        </w:rPr>
        <w:t xml:space="preserve"> постановлением министерства строительства и архитектуры Архангельской области от 29 сентября 2020 года № 68-п (с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259A6">
        <w:rPr>
          <w:rFonts w:ascii="Times New Roman" w:hAnsi="Times New Roman" w:cs="Times New Roman"/>
          <w:sz w:val="28"/>
          <w:szCs w:val="28"/>
        </w:rPr>
        <w:t>изменениями)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3714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с учетом существующей застройки</w:t>
      </w:r>
      <w:r w:rsidRPr="00156B77">
        <w:rPr>
          <w:rFonts w:ascii="Times New Roman" w:hAnsi="Times New Roman" w:cs="Times New Roman"/>
          <w:sz w:val="28"/>
          <w:szCs w:val="28"/>
        </w:rPr>
        <w:t>;</w:t>
      </w:r>
    </w:p>
    <w:p w:rsidR="0064476F" w:rsidRPr="00AF668A" w:rsidRDefault="0064476F" w:rsidP="0064476F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 xml:space="preserve">определение характеристик планируемого развития территории, </w:t>
      </w:r>
      <w:r w:rsidR="00437143">
        <w:rPr>
          <w:sz w:val="28"/>
          <w:szCs w:val="28"/>
        </w:rPr>
        <w:br/>
      </w:r>
      <w:r w:rsidRPr="00AF668A">
        <w:rPr>
          <w:sz w:val="28"/>
          <w:szCs w:val="28"/>
        </w:rPr>
        <w:t>в том числе плотность и параметры застройки территории;</w:t>
      </w:r>
    </w:p>
    <w:p w:rsidR="0064476F" w:rsidRPr="00AF668A" w:rsidRDefault="0064476F" w:rsidP="0064476F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 xml:space="preserve">определение организации транспортного и пешеходного обслуживания территории в границах </w:t>
      </w:r>
      <w:r>
        <w:rPr>
          <w:sz w:val="28"/>
          <w:szCs w:val="28"/>
        </w:rPr>
        <w:t>части элемента</w:t>
      </w:r>
      <w:r w:rsidRPr="00AF668A">
        <w:rPr>
          <w:sz w:val="28"/>
          <w:szCs w:val="28"/>
        </w:rPr>
        <w:t xml:space="preserve"> планировочной структуры</w:t>
      </w:r>
      <w:r>
        <w:rPr>
          <w:sz w:val="28"/>
          <w:szCs w:val="28"/>
        </w:rPr>
        <w:t>;</w:t>
      </w:r>
    </w:p>
    <w:p w:rsidR="0064476F" w:rsidRDefault="0064476F" w:rsidP="0064476F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bCs/>
          <w:sz w:val="28"/>
          <w:szCs w:val="28"/>
        </w:rPr>
        <w:t xml:space="preserve">проработка вариантов планировочных и (или) объемно-пространственных решений застройки территории </w:t>
      </w:r>
      <w:r w:rsidRPr="00AF668A">
        <w:rPr>
          <w:sz w:val="28"/>
          <w:szCs w:val="28"/>
        </w:rPr>
        <w:t xml:space="preserve">в границах </w:t>
      </w:r>
      <w:r>
        <w:rPr>
          <w:sz w:val="28"/>
          <w:szCs w:val="28"/>
        </w:rPr>
        <w:t>части элемента</w:t>
      </w:r>
      <w:r w:rsidRPr="00AF668A">
        <w:rPr>
          <w:sz w:val="28"/>
          <w:szCs w:val="28"/>
        </w:rPr>
        <w:t xml:space="preserve"> планировочной структуры.</w:t>
      </w:r>
    </w:p>
    <w:p w:rsidR="0064476F" w:rsidRPr="00247130" w:rsidRDefault="0064476F" w:rsidP="0064476F">
      <w:pPr>
        <w:pStyle w:val="af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47130">
        <w:rPr>
          <w:rFonts w:ascii="Times New Roman" w:hAnsi="Times New Roman"/>
          <w:bCs/>
          <w:sz w:val="28"/>
          <w:szCs w:val="28"/>
          <w:lang w:eastAsia="ru-RU"/>
        </w:rPr>
        <w:t xml:space="preserve">Расчетные показатели минимально допустимого уровня обеспеченности территории объектами коммунальной, транспортной, социальной инфраструктур и расчетные показатели максимально допустимого уровня территориальной доступности указанных объектов для населения принять </w:t>
      </w:r>
      <w:r w:rsidR="00437143">
        <w:rPr>
          <w:rFonts w:ascii="Times New Roman" w:hAnsi="Times New Roman"/>
          <w:bCs/>
          <w:sz w:val="28"/>
          <w:szCs w:val="28"/>
          <w:lang w:eastAsia="ru-RU"/>
        </w:rPr>
        <w:br/>
      </w:r>
      <w:r w:rsidRPr="00247130">
        <w:rPr>
          <w:rFonts w:ascii="Times New Roman" w:hAnsi="Times New Roman"/>
          <w:bCs/>
          <w:sz w:val="28"/>
          <w:szCs w:val="28"/>
          <w:lang w:eastAsia="ru-RU"/>
        </w:rPr>
        <w:t xml:space="preserve">в соответствии с местными нормативами градостроительного проектирования муниципального образования </w:t>
      </w:r>
      <w:r>
        <w:rPr>
          <w:rFonts w:ascii="Times New Roman" w:hAnsi="Times New Roman"/>
          <w:bCs/>
          <w:sz w:val="28"/>
          <w:szCs w:val="28"/>
          <w:lang w:eastAsia="ru-RU"/>
        </w:rPr>
        <w:t>"</w:t>
      </w:r>
      <w:r w:rsidRPr="00247130">
        <w:rPr>
          <w:rFonts w:ascii="Times New Roman" w:hAnsi="Times New Roman"/>
          <w:bCs/>
          <w:sz w:val="28"/>
          <w:szCs w:val="28"/>
          <w:lang w:eastAsia="ru-RU"/>
        </w:rPr>
        <w:t>Город Архангельск</w:t>
      </w:r>
      <w:r>
        <w:rPr>
          <w:rFonts w:ascii="Times New Roman" w:hAnsi="Times New Roman"/>
          <w:bCs/>
          <w:sz w:val="28"/>
          <w:szCs w:val="28"/>
          <w:lang w:eastAsia="ru-RU"/>
        </w:rPr>
        <w:t>"</w:t>
      </w:r>
      <w:r w:rsidRPr="00247130">
        <w:rPr>
          <w:rFonts w:ascii="Times New Roman" w:hAnsi="Times New Roman"/>
          <w:bCs/>
          <w:sz w:val="28"/>
          <w:szCs w:val="28"/>
          <w:lang w:eastAsia="ru-RU"/>
        </w:rPr>
        <w:t>, утвержденными решением Архангельской город</w:t>
      </w:r>
      <w:r>
        <w:rPr>
          <w:rFonts w:ascii="Times New Roman" w:hAnsi="Times New Roman"/>
          <w:bCs/>
          <w:sz w:val="28"/>
          <w:szCs w:val="28"/>
          <w:lang w:eastAsia="ru-RU"/>
        </w:rPr>
        <w:t>ской Думы от 20 сентября 2017 года</w:t>
      </w:r>
      <w:r w:rsidRPr="00247130">
        <w:rPr>
          <w:rFonts w:ascii="Times New Roman" w:hAnsi="Times New Roman"/>
          <w:bCs/>
          <w:sz w:val="28"/>
          <w:szCs w:val="28"/>
          <w:lang w:eastAsia="ru-RU"/>
        </w:rPr>
        <w:t xml:space="preserve"> № 567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437143">
        <w:rPr>
          <w:rFonts w:ascii="Times New Roman" w:hAnsi="Times New Roman"/>
          <w:bCs/>
          <w:sz w:val="28"/>
          <w:szCs w:val="28"/>
          <w:lang w:eastAsia="ru-RU"/>
        </w:rPr>
        <w:br/>
      </w:r>
      <w:r>
        <w:rPr>
          <w:rFonts w:ascii="Times New Roman" w:hAnsi="Times New Roman"/>
          <w:bCs/>
          <w:sz w:val="28"/>
          <w:szCs w:val="28"/>
          <w:lang w:eastAsia="ru-RU"/>
        </w:rPr>
        <w:t>(с изменениями)</w:t>
      </w:r>
      <w:r w:rsidRPr="00247130">
        <w:rPr>
          <w:rFonts w:ascii="Times New Roman" w:hAnsi="Times New Roman"/>
          <w:bCs/>
          <w:sz w:val="28"/>
          <w:szCs w:val="28"/>
          <w:lang w:eastAsia="ru-RU"/>
        </w:rPr>
        <w:t xml:space="preserve">, а также в соответствии с </w:t>
      </w:r>
      <w:r w:rsidRPr="002047FC">
        <w:rPr>
          <w:rFonts w:ascii="Times New Roman" w:hAnsi="Times New Roman"/>
          <w:bCs/>
          <w:sz w:val="28"/>
          <w:szCs w:val="28"/>
          <w:lang w:eastAsia="ru-RU"/>
        </w:rPr>
        <w:t>СП 42.13330.2016. Свод правил. Градостроительство. Планировка и застройка городских и сельских поселений. Актуализированная редакция СНиП 2.07.01-89*</w:t>
      </w:r>
      <w:r w:rsidRPr="00247130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64476F" w:rsidRPr="00AF668A" w:rsidRDefault="0064476F" w:rsidP="0064476F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 xml:space="preserve">Элементы благоустройства следует размещать в соответствии </w:t>
      </w:r>
      <w:r w:rsidR="00437143">
        <w:rPr>
          <w:sz w:val="28"/>
          <w:szCs w:val="28"/>
        </w:rPr>
        <w:br/>
      </w:r>
      <w:r w:rsidRPr="00AF668A">
        <w:rPr>
          <w:sz w:val="28"/>
          <w:szCs w:val="28"/>
        </w:rPr>
        <w:t>с требованиями, установленными Правилами благоустройства территории городского округа "Город Архангельск", СП</w:t>
      </w:r>
      <w:r>
        <w:rPr>
          <w:sz w:val="28"/>
          <w:szCs w:val="28"/>
        </w:rPr>
        <w:t xml:space="preserve"> </w:t>
      </w:r>
      <w:r w:rsidRPr="00AF668A">
        <w:rPr>
          <w:sz w:val="28"/>
          <w:szCs w:val="28"/>
        </w:rPr>
        <w:t>82.13330.2016 "Свод правил. Благоустройство территорий. Актуализированная редакция СНиП</w:t>
      </w:r>
      <w:r>
        <w:rPr>
          <w:sz w:val="28"/>
          <w:szCs w:val="28"/>
        </w:rPr>
        <w:t xml:space="preserve"> </w:t>
      </w:r>
      <w:r w:rsidRPr="00AF668A">
        <w:rPr>
          <w:sz w:val="28"/>
          <w:szCs w:val="28"/>
        </w:rPr>
        <w:t>III-10-75", иными нормативными документами.</w:t>
      </w:r>
    </w:p>
    <w:p w:rsidR="0064476F" w:rsidRPr="00AF668A" w:rsidRDefault="0064476F" w:rsidP="0064476F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Обеспечение условий жизнедеятельности маломобильных групп населения принять согласно требованиям СП</w:t>
      </w:r>
      <w:r>
        <w:rPr>
          <w:sz w:val="28"/>
          <w:szCs w:val="28"/>
        </w:rPr>
        <w:t xml:space="preserve"> </w:t>
      </w:r>
      <w:r w:rsidRPr="00AF668A">
        <w:rPr>
          <w:sz w:val="28"/>
          <w:szCs w:val="28"/>
        </w:rPr>
        <w:t>59.13330.2020 "Свод правил. Доступность зданий и сооружений для маломобильных групп населения. Актуализированная редакция СНиП</w:t>
      </w:r>
      <w:r>
        <w:rPr>
          <w:sz w:val="28"/>
          <w:szCs w:val="28"/>
        </w:rPr>
        <w:t xml:space="preserve"> </w:t>
      </w:r>
      <w:r w:rsidRPr="00AF668A">
        <w:rPr>
          <w:sz w:val="28"/>
          <w:szCs w:val="28"/>
        </w:rPr>
        <w:t>35-01-2001".</w:t>
      </w:r>
    </w:p>
    <w:p w:rsidR="0064476F" w:rsidRPr="00AF668A" w:rsidRDefault="0064476F" w:rsidP="0064476F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 xml:space="preserve">Ширину проездов предусмотреть не менее 13 м, ширину дорожек </w:t>
      </w:r>
      <w:r w:rsidR="00437143">
        <w:rPr>
          <w:sz w:val="28"/>
          <w:szCs w:val="28"/>
        </w:rPr>
        <w:br/>
      </w:r>
      <w:r>
        <w:rPr>
          <w:sz w:val="28"/>
          <w:szCs w:val="28"/>
        </w:rPr>
        <w:t>и тротуаров – не менее 2,25 м.</w:t>
      </w:r>
    </w:p>
    <w:p w:rsidR="0064476F" w:rsidRPr="00AF668A" w:rsidRDefault="0064476F" w:rsidP="0064476F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 xml:space="preserve">Парковочные места должны быть организованы в соответствии </w:t>
      </w:r>
      <w:r w:rsidR="00437143">
        <w:rPr>
          <w:sz w:val="28"/>
          <w:szCs w:val="28"/>
        </w:rPr>
        <w:br/>
      </w:r>
      <w:r w:rsidRPr="00AF668A">
        <w:rPr>
          <w:sz w:val="28"/>
          <w:szCs w:val="28"/>
        </w:rPr>
        <w:t xml:space="preserve">с действующими сводами правил и региональными нормативами градостроительного проектирования. </w:t>
      </w:r>
    </w:p>
    <w:p w:rsidR="0064476F" w:rsidRPr="00AF668A" w:rsidRDefault="0064476F" w:rsidP="0064476F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Проектируемая территория должна быть оборудована специальными площадками для сбора твердых коммунальных отходов закрытого типа.</w:t>
      </w:r>
    </w:p>
    <w:p w:rsidR="0064476F" w:rsidRPr="00AF668A" w:rsidRDefault="0064476F" w:rsidP="0064476F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 xml:space="preserve">На площадках предусмотреть размещение контейнеров для раздельного сбора отходов (бумага, картон, пластик, стекло), бункер </w:t>
      </w:r>
      <w:r w:rsidR="00437143">
        <w:rPr>
          <w:sz w:val="28"/>
          <w:szCs w:val="28"/>
        </w:rPr>
        <w:br/>
      </w:r>
      <w:r w:rsidRPr="00AF668A">
        <w:rPr>
          <w:sz w:val="28"/>
          <w:szCs w:val="28"/>
        </w:rPr>
        <w:t>для крупногабаритных отходов (КГО).</w:t>
      </w:r>
    </w:p>
    <w:p w:rsidR="0064476F" w:rsidRPr="00AF668A" w:rsidRDefault="0064476F" w:rsidP="0064476F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 xml:space="preserve">Размещение площадок общего пользования различного назначения </w:t>
      </w:r>
      <w:r w:rsidR="00437143">
        <w:rPr>
          <w:sz w:val="28"/>
          <w:szCs w:val="28"/>
        </w:rPr>
        <w:br/>
      </w:r>
      <w:r w:rsidRPr="00AF668A">
        <w:rPr>
          <w:sz w:val="28"/>
          <w:szCs w:val="28"/>
        </w:rPr>
        <w:t xml:space="preserve">с учетом демографического состава населения, типа застройки, природно-климатических и других местных условий необходимо предусмотреть </w:t>
      </w:r>
      <w:r w:rsidR="00437143">
        <w:rPr>
          <w:sz w:val="28"/>
          <w:szCs w:val="28"/>
        </w:rPr>
        <w:br/>
      </w:r>
      <w:r w:rsidRPr="00247130">
        <w:rPr>
          <w:bCs/>
          <w:sz w:val="28"/>
          <w:szCs w:val="28"/>
        </w:rPr>
        <w:t xml:space="preserve">в соответствии с местными нормативами градостроительного проектирования муниципального образования </w:t>
      </w:r>
      <w:r>
        <w:rPr>
          <w:bCs/>
          <w:sz w:val="28"/>
          <w:szCs w:val="28"/>
        </w:rPr>
        <w:t>"</w:t>
      </w:r>
      <w:r w:rsidRPr="00247130">
        <w:rPr>
          <w:bCs/>
          <w:sz w:val="28"/>
          <w:szCs w:val="28"/>
        </w:rPr>
        <w:t>Город Архангельск</w:t>
      </w:r>
      <w:r>
        <w:rPr>
          <w:bCs/>
          <w:sz w:val="28"/>
          <w:szCs w:val="28"/>
        </w:rPr>
        <w:t>"</w:t>
      </w:r>
      <w:r w:rsidRPr="00247130">
        <w:rPr>
          <w:bCs/>
          <w:sz w:val="28"/>
          <w:szCs w:val="28"/>
        </w:rPr>
        <w:t>, утвержденными решением Архангельской город</w:t>
      </w:r>
      <w:r>
        <w:rPr>
          <w:bCs/>
          <w:sz w:val="28"/>
          <w:szCs w:val="28"/>
        </w:rPr>
        <w:t>ской Думы от 20 сентября 2017 года</w:t>
      </w:r>
      <w:r w:rsidRPr="00247130">
        <w:rPr>
          <w:bCs/>
          <w:sz w:val="28"/>
          <w:szCs w:val="28"/>
        </w:rPr>
        <w:t xml:space="preserve"> № 567</w:t>
      </w:r>
      <w:r>
        <w:rPr>
          <w:bCs/>
          <w:sz w:val="28"/>
          <w:szCs w:val="28"/>
        </w:rPr>
        <w:t xml:space="preserve"> </w:t>
      </w:r>
      <w:r w:rsidR="00437143">
        <w:rPr>
          <w:bCs/>
          <w:sz w:val="28"/>
          <w:szCs w:val="28"/>
        </w:rPr>
        <w:br/>
      </w:r>
      <w:r>
        <w:rPr>
          <w:bCs/>
          <w:sz w:val="28"/>
          <w:szCs w:val="28"/>
        </w:rPr>
        <w:t>(с изменениями)</w:t>
      </w:r>
      <w:r w:rsidRPr="00247130">
        <w:rPr>
          <w:bCs/>
          <w:sz w:val="28"/>
          <w:szCs w:val="28"/>
        </w:rPr>
        <w:t xml:space="preserve">, а также в соответствии с </w:t>
      </w:r>
      <w:r w:rsidRPr="002047FC">
        <w:rPr>
          <w:bCs/>
          <w:sz w:val="28"/>
          <w:szCs w:val="28"/>
        </w:rPr>
        <w:t>СП 42.13330.2016. Свод правил. Градостроительство. Планировка и застройка городских и сельских поселений. Актуализированная редакция СНиП 2.07.01-89*</w:t>
      </w:r>
      <w:r w:rsidRPr="00247130">
        <w:rPr>
          <w:bCs/>
          <w:sz w:val="28"/>
          <w:szCs w:val="28"/>
        </w:rPr>
        <w:t>.</w:t>
      </w:r>
    </w:p>
    <w:p w:rsidR="0064476F" w:rsidRPr="00AF668A" w:rsidRDefault="0064476F" w:rsidP="0064476F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 xml:space="preserve">Решения проекта планировки </w:t>
      </w:r>
      <w:r>
        <w:rPr>
          <w:sz w:val="28"/>
          <w:szCs w:val="28"/>
        </w:rPr>
        <w:t xml:space="preserve">территории </w:t>
      </w:r>
      <w:r w:rsidRPr="00AF668A">
        <w:rPr>
          <w:sz w:val="28"/>
          <w:szCs w:val="28"/>
        </w:rPr>
        <w:t xml:space="preserve">должны обеспечивать размещение земельных участков, инженерной инфраструктуры и элементов благоустройства с целью создания благоприятных и безопасных условий </w:t>
      </w:r>
      <w:r w:rsidR="00437143">
        <w:rPr>
          <w:sz w:val="28"/>
          <w:szCs w:val="28"/>
        </w:rPr>
        <w:br/>
      </w:r>
      <w:r w:rsidRPr="00AF668A">
        <w:rPr>
          <w:sz w:val="28"/>
          <w:szCs w:val="28"/>
        </w:rPr>
        <w:t>для использования гражданами указанной территории развития населенного пункта.</w:t>
      </w:r>
    </w:p>
    <w:p w:rsidR="0064476F" w:rsidRPr="00AF668A" w:rsidRDefault="0064476F" w:rsidP="0064476F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 xml:space="preserve">Проектные решения документации по планировке территории определяются с учетом удобства транспортной доступности района. Основными требованиями в отношении организации транспорта </w:t>
      </w:r>
      <w:r w:rsidR="009C1FA0">
        <w:rPr>
          <w:sz w:val="28"/>
          <w:szCs w:val="28"/>
        </w:rPr>
        <w:br/>
      </w:r>
      <w:r w:rsidRPr="00AF668A">
        <w:rPr>
          <w:sz w:val="28"/>
          <w:szCs w:val="28"/>
        </w:rPr>
        <w:t xml:space="preserve">при планировке района являются: </w:t>
      </w:r>
    </w:p>
    <w:p w:rsidR="0064476F" w:rsidRPr="00AF668A" w:rsidRDefault="0064476F" w:rsidP="0064476F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 xml:space="preserve">установление удобной связи планировочного района с устройствами внешнего транспорта; </w:t>
      </w:r>
    </w:p>
    <w:p w:rsidR="0064476F" w:rsidRPr="00AF668A" w:rsidRDefault="0064476F" w:rsidP="0064476F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 xml:space="preserve">организация в районе пешеходных зон; </w:t>
      </w:r>
    </w:p>
    <w:p w:rsidR="0064476F" w:rsidRPr="00AF668A" w:rsidRDefault="0064476F" w:rsidP="0064476F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 xml:space="preserve">организация улиц и проездов на территории района, обеспечивающих удобство подъездов и безопасность движения. </w:t>
      </w:r>
    </w:p>
    <w:p w:rsidR="0064476F" w:rsidRDefault="0064476F" w:rsidP="0064476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F668A">
        <w:rPr>
          <w:sz w:val="28"/>
          <w:szCs w:val="28"/>
        </w:rPr>
        <w:t xml:space="preserve">Проект планировки территории подготовить в соответствии </w:t>
      </w:r>
      <w:r w:rsidR="00437143">
        <w:rPr>
          <w:sz w:val="28"/>
          <w:szCs w:val="28"/>
        </w:rPr>
        <w:br/>
      </w:r>
      <w:r w:rsidRPr="00AF668A">
        <w:rPr>
          <w:sz w:val="28"/>
          <w:szCs w:val="28"/>
        </w:rPr>
        <w:t xml:space="preserve">с техническими регламентами, нормами отвода земельных участков </w:t>
      </w:r>
      <w:r w:rsidR="009C1FA0">
        <w:rPr>
          <w:sz w:val="28"/>
          <w:szCs w:val="28"/>
        </w:rPr>
        <w:br/>
      </w:r>
      <w:r w:rsidRPr="00AF668A">
        <w:rPr>
          <w:sz w:val="28"/>
          <w:szCs w:val="28"/>
        </w:rPr>
        <w:t xml:space="preserve">для конкретных видов деятельности, установленными в соответствии </w:t>
      </w:r>
      <w:r w:rsidR="00437143">
        <w:rPr>
          <w:sz w:val="28"/>
          <w:szCs w:val="28"/>
        </w:rPr>
        <w:br/>
      </w:r>
      <w:r w:rsidRPr="00AF668A">
        <w:rPr>
          <w:sz w:val="28"/>
          <w:szCs w:val="28"/>
        </w:rPr>
        <w:t>с федеральными законами.</w:t>
      </w:r>
    </w:p>
    <w:p w:rsidR="0064476F" w:rsidRPr="00AF668A" w:rsidRDefault="0064476F" w:rsidP="0064476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F668A">
        <w:rPr>
          <w:sz w:val="28"/>
          <w:szCs w:val="28"/>
        </w:rPr>
        <w:t>Подготовка проекта межевания</w:t>
      </w:r>
      <w:r>
        <w:rPr>
          <w:sz w:val="28"/>
          <w:szCs w:val="28"/>
        </w:rPr>
        <w:t xml:space="preserve"> территории</w:t>
      </w:r>
      <w:r w:rsidRPr="00AF668A">
        <w:rPr>
          <w:sz w:val="28"/>
          <w:szCs w:val="28"/>
        </w:rPr>
        <w:t xml:space="preserve"> осуществляется </w:t>
      </w:r>
      <w:r w:rsidR="009C1FA0">
        <w:rPr>
          <w:sz w:val="28"/>
          <w:szCs w:val="28"/>
        </w:rPr>
        <w:br/>
      </w:r>
      <w:r w:rsidRPr="00AF668A">
        <w:rPr>
          <w:sz w:val="28"/>
          <w:szCs w:val="28"/>
        </w:rPr>
        <w:t>для определения местоположения границ образуемых и изменяемых земельных участков с соблюдением минимальных отступов от границ земельного участка в целях определения допустимого размещения зданий, строений, сооружений, а также предельных параметров разрешенного строительства объектов капитально</w:t>
      </w:r>
      <w:r>
        <w:rPr>
          <w:sz w:val="28"/>
          <w:szCs w:val="28"/>
        </w:rPr>
        <w:t>го строительства территориальной</w:t>
      </w:r>
      <w:r w:rsidRPr="00AF668A">
        <w:rPr>
          <w:sz w:val="28"/>
          <w:szCs w:val="28"/>
        </w:rPr>
        <w:t xml:space="preserve"> зон</w:t>
      </w:r>
      <w:r>
        <w:rPr>
          <w:sz w:val="28"/>
          <w:szCs w:val="28"/>
        </w:rPr>
        <w:t>ы</w:t>
      </w:r>
      <w:r w:rsidRPr="008846B6">
        <w:rPr>
          <w:sz w:val="28"/>
          <w:szCs w:val="28"/>
        </w:rPr>
        <w:t>,</w:t>
      </w:r>
      <w:r>
        <w:rPr>
          <w:sz w:val="28"/>
          <w:szCs w:val="28"/>
        </w:rPr>
        <w:t xml:space="preserve"> установленных </w:t>
      </w:r>
      <w:r w:rsidRPr="00AF668A">
        <w:rPr>
          <w:sz w:val="28"/>
          <w:szCs w:val="28"/>
        </w:rPr>
        <w:t xml:space="preserve">градостроительным регламентом правил землепользования </w:t>
      </w:r>
      <w:r w:rsidR="009C1FA0">
        <w:rPr>
          <w:sz w:val="28"/>
          <w:szCs w:val="28"/>
        </w:rPr>
        <w:br/>
      </w:r>
      <w:r w:rsidRPr="00AF668A">
        <w:rPr>
          <w:sz w:val="28"/>
          <w:szCs w:val="28"/>
        </w:rPr>
        <w:t>и застройки</w:t>
      </w:r>
      <w:r>
        <w:rPr>
          <w:sz w:val="28"/>
          <w:szCs w:val="28"/>
        </w:rPr>
        <w:t xml:space="preserve"> городского округа "Город Архангельск"</w:t>
      </w:r>
      <w:r w:rsidRPr="00AF668A">
        <w:rPr>
          <w:sz w:val="28"/>
          <w:szCs w:val="28"/>
        </w:rPr>
        <w:t>, утвержденных постановлением министерства строительства и архитектуры Архангельской области от 29</w:t>
      </w:r>
      <w:r>
        <w:rPr>
          <w:sz w:val="28"/>
          <w:szCs w:val="28"/>
        </w:rPr>
        <w:t xml:space="preserve"> </w:t>
      </w:r>
      <w:r w:rsidRPr="00AF668A">
        <w:rPr>
          <w:sz w:val="28"/>
          <w:szCs w:val="28"/>
        </w:rPr>
        <w:t>сентября 2020 года № 68-п (с изменениями).</w:t>
      </w:r>
    </w:p>
    <w:p w:rsidR="00C53050" w:rsidRPr="00AF668A" w:rsidRDefault="00C53050" w:rsidP="00C53050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68A">
        <w:rPr>
          <w:rFonts w:ascii="Times New Roman" w:hAnsi="Times New Roman" w:cs="Times New Roman"/>
          <w:sz w:val="28"/>
          <w:szCs w:val="28"/>
        </w:rPr>
        <w:t xml:space="preserve">В целях обеспечения устойчивого развития территории проработать </w:t>
      </w:r>
      <w:r w:rsidR="00437143">
        <w:rPr>
          <w:rFonts w:ascii="Times New Roman" w:hAnsi="Times New Roman" w:cs="Times New Roman"/>
          <w:sz w:val="28"/>
          <w:szCs w:val="28"/>
        </w:rPr>
        <w:br/>
      </w:r>
      <w:r w:rsidRPr="00AF668A">
        <w:rPr>
          <w:rFonts w:ascii="Times New Roman" w:hAnsi="Times New Roman" w:cs="Times New Roman"/>
          <w:sz w:val="28"/>
          <w:szCs w:val="28"/>
        </w:rPr>
        <w:t xml:space="preserve">и предусмотреть проектом предложения физических и юридических лиц </w:t>
      </w:r>
      <w:r w:rsidR="00437143">
        <w:rPr>
          <w:rFonts w:ascii="Times New Roman" w:hAnsi="Times New Roman" w:cs="Times New Roman"/>
          <w:sz w:val="28"/>
          <w:szCs w:val="28"/>
        </w:rPr>
        <w:br/>
      </w:r>
      <w:r w:rsidRPr="00AF668A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A862D0" w:rsidRPr="00AF668A">
        <w:rPr>
          <w:rFonts w:ascii="Times New Roman" w:hAnsi="Times New Roman" w:cs="Times New Roman"/>
          <w:sz w:val="28"/>
          <w:szCs w:val="28"/>
        </w:rPr>
        <w:t>документацию по планировке территории</w:t>
      </w:r>
      <w:r w:rsidRPr="00AF668A">
        <w:rPr>
          <w:rFonts w:ascii="Times New Roman" w:hAnsi="Times New Roman" w:cs="Times New Roman"/>
          <w:sz w:val="28"/>
          <w:szCs w:val="28"/>
        </w:rPr>
        <w:t>, направленные департаментом градостроительства Администрации городского округа "Город Архангельск" техническому заказчику (</w:t>
      </w:r>
      <w:r w:rsidR="00A862D0" w:rsidRPr="00AF668A">
        <w:rPr>
          <w:rFonts w:ascii="Times New Roman" w:hAnsi="Times New Roman" w:cs="Times New Roman"/>
          <w:sz w:val="28"/>
          <w:szCs w:val="28"/>
        </w:rPr>
        <w:t>Сараев И.О.</w:t>
      </w:r>
      <w:r w:rsidRPr="00AF668A">
        <w:rPr>
          <w:rFonts w:ascii="Times New Roman" w:hAnsi="Times New Roman" w:cs="Times New Roman"/>
          <w:sz w:val="28"/>
          <w:szCs w:val="28"/>
        </w:rPr>
        <w:t xml:space="preserve">) для учета, работы и включения в указанный проект, поступившие со дня опубликования распоряжения Главы городского округа "Город Архангельск" "О подготовке проекта планировки территории городского округа "Город Архангельск" </w:t>
      </w:r>
      <w:r w:rsidR="00437143">
        <w:rPr>
          <w:rFonts w:ascii="Times New Roman" w:hAnsi="Times New Roman" w:cs="Times New Roman"/>
          <w:sz w:val="28"/>
          <w:szCs w:val="28"/>
        </w:rPr>
        <w:br/>
      </w:r>
      <w:r w:rsidRPr="00AF668A">
        <w:rPr>
          <w:rFonts w:ascii="Times New Roman" w:hAnsi="Times New Roman" w:cs="Times New Roman"/>
          <w:sz w:val="28"/>
          <w:szCs w:val="28"/>
        </w:rPr>
        <w:t xml:space="preserve">и проекта межевания в границах </w:t>
      </w:r>
      <w:r w:rsidR="00AE6D48">
        <w:rPr>
          <w:rFonts w:ascii="Times New Roman" w:hAnsi="Times New Roman" w:cs="Times New Roman"/>
          <w:sz w:val="28"/>
          <w:szCs w:val="28"/>
        </w:rPr>
        <w:t>части элемента</w:t>
      </w:r>
      <w:r w:rsidRPr="00AF668A">
        <w:rPr>
          <w:rFonts w:ascii="Times New Roman" w:hAnsi="Times New Roman" w:cs="Times New Roman"/>
          <w:sz w:val="28"/>
          <w:szCs w:val="28"/>
        </w:rPr>
        <w:t xml:space="preserve"> планировочной структуры: территория ведения гражданами садоводства или огородничества </w:t>
      </w:r>
      <w:r w:rsidR="009C1FA0">
        <w:rPr>
          <w:rFonts w:ascii="Times New Roman" w:hAnsi="Times New Roman" w:cs="Times New Roman"/>
          <w:sz w:val="28"/>
          <w:szCs w:val="28"/>
        </w:rPr>
        <w:br/>
      </w:r>
      <w:r w:rsidRPr="00AF668A">
        <w:rPr>
          <w:rFonts w:ascii="Times New Roman" w:hAnsi="Times New Roman" w:cs="Times New Roman"/>
          <w:sz w:val="28"/>
          <w:szCs w:val="28"/>
        </w:rPr>
        <w:t xml:space="preserve">для собственных нужд в </w:t>
      </w:r>
      <w:proofErr w:type="spellStart"/>
      <w:r w:rsidRPr="00AF668A">
        <w:rPr>
          <w:rFonts w:ascii="Times New Roman" w:hAnsi="Times New Roman" w:cs="Times New Roman"/>
          <w:sz w:val="28"/>
          <w:szCs w:val="28"/>
        </w:rPr>
        <w:t>Цигломенском</w:t>
      </w:r>
      <w:proofErr w:type="spellEnd"/>
      <w:r w:rsidRPr="00AF668A">
        <w:rPr>
          <w:rFonts w:ascii="Times New Roman" w:hAnsi="Times New Roman" w:cs="Times New Roman"/>
          <w:sz w:val="28"/>
          <w:szCs w:val="28"/>
        </w:rPr>
        <w:t xml:space="preserve"> территориальном округе площадью </w:t>
      </w:r>
      <w:r w:rsidR="003C364D" w:rsidRPr="00AF668A">
        <w:rPr>
          <w:rFonts w:ascii="Times New Roman" w:hAnsi="Times New Roman" w:cs="Times New Roman"/>
          <w:sz w:val="28"/>
          <w:szCs w:val="28"/>
        </w:rPr>
        <w:t>71,3857</w:t>
      </w:r>
      <w:r w:rsidRPr="00AF668A">
        <w:rPr>
          <w:rFonts w:ascii="Times New Roman" w:hAnsi="Times New Roman" w:cs="Times New Roman"/>
          <w:sz w:val="28"/>
          <w:szCs w:val="28"/>
        </w:rPr>
        <w:t xml:space="preserve"> га" до момента назначения общественных обсуждений.</w:t>
      </w:r>
    </w:p>
    <w:p w:rsidR="00BD036A" w:rsidRPr="00AF668A" w:rsidRDefault="00BD036A" w:rsidP="00BD036A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68A">
        <w:rPr>
          <w:rFonts w:ascii="Times New Roman" w:hAnsi="Times New Roman" w:cs="Times New Roman"/>
          <w:sz w:val="28"/>
          <w:szCs w:val="28"/>
        </w:rPr>
        <w:t>8.</w:t>
      </w:r>
      <w:r w:rsidR="00B069D7">
        <w:rPr>
          <w:rFonts w:ascii="Times New Roman" w:hAnsi="Times New Roman" w:cs="Times New Roman"/>
          <w:sz w:val="28"/>
          <w:szCs w:val="28"/>
        </w:rPr>
        <w:t> </w:t>
      </w:r>
      <w:r w:rsidRPr="00AF668A">
        <w:rPr>
          <w:rFonts w:ascii="Times New Roman" w:hAnsi="Times New Roman" w:cs="Times New Roman"/>
          <w:sz w:val="28"/>
          <w:szCs w:val="28"/>
        </w:rPr>
        <w:t>Состав, исполнители, сроки и порядок предоставления исходной информации для подготовки документации по планировке территории.</w:t>
      </w:r>
    </w:p>
    <w:p w:rsidR="00BD036A" w:rsidRPr="00AF668A" w:rsidRDefault="00BD036A" w:rsidP="00BD036A">
      <w:pPr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Необходимые исходные данные запрашиваются разработчиком самостоятельно, в том числе:</w:t>
      </w:r>
    </w:p>
    <w:p w:rsidR="00BD036A" w:rsidRPr="00AF668A" w:rsidRDefault="00BD036A" w:rsidP="00BD036A">
      <w:pPr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а)</w:t>
      </w:r>
      <w:r w:rsidR="00B069D7">
        <w:rPr>
          <w:sz w:val="28"/>
          <w:szCs w:val="28"/>
        </w:rPr>
        <w:t> </w:t>
      </w:r>
      <w:r w:rsidRPr="00AF668A">
        <w:rPr>
          <w:sz w:val="28"/>
          <w:szCs w:val="28"/>
        </w:rPr>
        <w:t>сведения из ЕГРН о зонах с особыми условиями использования территорий в виде выписки из ЕГРН о зоне с особыми условиями использования;</w:t>
      </w:r>
    </w:p>
    <w:p w:rsidR="00BD036A" w:rsidRPr="00AF668A" w:rsidRDefault="00BD036A" w:rsidP="00BD036A">
      <w:pPr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б)</w:t>
      </w:r>
      <w:r w:rsidR="00B069D7">
        <w:rPr>
          <w:sz w:val="28"/>
          <w:szCs w:val="28"/>
        </w:rPr>
        <w:t> </w:t>
      </w:r>
      <w:r w:rsidRPr="00AF668A">
        <w:rPr>
          <w:sz w:val="28"/>
          <w:szCs w:val="28"/>
        </w:rPr>
        <w:t>сведения из ЕГРН о кадастровом плане территории, в пределах которого планируется размещение объекта капитального строительства;</w:t>
      </w:r>
    </w:p>
    <w:p w:rsidR="00BD036A" w:rsidRPr="00AF668A" w:rsidRDefault="00BD036A" w:rsidP="00BD036A">
      <w:pPr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в)</w:t>
      </w:r>
      <w:r w:rsidR="00B069D7">
        <w:rPr>
          <w:sz w:val="28"/>
          <w:szCs w:val="28"/>
        </w:rPr>
        <w:t> </w:t>
      </w:r>
      <w:r w:rsidRPr="00AF668A">
        <w:rPr>
          <w:sz w:val="28"/>
          <w:szCs w:val="28"/>
        </w:rPr>
        <w:t>сведения из ЕГРН о правообладателях объектов недвижимости, расположенных в пределах территории, в отношении которой разрабатывается проекта межевания;</w:t>
      </w:r>
    </w:p>
    <w:p w:rsidR="00BD036A" w:rsidRPr="00AF668A" w:rsidRDefault="00BD036A" w:rsidP="00BD036A">
      <w:pPr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г)</w:t>
      </w:r>
      <w:r w:rsidR="00B069D7">
        <w:rPr>
          <w:sz w:val="28"/>
          <w:szCs w:val="28"/>
        </w:rPr>
        <w:t> </w:t>
      </w:r>
      <w:r w:rsidRPr="00AF668A">
        <w:rPr>
          <w:sz w:val="28"/>
          <w:szCs w:val="28"/>
        </w:rPr>
        <w:t xml:space="preserve">сведения о характеристиках объектов недвижимости, расположенных в пределах территории, в отношении которой подготавливается </w:t>
      </w:r>
      <w:r w:rsidRPr="00AF668A">
        <w:rPr>
          <w:bCs/>
          <w:sz w:val="28"/>
          <w:szCs w:val="28"/>
        </w:rPr>
        <w:t>проект межевания</w:t>
      </w:r>
      <w:r w:rsidRPr="00AF668A">
        <w:rPr>
          <w:sz w:val="28"/>
          <w:szCs w:val="28"/>
        </w:rPr>
        <w:t xml:space="preserve">; </w:t>
      </w:r>
    </w:p>
    <w:p w:rsidR="00BD036A" w:rsidRPr="00AF668A" w:rsidRDefault="00BD036A" w:rsidP="00BD036A">
      <w:pPr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д)</w:t>
      </w:r>
      <w:r w:rsidR="00B069D7">
        <w:rPr>
          <w:sz w:val="28"/>
          <w:szCs w:val="28"/>
        </w:rPr>
        <w:t> </w:t>
      </w:r>
      <w:r w:rsidRPr="00AF668A">
        <w:rPr>
          <w:sz w:val="28"/>
          <w:szCs w:val="28"/>
        </w:rPr>
        <w:t xml:space="preserve">иные исходные данные, необходимые для выполнения работы, включая получение цифровых топографических материалов, документов </w:t>
      </w:r>
      <w:r w:rsidR="00437143">
        <w:rPr>
          <w:sz w:val="28"/>
          <w:szCs w:val="28"/>
        </w:rPr>
        <w:br/>
      </w:r>
      <w:r w:rsidRPr="00AF668A">
        <w:rPr>
          <w:sz w:val="28"/>
          <w:szCs w:val="28"/>
        </w:rPr>
        <w:t>об использовании земельных участков, на которые действие градостроительных регламентов не распространяется или для которых градостроительные регламенты не устанавливаются.</w:t>
      </w:r>
    </w:p>
    <w:p w:rsidR="00BD036A" w:rsidRPr="00AF668A" w:rsidRDefault="00BD036A" w:rsidP="00BD036A">
      <w:pPr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9.</w:t>
      </w:r>
      <w:r w:rsidR="00B069D7">
        <w:rPr>
          <w:sz w:val="28"/>
          <w:szCs w:val="28"/>
        </w:rPr>
        <w:t> </w:t>
      </w:r>
      <w:r w:rsidRPr="00AF668A">
        <w:rPr>
          <w:sz w:val="28"/>
          <w:szCs w:val="28"/>
        </w:rPr>
        <w:t>Перечень органов государственной власти Российской Федерации, Архангельской области, иных субъектов Российской Федерации, органов местного самоуправления Архангельской области, согласовывающих документацию по планировке территории.</w:t>
      </w:r>
    </w:p>
    <w:p w:rsidR="00BD036A" w:rsidRDefault="00BD036A" w:rsidP="009C1FA0">
      <w:pPr>
        <w:pStyle w:val="2"/>
        <w:ind w:firstLine="709"/>
        <w:rPr>
          <w:sz w:val="28"/>
          <w:szCs w:val="28"/>
        </w:rPr>
      </w:pPr>
      <w:r w:rsidRPr="00AF668A">
        <w:rPr>
          <w:sz w:val="28"/>
          <w:szCs w:val="28"/>
        </w:rPr>
        <w:t xml:space="preserve">Проект планировки территории </w:t>
      </w:r>
      <w:r w:rsidRPr="00AF668A">
        <w:rPr>
          <w:bCs/>
          <w:sz w:val="28"/>
          <w:szCs w:val="28"/>
        </w:rPr>
        <w:t xml:space="preserve">должен быть согласован </w:t>
      </w:r>
      <w:r w:rsidR="009C1FA0">
        <w:rPr>
          <w:bCs/>
          <w:sz w:val="28"/>
          <w:szCs w:val="28"/>
        </w:rPr>
        <w:br/>
      </w:r>
      <w:r w:rsidRPr="00AF668A">
        <w:rPr>
          <w:sz w:val="28"/>
          <w:szCs w:val="28"/>
        </w:rPr>
        <w:t>разработчиком с:</w:t>
      </w:r>
    </w:p>
    <w:p w:rsidR="0064476F" w:rsidRDefault="0064476F" w:rsidP="009C1FA0">
      <w:pPr>
        <w:pStyle w:val="2"/>
        <w:tabs>
          <w:tab w:val="left" w:pos="993"/>
        </w:tabs>
        <w:ind w:firstLine="709"/>
        <w:rPr>
          <w:sz w:val="28"/>
          <w:szCs w:val="28"/>
        </w:rPr>
      </w:pPr>
      <w:r w:rsidRPr="00AF668A">
        <w:rPr>
          <w:sz w:val="28"/>
          <w:szCs w:val="28"/>
        </w:rPr>
        <w:t xml:space="preserve">департаментом </w:t>
      </w:r>
      <w:r>
        <w:rPr>
          <w:sz w:val="28"/>
          <w:szCs w:val="28"/>
        </w:rPr>
        <w:t>муниципального имущества А</w:t>
      </w:r>
      <w:r w:rsidRPr="00AF668A">
        <w:rPr>
          <w:sz w:val="28"/>
          <w:szCs w:val="28"/>
        </w:rPr>
        <w:t>дминистрации городского округа "Город Архангельск";</w:t>
      </w:r>
    </w:p>
    <w:p w:rsidR="0064476F" w:rsidRPr="00AF668A" w:rsidRDefault="0064476F" w:rsidP="009C1FA0">
      <w:pPr>
        <w:pStyle w:val="2"/>
        <w:ind w:firstLine="709"/>
        <w:rPr>
          <w:sz w:val="28"/>
          <w:szCs w:val="28"/>
        </w:rPr>
      </w:pPr>
      <w:r>
        <w:rPr>
          <w:sz w:val="28"/>
          <w:szCs w:val="28"/>
        </w:rPr>
        <w:t>департаментом образования А</w:t>
      </w:r>
      <w:r w:rsidRPr="00AF668A">
        <w:rPr>
          <w:sz w:val="28"/>
          <w:szCs w:val="28"/>
        </w:rPr>
        <w:t>дминистрации городского округа "Город Архангельск"</w:t>
      </w:r>
      <w:r>
        <w:rPr>
          <w:sz w:val="28"/>
          <w:szCs w:val="28"/>
        </w:rPr>
        <w:t xml:space="preserve"> (</w:t>
      </w:r>
      <w:r w:rsidRPr="00E170B1">
        <w:rPr>
          <w:sz w:val="28"/>
          <w:szCs w:val="28"/>
        </w:rPr>
        <w:t xml:space="preserve">в части обеспеченности проектируемой территории местами </w:t>
      </w:r>
      <w:r w:rsidR="00437143">
        <w:rPr>
          <w:sz w:val="28"/>
          <w:szCs w:val="28"/>
        </w:rPr>
        <w:br/>
      </w:r>
      <w:r w:rsidRPr="00E170B1">
        <w:rPr>
          <w:sz w:val="28"/>
          <w:szCs w:val="28"/>
        </w:rPr>
        <w:t>в детских дошкольных учреждениях и общеобразовательных учреждениях)</w:t>
      </w:r>
      <w:r>
        <w:rPr>
          <w:sz w:val="28"/>
          <w:szCs w:val="28"/>
        </w:rPr>
        <w:t>;</w:t>
      </w:r>
    </w:p>
    <w:p w:rsidR="00BD036A" w:rsidRPr="00AF668A" w:rsidRDefault="00BD036A" w:rsidP="009C1FA0">
      <w:pPr>
        <w:pStyle w:val="2"/>
        <w:tabs>
          <w:tab w:val="left" w:pos="993"/>
        </w:tabs>
        <w:ind w:firstLine="709"/>
        <w:rPr>
          <w:sz w:val="28"/>
          <w:szCs w:val="28"/>
        </w:rPr>
      </w:pPr>
      <w:r w:rsidRPr="00AF668A">
        <w:rPr>
          <w:sz w:val="28"/>
          <w:szCs w:val="28"/>
        </w:rPr>
        <w:t>департаментом транспорта, строительства и городской инфраструктуры Администрации городского округа "Город Архангельск";</w:t>
      </w:r>
    </w:p>
    <w:p w:rsidR="00BD036A" w:rsidRPr="00AF668A" w:rsidRDefault="00BD036A" w:rsidP="009C1FA0">
      <w:pPr>
        <w:pStyle w:val="2"/>
        <w:tabs>
          <w:tab w:val="left" w:pos="993"/>
        </w:tabs>
        <w:ind w:firstLine="709"/>
        <w:rPr>
          <w:sz w:val="28"/>
          <w:szCs w:val="28"/>
        </w:rPr>
      </w:pPr>
      <w:r w:rsidRPr="00AF668A">
        <w:rPr>
          <w:sz w:val="28"/>
          <w:szCs w:val="28"/>
        </w:rPr>
        <w:t xml:space="preserve">администрацией </w:t>
      </w:r>
      <w:proofErr w:type="spellStart"/>
      <w:r w:rsidR="004D071C" w:rsidRPr="00AF668A">
        <w:rPr>
          <w:sz w:val="28"/>
          <w:szCs w:val="28"/>
        </w:rPr>
        <w:t>Исакогорского</w:t>
      </w:r>
      <w:proofErr w:type="spellEnd"/>
      <w:r w:rsidR="004D071C" w:rsidRPr="00AF668A">
        <w:rPr>
          <w:sz w:val="28"/>
          <w:szCs w:val="28"/>
        </w:rPr>
        <w:t xml:space="preserve"> и </w:t>
      </w:r>
      <w:proofErr w:type="spellStart"/>
      <w:r w:rsidR="004D071C" w:rsidRPr="00AF668A">
        <w:rPr>
          <w:sz w:val="28"/>
          <w:szCs w:val="28"/>
        </w:rPr>
        <w:t>Цигломенского</w:t>
      </w:r>
      <w:proofErr w:type="spellEnd"/>
      <w:r w:rsidR="004D071C" w:rsidRPr="00AF668A">
        <w:rPr>
          <w:sz w:val="28"/>
          <w:szCs w:val="28"/>
        </w:rPr>
        <w:t xml:space="preserve"> территориальных округов</w:t>
      </w:r>
      <w:r w:rsidR="0064476F">
        <w:rPr>
          <w:sz w:val="28"/>
          <w:szCs w:val="28"/>
        </w:rPr>
        <w:t xml:space="preserve"> </w:t>
      </w:r>
      <w:r w:rsidR="0064476F" w:rsidRPr="00AF668A">
        <w:rPr>
          <w:sz w:val="28"/>
          <w:szCs w:val="28"/>
        </w:rPr>
        <w:t>Администрации городского округа "Город Архангельск"</w:t>
      </w:r>
      <w:r w:rsidRPr="00AF668A">
        <w:rPr>
          <w:sz w:val="28"/>
          <w:szCs w:val="28"/>
        </w:rPr>
        <w:t>.</w:t>
      </w:r>
    </w:p>
    <w:p w:rsidR="00BD036A" w:rsidRPr="00AF668A" w:rsidRDefault="00BD036A" w:rsidP="009C1FA0">
      <w:pPr>
        <w:pStyle w:val="2"/>
        <w:ind w:firstLine="709"/>
        <w:rPr>
          <w:sz w:val="28"/>
          <w:szCs w:val="28"/>
        </w:rPr>
      </w:pPr>
      <w:r w:rsidRPr="00AF668A">
        <w:rPr>
          <w:sz w:val="28"/>
          <w:szCs w:val="28"/>
        </w:rPr>
        <w:t xml:space="preserve">По итогам полученных согласований представить документацию </w:t>
      </w:r>
      <w:r w:rsidR="00437143">
        <w:rPr>
          <w:sz w:val="28"/>
          <w:szCs w:val="28"/>
        </w:rPr>
        <w:br/>
      </w:r>
      <w:r w:rsidRPr="00AF668A">
        <w:rPr>
          <w:sz w:val="28"/>
          <w:szCs w:val="28"/>
        </w:rPr>
        <w:t xml:space="preserve">по планировке территории в департамент градостроительства Администрации городского округа "Город Архангельск" для принятия решения </w:t>
      </w:r>
      <w:r w:rsidR="00437143">
        <w:rPr>
          <w:sz w:val="28"/>
          <w:szCs w:val="28"/>
        </w:rPr>
        <w:br/>
      </w:r>
      <w:r w:rsidRPr="00AF668A">
        <w:rPr>
          <w:sz w:val="28"/>
          <w:szCs w:val="28"/>
        </w:rPr>
        <w:t>об утверждении.</w:t>
      </w:r>
    </w:p>
    <w:p w:rsidR="00BD036A" w:rsidRPr="00AF668A" w:rsidRDefault="00BD036A" w:rsidP="009C1FA0">
      <w:pPr>
        <w:pStyle w:val="2"/>
        <w:ind w:firstLine="709"/>
        <w:rPr>
          <w:sz w:val="28"/>
          <w:szCs w:val="28"/>
        </w:rPr>
      </w:pPr>
      <w:r w:rsidRPr="00AF668A">
        <w:rPr>
          <w:sz w:val="28"/>
          <w:szCs w:val="28"/>
        </w:rPr>
        <w:t xml:space="preserve">Утверждение документации по планировке территории осуществляется </w:t>
      </w:r>
      <w:r w:rsidR="00437143">
        <w:rPr>
          <w:sz w:val="28"/>
          <w:szCs w:val="28"/>
        </w:rPr>
        <w:br/>
      </w:r>
      <w:r w:rsidRPr="00AF668A">
        <w:rPr>
          <w:sz w:val="28"/>
          <w:szCs w:val="28"/>
        </w:rPr>
        <w:t>в соответствии с Градостроительным кодексом Российской Федерации.</w:t>
      </w:r>
    </w:p>
    <w:p w:rsidR="00BD036A" w:rsidRPr="00AF668A" w:rsidRDefault="00BD036A" w:rsidP="00BD036A">
      <w:pPr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10.</w:t>
      </w:r>
      <w:r w:rsidR="00B069D7">
        <w:rPr>
          <w:sz w:val="28"/>
          <w:szCs w:val="28"/>
        </w:rPr>
        <w:t> </w:t>
      </w:r>
      <w:r w:rsidRPr="00AF668A">
        <w:rPr>
          <w:sz w:val="28"/>
          <w:szCs w:val="28"/>
        </w:rPr>
        <w:t>Требования к документации по планировке территории.</w:t>
      </w:r>
    </w:p>
    <w:p w:rsidR="00BD036A" w:rsidRPr="00AF668A" w:rsidRDefault="00BD036A" w:rsidP="00BD036A">
      <w:pPr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 xml:space="preserve">Документацию по планировке территории выполнить в соответствии </w:t>
      </w:r>
      <w:r w:rsidR="00437143">
        <w:rPr>
          <w:sz w:val="28"/>
          <w:szCs w:val="28"/>
        </w:rPr>
        <w:br/>
      </w:r>
      <w:r w:rsidRPr="00AF668A">
        <w:rPr>
          <w:sz w:val="28"/>
          <w:szCs w:val="28"/>
        </w:rPr>
        <w:t xml:space="preserve">с требованиями законодательства, установленными </w:t>
      </w:r>
      <w:r w:rsidRPr="00AF668A">
        <w:rPr>
          <w:bCs/>
          <w:sz w:val="28"/>
          <w:szCs w:val="28"/>
        </w:rPr>
        <w:t xml:space="preserve">государственными стандартами, техническими регламентами в сфере строительства </w:t>
      </w:r>
      <w:r w:rsidR="00437143">
        <w:rPr>
          <w:bCs/>
          <w:sz w:val="28"/>
          <w:szCs w:val="28"/>
        </w:rPr>
        <w:br/>
      </w:r>
      <w:r w:rsidRPr="00AF668A">
        <w:rPr>
          <w:bCs/>
          <w:sz w:val="28"/>
          <w:szCs w:val="28"/>
        </w:rPr>
        <w:t>и градостроительства,</w:t>
      </w:r>
      <w:r w:rsidRPr="00AF668A">
        <w:rPr>
          <w:sz w:val="28"/>
          <w:szCs w:val="28"/>
        </w:rPr>
        <w:t xml:space="preserve"> заданием.</w:t>
      </w:r>
    </w:p>
    <w:p w:rsidR="00BD036A" w:rsidRPr="00AF668A" w:rsidRDefault="00BD036A" w:rsidP="00B069D7">
      <w:pPr>
        <w:pStyle w:val="ConsPlusNonformat"/>
        <w:keepNext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F668A">
        <w:rPr>
          <w:rFonts w:ascii="Times New Roman" w:hAnsi="Times New Roman"/>
          <w:bCs/>
          <w:sz w:val="28"/>
          <w:szCs w:val="28"/>
        </w:rPr>
        <w:t>Нормативно-правовая и методическая база для выполнения работ:</w:t>
      </w:r>
    </w:p>
    <w:p w:rsidR="00BD036A" w:rsidRPr="00AF668A" w:rsidRDefault="00BD036A" w:rsidP="00BD036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Градостроительный кодекс Российской Федерации;</w:t>
      </w:r>
    </w:p>
    <w:p w:rsidR="00BD036A" w:rsidRPr="00AF668A" w:rsidRDefault="00BD036A" w:rsidP="00BD036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Земельный кодекс Российской Федерации;</w:t>
      </w:r>
    </w:p>
    <w:p w:rsidR="00BD036A" w:rsidRPr="00AF668A" w:rsidRDefault="00BD036A" w:rsidP="00BD036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Жилищный кодекс Российской Федерации;</w:t>
      </w:r>
    </w:p>
    <w:p w:rsidR="00BD036A" w:rsidRPr="00AF668A" w:rsidRDefault="00BD036A" w:rsidP="00BD036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Водный кодекс Российской Федерации;</w:t>
      </w:r>
    </w:p>
    <w:p w:rsidR="00BD036A" w:rsidRPr="00AF668A" w:rsidRDefault="00BD036A" w:rsidP="00BD036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668A">
        <w:rPr>
          <w:bCs/>
          <w:sz w:val="28"/>
          <w:szCs w:val="28"/>
        </w:rPr>
        <w:t>Градостроительный кодекс Архангельской области;</w:t>
      </w:r>
      <w:r w:rsidRPr="00AF668A">
        <w:rPr>
          <w:sz w:val="28"/>
          <w:szCs w:val="28"/>
        </w:rPr>
        <w:t xml:space="preserve"> </w:t>
      </w:r>
    </w:p>
    <w:p w:rsidR="00BD036A" w:rsidRPr="00AF668A" w:rsidRDefault="00BD036A" w:rsidP="00BD036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Федеральный закон от 30 марта 1999 года № 52-ФЗ "О санитарно-эпидемиологическом благополучии населения";</w:t>
      </w:r>
    </w:p>
    <w:p w:rsidR="00BD036A" w:rsidRPr="00AF668A" w:rsidRDefault="00BD036A" w:rsidP="00BD036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Федеральный закон от 10 января 2002 года № 7-ФЗ "Об охране окружающей среды";</w:t>
      </w:r>
    </w:p>
    <w:p w:rsidR="00BD036A" w:rsidRPr="00AF668A" w:rsidRDefault="00BD036A" w:rsidP="00BD036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Федеральный закон от 14 марта 1995 года № 33-ФЗ "Об особо охраняемых природных территориях";</w:t>
      </w:r>
    </w:p>
    <w:p w:rsidR="00BD036A" w:rsidRPr="00AF668A" w:rsidRDefault="00BD036A" w:rsidP="00BD036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Федеральный закон от 25 июня 2002 года № 73-ФЗ "Об объектах культурного наследия (памятниках истории и культуры) народов Российской Федерации";</w:t>
      </w:r>
    </w:p>
    <w:p w:rsidR="00BD036A" w:rsidRPr="00AF668A" w:rsidRDefault="00BD036A" w:rsidP="00BD036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Федеральный закон от 24 июня 1998 года № 89-ФЗ "Об отходах производства и потребления";</w:t>
      </w:r>
    </w:p>
    <w:p w:rsidR="00BD036A" w:rsidRPr="00AF668A" w:rsidRDefault="00BD036A" w:rsidP="00BD036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 xml:space="preserve">Федеральный закон от 21 декабря 1994 года № 68-ФЗ "О защите населения и территорий от чрезвычайных ситуаций природного </w:t>
      </w:r>
      <w:r w:rsidR="00437143">
        <w:rPr>
          <w:sz w:val="28"/>
          <w:szCs w:val="28"/>
        </w:rPr>
        <w:br/>
      </w:r>
      <w:r w:rsidRPr="00AF668A">
        <w:rPr>
          <w:sz w:val="28"/>
          <w:szCs w:val="28"/>
        </w:rPr>
        <w:t>и техногенного характера";</w:t>
      </w:r>
    </w:p>
    <w:p w:rsidR="00BD036A" w:rsidRPr="00AF668A" w:rsidRDefault="00BD036A" w:rsidP="00BD036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 xml:space="preserve">Федеральный закон от 29 декабря 2017 года № 443-ФЗ "Об организации дорожного движения в Российской Федерации и о внесении изменений </w:t>
      </w:r>
      <w:r w:rsidR="00437143">
        <w:rPr>
          <w:sz w:val="28"/>
          <w:szCs w:val="28"/>
        </w:rPr>
        <w:br/>
      </w:r>
      <w:r w:rsidRPr="00AF668A">
        <w:rPr>
          <w:sz w:val="28"/>
          <w:szCs w:val="28"/>
        </w:rPr>
        <w:t>в отдельные законодательные акты Российской Федерации";</w:t>
      </w:r>
    </w:p>
    <w:p w:rsidR="00BD036A" w:rsidRPr="00AF668A" w:rsidRDefault="00BD036A" w:rsidP="00BD036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приказ Росреестра от 10 ноября 2020 года № П/0412 "Об утверждении классификатора видов разрешенного использования земельных участков";</w:t>
      </w:r>
    </w:p>
    <w:p w:rsidR="00BD036A" w:rsidRPr="00AF668A" w:rsidRDefault="00BD036A" w:rsidP="00BD036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приказ Министерства строительства и жилищно-коммунального хозяйства РФ от 25 апреля 2017 года № 739/</w:t>
      </w:r>
      <w:proofErr w:type="spellStart"/>
      <w:r w:rsidRPr="00AF668A">
        <w:rPr>
          <w:sz w:val="28"/>
          <w:szCs w:val="28"/>
        </w:rPr>
        <w:t>пр</w:t>
      </w:r>
      <w:proofErr w:type="spellEnd"/>
      <w:r w:rsidRPr="00AF668A">
        <w:rPr>
          <w:sz w:val="28"/>
          <w:szCs w:val="28"/>
        </w:rPr>
        <w:t xml:space="preserve"> "Об утверждении требований </w:t>
      </w:r>
      <w:r w:rsidR="00437143">
        <w:rPr>
          <w:sz w:val="28"/>
          <w:szCs w:val="28"/>
        </w:rPr>
        <w:br/>
      </w:r>
      <w:r w:rsidRPr="00AF668A">
        <w:rPr>
          <w:sz w:val="28"/>
          <w:szCs w:val="28"/>
        </w:rPr>
        <w:t xml:space="preserve">к цифровым топографическим картам и цифровым топографическим планам, используемым при подготовке графической части документации </w:t>
      </w:r>
      <w:r w:rsidR="00437143">
        <w:rPr>
          <w:sz w:val="28"/>
          <w:szCs w:val="28"/>
        </w:rPr>
        <w:br/>
      </w:r>
      <w:r w:rsidRPr="00AF668A">
        <w:rPr>
          <w:sz w:val="28"/>
          <w:szCs w:val="28"/>
        </w:rPr>
        <w:t>по планировке территории";</w:t>
      </w:r>
    </w:p>
    <w:p w:rsidR="00BD036A" w:rsidRPr="00AF668A" w:rsidRDefault="00BD036A" w:rsidP="00BD036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 xml:space="preserve">постановление Правительства Российской Федерации от 31 марта </w:t>
      </w:r>
      <w:r w:rsidR="00437143">
        <w:rPr>
          <w:sz w:val="28"/>
          <w:szCs w:val="28"/>
        </w:rPr>
        <w:br/>
      </w:r>
      <w:r w:rsidRPr="00AF668A">
        <w:rPr>
          <w:sz w:val="28"/>
          <w:szCs w:val="28"/>
        </w:rPr>
        <w:t>2017 года № 402 "Об утверждении Правил выполнения инженерных изысканий, необходимых для подготовки документации по планировке территории";</w:t>
      </w:r>
    </w:p>
    <w:p w:rsidR="00BD036A" w:rsidRPr="00AF668A" w:rsidRDefault="00BD036A" w:rsidP="00BD036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РДС 30-201-98. Инструкция о порядке проектирования и установления красных линий в городах и других поселениях Российской Федерации;</w:t>
      </w:r>
    </w:p>
    <w:p w:rsidR="00BD036A" w:rsidRPr="00AF668A" w:rsidRDefault="00BD036A" w:rsidP="00BD03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 xml:space="preserve">СП 42.13330.2016. Свод правил. Градостроительство. Планировка </w:t>
      </w:r>
      <w:r w:rsidR="00437143">
        <w:rPr>
          <w:sz w:val="28"/>
          <w:szCs w:val="28"/>
        </w:rPr>
        <w:br/>
      </w:r>
      <w:r w:rsidRPr="00AF668A">
        <w:rPr>
          <w:sz w:val="28"/>
          <w:szCs w:val="28"/>
        </w:rPr>
        <w:t>и застройка городских и сельских поселений. Актуализированная редакция СНиП 2.07.01-89*;</w:t>
      </w:r>
    </w:p>
    <w:p w:rsidR="00BD036A" w:rsidRPr="00AF668A" w:rsidRDefault="00BD036A" w:rsidP="00BD03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СП 476.1325800.2020. Свод правил. Территории городских и сельских поселений. Правила планировки, застройки и благоустройства жилых микрорайонов;</w:t>
      </w:r>
    </w:p>
    <w:p w:rsidR="00BD036A" w:rsidRPr="00AF668A" w:rsidRDefault="00BD036A" w:rsidP="00BD03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СП 82.13330.2016. Свод правил. Благоустройство территорий. Актуализированная редакция СНиП III-10-75;</w:t>
      </w:r>
    </w:p>
    <w:p w:rsidR="00BD036A" w:rsidRPr="00AF668A" w:rsidRDefault="00BD036A" w:rsidP="00BD03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СП 396.1325800.2018. Улицы и дороги населенных пунктов. Правила градостроительного проектирования;</w:t>
      </w:r>
    </w:p>
    <w:p w:rsidR="00BD036A" w:rsidRPr="00AF668A" w:rsidRDefault="00BD036A" w:rsidP="00BD036A">
      <w:pPr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 xml:space="preserve">генеральный план муниципального образования "Город Архангельск", утвержденный постановлением министерства строительства и архитектуры Архангельской области от 2 апреля 2020 года № 37-п (с изменениями); </w:t>
      </w:r>
    </w:p>
    <w:p w:rsidR="00BD036A" w:rsidRDefault="00BD036A" w:rsidP="00BD036A">
      <w:pPr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правила землепользования</w:t>
      </w:r>
      <w:r w:rsidR="004622AB">
        <w:rPr>
          <w:sz w:val="28"/>
          <w:szCs w:val="28"/>
        </w:rPr>
        <w:t xml:space="preserve"> и застройки городского округа </w:t>
      </w:r>
      <w:r w:rsidRPr="00AF668A">
        <w:rPr>
          <w:sz w:val="28"/>
          <w:szCs w:val="28"/>
        </w:rPr>
        <w:t>"Город Архангельск", утвержденные постановлением министерства строительства</w:t>
      </w:r>
      <w:r w:rsidR="00437143">
        <w:rPr>
          <w:sz w:val="28"/>
          <w:szCs w:val="28"/>
        </w:rPr>
        <w:br/>
      </w:r>
      <w:r w:rsidRPr="00AF668A">
        <w:rPr>
          <w:sz w:val="28"/>
          <w:szCs w:val="28"/>
        </w:rPr>
        <w:t xml:space="preserve">и архитектуры Архангельской области от 29 сентября 2020 года № 68-п </w:t>
      </w:r>
      <w:r w:rsidR="00437143">
        <w:rPr>
          <w:sz w:val="28"/>
          <w:szCs w:val="28"/>
        </w:rPr>
        <w:br/>
      </w:r>
      <w:r w:rsidRPr="00AF668A">
        <w:rPr>
          <w:sz w:val="28"/>
          <w:szCs w:val="28"/>
        </w:rPr>
        <w:t xml:space="preserve">(с изменениями); </w:t>
      </w:r>
    </w:p>
    <w:p w:rsidR="000A77ED" w:rsidRDefault="00E45E1D" w:rsidP="000A77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hyperlink r:id="rId9" w:history="1">
        <w:r w:rsidR="000A77ED" w:rsidRPr="0037452E">
          <w:rPr>
            <w:sz w:val="28"/>
            <w:szCs w:val="28"/>
          </w:rPr>
          <w:t>постановление</w:t>
        </w:r>
      </w:hyperlink>
      <w:r w:rsidR="000A77ED">
        <w:rPr>
          <w:sz w:val="28"/>
          <w:szCs w:val="28"/>
        </w:rPr>
        <w:t xml:space="preserve"> администрации Архангельской области от 11 декабря 2006 года № 49-па "Об утверждении Положения о Беломорском государственном природном биологическом заказнике регионального значения и о внесении изменений в некоторые нормативные правовые акты исполнительных органов государственной власти области по вопросам деятельности государственных природных биологических заказников регионального значения" (с изменениями);</w:t>
      </w:r>
    </w:p>
    <w:p w:rsidR="000A77ED" w:rsidRDefault="000A77ED" w:rsidP="000A77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  <w:r w:rsidRPr="00FE4945">
        <w:rPr>
          <w:sz w:val="28"/>
          <w:szCs w:val="28"/>
        </w:rPr>
        <w:t xml:space="preserve"> Правительства Архангельской области от 26</w:t>
      </w:r>
      <w:r>
        <w:rPr>
          <w:sz w:val="28"/>
          <w:szCs w:val="28"/>
        </w:rPr>
        <w:t xml:space="preserve"> мая </w:t>
      </w:r>
      <w:r w:rsidR="00437143">
        <w:rPr>
          <w:sz w:val="28"/>
          <w:szCs w:val="28"/>
        </w:rPr>
        <w:br/>
      </w:r>
      <w:r w:rsidRPr="00FE4945">
        <w:rPr>
          <w:sz w:val="28"/>
          <w:szCs w:val="28"/>
        </w:rPr>
        <w:t>2015</w:t>
      </w:r>
      <w:r>
        <w:rPr>
          <w:sz w:val="28"/>
          <w:szCs w:val="28"/>
        </w:rPr>
        <w:t xml:space="preserve"> года</w:t>
      </w:r>
      <w:r w:rsidRPr="00FE4945">
        <w:rPr>
          <w:sz w:val="28"/>
          <w:szCs w:val="28"/>
        </w:rPr>
        <w:t xml:space="preserve"> № 197-пп</w:t>
      </w:r>
      <w:r>
        <w:rPr>
          <w:sz w:val="28"/>
          <w:szCs w:val="28"/>
        </w:rPr>
        <w:t xml:space="preserve"> </w:t>
      </w:r>
      <w:r w:rsidRPr="0037452E">
        <w:rPr>
          <w:sz w:val="28"/>
          <w:szCs w:val="28"/>
        </w:rPr>
        <w:t xml:space="preserve">"О внесении изменений в постановление администрации Архангельской области от 11 декабря 2006 года </w:t>
      </w:r>
      <w:r>
        <w:rPr>
          <w:sz w:val="28"/>
          <w:szCs w:val="28"/>
        </w:rPr>
        <w:t>№</w:t>
      </w:r>
      <w:r w:rsidRPr="0037452E">
        <w:rPr>
          <w:sz w:val="28"/>
          <w:szCs w:val="28"/>
        </w:rPr>
        <w:t xml:space="preserve"> 49-па"</w:t>
      </w:r>
      <w:r>
        <w:rPr>
          <w:sz w:val="28"/>
          <w:szCs w:val="28"/>
        </w:rPr>
        <w:t>;</w:t>
      </w:r>
    </w:p>
    <w:p w:rsidR="000E07C5" w:rsidRPr="00AF668A" w:rsidRDefault="000E07C5" w:rsidP="00BD036A">
      <w:pPr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решение Архангельской городской Думы от 25 октября 2017 года № 581 "Об утверждении Правил благоустройства городского округа "Город Архангельск" (с изменениями);</w:t>
      </w:r>
    </w:p>
    <w:p w:rsidR="00BD036A" w:rsidRPr="00AF668A" w:rsidRDefault="00BD036A" w:rsidP="00BD036A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F668A">
        <w:rPr>
          <w:sz w:val="28"/>
          <w:szCs w:val="28"/>
        </w:rPr>
        <w:t xml:space="preserve">местные нормативы градостроительного проектирования </w:t>
      </w:r>
      <w:r w:rsidR="00C73004" w:rsidRPr="00AF668A">
        <w:rPr>
          <w:sz w:val="28"/>
          <w:szCs w:val="28"/>
        </w:rPr>
        <w:t>городского округа</w:t>
      </w:r>
      <w:r w:rsidRPr="00AF668A">
        <w:rPr>
          <w:sz w:val="28"/>
          <w:szCs w:val="28"/>
        </w:rPr>
        <w:t xml:space="preserve"> "Город Архангельск", утвержденные решением Архангельской городской Думы от 20 сентября 2017 года № 567 (с изменениями);</w:t>
      </w:r>
    </w:p>
    <w:p w:rsidR="00BD036A" w:rsidRPr="00AF668A" w:rsidRDefault="00BD036A" w:rsidP="00BD036A">
      <w:pPr>
        <w:widowControl w:val="0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региональные нормативы градостроительного проектирования Архангельской области, утвержденные постановлением Правительства Архангельской области от 19 апреля 2016 года № 123-пп (с изменениями);</w:t>
      </w:r>
    </w:p>
    <w:p w:rsidR="00BD036A" w:rsidRPr="00AF668A" w:rsidRDefault="00BD036A" w:rsidP="00BD036A">
      <w:pPr>
        <w:widowControl w:val="0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иные законы и нормативные правовые акты Российской Федерации, Архангельской области, городского округа "Город Архангельск".</w:t>
      </w:r>
    </w:p>
    <w:p w:rsidR="00BD036A" w:rsidRPr="00AF668A" w:rsidRDefault="00BD036A" w:rsidP="00BD036A">
      <w:pPr>
        <w:keepNext/>
        <w:keepLines/>
        <w:widowControl w:val="0"/>
        <w:tabs>
          <w:tab w:val="left" w:pos="284"/>
        </w:tabs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11.</w:t>
      </w:r>
      <w:r w:rsidR="00B069D7">
        <w:rPr>
          <w:sz w:val="28"/>
          <w:szCs w:val="28"/>
        </w:rPr>
        <w:t> </w:t>
      </w:r>
      <w:r w:rsidRPr="00AF668A">
        <w:rPr>
          <w:sz w:val="28"/>
          <w:szCs w:val="28"/>
        </w:rPr>
        <w:t xml:space="preserve">Состав и порядок проведения </w:t>
      </w:r>
      <w:proofErr w:type="spellStart"/>
      <w:r w:rsidRPr="00AF668A">
        <w:rPr>
          <w:sz w:val="28"/>
          <w:szCs w:val="28"/>
        </w:rPr>
        <w:t>предпроектных</w:t>
      </w:r>
      <w:proofErr w:type="spellEnd"/>
      <w:r w:rsidRPr="00AF668A">
        <w:rPr>
          <w:sz w:val="28"/>
          <w:szCs w:val="28"/>
        </w:rPr>
        <w:t xml:space="preserve"> научно-исследовательских работ и инженерных изысканий</w:t>
      </w:r>
    </w:p>
    <w:p w:rsidR="00BD036A" w:rsidRPr="00AF668A" w:rsidRDefault="00BD036A" w:rsidP="00BD036A">
      <w:pPr>
        <w:widowControl w:val="0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 xml:space="preserve">Проект планировки территории выполнить на топографическом плане </w:t>
      </w:r>
      <w:r w:rsidR="00437143">
        <w:rPr>
          <w:sz w:val="28"/>
          <w:szCs w:val="28"/>
        </w:rPr>
        <w:br/>
      </w:r>
      <w:r w:rsidRPr="00AF668A">
        <w:rPr>
          <w:sz w:val="28"/>
          <w:szCs w:val="28"/>
        </w:rPr>
        <w:t xml:space="preserve">в масштабе 1:500 или 1:1000. </w:t>
      </w:r>
    </w:p>
    <w:p w:rsidR="00BD036A" w:rsidRPr="00AF668A" w:rsidRDefault="00BD036A" w:rsidP="00BD036A">
      <w:pPr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 xml:space="preserve">Инженерные изыскания выполнить в соответствии с постановлением Правительства Российской Федерации от 31 марта 2017 года № 402 </w:t>
      </w:r>
      <w:r w:rsidR="00437143">
        <w:rPr>
          <w:sz w:val="28"/>
          <w:szCs w:val="28"/>
        </w:rPr>
        <w:br/>
      </w:r>
      <w:r w:rsidRPr="00AF668A">
        <w:rPr>
          <w:sz w:val="28"/>
          <w:szCs w:val="28"/>
        </w:rPr>
        <w:t>"Об утверждении Правил выполнения инженерных изысканий, необходимых для подготовки документации по планировке территории".</w:t>
      </w:r>
    </w:p>
    <w:p w:rsidR="00BD036A" w:rsidRPr="00AF668A" w:rsidRDefault="00BD036A" w:rsidP="00BD036A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68A">
        <w:rPr>
          <w:rFonts w:ascii="Times New Roman" w:hAnsi="Times New Roman" w:cs="Times New Roman"/>
          <w:sz w:val="28"/>
          <w:szCs w:val="28"/>
        </w:rPr>
        <w:t>12.</w:t>
      </w:r>
      <w:r w:rsidR="00B069D7">
        <w:rPr>
          <w:rFonts w:ascii="Times New Roman" w:hAnsi="Times New Roman" w:cs="Times New Roman"/>
          <w:sz w:val="28"/>
          <w:szCs w:val="28"/>
        </w:rPr>
        <w:t> </w:t>
      </w:r>
      <w:r w:rsidRPr="00AF668A">
        <w:rPr>
          <w:rFonts w:ascii="Times New Roman" w:hAnsi="Times New Roman" w:cs="Times New Roman"/>
          <w:sz w:val="28"/>
          <w:szCs w:val="28"/>
        </w:rPr>
        <w:t xml:space="preserve">Порядок проведения согласования документации по планировке территории. </w:t>
      </w:r>
    </w:p>
    <w:p w:rsidR="00BD036A" w:rsidRPr="00AF668A" w:rsidRDefault="00BD036A" w:rsidP="00BD036A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68A">
        <w:rPr>
          <w:rFonts w:ascii="Times New Roman" w:hAnsi="Times New Roman" w:cs="Times New Roman"/>
          <w:sz w:val="28"/>
          <w:szCs w:val="28"/>
        </w:rPr>
        <w:t>Порядок согласования:</w:t>
      </w:r>
    </w:p>
    <w:p w:rsidR="00BD036A" w:rsidRPr="00AF668A" w:rsidRDefault="00BD036A" w:rsidP="00BD036A">
      <w:pPr>
        <w:widowControl w:val="0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1)</w:t>
      </w:r>
      <w:r w:rsidR="00B069D7">
        <w:rPr>
          <w:sz w:val="28"/>
          <w:szCs w:val="28"/>
        </w:rPr>
        <w:t> </w:t>
      </w:r>
      <w:r w:rsidRPr="00AF668A">
        <w:rPr>
          <w:sz w:val="28"/>
          <w:szCs w:val="28"/>
        </w:rPr>
        <w:t>предварительное рассмотрение основных проектных решений документации по планировке территории департаментом градостроительства Администрации городского округа "Город Архангельск";</w:t>
      </w:r>
    </w:p>
    <w:p w:rsidR="00BD036A" w:rsidRPr="00AF668A" w:rsidRDefault="00BD036A" w:rsidP="00BD036A">
      <w:pPr>
        <w:widowControl w:val="0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2)</w:t>
      </w:r>
      <w:r w:rsidR="00B069D7">
        <w:rPr>
          <w:sz w:val="28"/>
          <w:szCs w:val="28"/>
        </w:rPr>
        <w:t> </w:t>
      </w:r>
      <w:r w:rsidRPr="00AF668A">
        <w:rPr>
          <w:sz w:val="28"/>
          <w:szCs w:val="28"/>
        </w:rPr>
        <w:t xml:space="preserve">согласование документации по планировке территории </w:t>
      </w:r>
      <w:r w:rsidR="00437143">
        <w:rPr>
          <w:sz w:val="28"/>
          <w:szCs w:val="28"/>
        </w:rPr>
        <w:br/>
      </w:r>
      <w:r w:rsidRPr="00AF668A">
        <w:rPr>
          <w:sz w:val="28"/>
          <w:szCs w:val="28"/>
        </w:rPr>
        <w:t>с организациями, указанными в пункте 9 настоящего задания;</w:t>
      </w:r>
    </w:p>
    <w:p w:rsidR="00BD036A" w:rsidRPr="00AF668A" w:rsidRDefault="00BD036A" w:rsidP="00BD036A">
      <w:pPr>
        <w:widowControl w:val="0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3)</w:t>
      </w:r>
      <w:r w:rsidR="00B069D7">
        <w:rPr>
          <w:sz w:val="28"/>
          <w:szCs w:val="28"/>
        </w:rPr>
        <w:t> </w:t>
      </w:r>
      <w:r w:rsidRPr="00AF668A">
        <w:rPr>
          <w:sz w:val="28"/>
          <w:szCs w:val="28"/>
        </w:rPr>
        <w:t>доработка документации по планировке территории, уст</w:t>
      </w:r>
      <w:r w:rsidR="007F5EA3">
        <w:rPr>
          <w:sz w:val="28"/>
          <w:szCs w:val="28"/>
        </w:rPr>
        <w:t>ранение замечаний (недостатков);</w:t>
      </w:r>
    </w:p>
    <w:p w:rsidR="00BD036A" w:rsidRPr="00AF668A" w:rsidRDefault="00BD036A" w:rsidP="00BD036A">
      <w:pPr>
        <w:widowControl w:val="0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4)</w:t>
      </w:r>
      <w:r w:rsidR="00F96684">
        <w:rPr>
          <w:sz w:val="28"/>
          <w:szCs w:val="28"/>
        </w:rPr>
        <w:t> </w:t>
      </w:r>
      <w:r w:rsidR="007F5EA3">
        <w:rPr>
          <w:sz w:val="28"/>
          <w:szCs w:val="28"/>
        </w:rPr>
        <w:t>о</w:t>
      </w:r>
      <w:r w:rsidRPr="00AF668A">
        <w:rPr>
          <w:sz w:val="28"/>
          <w:szCs w:val="28"/>
        </w:rPr>
        <w:t xml:space="preserve">бщественные обсуждения или публичные слушания </w:t>
      </w:r>
      <w:r w:rsidR="00437143">
        <w:rPr>
          <w:sz w:val="28"/>
          <w:szCs w:val="28"/>
        </w:rPr>
        <w:br/>
      </w:r>
      <w:r w:rsidRPr="00AF668A">
        <w:rPr>
          <w:sz w:val="28"/>
          <w:szCs w:val="28"/>
        </w:rPr>
        <w:t xml:space="preserve">по рассмотрению документации по планировке территории проводятся </w:t>
      </w:r>
      <w:r w:rsidR="00437143">
        <w:rPr>
          <w:sz w:val="28"/>
          <w:szCs w:val="28"/>
        </w:rPr>
        <w:br/>
      </w:r>
      <w:r w:rsidRPr="00AF668A">
        <w:rPr>
          <w:sz w:val="28"/>
          <w:szCs w:val="28"/>
        </w:rPr>
        <w:t xml:space="preserve">в порядке, установленном в соответствии со статьей 5.1 Градостроительного кодекса Российской Федерации, Федеральным законом от 6 октября 2003 года № 131-ФЗ "Об общих принципах организации местного самоуправления </w:t>
      </w:r>
      <w:r w:rsidR="00437143">
        <w:rPr>
          <w:sz w:val="28"/>
          <w:szCs w:val="28"/>
        </w:rPr>
        <w:br/>
      </w:r>
      <w:r w:rsidRPr="00AF668A">
        <w:rPr>
          <w:sz w:val="28"/>
          <w:szCs w:val="28"/>
        </w:rPr>
        <w:t xml:space="preserve">в Российской Федерации", Уставом городского округа "Город Архангельск", Положением об организации и проведении общественных обсуждений </w:t>
      </w:r>
      <w:r w:rsidR="00437143">
        <w:rPr>
          <w:sz w:val="28"/>
          <w:szCs w:val="28"/>
        </w:rPr>
        <w:br/>
      </w:r>
      <w:r w:rsidRPr="00AF668A">
        <w:rPr>
          <w:sz w:val="28"/>
          <w:szCs w:val="28"/>
        </w:rPr>
        <w:t xml:space="preserve">или публичных слушаний по вопросам градостроительной деятельности </w:t>
      </w:r>
      <w:r w:rsidR="00437143">
        <w:rPr>
          <w:sz w:val="28"/>
          <w:szCs w:val="28"/>
        </w:rPr>
        <w:br/>
      </w:r>
      <w:r w:rsidRPr="00AF668A">
        <w:rPr>
          <w:sz w:val="28"/>
          <w:szCs w:val="28"/>
        </w:rPr>
        <w:t xml:space="preserve">на территории муниципального образования "Город Архангельск", утвержденным решением Архангельской городской Думы </w:t>
      </w:r>
      <w:r w:rsidR="007F5EA3">
        <w:rPr>
          <w:sz w:val="28"/>
          <w:szCs w:val="28"/>
        </w:rPr>
        <w:t xml:space="preserve">от 20 июня </w:t>
      </w:r>
      <w:r w:rsidR="00437143">
        <w:rPr>
          <w:sz w:val="28"/>
          <w:szCs w:val="28"/>
        </w:rPr>
        <w:br/>
      </w:r>
      <w:r w:rsidR="007F5EA3">
        <w:rPr>
          <w:sz w:val="28"/>
          <w:szCs w:val="28"/>
        </w:rPr>
        <w:t>2018 года № 688;</w:t>
      </w:r>
      <w:r w:rsidRPr="00AF668A">
        <w:rPr>
          <w:sz w:val="28"/>
          <w:szCs w:val="28"/>
        </w:rPr>
        <w:t xml:space="preserve"> </w:t>
      </w:r>
    </w:p>
    <w:p w:rsidR="00BD036A" w:rsidRPr="00AF668A" w:rsidRDefault="00F96684" w:rsidP="00BD036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 </w:t>
      </w:r>
      <w:r w:rsidR="00BD036A" w:rsidRPr="00AF668A">
        <w:rPr>
          <w:sz w:val="28"/>
          <w:szCs w:val="28"/>
        </w:rPr>
        <w:t>доработка документации по планировке территории по результатам общественных обсуждений или публичных слушаний;</w:t>
      </w:r>
    </w:p>
    <w:p w:rsidR="00BD036A" w:rsidRPr="00AF668A" w:rsidRDefault="00F96684" w:rsidP="00BD036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 </w:t>
      </w:r>
      <w:r w:rsidR="00BD036A" w:rsidRPr="00AF668A">
        <w:rPr>
          <w:sz w:val="28"/>
          <w:szCs w:val="28"/>
        </w:rPr>
        <w:t>утверждение документации по планировке территории Администрацией городского округа "Город Архангельск".</w:t>
      </w:r>
    </w:p>
    <w:p w:rsidR="00BD036A" w:rsidRPr="00AF668A" w:rsidRDefault="00F96684" w:rsidP="000A4876">
      <w:pPr>
        <w:pStyle w:val="ConsPlusNonformat"/>
        <w:keepLines/>
        <w:widowControl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13. </w:t>
      </w:r>
      <w:r w:rsidR="00BD036A" w:rsidRPr="00AF668A">
        <w:rPr>
          <w:rFonts w:ascii="Times New Roman" w:hAnsi="Times New Roman" w:cs="Times New Roman"/>
          <w:sz w:val="28"/>
          <w:szCs w:val="28"/>
        </w:rPr>
        <w:t xml:space="preserve">Дополнительные требования для зон с особыми условиями использования территорий </w:t>
      </w:r>
    </w:p>
    <w:p w:rsidR="00BD036A" w:rsidRPr="00AF668A" w:rsidRDefault="00BD036A" w:rsidP="00BD036A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68A">
        <w:rPr>
          <w:rFonts w:ascii="Times New Roman" w:hAnsi="Times New Roman" w:cs="Times New Roman"/>
          <w:sz w:val="28"/>
          <w:szCs w:val="28"/>
        </w:rPr>
        <w:t>Материалы по обоснованию проекта планировки территории должны содержать:</w:t>
      </w:r>
    </w:p>
    <w:p w:rsidR="00BD036A" w:rsidRPr="00AF668A" w:rsidRDefault="00BD036A" w:rsidP="00BD036A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68A">
        <w:rPr>
          <w:rFonts w:ascii="Times New Roman" w:hAnsi="Times New Roman" w:cs="Times New Roman"/>
          <w:sz w:val="28"/>
          <w:szCs w:val="28"/>
        </w:rPr>
        <w:t>схему границ зон с особыми условиями использования территории.</w:t>
      </w:r>
    </w:p>
    <w:p w:rsidR="00BD036A" w:rsidRPr="00AF668A" w:rsidRDefault="00F96684" w:rsidP="00BD036A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14. </w:t>
      </w:r>
      <w:r w:rsidR="00BD036A" w:rsidRPr="00AF668A">
        <w:rPr>
          <w:sz w:val="28"/>
          <w:szCs w:val="28"/>
        </w:rPr>
        <w:t>Иные требования и условия</w:t>
      </w:r>
    </w:p>
    <w:p w:rsidR="00BD036A" w:rsidRPr="00AF668A" w:rsidRDefault="00BD036A" w:rsidP="00BD036A">
      <w:pPr>
        <w:widowControl w:val="0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Разработанн</w:t>
      </w:r>
      <w:r w:rsidR="000A77ED">
        <w:rPr>
          <w:sz w:val="28"/>
          <w:szCs w:val="28"/>
        </w:rPr>
        <w:t>ая</w:t>
      </w:r>
      <w:r w:rsidRPr="00AF668A">
        <w:rPr>
          <w:sz w:val="28"/>
          <w:szCs w:val="28"/>
        </w:rPr>
        <w:t xml:space="preserve"> с использованием компьютерных технологий </w:t>
      </w:r>
      <w:r w:rsidR="000A77ED">
        <w:rPr>
          <w:sz w:val="28"/>
          <w:szCs w:val="28"/>
        </w:rPr>
        <w:t>документация по планировке</w:t>
      </w:r>
      <w:r w:rsidRPr="00AF668A">
        <w:rPr>
          <w:sz w:val="28"/>
          <w:szCs w:val="28"/>
        </w:rPr>
        <w:t xml:space="preserve"> </w:t>
      </w:r>
      <w:r w:rsidRPr="00AF668A">
        <w:rPr>
          <w:bCs/>
          <w:sz w:val="28"/>
          <w:szCs w:val="28"/>
        </w:rPr>
        <w:t>территории</w:t>
      </w:r>
      <w:r w:rsidR="000A77ED">
        <w:rPr>
          <w:sz w:val="28"/>
          <w:szCs w:val="28"/>
        </w:rPr>
        <w:t xml:space="preserve"> должна</w:t>
      </w:r>
      <w:r w:rsidRPr="00AF668A">
        <w:rPr>
          <w:sz w:val="28"/>
          <w:szCs w:val="28"/>
        </w:rPr>
        <w:t xml:space="preserve"> отвечать требованиям государственных стандартов и требованиям по формированию информационной системы обеспечения градостроительной деятельности.</w:t>
      </w:r>
    </w:p>
    <w:p w:rsidR="00BD036A" w:rsidRPr="00AF668A" w:rsidRDefault="00BD036A" w:rsidP="00BD036A">
      <w:pPr>
        <w:widowControl w:val="0"/>
        <w:jc w:val="both"/>
        <w:rPr>
          <w:sz w:val="28"/>
          <w:szCs w:val="28"/>
        </w:rPr>
      </w:pPr>
    </w:p>
    <w:p w:rsidR="00437143" w:rsidRDefault="00BD036A" w:rsidP="00437143">
      <w:pPr>
        <w:widowControl w:val="0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Приложени</w:t>
      </w:r>
      <w:r w:rsidR="00C21A83">
        <w:rPr>
          <w:sz w:val="28"/>
          <w:szCs w:val="28"/>
        </w:rPr>
        <w:t>е</w:t>
      </w:r>
      <w:r w:rsidRPr="00AF668A">
        <w:rPr>
          <w:sz w:val="28"/>
          <w:szCs w:val="28"/>
        </w:rPr>
        <w:t>:</w:t>
      </w:r>
      <w:r w:rsidR="00437143">
        <w:rPr>
          <w:sz w:val="28"/>
          <w:szCs w:val="28"/>
        </w:rPr>
        <w:tab/>
      </w:r>
      <w:r w:rsidRPr="00AF668A">
        <w:rPr>
          <w:sz w:val="28"/>
          <w:szCs w:val="28"/>
        </w:rPr>
        <w:t>1.</w:t>
      </w:r>
      <w:r w:rsidR="00F96684">
        <w:rPr>
          <w:sz w:val="28"/>
          <w:szCs w:val="28"/>
        </w:rPr>
        <w:t> </w:t>
      </w:r>
      <w:r w:rsidR="00437143">
        <w:rPr>
          <w:sz w:val="28"/>
          <w:szCs w:val="28"/>
        </w:rPr>
        <w:t>Схема границ проектирования.</w:t>
      </w:r>
    </w:p>
    <w:p w:rsidR="00BD036A" w:rsidRPr="00AF668A" w:rsidRDefault="00BD036A" w:rsidP="00C21A83">
      <w:pPr>
        <w:widowControl w:val="0"/>
        <w:ind w:left="2124"/>
        <w:jc w:val="both"/>
        <w:rPr>
          <w:noProof/>
          <w:sz w:val="26"/>
          <w:szCs w:val="26"/>
        </w:rPr>
      </w:pPr>
      <w:r w:rsidRPr="00AF668A">
        <w:rPr>
          <w:sz w:val="26"/>
          <w:szCs w:val="26"/>
        </w:rPr>
        <w:t>2.</w:t>
      </w:r>
      <w:r w:rsidR="00F96684">
        <w:t> </w:t>
      </w:r>
      <w:r w:rsidRPr="00AF668A">
        <w:rPr>
          <w:sz w:val="28"/>
          <w:szCs w:val="28"/>
        </w:rPr>
        <w:t>Таблица "Участки территории (зоны) планируемого размещения объектов"</w:t>
      </w:r>
      <w:r w:rsidR="00437143">
        <w:rPr>
          <w:sz w:val="28"/>
          <w:szCs w:val="28"/>
        </w:rPr>
        <w:t>.</w:t>
      </w:r>
    </w:p>
    <w:p w:rsidR="00BD036A" w:rsidRPr="00AF668A" w:rsidRDefault="00BD036A" w:rsidP="00BD036A"/>
    <w:p w:rsidR="005250DB" w:rsidRPr="00AF668A" w:rsidRDefault="005250DB" w:rsidP="005250DB">
      <w:pPr>
        <w:rPr>
          <w:sz w:val="26"/>
          <w:szCs w:val="26"/>
        </w:rPr>
      </w:pPr>
    </w:p>
    <w:p w:rsidR="005250DB" w:rsidRPr="00AF668A" w:rsidRDefault="005250DB" w:rsidP="005250DB">
      <w:pPr>
        <w:pStyle w:val="2"/>
        <w:ind w:firstLine="0"/>
        <w:jc w:val="center"/>
        <w:rPr>
          <w:szCs w:val="26"/>
        </w:rPr>
      </w:pPr>
      <w:r w:rsidRPr="00AF668A">
        <w:rPr>
          <w:szCs w:val="26"/>
        </w:rPr>
        <w:t>_____</w:t>
      </w:r>
      <w:r w:rsidR="00C21A83">
        <w:rPr>
          <w:szCs w:val="26"/>
        </w:rPr>
        <w:t>___</w:t>
      </w:r>
      <w:r w:rsidRPr="00AF668A">
        <w:rPr>
          <w:szCs w:val="26"/>
        </w:rPr>
        <w:t>_____</w:t>
      </w:r>
    </w:p>
    <w:p w:rsidR="005250DB" w:rsidRPr="00AF668A" w:rsidRDefault="005250DB" w:rsidP="005250DB">
      <w:pPr>
        <w:pStyle w:val="2"/>
        <w:ind w:firstLine="0"/>
        <w:jc w:val="center"/>
        <w:rPr>
          <w:szCs w:val="26"/>
        </w:rPr>
      </w:pPr>
    </w:p>
    <w:p w:rsidR="005250DB" w:rsidRPr="00AF668A" w:rsidRDefault="005250DB" w:rsidP="005250DB">
      <w:pPr>
        <w:pStyle w:val="2"/>
        <w:ind w:firstLine="0"/>
        <w:jc w:val="center"/>
        <w:rPr>
          <w:szCs w:val="26"/>
        </w:rPr>
      </w:pPr>
    </w:p>
    <w:p w:rsidR="005250DB" w:rsidRPr="00AF668A" w:rsidRDefault="005250DB" w:rsidP="005250DB">
      <w:pPr>
        <w:rPr>
          <w:sz w:val="26"/>
          <w:szCs w:val="26"/>
        </w:rPr>
        <w:sectPr w:rsidR="005250DB" w:rsidRPr="00AF668A" w:rsidSect="00013BA4">
          <w:headerReference w:type="even" r:id="rId10"/>
          <w:headerReference w:type="default" r:id="rId11"/>
          <w:pgSz w:w="11906" w:h="16838"/>
          <w:pgMar w:top="1134" w:right="707" w:bottom="1134" w:left="1701" w:header="426" w:footer="709" w:gutter="0"/>
          <w:pgNumType w:start="1"/>
          <w:cols w:space="708"/>
          <w:titlePg/>
          <w:docGrid w:linePitch="360"/>
        </w:sectPr>
      </w:pPr>
    </w:p>
    <w:p w:rsidR="00BD036A" w:rsidRPr="00AF668A" w:rsidRDefault="00BD036A" w:rsidP="00063A3A">
      <w:pPr>
        <w:ind w:left="4536"/>
        <w:jc w:val="center"/>
        <w:rPr>
          <w:sz w:val="22"/>
          <w:szCs w:val="22"/>
        </w:rPr>
      </w:pPr>
      <w:r w:rsidRPr="00AF668A">
        <w:rPr>
          <w:sz w:val="26"/>
          <w:szCs w:val="26"/>
        </w:rPr>
        <w:t>ПРИЛОЖЕНИЕ № 1</w:t>
      </w:r>
      <w:r w:rsidRPr="00AF668A">
        <w:rPr>
          <w:sz w:val="26"/>
          <w:szCs w:val="26"/>
        </w:rPr>
        <w:cr/>
      </w:r>
      <w:r w:rsidRPr="00AF668A">
        <w:rPr>
          <w:sz w:val="22"/>
          <w:szCs w:val="22"/>
        </w:rPr>
        <w:t xml:space="preserve">к заданию на подготовку </w:t>
      </w:r>
      <w:r w:rsidR="00063A3A" w:rsidRPr="00AF668A">
        <w:rPr>
          <w:sz w:val="22"/>
          <w:szCs w:val="22"/>
        </w:rPr>
        <w:t xml:space="preserve">проекта планировки территории городского округа "Город Архангельск" </w:t>
      </w:r>
      <w:r w:rsidR="00063A3A" w:rsidRPr="00AF668A">
        <w:rPr>
          <w:sz w:val="22"/>
          <w:szCs w:val="22"/>
        </w:rPr>
        <w:br/>
        <w:t xml:space="preserve">и проекта межевания в границах </w:t>
      </w:r>
      <w:r w:rsidR="00AE6D48">
        <w:rPr>
          <w:sz w:val="22"/>
          <w:szCs w:val="22"/>
        </w:rPr>
        <w:t>части элемента</w:t>
      </w:r>
      <w:r w:rsidR="00063A3A" w:rsidRPr="00AF668A">
        <w:rPr>
          <w:sz w:val="22"/>
          <w:szCs w:val="22"/>
        </w:rPr>
        <w:t xml:space="preserve"> планировочной структуры: территория ведения гражданами садоводства или огородничества </w:t>
      </w:r>
      <w:r w:rsidR="000B2B3C">
        <w:rPr>
          <w:sz w:val="22"/>
          <w:szCs w:val="22"/>
        </w:rPr>
        <w:br/>
      </w:r>
      <w:r w:rsidR="00063A3A" w:rsidRPr="00AF668A">
        <w:rPr>
          <w:sz w:val="22"/>
          <w:szCs w:val="22"/>
        </w:rPr>
        <w:t xml:space="preserve">для собственных нужд в </w:t>
      </w:r>
      <w:proofErr w:type="spellStart"/>
      <w:r w:rsidR="00063A3A" w:rsidRPr="00AF668A">
        <w:rPr>
          <w:sz w:val="22"/>
          <w:szCs w:val="22"/>
        </w:rPr>
        <w:t>Цигломенском</w:t>
      </w:r>
      <w:proofErr w:type="spellEnd"/>
      <w:r w:rsidR="00063A3A" w:rsidRPr="00AF668A">
        <w:rPr>
          <w:sz w:val="22"/>
          <w:szCs w:val="22"/>
        </w:rPr>
        <w:t xml:space="preserve"> территориальном округе площадью </w:t>
      </w:r>
      <w:r w:rsidR="003C364D" w:rsidRPr="00AF668A">
        <w:rPr>
          <w:sz w:val="22"/>
          <w:szCs w:val="22"/>
        </w:rPr>
        <w:t>71,3857</w:t>
      </w:r>
      <w:r w:rsidR="00063A3A" w:rsidRPr="00AF668A">
        <w:rPr>
          <w:sz w:val="22"/>
          <w:szCs w:val="22"/>
        </w:rPr>
        <w:t xml:space="preserve"> га</w:t>
      </w:r>
    </w:p>
    <w:p w:rsidR="00BD036A" w:rsidRPr="00AF668A" w:rsidRDefault="00BD036A" w:rsidP="00BD036A">
      <w:pPr>
        <w:pStyle w:val="2"/>
        <w:ind w:left="4536" w:firstLine="0"/>
        <w:jc w:val="center"/>
        <w:rPr>
          <w:sz w:val="26"/>
          <w:szCs w:val="26"/>
        </w:rPr>
      </w:pPr>
    </w:p>
    <w:p w:rsidR="000B2B3C" w:rsidRDefault="000B2B3C" w:rsidP="00BD036A">
      <w:pPr>
        <w:pStyle w:val="2"/>
        <w:ind w:firstLine="0"/>
        <w:jc w:val="center"/>
        <w:rPr>
          <w:sz w:val="26"/>
          <w:szCs w:val="26"/>
        </w:rPr>
      </w:pPr>
    </w:p>
    <w:p w:rsidR="00BD036A" w:rsidRPr="00437143" w:rsidRDefault="00BD036A" w:rsidP="00BD036A">
      <w:pPr>
        <w:pStyle w:val="2"/>
        <w:ind w:firstLine="0"/>
        <w:jc w:val="center"/>
        <w:rPr>
          <w:b/>
          <w:sz w:val="26"/>
          <w:szCs w:val="26"/>
        </w:rPr>
      </w:pPr>
      <w:r w:rsidRPr="00437143">
        <w:rPr>
          <w:b/>
          <w:sz w:val="26"/>
          <w:szCs w:val="26"/>
        </w:rPr>
        <w:t>СХЕМА</w:t>
      </w:r>
    </w:p>
    <w:p w:rsidR="00BD036A" w:rsidRPr="00437143" w:rsidRDefault="00BD036A" w:rsidP="00BD036A">
      <w:pPr>
        <w:pStyle w:val="2"/>
        <w:ind w:firstLine="0"/>
        <w:jc w:val="center"/>
        <w:rPr>
          <w:b/>
          <w:sz w:val="26"/>
          <w:szCs w:val="26"/>
        </w:rPr>
      </w:pPr>
      <w:r w:rsidRPr="00437143">
        <w:rPr>
          <w:b/>
          <w:sz w:val="26"/>
          <w:szCs w:val="26"/>
        </w:rPr>
        <w:t>границ проектирования</w:t>
      </w:r>
    </w:p>
    <w:p w:rsidR="005250DB" w:rsidRPr="00AF668A" w:rsidRDefault="005250DB" w:rsidP="00BD036A">
      <w:pPr>
        <w:pStyle w:val="2"/>
        <w:ind w:firstLine="0"/>
        <w:jc w:val="center"/>
        <w:rPr>
          <w:sz w:val="26"/>
          <w:szCs w:val="26"/>
        </w:rPr>
      </w:pPr>
    </w:p>
    <w:p w:rsidR="00BD036A" w:rsidRPr="00AF668A" w:rsidRDefault="003F294D" w:rsidP="00BD036A">
      <w:pPr>
        <w:pStyle w:val="2"/>
        <w:ind w:firstLine="0"/>
        <w:jc w:val="center"/>
        <w:rPr>
          <w:sz w:val="26"/>
          <w:szCs w:val="26"/>
        </w:rPr>
      </w:pPr>
      <w:r>
        <w:rPr>
          <w:noProof/>
        </w:rPr>
        <w:drawing>
          <wp:inline distT="0" distB="0" distL="0" distR="0">
            <wp:extent cx="6219825" cy="43338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433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12FE" w:rsidRPr="00AF668A" w:rsidRDefault="00C112FE" w:rsidP="00314CA1">
      <w:pPr>
        <w:rPr>
          <w:sz w:val="26"/>
          <w:szCs w:val="26"/>
        </w:rPr>
      </w:pPr>
    </w:p>
    <w:p w:rsidR="005250DB" w:rsidRPr="00AF668A" w:rsidRDefault="005250DB" w:rsidP="00776433">
      <w:pPr>
        <w:pStyle w:val="2"/>
        <w:ind w:firstLine="0"/>
        <w:jc w:val="center"/>
        <w:rPr>
          <w:szCs w:val="26"/>
        </w:rPr>
      </w:pPr>
    </w:p>
    <w:p w:rsidR="005250DB" w:rsidRPr="00AF668A" w:rsidRDefault="005250DB" w:rsidP="00776433">
      <w:pPr>
        <w:pStyle w:val="2"/>
        <w:ind w:firstLine="0"/>
        <w:jc w:val="center"/>
        <w:rPr>
          <w:szCs w:val="26"/>
        </w:rPr>
      </w:pPr>
    </w:p>
    <w:p w:rsidR="005250DB" w:rsidRPr="00AF668A" w:rsidRDefault="005250DB" w:rsidP="00776433">
      <w:pPr>
        <w:pStyle w:val="2"/>
        <w:ind w:firstLine="0"/>
        <w:jc w:val="center"/>
        <w:rPr>
          <w:szCs w:val="26"/>
        </w:rPr>
      </w:pPr>
      <w:r w:rsidRPr="00AF668A">
        <w:rPr>
          <w:szCs w:val="26"/>
        </w:rPr>
        <w:t>_</w:t>
      </w:r>
      <w:r w:rsidR="00C21A83">
        <w:rPr>
          <w:szCs w:val="26"/>
        </w:rPr>
        <w:t>___</w:t>
      </w:r>
      <w:r w:rsidRPr="00AF668A">
        <w:rPr>
          <w:szCs w:val="26"/>
        </w:rPr>
        <w:t>_________</w:t>
      </w:r>
    </w:p>
    <w:p w:rsidR="005250DB" w:rsidRPr="00AF668A" w:rsidRDefault="005250DB" w:rsidP="00776433">
      <w:pPr>
        <w:pStyle w:val="2"/>
        <w:ind w:firstLine="0"/>
        <w:jc w:val="center"/>
        <w:rPr>
          <w:szCs w:val="26"/>
        </w:rPr>
      </w:pPr>
    </w:p>
    <w:p w:rsidR="005250DB" w:rsidRPr="00AF668A" w:rsidRDefault="005250DB" w:rsidP="005250DB">
      <w:pPr>
        <w:pStyle w:val="2"/>
        <w:jc w:val="center"/>
        <w:rPr>
          <w:szCs w:val="26"/>
        </w:rPr>
      </w:pPr>
    </w:p>
    <w:p w:rsidR="00CD4BFF" w:rsidRPr="00AF668A" w:rsidRDefault="00CD4BFF" w:rsidP="005250DB">
      <w:pPr>
        <w:pStyle w:val="2"/>
        <w:ind w:firstLine="0"/>
        <w:jc w:val="center"/>
        <w:rPr>
          <w:sz w:val="26"/>
          <w:szCs w:val="26"/>
        </w:rPr>
      </w:pPr>
    </w:p>
    <w:p w:rsidR="005250DB" w:rsidRPr="00AF668A" w:rsidRDefault="005250DB" w:rsidP="007D1F32">
      <w:pPr>
        <w:pStyle w:val="2"/>
        <w:ind w:left="4536" w:firstLine="0"/>
        <w:jc w:val="center"/>
        <w:rPr>
          <w:sz w:val="26"/>
          <w:szCs w:val="26"/>
        </w:rPr>
        <w:sectPr w:rsidR="005250DB" w:rsidRPr="00AF668A" w:rsidSect="0030507D">
          <w:pgSz w:w="11906" w:h="16838"/>
          <w:pgMar w:top="1026" w:right="567" w:bottom="851" w:left="1559" w:header="709" w:footer="709" w:gutter="0"/>
          <w:pgNumType w:start="1"/>
          <w:cols w:space="708"/>
          <w:titlePg/>
          <w:docGrid w:linePitch="360"/>
        </w:sectPr>
      </w:pPr>
    </w:p>
    <w:p w:rsidR="00C21A83" w:rsidRDefault="00316B0E" w:rsidP="000B2B3C">
      <w:pPr>
        <w:pStyle w:val="2"/>
        <w:ind w:left="9072" w:firstLine="0"/>
        <w:jc w:val="center"/>
        <w:rPr>
          <w:sz w:val="22"/>
          <w:szCs w:val="22"/>
        </w:rPr>
      </w:pPr>
      <w:r w:rsidRPr="00AF668A">
        <w:rPr>
          <w:sz w:val="26"/>
          <w:szCs w:val="26"/>
        </w:rPr>
        <w:t xml:space="preserve">ПРИЛОЖЕНИЕ № </w:t>
      </w:r>
      <w:r w:rsidR="003424DB" w:rsidRPr="00AF668A">
        <w:rPr>
          <w:sz w:val="26"/>
          <w:szCs w:val="26"/>
        </w:rPr>
        <w:t>2</w:t>
      </w:r>
      <w:r w:rsidRPr="00AF668A">
        <w:rPr>
          <w:sz w:val="26"/>
          <w:szCs w:val="26"/>
        </w:rPr>
        <w:cr/>
      </w:r>
      <w:r w:rsidR="00BD036A" w:rsidRPr="00AF668A">
        <w:rPr>
          <w:sz w:val="22"/>
          <w:szCs w:val="22"/>
        </w:rPr>
        <w:t xml:space="preserve">к заданию на подготовку </w:t>
      </w:r>
      <w:r w:rsidR="00063A3A" w:rsidRPr="00AF668A">
        <w:rPr>
          <w:sz w:val="22"/>
          <w:szCs w:val="22"/>
        </w:rPr>
        <w:t xml:space="preserve">проекта планировки территории городского округа "Город Архангельск" и проекта межевания в границах </w:t>
      </w:r>
      <w:r w:rsidR="00AE6D48">
        <w:rPr>
          <w:sz w:val="22"/>
          <w:szCs w:val="22"/>
        </w:rPr>
        <w:t>части элемента</w:t>
      </w:r>
      <w:r w:rsidR="00063A3A" w:rsidRPr="00AF668A">
        <w:rPr>
          <w:sz w:val="22"/>
          <w:szCs w:val="22"/>
        </w:rPr>
        <w:t xml:space="preserve"> планировочной структуры: территория ведения гражданами садоводства </w:t>
      </w:r>
      <w:r w:rsidR="000B2B3C">
        <w:rPr>
          <w:sz w:val="22"/>
          <w:szCs w:val="22"/>
        </w:rPr>
        <w:br/>
      </w:r>
      <w:r w:rsidR="00063A3A" w:rsidRPr="00AF668A">
        <w:rPr>
          <w:sz w:val="22"/>
          <w:szCs w:val="22"/>
        </w:rPr>
        <w:t xml:space="preserve">или огородничества для собственных нужд </w:t>
      </w:r>
    </w:p>
    <w:p w:rsidR="00C21A83" w:rsidRDefault="00063A3A" w:rsidP="000B2B3C">
      <w:pPr>
        <w:pStyle w:val="2"/>
        <w:ind w:left="9072" w:firstLine="0"/>
        <w:jc w:val="center"/>
        <w:rPr>
          <w:sz w:val="22"/>
          <w:szCs w:val="22"/>
        </w:rPr>
      </w:pPr>
      <w:r w:rsidRPr="00AF668A">
        <w:rPr>
          <w:sz w:val="22"/>
          <w:szCs w:val="22"/>
        </w:rPr>
        <w:t xml:space="preserve">в </w:t>
      </w:r>
      <w:proofErr w:type="spellStart"/>
      <w:r w:rsidRPr="00AF668A">
        <w:rPr>
          <w:sz w:val="22"/>
          <w:szCs w:val="22"/>
        </w:rPr>
        <w:t>Цигломенском</w:t>
      </w:r>
      <w:proofErr w:type="spellEnd"/>
      <w:r w:rsidRPr="00AF668A">
        <w:rPr>
          <w:sz w:val="22"/>
          <w:szCs w:val="22"/>
        </w:rPr>
        <w:t xml:space="preserve"> территориальном округе </w:t>
      </w:r>
    </w:p>
    <w:p w:rsidR="00BD036A" w:rsidRPr="00AF668A" w:rsidRDefault="00063A3A" w:rsidP="000B2B3C">
      <w:pPr>
        <w:pStyle w:val="2"/>
        <w:ind w:left="9072" w:firstLine="0"/>
        <w:jc w:val="center"/>
        <w:rPr>
          <w:sz w:val="22"/>
          <w:szCs w:val="22"/>
        </w:rPr>
      </w:pPr>
      <w:r w:rsidRPr="00AF668A">
        <w:rPr>
          <w:sz w:val="22"/>
          <w:szCs w:val="22"/>
        </w:rPr>
        <w:t xml:space="preserve">площадью </w:t>
      </w:r>
      <w:r w:rsidR="003C364D" w:rsidRPr="00AF668A">
        <w:rPr>
          <w:sz w:val="22"/>
          <w:szCs w:val="22"/>
        </w:rPr>
        <w:t>71,3857</w:t>
      </w:r>
      <w:r w:rsidRPr="00AF668A">
        <w:rPr>
          <w:sz w:val="22"/>
          <w:szCs w:val="22"/>
        </w:rPr>
        <w:t xml:space="preserve"> га</w:t>
      </w:r>
    </w:p>
    <w:p w:rsidR="00BD036A" w:rsidRPr="00AF668A" w:rsidRDefault="00BD036A" w:rsidP="000B2B3C">
      <w:pPr>
        <w:pStyle w:val="2"/>
        <w:overflowPunct w:val="0"/>
        <w:ind w:left="9072" w:firstLine="0"/>
        <w:jc w:val="center"/>
        <w:textAlignment w:val="baseline"/>
        <w:rPr>
          <w:sz w:val="22"/>
          <w:szCs w:val="22"/>
        </w:rPr>
      </w:pPr>
    </w:p>
    <w:tbl>
      <w:tblPr>
        <w:tblW w:w="14192" w:type="dxa"/>
        <w:tblInd w:w="91" w:type="dxa"/>
        <w:tblLook w:val="04A0" w:firstRow="1" w:lastRow="0" w:firstColumn="1" w:lastColumn="0" w:noHBand="0" w:noVBand="1"/>
      </w:tblPr>
      <w:tblGrid>
        <w:gridCol w:w="459"/>
        <w:gridCol w:w="460"/>
        <w:gridCol w:w="4900"/>
        <w:gridCol w:w="960"/>
        <w:gridCol w:w="760"/>
        <w:gridCol w:w="640"/>
        <w:gridCol w:w="720"/>
        <w:gridCol w:w="1000"/>
        <w:gridCol w:w="960"/>
        <w:gridCol w:w="357"/>
        <w:gridCol w:w="603"/>
        <w:gridCol w:w="247"/>
        <w:gridCol w:w="473"/>
        <w:gridCol w:w="661"/>
        <w:gridCol w:w="992"/>
      </w:tblGrid>
      <w:tr w:rsidR="00327ACC" w:rsidRPr="00AF668A" w:rsidTr="00327ACC">
        <w:trPr>
          <w:trHeight w:val="48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ACC" w:rsidRPr="00AF668A" w:rsidRDefault="00327ACC" w:rsidP="00CD4BFF">
            <w:pPr>
              <w:ind w:left="8647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ACC" w:rsidRPr="00AF668A" w:rsidRDefault="00327ACC" w:rsidP="00CD4BFF">
            <w:pPr>
              <w:ind w:left="8647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ACC" w:rsidRPr="00AF668A" w:rsidRDefault="00327ACC" w:rsidP="00CD4BFF">
            <w:pPr>
              <w:ind w:left="8647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ACC" w:rsidRPr="00AF668A" w:rsidRDefault="00327ACC" w:rsidP="00CD4BFF">
            <w:pPr>
              <w:ind w:left="8647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ACC" w:rsidRPr="00AF668A" w:rsidRDefault="00327ACC" w:rsidP="00CD4BFF">
            <w:pPr>
              <w:ind w:left="8647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ACC" w:rsidRPr="00AF668A" w:rsidRDefault="00327ACC" w:rsidP="00CD4BFF">
            <w:pPr>
              <w:ind w:left="8647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ACC" w:rsidRPr="00AF668A" w:rsidRDefault="00327ACC" w:rsidP="00CD4BFF">
            <w:pPr>
              <w:ind w:left="8647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ACC" w:rsidRPr="00AF668A" w:rsidRDefault="00327ACC" w:rsidP="00CD4BFF">
            <w:pPr>
              <w:ind w:left="8647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9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ACC" w:rsidRPr="00AF668A" w:rsidRDefault="00327ACC" w:rsidP="00CD4BFF">
            <w:pPr>
              <w:ind w:left="8647"/>
              <w:jc w:val="right"/>
            </w:pPr>
          </w:p>
        </w:tc>
      </w:tr>
      <w:tr w:rsidR="00327ACC" w:rsidRPr="00AF668A" w:rsidTr="00835C86">
        <w:tblPrEx>
          <w:jc w:val="center"/>
        </w:tblPrEx>
        <w:trPr>
          <w:trHeight w:val="315"/>
          <w:jc w:val="center"/>
        </w:trPr>
        <w:tc>
          <w:tcPr>
            <w:tcW w:w="1419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ACC" w:rsidRPr="00AF668A" w:rsidRDefault="00327ACC" w:rsidP="00835C86">
            <w:pPr>
              <w:jc w:val="center"/>
              <w:rPr>
                <w:sz w:val="24"/>
                <w:szCs w:val="24"/>
              </w:rPr>
            </w:pPr>
            <w:r w:rsidRPr="00AF668A">
              <w:rPr>
                <w:sz w:val="24"/>
                <w:szCs w:val="24"/>
              </w:rPr>
              <w:t>Таблица "Участки территории (зоны) планируемого размещения объектов"</w:t>
            </w:r>
          </w:p>
        </w:tc>
      </w:tr>
      <w:tr w:rsidR="00327ACC" w:rsidRPr="00AF668A" w:rsidTr="00835C86">
        <w:tblPrEx>
          <w:jc w:val="center"/>
        </w:tblPrEx>
        <w:trPr>
          <w:trHeight w:val="300"/>
          <w:jc w:val="center"/>
        </w:trPr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7ACC" w:rsidRPr="00AF668A" w:rsidRDefault="00327ACC" w:rsidP="00835C8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7ACC" w:rsidRPr="00AF668A" w:rsidRDefault="00327ACC" w:rsidP="00835C8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7ACC" w:rsidRPr="00AF668A" w:rsidRDefault="00327ACC" w:rsidP="00835C8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7ACC" w:rsidRPr="00AF668A" w:rsidRDefault="00327ACC" w:rsidP="00835C8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7ACC" w:rsidRPr="00AF668A" w:rsidRDefault="00327ACC" w:rsidP="00835C8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7ACC" w:rsidRPr="00AF668A" w:rsidRDefault="00327ACC" w:rsidP="00835C8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7ACC" w:rsidRPr="00AF668A" w:rsidRDefault="00327ACC" w:rsidP="00835C8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7ACC" w:rsidRPr="00AF668A" w:rsidRDefault="00327ACC" w:rsidP="00835C8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7ACC" w:rsidRPr="00AF668A" w:rsidRDefault="00327ACC" w:rsidP="00835C8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7ACC" w:rsidRPr="00AF668A" w:rsidRDefault="00327ACC" w:rsidP="00835C8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7ACC" w:rsidRPr="00AF668A" w:rsidRDefault="00327ACC" w:rsidP="00835C8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7ACC" w:rsidRPr="00AF668A" w:rsidRDefault="00327ACC" w:rsidP="00835C8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27ACC" w:rsidRPr="00AF668A" w:rsidTr="00835C86">
        <w:tblPrEx>
          <w:jc w:val="center"/>
        </w:tblPrEx>
        <w:trPr>
          <w:trHeight w:val="675"/>
          <w:jc w:val="center"/>
        </w:trPr>
        <w:tc>
          <w:tcPr>
            <w:tcW w:w="459" w:type="dxa"/>
            <w:vMerge w:val="restart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27ACC" w:rsidRPr="00AF668A" w:rsidRDefault="00327ACC" w:rsidP="00835C86">
            <w:pPr>
              <w:jc w:val="center"/>
              <w:rPr>
                <w:bCs/>
              </w:rPr>
            </w:pPr>
            <w:r w:rsidRPr="00AF668A">
              <w:rPr>
                <w:bCs/>
              </w:rPr>
              <w:t>№ участка на плане</w:t>
            </w: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27ACC" w:rsidRPr="00AF668A" w:rsidRDefault="00327ACC" w:rsidP="00835C86">
            <w:pPr>
              <w:jc w:val="center"/>
              <w:rPr>
                <w:bCs/>
              </w:rPr>
            </w:pPr>
            <w:r w:rsidRPr="00AF668A">
              <w:rPr>
                <w:bCs/>
              </w:rPr>
              <w:t>№ объекта на плане</w:t>
            </w:r>
          </w:p>
        </w:tc>
        <w:tc>
          <w:tcPr>
            <w:tcW w:w="4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ACC" w:rsidRPr="00AF668A" w:rsidRDefault="00327ACC" w:rsidP="00835C86">
            <w:pPr>
              <w:jc w:val="center"/>
              <w:rPr>
                <w:bCs/>
              </w:rPr>
            </w:pPr>
            <w:r w:rsidRPr="00AF668A">
              <w:rPr>
                <w:bCs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27ACC" w:rsidRPr="00AF668A" w:rsidRDefault="00327ACC" w:rsidP="00835C86">
            <w:pPr>
              <w:jc w:val="center"/>
              <w:rPr>
                <w:bCs/>
              </w:rPr>
            </w:pPr>
            <w:r w:rsidRPr="00AF668A">
              <w:rPr>
                <w:bCs/>
              </w:rPr>
              <w:t>Площадь участка, га</w:t>
            </w:r>
          </w:p>
        </w:tc>
        <w:tc>
          <w:tcPr>
            <w:tcW w:w="2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ACC" w:rsidRPr="00AF668A" w:rsidRDefault="00327ACC" w:rsidP="00835C86">
            <w:pPr>
              <w:jc w:val="center"/>
              <w:rPr>
                <w:bCs/>
              </w:rPr>
            </w:pPr>
            <w:r w:rsidRPr="00AF668A">
              <w:rPr>
                <w:bCs/>
              </w:rPr>
              <w:t>Предельные параметры участка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27ACC" w:rsidRPr="00AF668A" w:rsidRDefault="00327ACC" w:rsidP="00835C86">
            <w:pPr>
              <w:jc w:val="center"/>
              <w:rPr>
                <w:bCs/>
              </w:rPr>
            </w:pPr>
            <w:r w:rsidRPr="00AF668A">
              <w:rPr>
                <w:bCs/>
              </w:rPr>
              <w:t>Наименование объекта</w:t>
            </w:r>
          </w:p>
        </w:tc>
        <w:tc>
          <w:tcPr>
            <w:tcW w:w="42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ACC" w:rsidRPr="00AF668A" w:rsidRDefault="00327ACC" w:rsidP="00835C86">
            <w:pPr>
              <w:jc w:val="center"/>
              <w:rPr>
                <w:bCs/>
              </w:rPr>
            </w:pPr>
            <w:r w:rsidRPr="00AF668A">
              <w:rPr>
                <w:bCs/>
              </w:rPr>
              <w:t>Показатели объекта</w:t>
            </w:r>
          </w:p>
        </w:tc>
      </w:tr>
      <w:tr w:rsidR="00327ACC" w:rsidRPr="00AF668A" w:rsidTr="00835C86">
        <w:tblPrEx>
          <w:jc w:val="center"/>
        </w:tblPrEx>
        <w:trPr>
          <w:trHeight w:val="2085"/>
          <w:jc w:val="center"/>
        </w:trPr>
        <w:tc>
          <w:tcPr>
            <w:tcW w:w="459" w:type="dxa"/>
            <w:vMerge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ACC" w:rsidRPr="00AF668A" w:rsidRDefault="00327ACC" w:rsidP="00835C86">
            <w:pPr>
              <w:jc w:val="center"/>
              <w:rPr>
                <w:bCs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ACC" w:rsidRPr="00AF668A" w:rsidRDefault="00327ACC" w:rsidP="00835C86">
            <w:pPr>
              <w:jc w:val="center"/>
              <w:rPr>
                <w:bCs/>
              </w:rPr>
            </w:pPr>
          </w:p>
        </w:tc>
        <w:tc>
          <w:tcPr>
            <w:tcW w:w="4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ACC" w:rsidRPr="00AF668A" w:rsidRDefault="00327ACC" w:rsidP="00835C86">
            <w:pPr>
              <w:jc w:val="center"/>
              <w:rPr>
                <w:bCs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ACC" w:rsidRPr="00AF668A" w:rsidRDefault="00327ACC" w:rsidP="00835C86">
            <w:pPr>
              <w:jc w:val="center"/>
              <w:rPr>
                <w:bCs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27ACC" w:rsidRPr="00AF668A" w:rsidRDefault="00327ACC" w:rsidP="00835C86">
            <w:pPr>
              <w:jc w:val="center"/>
              <w:rPr>
                <w:bCs/>
              </w:rPr>
            </w:pPr>
            <w:r w:rsidRPr="00AF668A">
              <w:rPr>
                <w:bCs/>
              </w:rPr>
              <w:t xml:space="preserve">Плотность застройки, </w:t>
            </w:r>
            <w:proofErr w:type="spellStart"/>
            <w:r w:rsidRPr="00AF668A">
              <w:rPr>
                <w:bCs/>
              </w:rPr>
              <w:t>тыс.кв.м</w:t>
            </w:r>
            <w:proofErr w:type="spellEnd"/>
            <w:r w:rsidRPr="00AF668A">
              <w:rPr>
                <w:bCs/>
              </w:rPr>
              <w:t>/га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27ACC" w:rsidRPr="00AF668A" w:rsidRDefault="00327ACC" w:rsidP="00835C86">
            <w:pPr>
              <w:jc w:val="center"/>
              <w:rPr>
                <w:bCs/>
              </w:rPr>
            </w:pPr>
            <w:r w:rsidRPr="00AF668A">
              <w:rPr>
                <w:bCs/>
              </w:rPr>
              <w:t>Высота, 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27ACC" w:rsidRPr="00AF668A" w:rsidRDefault="00327ACC" w:rsidP="00835C86">
            <w:pPr>
              <w:jc w:val="center"/>
              <w:rPr>
                <w:bCs/>
              </w:rPr>
            </w:pPr>
            <w:r w:rsidRPr="00AF668A">
              <w:rPr>
                <w:bCs/>
              </w:rPr>
              <w:t>Застроенность, %</w:t>
            </w: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ACC" w:rsidRPr="00AF668A" w:rsidRDefault="00327ACC" w:rsidP="00835C86">
            <w:pPr>
              <w:jc w:val="center"/>
              <w:rPr>
                <w:bCs/>
              </w:rPr>
            </w:pP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27ACC" w:rsidRPr="00AF668A" w:rsidRDefault="00327ACC" w:rsidP="00835C86">
            <w:pPr>
              <w:jc w:val="center"/>
              <w:rPr>
                <w:bCs/>
              </w:rPr>
            </w:pPr>
            <w:r w:rsidRPr="00AF668A">
              <w:rPr>
                <w:bCs/>
              </w:rPr>
              <w:t xml:space="preserve">Суммарная поэтажная площадь наземной части в габаритах наружных стен, </w:t>
            </w:r>
            <w:proofErr w:type="spellStart"/>
            <w:r w:rsidRPr="00AF668A">
              <w:rPr>
                <w:bCs/>
              </w:rPr>
              <w:t>тыс.кв.м</w:t>
            </w:r>
            <w:proofErr w:type="spell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27ACC" w:rsidRPr="00AF668A" w:rsidRDefault="00327ACC" w:rsidP="00835C86">
            <w:pPr>
              <w:jc w:val="center"/>
              <w:rPr>
                <w:bCs/>
              </w:rPr>
            </w:pPr>
            <w:r w:rsidRPr="00AF668A">
              <w:rPr>
                <w:bCs/>
              </w:rPr>
              <w:t>Использование подземного пространства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27ACC" w:rsidRPr="00AF668A" w:rsidRDefault="00327ACC" w:rsidP="00835C86">
            <w:pPr>
              <w:jc w:val="center"/>
              <w:rPr>
                <w:bCs/>
              </w:rPr>
            </w:pPr>
            <w:r w:rsidRPr="00AF668A">
              <w:rPr>
                <w:bCs/>
              </w:rPr>
              <w:t xml:space="preserve">Гостевые </w:t>
            </w:r>
            <w:proofErr w:type="spellStart"/>
            <w:r w:rsidRPr="00AF668A">
              <w:rPr>
                <w:bCs/>
              </w:rPr>
              <w:t>приобъектные</w:t>
            </w:r>
            <w:proofErr w:type="spellEnd"/>
            <w:r w:rsidRPr="00AF668A">
              <w:rPr>
                <w:bCs/>
              </w:rPr>
              <w:t xml:space="preserve"> автостоянки (наземные), м/м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27ACC" w:rsidRPr="00AF668A" w:rsidRDefault="00327ACC" w:rsidP="00835C86">
            <w:pPr>
              <w:jc w:val="center"/>
              <w:rPr>
                <w:bCs/>
              </w:rPr>
            </w:pPr>
            <w:r w:rsidRPr="00AF668A">
              <w:rPr>
                <w:bCs/>
              </w:rPr>
              <w:t>Примечания, емкость/мощность</w:t>
            </w:r>
          </w:p>
        </w:tc>
      </w:tr>
      <w:tr w:rsidR="00327ACC" w:rsidRPr="00AF668A" w:rsidTr="00835C86">
        <w:tblPrEx>
          <w:jc w:val="center"/>
        </w:tblPrEx>
        <w:trPr>
          <w:trHeight w:val="255"/>
          <w:jc w:val="center"/>
        </w:trPr>
        <w:tc>
          <w:tcPr>
            <w:tcW w:w="459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CC" w:rsidRPr="00AF668A" w:rsidRDefault="00327ACC" w:rsidP="00835C86">
            <w:pPr>
              <w:jc w:val="center"/>
              <w:rPr>
                <w:bCs/>
              </w:rPr>
            </w:pPr>
            <w:r w:rsidRPr="00AF668A">
              <w:rPr>
                <w:bCs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CC" w:rsidRPr="00AF668A" w:rsidRDefault="00327ACC" w:rsidP="00835C86">
            <w:pPr>
              <w:jc w:val="center"/>
              <w:rPr>
                <w:bCs/>
              </w:rPr>
            </w:pPr>
            <w:r w:rsidRPr="00AF668A">
              <w:rPr>
                <w:bCs/>
              </w:rPr>
              <w:t>2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CC" w:rsidRPr="00AF668A" w:rsidRDefault="00327ACC" w:rsidP="00835C86">
            <w:pPr>
              <w:jc w:val="center"/>
              <w:rPr>
                <w:bCs/>
              </w:rPr>
            </w:pPr>
            <w:r w:rsidRPr="00AF668A">
              <w:rPr>
                <w:bCs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CC" w:rsidRPr="00AF668A" w:rsidRDefault="00327ACC" w:rsidP="00835C86">
            <w:pPr>
              <w:jc w:val="center"/>
              <w:rPr>
                <w:bCs/>
              </w:rPr>
            </w:pPr>
            <w:r w:rsidRPr="00AF668A">
              <w:rPr>
                <w:bCs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CC" w:rsidRPr="00AF668A" w:rsidRDefault="00327ACC" w:rsidP="00835C86">
            <w:pPr>
              <w:jc w:val="center"/>
              <w:rPr>
                <w:bCs/>
              </w:rPr>
            </w:pPr>
            <w:r w:rsidRPr="00AF668A">
              <w:rPr>
                <w:bCs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CC" w:rsidRPr="00AF668A" w:rsidRDefault="00327ACC" w:rsidP="00835C86">
            <w:pPr>
              <w:jc w:val="center"/>
              <w:rPr>
                <w:bCs/>
              </w:rPr>
            </w:pPr>
            <w:r w:rsidRPr="00AF668A">
              <w:rPr>
                <w:bCs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CC" w:rsidRPr="00AF668A" w:rsidRDefault="00327ACC" w:rsidP="00835C86">
            <w:pPr>
              <w:jc w:val="center"/>
              <w:rPr>
                <w:bCs/>
              </w:rPr>
            </w:pPr>
            <w:r w:rsidRPr="00AF668A">
              <w:rPr>
                <w:bCs/>
              </w:rPr>
              <w:t>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CC" w:rsidRPr="00AF668A" w:rsidRDefault="00327ACC" w:rsidP="00835C86">
            <w:pPr>
              <w:jc w:val="center"/>
              <w:rPr>
                <w:bCs/>
              </w:rPr>
            </w:pPr>
            <w:r w:rsidRPr="00AF668A">
              <w:rPr>
                <w:bCs/>
              </w:rPr>
              <w:t>8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CC" w:rsidRPr="00AF668A" w:rsidRDefault="00327ACC" w:rsidP="00835C86">
            <w:pPr>
              <w:jc w:val="center"/>
              <w:rPr>
                <w:bCs/>
              </w:rPr>
            </w:pPr>
            <w:r w:rsidRPr="00AF668A">
              <w:rPr>
                <w:bCs/>
              </w:rPr>
              <w:t>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CC" w:rsidRPr="00AF668A" w:rsidRDefault="00327ACC" w:rsidP="00835C86">
            <w:pPr>
              <w:jc w:val="center"/>
              <w:rPr>
                <w:bCs/>
              </w:rPr>
            </w:pPr>
            <w:r w:rsidRPr="00AF668A">
              <w:rPr>
                <w:bCs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CC" w:rsidRPr="00AF668A" w:rsidRDefault="00327ACC" w:rsidP="00835C86">
            <w:pPr>
              <w:jc w:val="center"/>
              <w:rPr>
                <w:bCs/>
              </w:rPr>
            </w:pPr>
            <w:r w:rsidRPr="00AF668A">
              <w:rPr>
                <w:bCs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CC" w:rsidRPr="00AF668A" w:rsidRDefault="00327ACC" w:rsidP="00835C86">
            <w:pPr>
              <w:jc w:val="center"/>
              <w:rPr>
                <w:bCs/>
              </w:rPr>
            </w:pPr>
            <w:r w:rsidRPr="00AF668A">
              <w:rPr>
                <w:bCs/>
              </w:rPr>
              <w:t>12</w:t>
            </w:r>
          </w:p>
        </w:tc>
      </w:tr>
    </w:tbl>
    <w:p w:rsidR="00F73890" w:rsidRPr="00AF668A" w:rsidRDefault="00F73890" w:rsidP="00F73890">
      <w:pPr>
        <w:pStyle w:val="2"/>
        <w:ind w:firstLine="0"/>
      </w:pPr>
    </w:p>
    <w:p w:rsidR="00F73890" w:rsidRPr="00AF668A" w:rsidRDefault="00F73890" w:rsidP="00F73890">
      <w:pPr>
        <w:pStyle w:val="2"/>
        <w:ind w:firstLine="0"/>
      </w:pPr>
    </w:p>
    <w:p w:rsidR="00776433" w:rsidRDefault="00776433" w:rsidP="00776433">
      <w:pPr>
        <w:pStyle w:val="2"/>
        <w:jc w:val="center"/>
        <w:rPr>
          <w:szCs w:val="26"/>
        </w:rPr>
      </w:pPr>
      <w:r w:rsidRPr="00AF668A">
        <w:rPr>
          <w:szCs w:val="26"/>
        </w:rPr>
        <w:t>_______</w:t>
      </w:r>
      <w:r w:rsidR="009D21E2">
        <w:rPr>
          <w:szCs w:val="26"/>
        </w:rPr>
        <w:t>__</w:t>
      </w:r>
      <w:r w:rsidRPr="00AF668A">
        <w:rPr>
          <w:szCs w:val="26"/>
        </w:rPr>
        <w:t>___</w:t>
      </w:r>
    </w:p>
    <w:p w:rsidR="00776433" w:rsidRDefault="00776433" w:rsidP="00776433">
      <w:pPr>
        <w:pStyle w:val="2"/>
        <w:jc w:val="center"/>
        <w:rPr>
          <w:szCs w:val="26"/>
        </w:rPr>
      </w:pPr>
    </w:p>
    <w:p w:rsidR="00776433" w:rsidRDefault="00776433" w:rsidP="00776433">
      <w:pPr>
        <w:pStyle w:val="2"/>
        <w:jc w:val="center"/>
        <w:rPr>
          <w:szCs w:val="26"/>
        </w:rPr>
      </w:pPr>
    </w:p>
    <w:p w:rsidR="00DB1FF0" w:rsidRPr="00E86696" w:rsidRDefault="00DB1FF0" w:rsidP="00CD25E8">
      <w:pPr>
        <w:widowControl w:val="0"/>
        <w:jc w:val="center"/>
        <w:rPr>
          <w:sz w:val="26"/>
          <w:szCs w:val="26"/>
        </w:rPr>
      </w:pPr>
    </w:p>
    <w:sectPr w:rsidR="00DB1FF0" w:rsidRPr="00E86696" w:rsidSect="000B2457">
      <w:pgSz w:w="16838" w:h="11906" w:orient="landscape"/>
      <w:pgMar w:top="1276" w:right="1026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5E1D" w:rsidRDefault="00E45E1D">
      <w:r>
        <w:separator/>
      </w:r>
    </w:p>
  </w:endnote>
  <w:endnote w:type="continuationSeparator" w:id="0">
    <w:p w:rsidR="00E45E1D" w:rsidRDefault="00E45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5E1D" w:rsidRDefault="00E45E1D">
      <w:r>
        <w:separator/>
      </w:r>
    </w:p>
  </w:footnote>
  <w:footnote w:type="continuationSeparator" w:id="0">
    <w:p w:rsidR="00E45E1D" w:rsidRDefault="00E45E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701F" w:rsidRDefault="00EC701F" w:rsidP="008E298C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C701F" w:rsidRDefault="00EC701F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701F" w:rsidRPr="0039506C" w:rsidRDefault="00EC701F" w:rsidP="008E298C">
    <w:pPr>
      <w:pStyle w:val="a6"/>
      <w:framePr w:wrap="around" w:vAnchor="text" w:hAnchor="margin" w:xAlign="center" w:y="1"/>
      <w:rPr>
        <w:rStyle w:val="a8"/>
        <w:sz w:val="24"/>
        <w:szCs w:val="24"/>
      </w:rPr>
    </w:pPr>
    <w:r w:rsidRPr="0039506C">
      <w:rPr>
        <w:rStyle w:val="a8"/>
        <w:sz w:val="24"/>
        <w:szCs w:val="24"/>
      </w:rPr>
      <w:fldChar w:fldCharType="begin"/>
    </w:r>
    <w:r w:rsidRPr="0039506C">
      <w:rPr>
        <w:rStyle w:val="a8"/>
        <w:sz w:val="24"/>
        <w:szCs w:val="24"/>
      </w:rPr>
      <w:instrText xml:space="preserve">PAGE  </w:instrText>
    </w:r>
    <w:r w:rsidRPr="0039506C">
      <w:rPr>
        <w:rStyle w:val="a8"/>
        <w:sz w:val="24"/>
        <w:szCs w:val="24"/>
      </w:rPr>
      <w:fldChar w:fldCharType="separate"/>
    </w:r>
    <w:r w:rsidR="006E53CC">
      <w:rPr>
        <w:rStyle w:val="a8"/>
        <w:noProof/>
        <w:sz w:val="24"/>
        <w:szCs w:val="24"/>
      </w:rPr>
      <w:t>15</w:t>
    </w:r>
    <w:r w:rsidRPr="0039506C">
      <w:rPr>
        <w:rStyle w:val="a8"/>
        <w:sz w:val="24"/>
        <w:szCs w:val="24"/>
      </w:rPr>
      <w:fldChar w:fldCharType="end"/>
    </w:r>
  </w:p>
  <w:p w:rsidR="00EC701F" w:rsidRPr="00013BA4" w:rsidRDefault="00EC701F" w:rsidP="005119EA">
    <w:pPr>
      <w:pStyle w:val="a6"/>
      <w:jc w:val="center"/>
      <w:rPr>
        <w:sz w:val="28"/>
        <w:szCs w:val="28"/>
      </w:rPr>
    </w:pPr>
  </w:p>
  <w:p w:rsidR="00EC701F" w:rsidRPr="007E5166" w:rsidRDefault="00EC701F" w:rsidP="005119EA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101D73"/>
    <w:multiLevelType w:val="hybridMultilevel"/>
    <w:tmpl w:val="F3606A10"/>
    <w:lvl w:ilvl="0" w:tplc="FF5297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56661BE"/>
    <w:multiLevelType w:val="hybridMultilevel"/>
    <w:tmpl w:val="AA40C59A"/>
    <w:lvl w:ilvl="0" w:tplc="F1B0727E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8921C4A"/>
    <w:multiLevelType w:val="hybridMultilevel"/>
    <w:tmpl w:val="2710E15A"/>
    <w:lvl w:ilvl="0" w:tplc="B600BBC6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4293CAA"/>
    <w:multiLevelType w:val="hybridMultilevel"/>
    <w:tmpl w:val="111A7DFA"/>
    <w:lvl w:ilvl="0" w:tplc="6FE05E2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91149D"/>
    <w:multiLevelType w:val="hybridMultilevel"/>
    <w:tmpl w:val="11880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savePreviewPicture/>
  <w:hdrShapeDefaults>
    <o:shapedefaults v:ext="edit" spidmax="2049">
      <o:colormru v:ext="edit" colors="blu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895"/>
    <w:rsid w:val="000043D5"/>
    <w:rsid w:val="00010DAF"/>
    <w:rsid w:val="00011458"/>
    <w:rsid w:val="00013BA4"/>
    <w:rsid w:val="00014413"/>
    <w:rsid w:val="00015BEC"/>
    <w:rsid w:val="000169F4"/>
    <w:rsid w:val="00017032"/>
    <w:rsid w:val="00023C3C"/>
    <w:rsid w:val="00026D5D"/>
    <w:rsid w:val="0002720E"/>
    <w:rsid w:val="0003188B"/>
    <w:rsid w:val="00032B62"/>
    <w:rsid w:val="00034396"/>
    <w:rsid w:val="00035086"/>
    <w:rsid w:val="00036362"/>
    <w:rsid w:val="00036B21"/>
    <w:rsid w:val="00042581"/>
    <w:rsid w:val="00043431"/>
    <w:rsid w:val="000453F5"/>
    <w:rsid w:val="00045B12"/>
    <w:rsid w:val="00046BBE"/>
    <w:rsid w:val="00051E08"/>
    <w:rsid w:val="00057055"/>
    <w:rsid w:val="00057B4D"/>
    <w:rsid w:val="000619A7"/>
    <w:rsid w:val="00062583"/>
    <w:rsid w:val="00063070"/>
    <w:rsid w:val="00063A3A"/>
    <w:rsid w:val="00070B38"/>
    <w:rsid w:val="00074E4D"/>
    <w:rsid w:val="00075BD8"/>
    <w:rsid w:val="0007779A"/>
    <w:rsid w:val="000808A1"/>
    <w:rsid w:val="0008217B"/>
    <w:rsid w:val="00082453"/>
    <w:rsid w:val="00090813"/>
    <w:rsid w:val="00090EE0"/>
    <w:rsid w:val="00094AA0"/>
    <w:rsid w:val="000A0331"/>
    <w:rsid w:val="000A0C91"/>
    <w:rsid w:val="000A0F82"/>
    <w:rsid w:val="000A21D1"/>
    <w:rsid w:val="000A4876"/>
    <w:rsid w:val="000A6519"/>
    <w:rsid w:val="000A77ED"/>
    <w:rsid w:val="000B2457"/>
    <w:rsid w:val="000B2B3C"/>
    <w:rsid w:val="000B3BFC"/>
    <w:rsid w:val="000C0D21"/>
    <w:rsid w:val="000C1431"/>
    <w:rsid w:val="000C2A34"/>
    <w:rsid w:val="000C33DB"/>
    <w:rsid w:val="000D35EB"/>
    <w:rsid w:val="000D6349"/>
    <w:rsid w:val="000D6422"/>
    <w:rsid w:val="000D6837"/>
    <w:rsid w:val="000E07C5"/>
    <w:rsid w:val="000E6D7B"/>
    <w:rsid w:val="000E6F09"/>
    <w:rsid w:val="000E7F45"/>
    <w:rsid w:val="000F5947"/>
    <w:rsid w:val="00101744"/>
    <w:rsid w:val="00102F13"/>
    <w:rsid w:val="00110FE1"/>
    <w:rsid w:val="00112C9F"/>
    <w:rsid w:val="001135C5"/>
    <w:rsid w:val="001201D9"/>
    <w:rsid w:val="00121FD4"/>
    <w:rsid w:val="001227BD"/>
    <w:rsid w:val="00124B09"/>
    <w:rsid w:val="00132075"/>
    <w:rsid w:val="00132252"/>
    <w:rsid w:val="00132897"/>
    <w:rsid w:val="00132A09"/>
    <w:rsid w:val="001353FA"/>
    <w:rsid w:val="00136001"/>
    <w:rsid w:val="001363E6"/>
    <w:rsid w:val="00137E42"/>
    <w:rsid w:val="00137F24"/>
    <w:rsid w:val="00142272"/>
    <w:rsid w:val="00155BAF"/>
    <w:rsid w:val="0015646D"/>
    <w:rsid w:val="0015685B"/>
    <w:rsid w:val="001570ED"/>
    <w:rsid w:val="001578A0"/>
    <w:rsid w:val="00162056"/>
    <w:rsid w:val="001638A1"/>
    <w:rsid w:val="001751BF"/>
    <w:rsid w:val="0018206F"/>
    <w:rsid w:val="00183229"/>
    <w:rsid w:val="00192919"/>
    <w:rsid w:val="00192B7E"/>
    <w:rsid w:val="00195C6E"/>
    <w:rsid w:val="001964BE"/>
    <w:rsid w:val="001A158B"/>
    <w:rsid w:val="001A2C5E"/>
    <w:rsid w:val="001A50E4"/>
    <w:rsid w:val="001A5BFF"/>
    <w:rsid w:val="001A7424"/>
    <w:rsid w:val="001B0C87"/>
    <w:rsid w:val="001B1C07"/>
    <w:rsid w:val="001B4B31"/>
    <w:rsid w:val="001B4E07"/>
    <w:rsid w:val="001B6A4E"/>
    <w:rsid w:val="001B74E1"/>
    <w:rsid w:val="001B7F91"/>
    <w:rsid w:val="001C08EB"/>
    <w:rsid w:val="001C215E"/>
    <w:rsid w:val="001C4BFC"/>
    <w:rsid w:val="001D08A7"/>
    <w:rsid w:val="001D0BCB"/>
    <w:rsid w:val="001D122C"/>
    <w:rsid w:val="001E4CE0"/>
    <w:rsid w:val="001E63F3"/>
    <w:rsid w:val="001E706D"/>
    <w:rsid w:val="001F0209"/>
    <w:rsid w:val="001F048B"/>
    <w:rsid w:val="001F63F4"/>
    <w:rsid w:val="0020302C"/>
    <w:rsid w:val="002041AE"/>
    <w:rsid w:val="00213E0F"/>
    <w:rsid w:val="00214C20"/>
    <w:rsid w:val="00215E5C"/>
    <w:rsid w:val="00221BAE"/>
    <w:rsid w:val="00222B0C"/>
    <w:rsid w:val="00224E7C"/>
    <w:rsid w:val="002258E5"/>
    <w:rsid w:val="00226D16"/>
    <w:rsid w:val="002275FE"/>
    <w:rsid w:val="0023210E"/>
    <w:rsid w:val="00234134"/>
    <w:rsid w:val="002343B8"/>
    <w:rsid w:val="00236617"/>
    <w:rsid w:val="00236DC1"/>
    <w:rsid w:val="00240291"/>
    <w:rsid w:val="002432FB"/>
    <w:rsid w:val="00243367"/>
    <w:rsid w:val="00251F50"/>
    <w:rsid w:val="002523BF"/>
    <w:rsid w:val="00253D62"/>
    <w:rsid w:val="002568AC"/>
    <w:rsid w:val="00257749"/>
    <w:rsid w:val="0026014D"/>
    <w:rsid w:val="00270378"/>
    <w:rsid w:val="00272875"/>
    <w:rsid w:val="00272943"/>
    <w:rsid w:val="00274335"/>
    <w:rsid w:val="00276DBF"/>
    <w:rsid w:val="00276DE3"/>
    <w:rsid w:val="0028623C"/>
    <w:rsid w:val="002862D6"/>
    <w:rsid w:val="002873FA"/>
    <w:rsid w:val="002917CA"/>
    <w:rsid w:val="002925BA"/>
    <w:rsid w:val="00294E73"/>
    <w:rsid w:val="0029537D"/>
    <w:rsid w:val="00297852"/>
    <w:rsid w:val="002A3F4A"/>
    <w:rsid w:val="002A3F8C"/>
    <w:rsid w:val="002B03E4"/>
    <w:rsid w:val="002B0B13"/>
    <w:rsid w:val="002B2297"/>
    <w:rsid w:val="002B2FC3"/>
    <w:rsid w:val="002B5435"/>
    <w:rsid w:val="002C1138"/>
    <w:rsid w:val="002C37B3"/>
    <w:rsid w:val="002D0884"/>
    <w:rsid w:val="002D31F9"/>
    <w:rsid w:val="002D4452"/>
    <w:rsid w:val="002D7B04"/>
    <w:rsid w:val="002E3FA9"/>
    <w:rsid w:val="002E4038"/>
    <w:rsid w:val="002E46C3"/>
    <w:rsid w:val="002E4C86"/>
    <w:rsid w:val="002F1F08"/>
    <w:rsid w:val="002F2C8A"/>
    <w:rsid w:val="002F4BFF"/>
    <w:rsid w:val="002F516E"/>
    <w:rsid w:val="00303D19"/>
    <w:rsid w:val="0030507D"/>
    <w:rsid w:val="00311B4F"/>
    <w:rsid w:val="003134FD"/>
    <w:rsid w:val="00314CA1"/>
    <w:rsid w:val="00316B0E"/>
    <w:rsid w:val="0031740D"/>
    <w:rsid w:val="0032078E"/>
    <w:rsid w:val="00322976"/>
    <w:rsid w:val="00323F42"/>
    <w:rsid w:val="00326726"/>
    <w:rsid w:val="00326F8C"/>
    <w:rsid w:val="00327ACC"/>
    <w:rsid w:val="00330537"/>
    <w:rsid w:val="003325D6"/>
    <w:rsid w:val="00333E2D"/>
    <w:rsid w:val="0033625D"/>
    <w:rsid w:val="00340508"/>
    <w:rsid w:val="003410C0"/>
    <w:rsid w:val="003424DB"/>
    <w:rsid w:val="0034300D"/>
    <w:rsid w:val="00345009"/>
    <w:rsid w:val="003456EF"/>
    <w:rsid w:val="003458C5"/>
    <w:rsid w:val="00345C05"/>
    <w:rsid w:val="00351ED5"/>
    <w:rsid w:val="0035415E"/>
    <w:rsid w:val="003620AF"/>
    <w:rsid w:val="00364505"/>
    <w:rsid w:val="00364806"/>
    <w:rsid w:val="003672E9"/>
    <w:rsid w:val="00370144"/>
    <w:rsid w:val="00373A5F"/>
    <w:rsid w:val="00373FD7"/>
    <w:rsid w:val="00374475"/>
    <w:rsid w:val="003746B6"/>
    <w:rsid w:val="00375BDD"/>
    <w:rsid w:val="0037767E"/>
    <w:rsid w:val="00380904"/>
    <w:rsid w:val="00384B38"/>
    <w:rsid w:val="00386B85"/>
    <w:rsid w:val="00391AEA"/>
    <w:rsid w:val="00391B48"/>
    <w:rsid w:val="00394895"/>
    <w:rsid w:val="00394E0E"/>
    <w:rsid w:val="0039506C"/>
    <w:rsid w:val="0039675A"/>
    <w:rsid w:val="00396F07"/>
    <w:rsid w:val="003A0CB8"/>
    <w:rsid w:val="003A16BC"/>
    <w:rsid w:val="003A2CAC"/>
    <w:rsid w:val="003A47D8"/>
    <w:rsid w:val="003A647D"/>
    <w:rsid w:val="003A68C8"/>
    <w:rsid w:val="003A7ED1"/>
    <w:rsid w:val="003B04B7"/>
    <w:rsid w:val="003B06D9"/>
    <w:rsid w:val="003B0A83"/>
    <w:rsid w:val="003B2E0E"/>
    <w:rsid w:val="003B6A12"/>
    <w:rsid w:val="003B700C"/>
    <w:rsid w:val="003C241D"/>
    <w:rsid w:val="003C3397"/>
    <w:rsid w:val="003C364D"/>
    <w:rsid w:val="003C44BE"/>
    <w:rsid w:val="003C5D2C"/>
    <w:rsid w:val="003C753F"/>
    <w:rsid w:val="003D0CEE"/>
    <w:rsid w:val="003D14A1"/>
    <w:rsid w:val="003D24AA"/>
    <w:rsid w:val="003D24F0"/>
    <w:rsid w:val="003D32B2"/>
    <w:rsid w:val="003D4F9A"/>
    <w:rsid w:val="003F0593"/>
    <w:rsid w:val="003F294D"/>
    <w:rsid w:val="003F4572"/>
    <w:rsid w:val="003F4B9B"/>
    <w:rsid w:val="00406EA8"/>
    <w:rsid w:val="0041125F"/>
    <w:rsid w:val="00413351"/>
    <w:rsid w:val="00414394"/>
    <w:rsid w:val="0041474F"/>
    <w:rsid w:val="004147CA"/>
    <w:rsid w:val="00420643"/>
    <w:rsid w:val="00420F8D"/>
    <w:rsid w:val="004227B3"/>
    <w:rsid w:val="00423D1E"/>
    <w:rsid w:val="00425DB9"/>
    <w:rsid w:val="00425E7A"/>
    <w:rsid w:val="00430D72"/>
    <w:rsid w:val="00430DA7"/>
    <w:rsid w:val="00431D4F"/>
    <w:rsid w:val="0043234D"/>
    <w:rsid w:val="00432A94"/>
    <w:rsid w:val="004348E2"/>
    <w:rsid w:val="00434CEF"/>
    <w:rsid w:val="00435F2A"/>
    <w:rsid w:val="00437143"/>
    <w:rsid w:val="0044096F"/>
    <w:rsid w:val="00441C3A"/>
    <w:rsid w:val="004427A0"/>
    <w:rsid w:val="0044381C"/>
    <w:rsid w:val="00444B88"/>
    <w:rsid w:val="004471AD"/>
    <w:rsid w:val="0045116B"/>
    <w:rsid w:val="004523DC"/>
    <w:rsid w:val="00455EF4"/>
    <w:rsid w:val="00456CA2"/>
    <w:rsid w:val="00456DC0"/>
    <w:rsid w:val="004622AB"/>
    <w:rsid w:val="00464129"/>
    <w:rsid w:val="004646CB"/>
    <w:rsid w:val="0046540F"/>
    <w:rsid w:val="0046571D"/>
    <w:rsid w:val="004665CF"/>
    <w:rsid w:val="0047018F"/>
    <w:rsid w:val="00471F52"/>
    <w:rsid w:val="00473305"/>
    <w:rsid w:val="00473993"/>
    <w:rsid w:val="00475BE4"/>
    <w:rsid w:val="00485B08"/>
    <w:rsid w:val="004861C9"/>
    <w:rsid w:val="0048652F"/>
    <w:rsid w:val="00486F11"/>
    <w:rsid w:val="004912C0"/>
    <w:rsid w:val="00492E2E"/>
    <w:rsid w:val="0049535F"/>
    <w:rsid w:val="0049568C"/>
    <w:rsid w:val="00495954"/>
    <w:rsid w:val="004A0D4E"/>
    <w:rsid w:val="004A28BC"/>
    <w:rsid w:val="004A39BD"/>
    <w:rsid w:val="004A54F2"/>
    <w:rsid w:val="004A66E8"/>
    <w:rsid w:val="004B122F"/>
    <w:rsid w:val="004C1074"/>
    <w:rsid w:val="004C6951"/>
    <w:rsid w:val="004D071C"/>
    <w:rsid w:val="004D1960"/>
    <w:rsid w:val="004D352F"/>
    <w:rsid w:val="004D394A"/>
    <w:rsid w:val="004E1162"/>
    <w:rsid w:val="004E161E"/>
    <w:rsid w:val="004E1ECD"/>
    <w:rsid w:val="004E267D"/>
    <w:rsid w:val="004E6608"/>
    <w:rsid w:val="004F0A49"/>
    <w:rsid w:val="004F0C64"/>
    <w:rsid w:val="004F2117"/>
    <w:rsid w:val="004F2DF3"/>
    <w:rsid w:val="004F3D9D"/>
    <w:rsid w:val="004F5DF3"/>
    <w:rsid w:val="005025A5"/>
    <w:rsid w:val="00504595"/>
    <w:rsid w:val="00504738"/>
    <w:rsid w:val="005119EA"/>
    <w:rsid w:val="00514EAF"/>
    <w:rsid w:val="005250DB"/>
    <w:rsid w:val="00525B76"/>
    <w:rsid w:val="005334A6"/>
    <w:rsid w:val="005432D6"/>
    <w:rsid w:val="00547C33"/>
    <w:rsid w:val="00551BD5"/>
    <w:rsid w:val="00551C90"/>
    <w:rsid w:val="00552650"/>
    <w:rsid w:val="00555308"/>
    <w:rsid w:val="005564EB"/>
    <w:rsid w:val="005565D3"/>
    <w:rsid w:val="0056083F"/>
    <w:rsid w:val="005638FC"/>
    <w:rsid w:val="00564DB9"/>
    <w:rsid w:val="0056668B"/>
    <w:rsid w:val="005671C0"/>
    <w:rsid w:val="00572DC5"/>
    <w:rsid w:val="00573074"/>
    <w:rsid w:val="00575F50"/>
    <w:rsid w:val="005779F3"/>
    <w:rsid w:val="005813E9"/>
    <w:rsid w:val="005819F1"/>
    <w:rsid w:val="00582B81"/>
    <w:rsid w:val="00585838"/>
    <w:rsid w:val="00585877"/>
    <w:rsid w:val="00587C6B"/>
    <w:rsid w:val="00592074"/>
    <w:rsid w:val="00593360"/>
    <w:rsid w:val="00594A94"/>
    <w:rsid w:val="00597A95"/>
    <w:rsid w:val="005A3578"/>
    <w:rsid w:val="005A4B50"/>
    <w:rsid w:val="005A66BD"/>
    <w:rsid w:val="005B021A"/>
    <w:rsid w:val="005B28FE"/>
    <w:rsid w:val="005B3CF6"/>
    <w:rsid w:val="005B620C"/>
    <w:rsid w:val="005B78F3"/>
    <w:rsid w:val="005C2DAB"/>
    <w:rsid w:val="005C31FD"/>
    <w:rsid w:val="005C4C0D"/>
    <w:rsid w:val="005C63FE"/>
    <w:rsid w:val="005C6C25"/>
    <w:rsid w:val="005C7A2D"/>
    <w:rsid w:val="005D1210"/>
    <w:rsid w:val="005D21F8"/>
    <w:rsid w:val="005D646B"/>
    <w:rsid w:val="005D7017"/>
    <w:rsid w:val="005D7060"/>
    <w:rsid w:val="005D75A7"/>
    <w:rsid w:val="005E01A3"/>
    <w:rsid w:val="005E278D"/>
    <w:rsid w:val="005E4AB1"/>
    <w:rsid w:val="005E6985"/>
    <w:rsid w:val="005F0979"/>
    <w:rsid w:val="005F1B3F"/>
    <w:rsid w:val="005F295E"/>
    <w:rsid w:val="005F418C"/>
    <w:rsid w:val="0060099B"/>
    <w:rsid w:val="006020DA"/>
    <w:rsid w:val="00602955"/>
    <w:rsid w:val="00604EEA"/>
    <w:rsid w:val="00607C10"/>
    <w:rsid w:val="00610958"/>
    <w:rsid w:val="00610FE1"/>
    <w:rsid w:val="006138A4"/>
    <w:rsid w:val="00615234"/>
    <w:rsid w:val="006156ED"/>
    <w:rsid w:val="006209E4"/>
    <w:rsid w:val="00620AA8"/>
    <w:rsid w:val="006212AC"/>
    <w:rsid w:val="00621559"/>
    <w:rsid w:val="006219E5"/>
    <w:rsid w:val="0062277A"/>
    <w:rsid w:val="0062338B"/>
    <w:rsid w:val="00623C89"/>
    <w:rsid w:val="00630127"/>
    <w:rsid w:val="0063725B"/>
    <w:rsid w:val="00637C91"/>
    <w:rsid w:val="00640CD7"/>
    <w:rsid w:val="0064476F"/>
    <w:rsid w:val="00645FF1"/>
    <w:rsid w:val="0065173B"/>
    <w:rsid w:val="00651A19"/>
    <w:rsid w:val="00651F90"/>
    <w:rsid w:val="00655F63"/>
    <w:rsid w:val="00660A9B"/>
    <w:rsid w:val="00661316"/>
    <w:rsid w:val="00662BC9"/>
    <w:rsid w:val="006630D9"/>
    <w:rsid w:val="00663F31"/>
    <w:rsid w:val="00664C54"/>
    <w:rsid w:val="00666569"/>
    <w:rsid w:val="00670D9D"/>
    <w:rsid w:val="006728B7"/>
    <w:rsid w:val="00673693"/>
    <w:rsid w:val="006736F4"/>
    <w:rsid w:val="006751C9"/>
    <w:rsid w:val="0068141F"/>
    <w:rsid w:val="006830FF"/>
    <w:rsid w:val="00683518"/>
    <w:rsid w:val="00683A05"/>
    <w:rsid w:val="0068565A"/>
    <w:rsid w:val="00686ECF"/>
    <w:rsid w:val="00694193"/>
    <w:rsid w:val="0069711F"/>
    <w:rsid w:val="006A09BA"/>
    <w:rsid w:val="006A2D26"/>
    <w:rsid w:val="006A5CB6"/>
    <w:rsid w:val="006B04AE"/>
    <w:rsid w:val="006B06F8"/>
    <w:rsid w:val="006B2E01"/>
    <w:rsid w:val="006B31BD"/>
    <w:rsid w:val="006B3DEE"/>
    <w:rsid w:val="006B5DB0"/>
    <w:rsid w:val="006B6745"/>
    <w:rsid w:val="006B7A33"/>
    <w:rsid w:val="006B7B2C"/>
    <w:rsid w:val="006C3E27"/>
    <w:rsid w:val="006C52EA"/>
    <w:rsid w:val="006C773C"/>
    <w:rsid w:val="006C7858"/>
    <w:rsid w:val="006C798F"/>
    <w:rsid w:val="006D0297"/>
    <w:rsid w:val="006E2C16"/>
    <w:rsid w:val="006E3A11"/>
    <w:rsid w:val="006E4383"/>
    <w:rsid w:val="006E44CB"/>
    <w:rsid w:val="006E53CC"/>
    <w:rsid w:val="006E60E5"/>
    <w:rsid w:val="006E6100"/>
    <w:rsid w:val="006E624B"/>
    <w:rsid w:val="006F02BF"/>
    <w:rsid w:val="006F0CE3"/>
    <w:rsid w:val="006F3967"/>
    <w:rsid w:val="006F3BE2"/>
    <w:rsid w:val="006F50D9"/>
    <w:rsid w:val="006F715E"/>
    <w:rsid w:val="00701CDF"/>
    <w:rsid w:val="00704065"/>
    <w:rsid w:val="00704E25"/>
    <w:rsid w:val="00706A51"/>
    <w:rsid w:val="00707A00"/>
    <w:rsid w:val="00720265"/>
    <w:rsid w:val="00722DF7"/>
    <w:rsid w:val="00724055"/>
    <w:rsid w:val="00724E52"/>
    <w:rsid w:val="00724E93"/>
    <w:rsid w:val="007323B6"/>
    <w:rsid w:val="00732468"/>
    <w:rsid w:val="0073751F"/>
    <w:rsid w:val="007378D6"/>
    <w:rsid w:val="00741D76"/>
    <w:rsid w:val="00744971"/>
    <w:rsid w:val="0074507E"/>
    <w:rsid w:val="00750435"/>
    <w:rsid w:val="007567A9"/>
    <w:rsid w:val="00756C3B"/>
    <w:rsid w:val="0075770E"/>
    <w:rsid w:val="00760B8F"/>
    <w:rsid w:val="00762FB8"/>
    <w:rsid w:val="007642AB"/>
    <w:rsid w:val="00764C67"/>
    <w:rsid w:val="007679D0"/>
    <w:rsid w:val="00767ABE"/>
    <w:rsid w:val="007701F1"/>
    <w:rsid w:val="00770FA8"/>
    <w:rsid w:val="007722E1"/>
    <w:rsid w:val="00772E84"/>
    <w:rsid w:val="00775CEB"/>
    <w:rsid w:val="00776433"/>
    <w:rsid w:val="00777C70"/>
    <w:rsid w:val="00783DC5"/>
    <w:rsid w:val="0078628E"/>
    <w:rsid w:val="007912EA"/>
    <w:rsid w:val="00794AEC"/>
    <w:rsid w:val="00794E95"/>
    <w:rsid w:val="00794FA0"/>
    <w:rsid w:val="007973C4"/>
    <w:rsid w:val="007A170F"/>
    <w:rsid w:val="007A5BEE"/>
    <w:rsid w:val="007A706D"/>
    <w:rsid w:val="007A7C53"/>
    <w:rsid w:val="007B041B"/>
    <w:rsid w:val="007B1614"/>
    <w:rsid w:val="007B1B83"/>
    <w:rsid w:val="007B30EF"/>
    <w:rsid w:val="007C2286"/>
    <w:rsid w:val="007C5F73"/>
    <w:rsid w:val="007C709B"/>
    <w:rsid w:val="007C724A"/>
    <w:rsid w:val="007D030E"/>
    <w:rsid w:val="007D1F32"/>
    <w:rsid w:val="007D3863"/>
    <w:rsid w:val="007D670E"/>
    <w:rsid w:val="007E1A5A"/>
    <w:rsid w:val="007E1C02"/>
    <w:rsid w:val="007E5166"/>
    <w:rsid w:val="007F07C7"/>
    <w:rsid w:val="007F355C"/>
    <w:rsid w:val="007F3C2E"/>
    <w:rsid w:val="007F45FA"/>
    <w:rsid w:val="007F52AE"/>
    <w:rsid w:val="007F5EA3"/>
    <w:rsid w:val="00800FAB"/>
    <w:rsid w:val="00802081"/>
    <w:rsid w:val="008023AD"/>
    <w:rsid w:val="008109CB"/>
    <w:rsid w:val="00812605"/>
    <w:rsid w:val="00822FB0"/>
    <w:rsid w:val="00823F54"/>
    <w:rsid w:val="00831A15"/>
    <w:rsid w:val="00835C86"/>
    <w:rsid w:val="00836E84"/>
    <w:rsid w:val="008421AD"/>
    <w:rsid w:val="0084225A"/>
    <w:rsid w:val="00845AD3"/>
    <w:rsid w:val="00845C00"/>
    <w:rsid w:val="00851D2B"/>
    <w:rsid w:val="0085697B"/>
    <w:rsid w:val="00856B92"/>
    <w:rsid w:val="0086026C"/>
    <w:rsid w:val="00860EE3"/>
    <w:rsid w:val="00862E37"/>
    <w:rsid w:val="00862F0A"/>
    <w:rsid w:val="00865C3A"/>
    <w:rsid w:val="00865D78"/>
    <w:rsid w:val="008675C5"/>
    <w:rsid w:val="00877880"/>
    <w:rsid w:val="00877964"/>
    <w:rsid w:val="00882744"/>
    <w:rsid w:val="00882B0F"/>
    <w:rsid w:val="00883397"/>
    <w:rsid w:val="0088555A"/>
    <w:rsid w:val="00887534"/>
    <w:rsid w:val="008A28A2"/>
    <w:rsid w:val="008A3968"/>
    <w:rsid w:val="008B0A00"/>
    <w:rsid w:val="008B0B4A"/>
    <w:rsid w:val="008B3D49"/>
    <w:rsid w:val="008B4D83"/>
    <w:rsid w:val="008B5BCB"/>
    <w:rsid w:val="008C008C"/>
    <w:rsid w:val="008C048A"/>
    <w:rsid w:val="008C11A0"/>
    <w:rsid w:val="008C12BF"/>
    <w:rsid w:val="008C1CEE"/>
    <w:rsid w:val="008C5766"/>
    <w:rsid w:val="008D1513"/>
    <w:rsid w:val="008D6C78"/>
    <w:rsid w:val="008D71D3"/>
    <w:rsid w:val="008D7B7A"/>
    <w:rsid w:val="008E163A"/>
    <w:rsid w:val="008E20B4"/>
    <w:rsid w:val="008E298C"/>
    <w:rsid w:val="008E5D99"/>
    <w:rsid w:val="008E6CCF"/>
    <w:rsid w:val="008E7222"/>
    <w:rsid w:val="008F0606"/>
    <w:rsid w:val="008F0A8D"/>
    <w:rsid w:val="008F2751"/>
    <w:rsid w:val="008F462D"/>
    <w:rsid w:val="008F7B94"/>
    <w:rsid w:val="009000A6"/>
    <w:rsid w:val="00901549"/>
    <w:rsid w:val="00902A51"/>
    <w:rsid w:val="00903F26"/>
    <w:rsid w:val="00903FB4"/>
    <w:rsid w:val="00904E9F"/>
    <w:rsid w:val="009141D9"/>
    <w:rsid w:val="00916517"/>
    <w:rsid w:val="00917631"/>
    <w:rsid w:val="009206BB"/>
    <w:rsid w:val="009212B8"/>
    <w:rsid w:val="009230FC"/>
    <w:rsid w:val="00926318"/>
    <w:rsid w:val="00926ECA"/>
    <w:rsid w:val="009276A3"/>
    <w:rsid w:val="009316B8"/>
    <w:rsid w:val="00931945"/>
    <w:rsid w:val="00935A7B"/>
    <w:rsid w:val="009369C6"/>
    <w:rsid w:val="00941ADA"/>
    <w:rsid w:val="00943C15"/>
    <w:rsid w:val="0094562C"/>
    <w:rsid w:val="009469BC"/>
    <w:rsid w:val="009535F8"/>
    <w:rsid w:val="00955B2C"/>
    <w:rsid w:val="00956BAD"/>
    <w:rsid w:val="00960359"/>
    <w:rsid w:val="00961EC1"/>
    <w:rsid w:val="0096248E"/>
    <w:rsid w:val="009626DD"/>
    <w:rsid w:val="0096589A"/>
    <w:rsid w:val="00972B47"/>
    <w:rsid w:val="00981828"/>
    <w:rsid w:val="00981A68"/>
    <w:rsid w:val="00986306"/>
    <w:rsid w:val="00991436"/>
    <w:rsid w:val="00991BED"/>
    <w:rsid w:val="00993069"/>
    <w:rsid w:val="00996F17"/>
    <w:rsid w:val="009A2050"/>
    <w:rsid w:val="009A2172"/>
    <w:rsid w:val="009A5B8A"/>
    <w:rsid w:val="009A6A85"/>
    <w:rsid w:val="009A716F"/>
    <w:rsid w:val="009A7AB3"/>
    <w:rsid w:val="009B19CF"/>
    <w:rsid w:val="009B28E9"/>
    <w:rsid w:val="009B6D9F"/>
    <w:rsid w:val="009C01EA"/>
    <w:rsid w:val="009C0356"/>
    <w:rsid w:val="009C1FA0"/>
    <w:rsid w:val="009C67D2"/>
    <w:rsid w:val="009C70AB"/>
    <w:rsid w:val="009D21E2"/>
    <w:rsid w:val="009D3A02"/>
    <w:rsid w:val="009E13A5"/>
    <w:rsid w:val="009E18C5"/>
    <w:rsid w:val="009E1EDA"/>
    <w:rsid w:val="009E4A54"/>
    <w:rsid w:val="009F0936"/>
    <w:rsid w:val="009F135C"/>
    <w:rsid w:val="009F1A4A"/>
    <w:rsid w:val="009F69E4"/>
    <w:rsid w:val="009F77D9"/>
    <w:rsid w:val="00A03CCC"/>
    <w:rsid w:val="00A04B27"/>
    <w:rsid w:val="00A10B26"/>
    <w:rsid w:val="00A144BA"/>
    <w:rsid w:val="00A20F1B"/>
    <w:rsid w:val="00A2474C"/>
    <w:rsid w:val="00A2608B"/>
    <w:rsid w:val="00A26157"/>
    <w:rsid w:val="00A305D6"/>
    <w:rsid w:val="00A32701"/>
    <w:rsid w:val="00A32CE2"/>
    <w:rsid w:val="00A34377"/>
    <w:rsid w:val="00A34480"/>
    <w:rsid w:val="00A3620E"/>
    <w:rsid w:val="00A40986"/>
    <w:rsid w:val="00A40D88"/>
    <w:rsid w:val="00A4283E"/>
    <w:rsid w:val="00A42B7E"/>
    <w:rsid w:val="00A469B2"/>
    <w:rsid w:val="00A474C1"/>
    <w:rsid w:val="00A5099F"/>
    <w:rsid w:val="00A515FA"/>
    <w:rsid w:val="00A531EA"/>
    <w:rsid w:val="00A55D83"/>
    <w:rsid w:val="00A567CB"/>
    <w:rsid w:val="00A60E5B"/>
    <w:rsid w:val="00A617A8"/>
    <w:rsid w:val="00A62C9C"/>
    <w:rsid w:val="00A66769"/>
    <w:rsid w:val="00A67F00"/>
    <w:rsid w:val="00A75A0E"/>
    <w:rsid w:val="00A813EB"/>
    <w:rsid w:val="00A84BDF"/>
    <w:rsid w:val="00A862D0"/>
    <w:rsid w:val="00A87001"/>
    <w:rsid w:val="00A90C17"/>
    <w:rsid w:val="00A913E0"/>
    <w:rsid w:val="00A94B6D"/>
    <w:rsid w:val="00A97FD9"/>
    <w:rsid w:val="00AA13F1"/>
    <w:rsid w:val="00AA22EB"/>
    <w:rsid w:val="00AA2BF7"/>
    <w:rsid w:val="00AA514E"/>
    <w:rsid w:val="00AA5DB2"/>
    <w:rsid w:val="00AA6571"/>
    <w:rsid w:val="00AB076D"/>
    <w:rsid w:val="00AB174E"/>
    <w:rsid w:val="00AB1F71"/>
    <w:rsid w:val="00AB6647"/>
    <w:rsid w:val="00AB6C47"/>
    <w:rsid w:val="00AC125D"/>
    <w:rsid w:val="00AC1D55"/>
    <w:rsid w:val="00AC6004"/>
    <w:rsid w:val="00AC6524"/>
    <w:rsid w:val="00AC6968"/>
    <w:rsid w:val="00AD0797"/>
    <w:rsid w:val="00AD2703"/>
    <w:rsid w:val="00AD5794"/>
    <w:rsid w:val="00AD61B2"/>
    <w:rsid w:val="00AD73E2"/>
    <w:rsid w:val="00AE1813"/>
    <w:rsid w:val="00AE1F58"/>
    <w:rsid w:val="00AE6D48"/>
    <w:rsid w:val="00AE7612"/>
    <w:rsid w:val="00AF007E"/>
    <w:rsid w:val="00AF04B3"/>
    <w:rsid w:val="00AF0764"/>
    <w:rsid w:val="00AF10DA"/>
    <w:rsid w:val="00AF36CF"/>
    <w:rsid w:val="00AF567F"/>
    <w:rsid w:val="00AF668A"/>
    <w:rsid w:val="00AF7363"/>
    <w:rsid w:val="00AF79C9"/>
    <w:rsid w:val="00B00F3B"/>
    <w:rsid w:val="00B028CC"/>
    <w:rsid w:val="00B0368C"/>
    <w:rsid w:val="00B0397C"/>
    <w:rsid w:val="00B03D12"/>
    <w:rsid w:val="00B061AE"/>
    <w:rsid w:val="00B0622B"/>
    <w:rsid w:val="00B066C6"/>
    <w:rsid w:val="00B069D7"/>
    <w:rsid w:val="00B144C9"/>
    <w:rsid w:val="00B14568"/>
    <w:rsid w:val="00B16104"/>
    <w:rsid w:val="00B1668C"/>
    <w:rsid w:val="00B20A23"/>
    <w:rsid w:val="00B21435"/>
    <w:rsid w:val="00B22E70"/>
    <w:rsid w:val="00B235D8"/>
    <w:rsid w:val="00B238FF"/>
    <w:rsid w:val="00B2710E"/>
    <w:rsid w:val="00B27310"/>
    <w:rsid w:val="00B27BC3"/>
    <w:rsid w:val="00B3068B"/>
    <w:rsid w:val="00B31D4E"/>
    <w:rsid w:val="00B33FB6"/>
    <w:rsid w:val="00B348B1"/>
    <w:rsid w:val="00B3739A"/>
    <w:rsid w:val="00B409E0"/>
    <w:rsid w:val="00B413E0"/>
    <w:rsid w:val="00B422C4"/>
    <w:rsid w:val="00B44E85"/>
    <w:rsid w:val="00B46663"/>
    <w:rsid w:val="00B469AC"/>
    <w:rsid w:val="00B5109B"/>
    <w:rsid w:val="00B526FD"/>
    <w:rsid w:val="00B52841"/>
    <w:rsid w:val="00B53643"/>
    <w:rsid w:val="00B54CCD"/>
    <w:rsid w:val="00B55BB3"/>
    <w:rsid w:val="00B56E14"/>
    <w:rsid w:val="00B6013B"/>
    <w:rsid w:val="00B601BB"/>
    <w:rsid w:val="00B614E1"/>
    <w:rsid w:val="00B61DA3"/>
    <w:rsid w:val="00B63D90"/>
    <w:rsid w:val="00B65198"/>
    <w:rsid w:val="00B67087"/>
    <w:rsid w:val="00B748AE"/>
    <w:rsid w:val="00B818C7"/>
    <w:rsid w:val="00B83A46"/>
    <w:rsid w:val="00B848FF"/>
    <w:rsid w:val="00B8721F"/>
    <w:rsid w:val="00B87F24"/>
    <w:rsid w:val="00B91002"/>
    <w:rsid w:val="00BA1239"/>
    <w:rsid w:val="00BA15D9"/>
    <w:rsid w:val="00BA3179"/>
    <w:rsid w:val="00BA33A5"/>
    <w:rsid w:val="00BA6C49"/>
    <w:rsid w:val="00BB00FD"/>
    <w:rsid w:val="00BB0A67"/>
    <w:rsid w:val="00BB0D79"/>
    <w:rsid w:val="00BB253B"/>
    <w:rsid w:val="00BB4B83"/>
    <w:rsid w:val="00BB6BFE"/>
    <w:rsid w:val="00BC10B7"/>
    <w:rsid w:val="00BC1E3C"/>
    <w:rsid w:val="00BC62F8"/>
    <w:rsid w:val="00BC6359"/>
    <w:rsid w:val="00BC6B54"/>
    <w:rsid w:val="00BD036A"/>
    <w:rsid w:val="00BD2C82"/>
    <w:rsid w:val="00BD32F4"/>
    <w:rsid w:val="00BD3534"/>
    <w:rsid w:val="00BD43D1"/>
    <w:rsid w:val="00BD5F7D"/>
    <w:rsid w:val="00BE1546"/>
    <w:rsid w:val="00BE43DE"/>
    <w:rsid w:val="00BE5E62"/>
    <w:rsid w:val="00BF1009"/>
    <w:rsid w:val="00BF5139"/>
    <w:rsid w:val="00C00EB2"/>
    <w:rsid w:val="00C02960"/>
    <w:rsid w:val="00C03782"/>
    <w:rsid w:val="00C04020"/>
    <w:rsid w:val="00C04520"/>
    <w:rsid w:val="00C112FE"/>
    <w:rsid w:val="00C14528"/>
    <w:rsid w:val="00C1563C"/>
    <w:rsid w:val="00C158CC"/>
    <w:rsid w:val="00C21603"/>
    <w:rsid w:val="00C21A83"/>
    <w:rsid w:val="00C25656"/>
    <w:rsid w:val="00C26EC2"/>
    <w:rsid w:val="00C35154"/>
    <w:rsid w:val="00C35303"/>
    <w:rsid w:val="00C4214F"/>
    <w:rsid w:val="00C43C6D"/>
    <w:rsid w:val="00C44AC9"/>
    <w:rsid w:val="00C44F7E"/>
    <w:rsid w:val="00C47C81"/>
    <w:rsid w:val="00C5018F"/>
    <w:rsid w:val="00C523A7"/>
    <w:rsid w:val="00C53050"/>
    <w:rsid w:val="00C531E6"/>
    <w:rsid w:val="00C53FB0"/>
    <w:rsid w:val="00C54BA3"/>
    <w:rsid w:val="00C60DCE"/>
    <w:rsid w:val="00C635CA"/>
    <w:rsid w:val="00C6671B"/>
    <w:rsid w:val="00C669FB"/>
    <w:rsid w:val="00C6767E"/>
    <w:rsid w:val="00C67E12"/>
    <w:rsid w:val="00C709DF"/>
    <w:rsid w:val="00C70C31"/>
    <w:rsid w:val="00C713D4"/>
    <w:rsid w:val="00C71AAD"/>
    <w:rsid w:val="00C73004"/>
    <w:rsid w:val="00C755F5"/>
    <w:rsid w:val="00C8227C"/>
    <w:rsid w:val="00C82435"/>
    <w:rsid w:val="00C82C0D"/>
    <w:rsid w:val="00C84BDD"/>
    <w:rsid w:val="00C906B9"/>
    <w:rsid w:val="00C91043"/>
    <w:rsid w:val="00C93845"/>
    <w:rsid w:val="00C94FBE"/>
    <w:rsid w:val="00C97B26"/>
    <w:rsid w:val="00CA2624"/>
    <w:rsid w:val="00CA36F9"/>
    <w:rsid w:val="00CA5FBC"/>
    <w:rsid w:val="00CB1057"/>
    <w:rsid w:val="00CB28E5"/>
    <w:rsid w:val="00CB2EB6"/>
    <w:rsid w:val="00CB52FE"/>
    <w:rsid w:val="00CB5CD8"/>
    <w:rsid w:val="00CB69DF"/>
    <w:rsid w:val="00CC0066"/>
    <w:rsid w:val="00CC229A"/>
    <w:rsid w:val="00CC26C8"/>
    <w:rsid w:val="00CC3C8A"/>
    <w:rsid w:val="00CC3E63"/>
    <w:rsid w:val="00CC471C"/>
    <w:rsid w:val="00CC6983"/>
    <w:rsid w:val="00CD25E8"/>
    <w:rsid w:val="00CD3084"/>
    <w:rsid w:val="00CD4BFF"/>
    <w:rsid w:val="00CE1998"/>
    <w:rsid w:val="00CE78E0"/>
    <w:rsid w:val="00CF3328"/>
    <w:rsid w:val="00CF33BD"/>
    <w:rsid w:val="00CF409D"/>
    <w:rsid w:val="00CF41D3"/>
    <w:rsid w:val="00CF5B97"/>
    <w:rsid w:val="00CF67FD"/>
    <w:rsid w:val="00CF7930"/>
    <w:rsid w:val="00D043CE"/>
    <w:rsid w:val="00D17BE7"/>
    <w:rsid w:val="00D225D1"/>
    <w:rsid w:val="00D27678"/>
    <w:rsid w:val="00D315E6"/>
    <w:rsid w:val="00D34D52"/>
    <w:rsid w:val="00D379E4"/>
    <w:rsid w:val="00D37A85"/>
    <w:rsid w:val="00D40145"/>
    <w:rsid w:val="00D434EA"/>
    <w:rsid w:val="00D44624"/>
    <w:rsid w:val="00D44C9D"/>
    <w:rsid w:val="00D51D21"/>
    <w:rsid w:val="00D52A98"/>
    <w:rsid w:val="00D52BDD"/>
    <w:rsid w:val="00D52D10"/>
    <w:rsid w:val="00D541BD"/>
    <w:rsid w:val="00D545A9"/>
    <w:rsid w:val="00D54D3E"/>
    <w:rsid w:val="00D5569C"/>
    <w:rsid w:val="00D56C3B"/>
    <w:rsid w:val="00D6092D"/>
    <w:rsid w:val="00D60A74"/>
    <w:rsid w:val="00D632CD"/>
    <w:rsid w:val="00D648F7"/>
    <w:rsid w:val="00D64C2D"/>
    <w:rsid w:val="00D65627"/>
    <w:rsid w:val="00D65775"/>
    <w:rsid w:val="00D65BA5"/>
    <w:rsid w:val="00D770F6"/>
    <w:rsid w:val="00D80CA4"/>
    <w:rsid w:val="00D83DFE"/>
    <w:rsid w:val="00D8453F"/>
    <w:rsid w:val="00D857D5"/>
    <w:rsid w:val="00D85E5A"/>
    <w:rsid w:val="00D8660F"/>
    <w:rsid w:val="00D923BC"/>
    <w:rsid w:val="00D92EC7"/>
    <w:rsid w:val="00D92F19"/>
    <w:rsid w:val="00D931ED"/>
    <w:rsid w:val="00DA0874"/>
    <w:rsid w:val="00DA0937"/>
    <w:rsid w:val="00DA22F4"/>
    <w:rsid w:val="00DA4460"/>
    <w:rsid w:val="00DA5CF0"/>
    <w:rsid w:val="00DA6E1A"/>
    <w:rsid w:val="00DA7701"/>
    <w:rsid w:val="00DB09A3"/>
    <w:rsid w:val="00DB1C64"/>
    <w:rsid w:val="00DB1FF0"/>
    <w:rsid w:val="00DB4A5A"/>
    <w:rsid w:val="00DB4EC9"/>
    <w:rsid w:val="00DC02C9"/>
    <w:rsid w:val="00DC0FBC"/>
    <w:rsid w:val="00DC36D4"/>
    <w:rsid w:val="00DC51E5"/>
    <w:rsid w:val="00DC64FA"/>
    <w:rsid w:val="00DC65FB"/>
    <w:rsid w:val="00DD781C"/>
    <w:rsid w:val="00DE01F8"/>
    <w:rsid w:val="00DE338F"/>
    <w:rsid w:val="00DE339E"/>
    <w:rsid w:val="00DE39BE"/>
    <w:rsid w:val="00DE4D2A"/>
    <w:rsid w:val="00DF198E"/>
    <w:rsid w:val="00DF2671"/>
    <w:rsid w:val="00DF3C50"/>
    <w:rsid w:val="00DF5485"/>
    <w:rsid w:val="00E00055"/>
    <w:rsid w:val="00E007E2"/>
    <w:rsid w:val="00E01A2A"/>
    <w:rsid w:val="00E035A9"/>
    <w:rsid w:val="00E03D68"/>
    <w:rsid w:val="00E057BE"/>
    <w:rsid w:val="00E0646E"/>
    <w:rsid w:val="00E10EE7"/>
    <w:rsid w:val="00E1191E"/>
    <w:rsid w:val="00E12329"/>
    <w:rsid w:val="00E12A92"/>
    <w:rsid w:val="00E14576"/>
    <w:rsid w:val="00E1514A"/>
    <w:rsid w:val="00E219B5"/>
    <w:rsid w:val="00E22115"/>
    <w:rsid w:val="00E22D1B"/>
    <w:rsid w:val="00E22EF8"/>
    <w:rsid w:val="00E2454C"/>
    <w:rsid w:val="00E24670"/>
    <w:rsid w:val="00E311FF"/>
    <w:rsid w:val="00E3224C"/>
    <w:rsid w:val="00E32ED3"/>
    <w:rsid w:val="00E331D0"/>
    <w:rsid w:val="00E35296"/>
    <w:rsid w:val="00E37D66"/>
    <w:rsid w:val="00E4207E"/>
    <w:rsid w:val="00E434F6"/>
    <w:rsid w:val="00E44809"/>
    <w:rsid w:val="00E44856"/>
    <w:rsid w:val="00E44F4E"/>
    <w:rsid w:val="00E45E1D"/>
    <w:rsid w:val="00E479D7"/>
    <w:rsid w:val="00E517A6"/>
    <w:rsid w:val="00E52B86"/>
    <w:rsid w:val="00E5666D"/>
    <w:rsid w:val="00E6091D"/>
    <w:rsid w:val="00E70A1F"/>
    <w:rsid w:val="00E71D2F"/>
    <w:rsid w:val="00E7490A"/>
    <w:rsid w:val="00E75A0A"/>
    <w:rsid w:val="00E800CE"/>
    <w:rsid w:val="00E857A7"/>
    <w:rsid w:val="00E86696"/>
    <w:rsid w:val="00E86D9F"/>
    <w:rsid w:val="00E94AAD"/>
    <w:rsid w:val="00E9574A"/>
    <w:rsid w:val="00E97083"/>
    <w:rsid w:val="00E97466"/>
    <w:rsid w:val="00EA1F8E"/>
    <w:rsid w:val="00EA3540"/>
    <w:rsid w:val="00EA3C4E"/>
    <w:rsid w:val="00EA5081"/>
    <w:rsid w:val="00EA5B1D"/>
    <w:rsid w:val="00EA5DE0"/>
    <w:rsid w:val="00EB273A"/>
    <w:rsid w:val="00EB34AB"/>
    <w:rsid w:val="00EB36E1"/>
    <w:rsid w:val="00EB5280"/>
    <w:rsid w:val="00EB7904"/>
    <w:rsid w:val="00EC1E3E"/>
    <w:rsid w:val="00EC5342"/>
    <w:rsid w:val="00EC54F3"/>
    <w:rsid w:val="00EC701F"/>
    <w:rsid w:val="00EC7B5F"/>
    <w:rsid w:val="00ED063E"/>
    <w:rsid w:val="00ED13D2"/>
    <w:rsid w:val="00ED2D70"/>
    <w:rsid w:val="00ED40B9"/>
    <w:rsid w:val="00ED4AB6"/>
    <w:rsid w:val="00ED5EFF"/>
    <w:rsid w:val="00ED6BB4"/>
    <w:rsid w:val="00EE28EE"/>
    <w:rsid w:val="00EE370A"/>
    <w:rsid w:val="00EE40EE"/>
    <w:rsid w:val="00EE41A7"/>
    <w:rsid w:val="00EF0803"/>
    <w:rsid w:val="00EF3C25"/>
    <w:rsid w:val="00EF62D2"/>
    <w:rsid w:val="00EF7C58"/>
    <w:rsid w:val="00F000ED"/>
    <w:rsid w:val="00F009E2"/>
    <w:rsid w:val="00F01A1C"/>
    <w:rsid w:val="00F05F23"/>
    <w:rsid w:val="00F06A43"/>
    <w:rsid w:val="00F078EA"/>
    <w:rsid w:val="00F12637"/>
    <w:rsid w:val="00F15CC8"/>
    <w:rsid w:val="00F207F9"/>
    <w:rsid w:val="00F235B3"/>
    <w:rsid w:val="00F24671"/>
    <w:rsid w:val="00F253D1"/>
    <w:rsid w:val="00F27A5A"/>
    <w:rsid w:val="00F27CA1"/>
    <w:rsid w:val="00F3023E"/>
    <w:rsid w:val="00F304F2"/>
    <w:rsid w:val="00F32116"/>
    <w:rsid w:val="00F3315B"/>
    <w:rsid w:val="00F34544"/>
    <w:rsid w:val="00F34705"/>
    <w:rsid w:val="00F360F7"/>
    <w:rsid w:val="00F3753A"/>
    <w:rsid w:val="00F44084"/>
    <w:rsid w:val="00F45A58"/>
    <w:rsid w:val="00F47735"/>
    <w:rsid w:val="00F532AF"/>
    <w:rsid w:val="00F54759"/>
    <w:rsid w:val="00F56C51"/>
    <w:rsid w:val="00F66596"/>
    <w:rsid w:val="00F67BC9"/>
    <w:rsid w:val="00F707E5"/>
    <w:rsid w:val="00F7254C"/>
    <w:rsid w:val="00F73890"/>
    <w:rsid w:val="00F7532B"/>
    <w:rsid w:val="00F75C7E"/>
    <w:rsid w:val="00F76F40"/>
    <w:rsid w:val="00F804D8"/>
    <w:rsid w:val="00F805EE"/>
    <w:rsid w:val="00F80C5C"/>
    <w:rsid w:val="00F81EBA"/>
    <w:rsid w:val="00F84A5C"/>
    <w:rsid w:val="00F87C8E"/>
    <w:rsid w:val="00F903F3"/>
    <w:rsid w:val="00F9184F"/>
    <w:rsid w:val="00F91A13"/>
    <w:rsid w:val="00F92374"/>
    <w:rsid w:val="00F92ABB"/>
    <w:rsid w:val="00F93391"/>
    <w:rsid w:val="00F93CEB"/>
    <w:rsid w:val="00F94EF3"/>
    <w:rsid w:val="00F95495"/>
    <w:rsid w:val="00F95CF6"/>
    <w:rsid w:val="00F96684"/>
    <w:rsid w:val="00FA1AC6"/>
    <w:rsid w:val="00FA1B58"/>
    <w:rsid w:val="00FA3985"/>
    <w:rsid w:val="00FA5842"/>
    <w:rsid w:val="00FA62CA"/>
    <w:rsid w:val="00FB3AEC"/>
    <w:rsid w:val="00FB3F74"/>
    <w:rsid w:val="00FC0B1B"/>
    <w:rsid w:val="00FC1598"/>
    <w:rsid w:val="00FC31DE"/>
    <w:rsid w:val="00FC3775"/>
    <w:rsid w:val="00FC4474"/>
    <w:rsid w:val="00FC4694"/>
    <w:rsid w:val="00FC4AAB"/>
    <w:rsid w:val="00FD5ED6"/>
    <w:rsid w:val="00FD664B"/>
    <w:rsid w:val="00FD74BE"/>
    <w:rsid w:val="00FE17F9"/>
    <w:rsid w:val="00FE5EFA"/>
    <w:rsid w:val="00FE7B26"/>
    <w:rsid w:val="00FE7D87"/>
    <w:rsid w:val="00FE7FF8"/>
    <w:rsid w:val="00FF0D80"/>
    <w:rsid w:val="00FF428C"/>
    <w:rsid w:val="00FF636D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blu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4895"/>
  </w:style>
  <w:style w:type="paragraph" w:styleId="1">
    <w:name w:val="heading 1"/>
    <w:basedOn w:val="a"/>
    <w:link w:val="10"/>
    <w:uiPriority w:val="9"/>
    <w:qFormat/>
    <w:rsid w:val="00724E9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link w:val="ConsNonformat0"/>
    <w:rsid w:val="00394895"/>
    <w:pPr>
      <w:widowControl w:val="0"/>
    </w:pPr>
    <w:rPr>
      <w:rFonts w:ascii="Courier New" w:hAnsi="Courier New"/>
      <w:snapToGrid w:val="0"/>
    </w:rPr>
  </w:style>
  <w:style w:type="paragraph" w:customStyle="1" w:styleId="ConsPlusNormal">
    <w:name w:val="ConsPlusNormal"/>
    <w:rsid w:val="003948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39489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"/>
    <w:aliases w:val=" Знак"/>
    <w:basedOn w:val="a"/>
    <w:link w:val="a4"/>
    <w:rsid w:val="00394895"/>
    <w:pPr>
      <w:jc w:val="both"/>
    </w:pPr>
    <w:rPr>
      <w:sz w:val="22"/>
      <w:lang w:val="x-none" w:eastAsia="x-none"/>
    </w:rPr>
  </w:style>
  <w:style w:type="character" w:customStyle="1" w:styleId="a4">
    <w:name w:val="Основной текст Знак"/>
    <w:aliases w:val=" Знак Знак"/>
    <w:link w:val="a3"/>
    <w:rsid w:val="00394895"/>
    <w:rPr>
      <w:sz w:val="22"/>
      <w:lang w:val="x-none" w:eastAsia="x-none" w:bidi="ar-SA"/>
    </w:rPr>
  </w:style>
  <w:style w:type="character" w:customStyle="1" w:styleId="ConsNonformat0">
    <w:name w:val="ConsNonformat Знак"/>
    <w:link w:val="ConsNonformat"/>
    <w:rsid w:val="00394895"/>
    <w:rPr>
      <w:rFonts w:ascii="Courier New" w:hAnsi="Courier New"/>
      <w:snapToGrid w:val="0"/>
      <w:lang w:val="ru-RU" w:eastAsia="ru-RU" w:bidi="ar-SA"/>
    </w:rPr>
  </w:style>
  <w:style w:type="paragraph" w:customStyle="1" w:styleId="ConsNormal">
    <w:name w:val="ConsNormal"/>
    <w:rsid w:val="00C6767E"/>
    <w:pPr>
      <w:widowControl w:val="0"/>
      <w:ind w:firstLine="720"/>
    </w:pPr>
    <w:rPr>
      <w:rFonts w:ascii="Arial" w:hAnsi="Arial"/>
      <w:snapToGrid w:val="0"/>
    </w:rPr>
  </w:style>
  <w:style w:type="table" w:styleId="a5">
    <w:name w:val="Table Grid"/>
    <w:basedOn w:val="a1"/>
    <w:rsid w:val="00C6767E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39506C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9506C"/>
  </w:style>
  <w:style w:type="paragraph" w:styleId="a9">
    <w:name w:val="footer"/>
    <w:basedOn w:val="a"/>
    <w:rsid w:val="0039506C"/>
    <w:pPr>
      <w:tabs>
        <w:tab w:val="center" w:pos="4677"/>
        <w:tab w:val="right" w:pos="9355"/>
      </w:tabs>
    </w:pPr>
  </w:style>
  <w:style w:type="paragraph" w:customStyle="1" w:styleId="2">
    <w:name w:val="Стиль2"/>
    <w:basedOn w:val="ConsPlusNormal"/>
    <w:link w:val="20"/>
    <w:qFormat/>
    <w:rsid w:val="00E5666D"/>
    <w:pPr>
      <w:adjustRightInd/>
      <w:ind w:firstLine="540"/>
      <w:jc w:val="both"/>
    </w:pPr>
    <w:rPr>
      <w:rFonts w:ascii="Times New Roman" w:hAnsi="Times New Roman" w:cs="Times New Roman"/>
      <w:sz w:val="24"/>
    </w:rPr>
  </w:style>
  <w:style w:type="character" w:customStyle="1" w:styleId="20">
    <w:name w:val="Стиль2 Знак"/>
    <w:link w:val="2"/>
    <w:rsid w:val="00E5666D"/>
    <w:rPr>
      <w:sz w:val="24"/>
      <w:lang w:val="ru-RU" w:eastAsia="ru-RU" w:bidi="ar-SA"/>
    </w:rPr>
  </w:style>
  <w:style w:type="paragraph" w:styleId="aa">
    <w:name w:val="Balloon Text"/>
    <w:basedOn w:val="a"/>
    <w:link w:val="ab"/>
    <w:rsid w:val="004F5DF3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4F5DF3"/>
    <w:rPr>
      <w:rFonts w:ascii="Tahoma" w:hAnsi="Tahoma" w:cs="Tahoma"/>
      <w:sz w:val="16"/>
      <w:szCs w:val="16"/>
    </w:rPr>
  </w:style>
  <w:style w:type="character" w:customStyle="1" w:styleId="ac">
    <w:name w:val="Основной текст_"/>
    <w:link w:val="3"/>
    <w:rsid w:val="00270378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c"/>
    <w:rsid w:val="00270378"/>
    <w:pPr>
      <w:widowControl w:val="0"/>
      <w:shd w:val="clear" w:color="auto" w:fill="FFFFFF"/>
      <w:spacing w:line="0" w:lineRule="atLeast"/>
      <w:ind w:hanging="440"/>
    </w:pPr>
    <w:rPr>
      <w:rFonts w:ascii="Arial" w:eastAsia="Arial" w:hAnsi="Arial"/>
      <w:sz w:val="21"/>
      <w:szCs w:val="21"/>
      <w:lang w:val="x-none" w:eastAsia="x-none"/>
    </w:rPr>
  </w:style>
  <w:style w:type="paragraph" w:customStyle="1" w:styleId="11">
    <w:name w:val="Стиль1"/>
    <w:basedOn w:val="a"/>
    <w:link w:val="12"/>
    <w:rsid w:val="000808A1"/>
    <w:pPr>
      <w:spacing w:line="360" w:lineRule="auto"/>
      <w:ind w:firstLine="709"/>
      <w:jc w:val="both"/>
    </w:pPr>
    <w:rPr>
      <w:color w:val="000000"/>
      <w:spacing w:val="-2"/>
      <w:sz w:val="28"/>
      <w:szCs w:val="28"/>
      <w:lang w:val="x-none" w:eastAsia="x-none"/>
    </w:rPr>
  </w:style>
  <w:style w:type="character" w:customStyle="1" w:styleId="12">
    <w:name w:val="Стиль1 Знак"/>
    <w:link w:val="11"/>
    <w:locked/>
    <w:rsid w:val="000808A1"/>
    <w:rPr>
      <w:color w:val="000000"/>
      <w:spacing w:val="-2"/>
      <w:sz w:val="28"/>
      <w:szCs w:val="28"/>
    </w:rPr>
  </w:style>
  <w:style w:type="character" w:customStyle="1" w:styleId="13">
    <w:name w:val="Основной текст1"/>
    <w:uiPriority w:val="99"/>
    <w:rsid w:val="00BC6B54"/>
    <w:rPr>
      <w:rFonts w:ascii="Arial" w:hAnsi="Arial"/>
      <w:color w:val="000000"/>
      <w:spacing w:val="0"/>
      <w:w w:val="100"/>
      <w:position w:val="0"/>
      <w:sz w:val="21"/>
      <w:u w:val="none"/>
      <w:effect w:val="none"/>
      <w:lang w:val="ru-RU" w:eastAsia="ru-RU"/>
    </w:rPr>
  </w:style>
  <w:style w:type="character" w:customStyle="1" w:styleId="10">
    <w:name w:val="Заголовок 1 Знак"/>
    <w:link w:val="1"/>
    <w:uiPriority w:val="9"/>
    <w:rsid w:val="00724E93"/>
    <w:rPr>
      <w:b/>
      <w:bCs/>
      <w:kern w:val="36"/>
      <w:sz w:val="48"/>
      <w:szCs w:val="48"/>
    </w:rPr>
  </w:style>
  <w:style w:type="character" w:styleId="ad">
    <w:name w:val="Hyperlink"/>
    <w:rsid w:val="001E706D"/>
    <w:rPr>
      <w:color w:val="0563C1"/>
      <w:u w:val="single"/>
    </w:rPr>
  </w:style>
  <w:style w:type="character" w:customStyle="1" w:styleId="a7">
    <w:name w:val="Верхний колонтитул Знак"/>
    <w:link w:val="a6"/>
    <w:rsid w:val="00425DB9"/>
  </w:style>
  <w:style w:type="character" w:styleId="ae">
    <w:name w:val="annotation reference"/>
    <w:rsid w:val="00D44C9D"/>
    <w:rPr>
      <w:sz w:val="16"/>
      <w:szCs w:val="16"/>
    </w:rPr>
  </w:style>
  <w:style w:type="paragraph" w:styleId="af">
    <w:name w:val="annotation text"/>
    <w:basedOn w:val="a"/>
    <w:link w:val="af0"/>
    <w:rsid w:val="00D44C9D"/>
  </w:style>
  <w:style w:type="character" w:customStyle="1" w:styleId="af0">
    <w:name w:val="Текст примечания Знак"/>
    <w:basedOn w:val="a0"/>
    <w:link w:val="af"/>
    <w:rsid w:val="00D44C9D"/>
  </w:style>
  <w:style w:type="paragraph" w:styleId="af1">
    <w:name w:val="annotation subject"/>
    <w:basedOn w:val="af"/>
    <w:next w:val="af"/>
    <w:link w:val="af2"/>
    <w:rsid w:val="00D44C9D"/>
    <w:rPr>
      <w:b/>
      <w:bCs/>
      <w:lang w:val="x-none" w:eastAsia="x-none"/>
    </w:rPr>
  </w:style>
  <w:style w:type="character" w:customStyle="1" w:styleId="af2">
    <w:name w:val="Тема примечания Знак"/>
    <w:link w:val="af1"/>
    <w:rsid w:val="00D44C9D"/>
    <w:rPr>
      <w:b/>
      <w:bCs/>
    </w:rPr>
  </w:style>
  <w:style w:type="paragraph" w:styleId="af3">
    <w:name w:val="List Paragraph"/>
    <w:basedOn w:val="a"/>
    <w:link w:val="af4"/>
    <w:uiPriority w:val="99"/>
    <w:qFormat/>
    <w:rsid w:val="0064476F"/>
    <w:pPr>
      <w:spacing w:after="200" w:line="276" w:lineRule="auto"/>
      <w:ind w:left="708"/>
    </w:pPr>
    <w:rPr>
      <w:rFonts w:ascii="Calibri" w:hAnsi="Calibri"/>
      <w:sz w:val="22"/>
      <w:szCs w:val="22"/>
      <w:lang w:eastAsia="en-US"/>
    </w:rPr>
  </w:style>
  <w:style w:type="character" w:customStyle="1" w:styleId="af4">
    <w:name w:val="Абзац списка Знак"/>
    <w:link w:val="af3"/>
    <w:uiPriority w:val="99"/>
    <w:locked/>
    <w:rsid w:val="0064476F"/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4895"/>
  </w:style>
  <w:style w:type="paragraph" w:styleId="1">
    <w:name w:val="heading 1"/>
    <w:basedOn w:val="a"/>
    <w:link w:val="10"/>
    <w:uiPriority w:val="9"/>
    <w:qFormat/>
    <w:rsid w:val="00724E9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link w:val="ConsNonformat0"/>
    <w:rsid w:val="00394895"/>
    <w:pPr>
      <w:widowControl w:val="0"/>
    </w:pPr>
    <w:rPr>
      <w:rFonts w:ascii="Courier New" w:hAnsi="Courier New"/>
      <w:snapToGrid w:val="0"/>
    </w:rPr>
  </w:style>
  <w:style w:type="paragraph" w:customStyle="1" w:styleId="ConsPlusNormal">
    <w:name w:val="ConsPlusNormal"/>
    <w:rsid w:val="003948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39489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"/>
    <w:aliases w:val=" Знак"/>
    <w:basedOn w:val="a"/>
    <w:link w:val="a4"/>
    <w:rsid w:val="00394895"/>
    <w:pPr>
      <w:jc w:val="both"/>
    </w:pPr>
    <w:rPr>
      <w:sz w:val="22"/>
      <w:lang w:val="x-none" w:eastAsia="x-none"/>
    </w:rPr>
  </w:style>
  <w:style w:type="character" w:customStyle="1" w:styleId="a4">
    <w:name w:val="Основной текст Знак"/>
    <w:aliases w:val=" Знак Знак"/>
    <w:link w:val="a3"/>
    <w:rsid w:val="00394895"/>
    <w:rPr>
      <w:sz w:val="22"/>
      <w:lang w:val="x-none" w:eastAsia="x-none" w:bidi="ar-SA"/>
    </w:rPr>
  </w:style>
  <w:style w:type="character" w:customStyle="1" w:styleId="ConsNonformat0">
    <w:name w:val="ConsNonformat Знак"/>
    <w:link w:val="ConsNonformat"/>
    <w:rsid w:val="00394895"/>
    <w:rPr>
      <w:rFonts w:ascii="Courier New" w:hAnsi="Courier New"/>
      <w:snapToGrid w:val="0"/>
      <w:lang w:val="ru-RU" w:eastAsia="ru-RU" w:bidi="ar-SA"/>
    </w:rPr>
  </w:style>
  <w:style w:type="paragraph" w:customStyle="1" w:styleId="ConsNormal">
    <w:name w:val="ConsNormal"/>
    <w:rsid w:val="00C6767E"/>
    <w:pPr>
      <w:widowControl w:val="0"/>
      <w:ind w:firstLine="720"/>
    </w:pPr>
    <w:rPr>
      <w:rFonts w:ascii="Arial" w:hAnsi="Arial"/>
      <w:snapToGrid w:val="0"/>
    </w:rPr>
  </w:style>
  <w:style w:type="table" w:styleId="a5">
    <w:name w:val="Table Grid"/>
    <w:basedOn w:val="a1"/>
    <w:rsid w:val="00C6767E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39506C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9506C"/>
  </w:style>
  <w:style w:type="paragraph" w:styleId="a9">
    <w:name w:val="footer"/>
    <w:basedOn w:val="a"/>
    <w:rsid w:val="0039506C"/>
    <w:pPr>
      <w:tabs>
        <w:tab w:val="center" w:pos="4677"/>
        <w:tab w:val="right" w:pos="9355"/>
      </w:tabs>
    </w:pPr>
  </w:style>
  <w:style w:type="paragraph" w:customStyle="1" w:styleId="2">
    <w:name w:val="Стиль2"/>
    <w:basedOn w:val="ConsPlusNormal"/>
    <w:link w:val="20"/>
    <w:qFormat/>
    <w:rsid w:val="00E5666D"/>
    <w:pPr>
      <w:adjustRightInd/>
      <w:ind w:firstLine="540"/>
      <w:jc w:val="both"/>
    </w:pPr>
    <w:rPr>
      <w:rFonts w:ascii="Times New Roman" w:hAnsi="Times New Roman" w:cs="Times New Roman"/>
      <w:sz w:val="24"/>
    </w:rPr>
  </w:style>
  <w:style w:type="character" w:customStyle="1" w:styleId="20">
    <w:name w:val="Стиль2 Знак"/>
    <w:link w:val="2"/>
    <w:rsid w:val="00E5666D"/>
    <w:rPr>
      <w:sz w:val="24"/>
      <w:lang w:val="ru-RU" w:eastAsia="ru-RU" w:bidi="ar-SA"/>
    </w:rPr>
  </w:style>
  <w:style w:type="paragraph" w:styleId="aa">
    <w:name w:val="Balloon Text"/>
    <w:basedOn w:val="a"/>
    <w:link w:val="ab"/>
    <w:rsid w:val="004F5DF3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4F5DF3"/>
    <w:rPr>
      <w:rFonts w:ascii="Tahoma" w:hAnsi="Tahoma" w:cs="Tahoma"/>
      <w:sz w:val="16"/>
      <w:szCs w:val="16"/>
    </w:rPr>
  </w:style>
  <w:style w:type="character" w:customStyle="1" w:styleId="ac">
    <w:name w:val="Основной текст_"/>
    <w:link w:val="3"/>
    <w:rsid w:val="00270378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c"/>
    <w:rsid w:val="00270378"/>
    <w:pPr>
      <w:widowControl w:val="0"/>
      <w:shd w:val="clear" w:color="auto" w:fill="FFFFFF"/>
      <w:spacing w:line="0" w:lineRule="atLeast"/>
      <w:ind w:hanging="440"/>
    </w:pPr>
    <w:rPr>
      <w:rFonts w:ascii="Arial" w:eastAsia="Arial" w:hAnsi="Arial"/>
      <w:sz w:val="21"/>
      <w:szCs w:val="21"/>
      <w:lang w:val="x-none" w:eastAsia="x-none"/>
    </w:rPr>
  </w:style>
  <w:style w:type="paragraph" w:customStyle="1" w:styleId="11">
    <w:name w:val="Стиль1"/>
    <w:basedOn w:val="a"/>
    <w:link w:val="12"/>
    <w:rsid w:val="000808A1"/>
    <w:pPr>
      <w:spacing w:line="360" w:lineRule="auto"/>
      <w:ind w:firstLine="709"/>
      <w:jc w:val="both"/>
    </w:pPr>
    <w:rPr>
      <w:color w:val="000000"/>
      <w:spacing w:val="-2"/>
      <w:sz w:val="28"/>
      <w:szCs w:val="28"/>
      <w:lang w:val="x-none" w:eastAsia="x-none"/>
    </w:rPr>
  </w:style>
  <w:style w:type="character" w:customStyle="1" w:styleId="12">
    <w:name w:val="Стиль1 Знак"/>
    <w:link w:val="11"/>
    <w:locked/>
    <w:rsid w:val="000808A1"/>
    <w:rPr>
      <w:color w:val="000000"/>
      <w:spacing w:val="-2"/>
      <w:sz w:val="28"/>
      <w:szCs w:val="28"/>
    </w:rPr>
  </w:style>
  <w:style w:type="character" w:customStyle="1" w:styleId="13">
    <w:name w:val="Основной текст1"/>
    <w:uiPriority w:val="99"/>
    <w:rsid w:val="00BC6B54"/>
    <w:rPr>
      <w:rFonts w:ascii="Arial" w:hAnsi="Arial"/>
      <w:color w:val="000000"/>
      <w:spacing w:val="0"/>
      <w:w w:val="100"/>
      <w:position w:val="0"/>
      <w:sz w:val="21"/>
      <w:u w:val="none"/>
      <w:effect w:val="none"/>
      <w:lang w:val="ru-RU" w:eastAsia="ru-RU"/>
    </w:rPr>
  </w:style>
  <w:style w:type="character" w:customStyle="1" w:styleId="10">
    <w:name w:val="Заголовок 1 Знак"/>
    <w:link w:val="1"/>
    <w:uiPriority w:val="9"/>
    <w:rsid w:val="00724E93"/>
    <w:rPr>
      <w:b/>
      <w:bCs/>
      <w:kern w:val="36"/>
      <w:sz w:val="48"/>
      <w:szCs w:val="48"/>
    </w:rPr>
  </w:style>
  <w:style w:type="character" w:styleId="ad">
    <w:name w:val="Hyperlink"/>
    <w:rsid w:val="001E706D"/>
    <w:rPr>
      <w:color w:val="0563C1"/>
      <w:u w:val="single"/>
    </w:rPr>
  </w:style>
  <w:style w:type="character" w:customStyle="1" w:styleId="a7">
    <w:name w:val="Верхний колонтитул Знак"/>
    <w:link w:val="a6"/>
    <w:rsid w:val="00425DB9"/>
  </w:style>
  <w:style w:type="character" w:styleId="ae">
    <w:name w:val="annotation reference"/>
    <w:rsid w:val="00D44C9D"/>
    <w:rPr>
      <w:sz w:val="16"/>
      <w:szCs w:val="16"/>
    </w:rPr>
  </w:style>
  <w:style w:type="paragraph" w:styleId="af">
    <w:name w:val="annotation text"/>
    <w:basedOn w:val="a"/>
    <w:link w:val="af0"/>
    <w:rsid w:val="00D44C9D"/>
  </w:style>
  <w:style w:type="character" w:customStyle="1" w:styleId="af0">
    <w:name w:val="Текст примечания Знак"/>
    <w:basedOn w:val="a0"/>
    <w:link w:val="af"/>
    <w:rsid w:val="00D44C9D"/>
  </w:style>
  <w:style w:type="paragraph" w:styleId="af1">
    <w:name w:val="annotation subject"/>
    <w:basedOn w:val="af"/>
    <w:next w:val="af"/>
    <w:link w:val="af2"/>
    <w:rsid w:val="00D44C9D"/>
    <w:rPr>
      <w:b/>
      <w:bCs/>
      <w:lang w:val="x-none" w:eastAsia="x-none"/>
    </w:rPr>
  </w:style>
  <w:style w:type="character" w:customStyle="1" w:styleId="af2">
    <w:name w:val="Тема примечания Знак"/>
    <w:link w:val="af1"/>
    <w:rsid w:val="00D44C9D"/>
    <w:rPr>
      <w:b/>
      <w:bCs/>
    </w:rPr>
  </w:style>
  <w:style w:type="paragraph" w:styleId="af3">
    <w:name w:val="List Paragraph"/>
    <w:basedOn w:val="a"/>
    <w:link w:val="af4"/>
    <w:uiPriority w:val="99"/>
    <w:qFormat/>
    <w:rsid w:val="0064476F"/>
    <w:pPr>
      <w:spacing w:after="200" w:line="276" w:lineRule="auto"/>
      <w:ind w:left="708"/>
    </w:pPr>
    <w:rPr>
      <w:rFonts w:ascii="Calibri" w:hAnsi="Calibri"/>
      <w:sz w:val="22"/>
      <w:szCs w:val="22"/>
      <w:lang w:eastAsia="en-US"/>
    </w:rPr>
  </w:style>
  <w:style w:type="character" w:customStyle="1" w:styleId="af4">
    <w:name w:val="Абзац списка Знак"/>
    <w:link w:val="af3"/>
    <w:uiPriority w:val="99"/>
    <w:locked/>
    <w:rsid w:val="0064476F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8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64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RLAW013&amp;n=3801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EEBF6D-4D07-49CE-B0AE-E1D0BAF33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5588</Words>
  <Characters>31852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37366</CharactersWithSpaces>
  <SharedDoc>false</SharedDoc>
  <HLinks>
    <vt:vector size="6" baseType="variant">
      <vt:variant>
        <vt:i4>6488097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https://login.consultant.ru/link/?req=doc&amp;base=RLAW013&amp;n=38017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voroncovaea</dc:creator>
  <cp:lastModifiedBy>Елизарова Татьяна Сергеевна</cp:lastModifiedBy>
  <cp:revision>2</cp:revision>
  <cp:lastPrinted>2025-04-04T13:44:00Z</cp:lastPrinted>
  <dcterms:created xsi:type="dcterms:W3CDTF">2025-04-07T08:01:00Z</dcterms:created>
  <dcterms:modified xsi:type="dcterms:W3CDTF">2025-04-07T08:01:00Z</dcterms:modified>
</cp:coreProperties>
</file>