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DE56A2" w:rsidTr="00DE56A2">
        <w:tc>
          <w:tcPr>
            <w:tcW w:w="4787" w:type="dxa"/>
          </w:tcPr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5669" w:type="dxa"/>
          </w:tcPr>
          <w:p w:rsidR="0090665D" w:rsidRDefault="0090665D" w:rsidP="003633E4">
            <w:pPr>
              <w:pStyle w:val="a6"/>
              <w:ind w:left="1440" w:right="-281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УТВЕРЖДЕНЫ</w:t>
            </w:r>
          </w:p>
          <w:p w:rsidR="00DE56A2" w:rsidRPr="00DE56A2" w:rsidRDefault="00DE56A2" w:rsidP="003633E4">
            <w:pPr>
              <w:pStyle w:val="a6"/>
              <w:ind w:left="1440"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распоряжени</w:t>
            </w:r>
            <w:r w:rsidR="0090665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ем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Главы</w:t>
            </w:r>
          </w:p>
          <w:p w:rsidR="00DE56A2" w:rsidRPr="00DE56A2" w:rsidRDefault="00DE56A2" w:rsidP="003633E4">
            <w:pPr>
              <w:pStyle w:val="a6"/>
              <w:ind w:left="1440"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0" w:name="_GoBack"/>
            <w:bookmarkEnd w:id="0"/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</w:p>
          <w:p w:rsidR="00DE56A2" w:rsidRPr="00DE56A2" w:rsidRDefault="00DE56A2" w:rsidP="003633E4">
            <w:pPr>
              <w:pStyle w:val="a6"/>
              <w:ind w:left="1440" w:right="-28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"Город Архангельск"</w:t>
            </w:r>
          </w:p>
          <w:p w:rsidR="00DE56A2" w:rsidRPr="008F15CE" w:rsidRDefault="008F15CE" w:rsidP="003633E4">
            <w:pPr>
              <w:pStyle w:val="a6"/>
              <w:ind w:left="1440" w:right="-281"/>
              <w:jc w:val="center"/>
              <w:rPr>
                <w:rFonts w:ascii="Times New Roman" w:hAnsi="Times New Roman" w:cs="Times New Roman"/>
                <w:spacing w:val="-6"/>
                <w:sz w:val="36"/>
                <w:szCs w:val="28"/>
              </w:rPr>
            </w:pPr>
            <w:r w:rsidRPr="008F15CE">
              <w:rPr>
                <w:rFonts w:ascii="Times New Roman" w:hAnsi="Times New Roman" w:cs="Times New Roman"/>
                <w:bCs/>
                <w:sz w:val="28"/>
                <w:szCs w:val="36"/>
              </w:rPr>
              <w:t>от 31 мая 2024 г. № 2837р</w:t>
            </w:r>
          </w:p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</w:tr>
    </w:tbl>
    <w:p w:rsidR="00DE56A2" w:rsidRDefault="00DE56A2" w:rsidP="00476D56">
      <w:pPr>
        <w:pStyle w:val="a6"/>
        <w:ind w:right="-281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DF5BCD" w:rsidRPr="003633E4" w:rsidRDefault="003633E4" w:rsidP="003633E4">
      <w:pPr>
        <w:pStyle w:val="NoSpacing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813A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524D4" w:rsidRPr="003633E4">
        <w:rPr>
          <w:rFonts w:ascii="Times New Roman" w:hAnsi="Times New Roman" w:cs="Times New Roman"/>
          <w:b/>
          <w:bCs/>
          <w:sz w:val="28"/>
          <w:szCs w:val="28"/>
        </w:rPr>
        <w:t>вносим</w:t>
      </w:r>
      <w:r w:rsidR="00026552" w:rsidRPr="003633E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524D4" w:rsidRPr="003633E4">
        <w:rPr>
          <w:rFonts w:ascii="Times New Roman" w:hAnsi="Times New Roman" w:cs="Times New Roman"/>
          <w:b/>
          <w:bCs/>
          <w:sz w:val="28"/>
          <w:szCs w:val="28"/>
        </w:rPr>
        <w:t>е в устав</w:t>
      </w:r>
      <w:r w:rsidRPr="00363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BCD" w:rsidRPr="003633E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бюджетного общеобразовательного учреждения городского округа "Город Архангельск"</w:t>
      </w:r>
    </w:p>
    <w:p w:rsidR="00DF5BCD" w:rsidRPr="003633E4" w:rsidRDefault="00DF5BCD" w:rsidP="00476D56">
      <w:pPr>
        <w:widowControl/>
        <w:autoSpaceDE/>
        <w:adjustRightInd/>
        <w:jc w:val="center"/>
        <w:rPr>
          <w:b/>
          <w:sz w:val="28"/>
          <w:szCs w:val="28"/>
          <w:lang w:eastAsia="en-US"/>
        </w:rPr>
      </w:pPr>
      <w:r w:rsidRPr="003633E4">
        <w:rPr>
          <w:b/>
          <w:sz w:val="28"/>
          <w:szCs w:val="28"/>
          <w:lang w:eastAsia="en-US"/>
        </w:rPr>
        <w:t>"Эколого-биологический лицей имени академика Н.П.</w:t>
      </w:r>
      <w:r w:rsidR="00476D56" w:rsidRPr="003633E4">
        <w:rPr>
          <w:b/>
          <w:sz w:val="28"/>
          <w:szCs w:val="28"/>
          <w:lang w:eastAsia="en-US"/>
        </w:rPr>
        <w:t xml:space="preserve"> </w:t>
      </w:r>
      <w:r w:rsidRPr="003633E4">
        <w:rPr>
          <w:b/>
          <w:sz w:val="28"/>
          <w:szCs w:val="28"/>
          <w:lang w:eastAsia="en-US"/>
        </w:rPr>
        <w:t>Лаверова"</w:t>
      </w:r>
    </w:p>
    <w:p w:rsidR="007F2896" w:rsidRDefault="007F2896" w:rsidP="00476D56">
      <w:pPr>
        <w:ind w:firstLine="567"/>
        <w:jc w:val="both"/>
        <w:rPr>
          <w:sz w:val="28"/>
          <w:szCs w:val="28"/>
        </w:rPr>
      </w:pP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2 "Предмет, цели и виды деятельности":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2.5 изложить в следующей редакции: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"2.5. Учреждение реализует следующие виды основных общеобразовательных программ: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образовательную программу основного общего образования, образовательную программу среднего общего образования, дополнительные общеразвивающие программы следующих направленностей: технической, естественнонаучной, физкультурно-спортивной, художественной, туристско-краеведческой, социально-гуманитарной.";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2.7 изложить в следующей редакции: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"2.7. Для достижения уставных целей Учреждение осуществляет основные виды деятельности за счет средств городского бюджета: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образовательной программы основного общего образования, образовательной программы среднего общего образования в соответствии </w:t>
      </w:r>
      <w:r w:rsidR="00476D56">
        <w:rPr>
          <w:sz w:val="28"/>
          <w:szCs w:val="28"/>
        </w:rPr>
        <w:br/>
      </w:r>
      <w:r>
        <w:rPr>
          <w:sz w:val="28"/>
          <w:szCs w:val="28"/>
        </w:rPr>
        <w:t>с федеральными государственными образовательными стандартами;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дополнительных общеразвивающих программ следующих направленностей: технической, естественнонаучной, физкультурно-спортивной, художественной, туристско-краеведческой, социально-гуманитарной.";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2.9 изложить в следующей редакции: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"2.9. Для достижения уставных целей Учреждение вправе осуществлять основные виды деятельности, приносящие доходы: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дополнительных общеразвивающих программ следующих направленностей: технической, естественнонаучной, физкультурно-спортивной, художественной, туристско-краеведческой, социально-гуманитарной;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2876C0" w:rsidRDefault="002876C0" w:rsidP="0047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присмотра и ухода за детьми в группах продлённого дня</w:t>
      </w:r>
      <w:proofErr w:type="gramStart"/>
      <w:r>
        <w:rPr>
          <w:sz w:val="28"/>
          <w:szCs w:val="28"/>
        </w:rPr>
        <w:t>.".</w:t>
      </w:r>
      <w:proofErr w:type="gramEnd"/>
    </w:p>
    <w:p w:rsidR="002876C0" w:rsidRDefault="002876C0" w:rsidP="00476D56">
      <w:pPr>
        <w:ind w:firstLine="851"/>
        <w:jc w:val="both"/>
        <w:rPr>
          <w:color w:val="FF0000"/>
          <w:sz w:val="28"/>
          <w:szCs w:val="28"/>
        </w:rPr>
      </w:pPr>
    </w:p>
    <w:p w:rsidR="004A525E" w:rsidRDefault="002C2E26" w:rsidP="00476D56">
      <w:pPr>
        <w:pStyle w:val="a7"/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</w:t>
      </w:r>
    </w:p>
    <w:sectPr w:rsidR="004A525E" w:rsidSect="003633E4">
      <w:type w:val="continuous"/>
      <w:pgSz w:w="11909" w:h="16834"/>
      <w:pgMar w:top="1135" w:right="569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2BD8"/>
    <w:multiLevelType w:val="hybridMultilevel"/>
    <w:tmpl w:val="06B25EB6"/>
    <w:lvl w:ilvl="0" w:tplc="5B7C2356">
      <w:start w:val="1"/>
      <w:numFmt w:val="decimal"/>
      <w:lvlText w:val="%1."/>
      <w:lvlJc w:val="left"/>
      <w:pPr>
        <w:ind w:left="112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74CAC"/>
    <w:rsid w:val="000A1D46"/>
    <w:rsid w:val="000B0675"/>
    <w:rsid w:val="000B6750"/>
    <w:rsid w:val="00124F9C"/>
    <w:rsid w:val="001A60B0"/>
    <w:rsid w:val="001A7DDC"/>
    <w:rsid w:val="001B54E6"/>
    <w:rsid w:val="001C4688"/>
    <w:rsid w:val="001D4B72"/>
    <w:rsid w:val="001E1466"/>
    <w:rsid w:val="00225D30"/>
    <w:rsid w:val="00255696"/>
    <w:rsid w:val="002876C0"/>
    <w:rsid w:val="0029767A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633E4"/>
    <w:rsid w:val="003733D7"/>
    <w:rsid w:val="00373C4D"/>
    <w:rsid w:val="00390A5B"/>
    <w:rsid w:val="003F1156"/>
    <w:rsid w:val="00411DF8"/>
    <w:rsid w:val="00457148"/>
    <w:rsid w:val="00476D56"/>
    <w:rsid w:val="004A525E"/>
    <w:rsid w:val="004B2A11"/>
    <w:rsid w:val="004D0783"/>
    <w:rsid w:val="004D4B41"/>
    <w:rsid w:val="004F4B47"/>
    <w:rsid w:val="00510363"/>
    <w:rsid w:val="00533D21"/>
    <w:rsid w:val="0053721B"/>
    <w:rsid w:val="005979C4"/>
    <w:rsid w:val="005B0071"/>
    <w:rsid w:val="0060292D"/>
    <w:rsid w:val="006031B4"/>
    <w:rsid w:val="006050DB"/>
    <w:rsid w:val="006332D1"/>
    <w:rsid w:val="006D33A7"/>
    <w:rsid w:val="00705E7C"/>
    <w:rsid w:val="0073561D"/>
    <w:rsid w:val="007364CA"/>
    <w:rsid w:val="00737EDD"/>
    <w:rsid w:val="00766FE6"/>
    <w:rsid w:val="00775914"/>
    <w:rsid w:val="007939DC"/>
    <w:rsid w:val="007B1C75"/>
    <w:rsid w:val="007D1B4F"/>
    <w:rsid w:val="007F2896"/>
    <w:rsid w:val="00813ADA"/>
    <w:rsid w:val="00822659"/>
    <w:rsid w:val="008531BF"/>
    <w:rsid w:val="00894FBF"/>
    <w:rsid w:val="008D7B55"/>
    <w:rsid w:val="008F0125"/>
    <w:rsid w:val="008F15CE"/>
    <w:rsid w:val="0090665D"/>
    <w:rsid w:val="0091180D"/>
    <w:rsid w:val="00946745"/>
    <w:rsid w:val="009524D4"/>
    <w:rsid w:val="009A3F6A"/>
    <w:rsid w:val="009C7445"/>
    <w:rsid w:val="00A02BCC"/>
    <w:rsid w:val="00A16CA3"/>
    <w:rsid w:val="00A24402"/>
    <w:rsid w:val="00A94A38"/>
    <w:rsid w:val="00AA0816"/>
    <w:rsid w:val="00AB5AA4"/>
    <w:rsid w:val="00AC4190"/>
    <w:rsid w:val="00B57206"/>
    <w:rsid w:val="00BD25FB"/>
    <w:rsid w:val="00BF23FC"/>
    <w:rsid w:val="00C83952"/>
    <w:rsid w:val="00CA5CF0"/>
    <w:rsid w:val="00D13697"/>
    <w:rsid w:val="00D240EF"/>
    <w:rsid w:val="00D861A3"/>
    <w:rsid w:val="00D9375A"/>
    <w:rsid w:val="00DC1CED"/>
    <w:rsid w:val="00DE56A2"/>
    <w:rsid w:val="00DF5BCD"/>
    <w:rsid w:val="00E1485A"/>
    <w:rsid w:val="00E65E91"/>
    <w:rsid w:val="00E726B0"/>
    <w:rsid w:val="00E8484A"/>
    <w:rsid w:val="00EB0BF1"/>
    <w:rsid w:val="00EE3F79"/>
    <w:rsid w:val="00F130B4"/>
    <w:rsid w:val="00F175EE"/>
    <w:rsid w:val="00F34709"/>
    <w:rsid w:val="00F56A0A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7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Елизарова Татьяна Сергеевна</cp:lastModifiedBy>
  <cp:revision>2</cp:revision>
  <cp:lastPrinted>2024-05-31T11:07:00Z</cp:lastPrinted>
  <dcterms:created xsi:type="dcterms:W3CDTF">2024-06-03T07:30:00Z</dcterms:created>
  <dcterms:modified xsi:type="dcterms:W3CDTF">2024-06-03T07:30:00Z</dcterms:modified>
</cp:coreProperties>
</file>