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DE2BC6" w:rsidP="0005431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ПРИЛОЖЕНИЕ № </w:t>
      </w:r>
      <w:r w:rsidR="0037308D"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</w:p>
    <w:p w:rsidR="00DE2BC6" w:rsidRPr="00DE2BC6" w:rsidRDefault="00DE2BC6" w:rsidP="0005431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DE2BC6" w:rsidRDefault="00054317" w:rsidP="0005431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DE2BC6"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A37229" w:rsidRDefault="00A37229" w:rsidP="0005431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bCs/>
          <w:sz w:val="28"/>
          <w:szCs w:val="36"/>
          <w:lang w:eastAsia="ru-RU" w:bidi="ru-RU"/>
        </w:rPr>
      </w:pPr>
      <w:bookmarkStart w:id="0" w:name="_GoBack"/>
      <w:bookmarkEnd w:id="0"/>
      <w:r w:rsidRPr="00A37229">
        <w:rPr>
          <w:rFonts w:ascii="Times New Roman" w:hAnsi="Times New Roman"/>
          <w:sz w:val="28"/>
          <w:szCs w:val="28"/>
        </w:rPr>
        <w:t>от 21 февраля 2024 г. № 324</w:t>
      </w:r>
    </w:p>
    <w:p w:rsidR="00054317" w:rsidRDefault="00054317" w:rsidP="0005431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объемов финансирования муниципальной программы по источникам финансирования и годам</w:t>
      </w: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(млн. рублей)</w:t>
      </w:r>
    </w:p>
    <w:tbl>
      <w:tblPr>
        <w:tblW w:w="51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966"/>
        <w:gridCol w:w="966"/>
        <w:gridCol w:w="866"/>
        <w:gridCol w:w="650"/>
        <w:gridCol w:w="796"/>
        <w:gridCol w:w="859"/>
        <w:gridCol w:w="859"/>
        <w:gridCol w:w="865"/>
        <w:gridCol w:w="859"/>
        <w:gridCol w:w="887"/>
        <w:gridCol w:w="1025"/>
        <w:gridCol w:w="934"/>
        <w:gridCol w:w="872"/>
      </w:tblGrid>
      <w:tr w:rsidR="0004726A" w:rsidRPr="00D9185D" w:rsidTr="00381B9F">
        <w:trPr>
          <w:cantSplit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Объем финансирования, всего</w:t>
            </w:r>
          </w:p>
        </w:tc>
        <w:tc>
          <w:tcPr>
            <w:tcW w:w="393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381B9F">
        <w:trPr>
          <w:cantSplit/>
          <w:trHeight w:val="383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381B9F" w:rsidRPr="00D9185D" w:rsidTr="00381B9F">
        <w:trPr>
          <w:trHeight w:val="170"/>
        </w:trPr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B9F" w:rsidRPr="00D9185D" w:rsidRDefault="00381B9F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Всего по муниципальной программе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6</w:t>
            </w:r>
            <w:r w:rsidR="003A3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1B9F">
              <w:rPr>
                <w:rFonts w:ascii="Times New Roman" w:hAnsi="Times New Roman"/>
                <w:sz w:val="20"/>
                <w:szCs w:val="20"/>
              </w:rPr>
              <w:t>414,5909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497,6470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848,5890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125,2910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23,8140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15,6690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273,6336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508,9642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830,0787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11,7429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55,1097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279,9298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1454,4467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888,4400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381B9F" w:rsidRPr="00381B9F" w:rsidRDefault="00381B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9F">
              <w:rPr>
                <w:rFonts w:ascii="Times New Roman" w:hAnsi="Times New Roman"/>
                <w:sz w:val="20"/>
                <w:szCs w:val="20"/>
              </w:rPr>
              <w:t>601,2353</w:t>
            </w:r>
          </w:p>
        </w:tc>
      </w:tr>
      <w:tr w:rsidR="006368C7" w:rsidRPr="00D9185D" w:rsidTr="00381B9F">
        <w:trPr>
          <w:trHeight w:val="304"/>
        </w:trPr>
        <w:tc>
          <w:tcPr>
            <w:tcW w:w="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7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1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02" w:type="pct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381B9F">
        <w:trPr>
          <w:trHeight w:val="253"/>
        </w:trPr>
        <w:tc>
          <w:tcPr>
            <w:tcW w:w="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0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78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78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02" w:type="pct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381B9F">
        <w:tc>
          <w:tcPr>
            <w:tcW w:w="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4 496,6860</w:t>
            </w:r>
          </w:p>
        </w:tc>
        <w:tc>
          <w:tcPr>
            <w:tcW w:w="3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0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78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78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0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78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1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302" w:type="pct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836,0000</w:t>
            </w:r>
          </w:p>
        </w:tc>
        <w:tc>
          <w:tcPr>
            <w:tcW w:w="282" w:type="pct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600,6340</w:t>
            </w:r>
          </w:p>
        </w:tc>
      </w:tr>
      <w:tr w:rsidR="006368C7" w:rsidRPr="00D9185D" w:rsidTr="00381B9F">
        <w:trPr>
          <w:trHeight w:val="434"/>
        </w:trPr>
        <w:tc>
          <w:tcPr>
            <w:tcW w:w="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>в т.</w:t>
            </w:r>
            <w:r w:rsidR="00054317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ч. субсидия </w:t>
            </w:r>
          </w:p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МБУ "Строй-сервис"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381B9F" w:rsidRDefault="00381B9F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1 135,5922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0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02" w:type="pct"/>
          </w:tcPr>
          <w:p w:rsidR="006368C7" w:rsidRPr="00381B9F" w:rsidRDefault="00381B9F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52,4400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</w:tcPr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0,6013</w:t>
            </w:r>
          </w:p>
          <w:p w:rsidR="006368C7" w:rsidRPr="00381B9F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381B9F">
        <w:trPr>
          <w:trHeight w:val="434"/>
        </w:trPr>
        <w:tc>
          <w:tcPr>
            <w:tcW w:w="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0" w:type="pct"/>
            <w:shd w:val="clear" w:color="auto" w:fill="auto"/>
            <w:hideMark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78" w:type="pct"/>
            <w:shd w:val="clear" w:color="auto" w:fill="auto"/>
            <w:hideMark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78" w:type="pct"/>
            <w:shd w:val="clear" w:color="auto" w:fill="auto"/>
            <w:hideMark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02" w:type="pct"/>
          </w:tcPr>
          <w:p w:rsidR="00D9185D" w:rsidRPr="00381B9F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</w:tcPr>
          <w:p w:rsidR="00D9185D" w:rsidRPr="00381B9F" w:rsidRDefault="007D3002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381B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D9185D" w:rsidRDefault="00D9185D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054317" w:rsidRPr="00D9185D" w:rsidRDefault="00054317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</w:t>
      </w:r>
    </w:p>
    <w:sectPr w:rsidR="00054317" w:rsidRPr="00D9185D" w:rsidSect="006601CA">
      <w:pgSz w:w="16838" w:h="11906" w:orient="landscape" w:code="9"/>
      <w:pgMar w:top="1701" w:right="851" w:bottom="567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29" w:rsidRDefault="00C40329" w:rsidP="00CA7E9C">
      <w:pPr>
        <w:spacing w:after="0" w:line="240" w:lineRule="auto"/>
      </w:pPr>
      <w:r>
        <w:separator/>
      </w:r>
    </w:p>
  </w:endnote>
  <w:endnote w:type="continuationSeparator" w:id="0">
    <w:p w:rsidR="00C40329" w:rsidRDefault="00C40329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29" w:rsidRDefault="00C40329" w:rsidP="00CA7E9C">
      <w:pPr>
        <w:spacing w:after="0" w:line="240" w:lineRule="auto"/>
      </w:pPr>
      <w:r>
        <w:separator/>
      </w:r>
    </w:p>
  </w:footnote>
  <w:footnote w:type="continuationSeparator" w:id="0">
    <w:p w:rsidR="00C40329" w:rsidRDefault="00C40329" w:rsidP="00CA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4317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08D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1B9F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2DB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1DC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4EB5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229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5CF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1D10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D97F-5A8E-413C-A006-2B4B41CF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Елизарова Татьяна Сергеевна</cp:lastModifiedBy>
  <cp:revision>2</cp:revision>
  <cp:lastPrinted>2022-10-20T08:27:00Z</cp:lastPrinted>
  <dcterms:created xsi:type="dcterms:W3CDTF">2024-02-21T13:56:00Z</dcterms:created>
  <dcterms:modified xsi:type="dcterms:W3CDTF">2024-02-21T13:56:00Z</dcterms:modified>
</cp:coreProperties>
</file>