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2C4612" w:rsidTr="002D6192">
        <w:trPr>
          <w:trHeight w:val="351"/>
          <w:jc w:val="right"/>
        </w:trPr>
        <w:tc>
          <w:tcPr>
            <w:tcW w:w="4076" w:type="dxa"/>
          </w:tcPr>
          <w:p w:rsidR="00B34946" w:rsidRPr="00CC02D6" w:rsidRDefault="00B34946" w:rsidP="00CC02D6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bookmarkStart w:id="0" w:name="_GoBack"/>
            <w:bookmarkEnd w:id="0"/>
            <w:r w:rsidRPr="00CC02D6">
              <w:rPr>
                <w:rFonts w:ascii="Times New Roman" w:hAnsi="Times New Roman" w:cs="Times New Roman"/>
                <w:b w:val="0"/>
                <w:sz w:val="28"/>
                <w:szCs w:val="26"/>
              </w:rPr>
              <w:br w:type="page"/>
            </w:r>
            <w:r w:rsidRPr="00CC02D6">
              <w:rPr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УТВЕРЖДЕН</w:t>
            </w:r>
          </w:p>
        </w:tc>
      </w:tr>
      <w:tr w:rsidR="00B34946" w:rsidRPr="002C4612" w:rsidTr="002D6192">
        <w:trPr>
          <w:trHeight w:val="1235"/>
          <w:jc w:val="right"/>
        </w:trPr>
        <w:tc>
          <w:tcPr>
            <w:tcW w:w="4076" w:type="dxa"/>
          </w:tcPr>
          <w:p w:rsidR="00B34946" w:rsidRPr="00CC02D6" w:rsidRDefault="002C58C0" w:rsidP="00CC02D6">
            <w:pPr>
              <w:jc w:val="center"/>
              <w:rPr>
                <w:sz w:val="28"/>
                <w:szCs w:val="26"/>
              </w:rPr>
            </w:pPr>
            <w:r w:rsidRPr="00CC02D6">
              <w:rPr>
                <w:sz w:val="28"/>
                <w:szCs w:val="26"/>
              </w:rPr>
              <w:t>постановлением</w:t>
            </w:r>
            <w:r w:rsidR="00B34946" w:rsidRPr="00CC02D6">
              <w:rPr>
                <w:sz w:val="28"/>
                <w:szCs w:val="26"/>
              </w:rPr>
              <w:t xml:space="preserve"> Главы</w:t>
            </w:r>
          </w:p>
          <w:p w:rsidR="00B34946" w:rsidRPr="00CC02D6" w:rsidRDefault="00470D83" w:rsidP="00CC02D6">
            <w:pPr>
              <w:jc w:val="center"/>
              <w:rPr>
                <w:sz w:val="28"/>
                <w:szCs w:val="26"/>
              </w:rPr>
            </w:pPr>
            <w:r w:rsidRPr="00CC02D6">
              <w:rPr>
                <w:sz w:val="28"/>
                <w:szCs w:val="26"/>
              </w:rPr>
              <w:t>городского округа</w:t>
            </w:r>
          </w:p>
          <w:p w:rsidR="00B34946" w:rsidRPr="00CC02D6" w:rsidRDefault="001167D2" w:rsidP="00CC02D6">
            <w:pPr>
              <w:jc w:val="center"/>
              <w:rPr>
                <w:sz w:val="28"/>
                <w:szCs w:val="26"/>
              </w:rPr>
            </w:pPr>
            <w:r w:rsidRPr="00CC02D6">
              <w:rPr>
                <w:sz w:val="28"/>
                <w:szCs w:val="26"/>
              </w:rPr>
              <w:t>"</w:t>
            </w:r>
            <w:r w:rsidR="00B34946" w:rsidRPr="00CC02D6">
              <w:rPr>
                <w:sz w:val="28"/>
                <w:szCs w:val="26"/>
              </w:rPr>
              <w:t>Город Архангельск</w:t>
            </w:r>
            <w:r w:rsidRPr="00CC02D6">
              <w:rPr>
                <w:sz w:val="28"/>
                <w:szCs w:val="26"/>
              </w:rPr>
              <w:t>"</w:t>
            </w:r>
          </w:p>
          <w:p w:rsidR="00B34946" w:rsidRPr="00CC02D6" w:rsidRDefault="00B34946" w:rsidP="00F948CC">
            <w:pPr>
              <w:ind w:left="33"/>
              <w:jc w:val="center"/>
              <w:rPr>
                <w:sz w:val="28"/>
                <w:szCs w:val="26"/>
              </w:rPr>
            </w:pPr>
            <w:r w:rsidRPr="00CC02D6">
              <w:rPr>
                <w:sz w:val="28"/>
                <w:szCs w:val="26"/>
              </w:rPr>
              <w:t xml:space="preserve">от </w:t>
            </w:r>
            <w:r w:rsidR="00F948CC">
              <w:rPr>
                <w:sz w:val="28"/>
                <w:szCs w:val="26"/>
              </w:rPr>
              <w:t>1 марта</w:t>
            </w:r>
            <w:r w:rsidR="00CC02D6">
              <w:rPr>
                <w:sz w:val="28"/>
                <w:szCs w:val="26"/>
              </w:rPr>
              <w:t xml:space="preserve"> </w:t>
            </w:r>
            <w:r w:rsidRPr="00CC02D6">
              <w:rPr>
                <w:sz w:val="28"/>
                <w:szCs w:val="26"/>
              </w:rPr>
              <w:t>202</w:t>
            </w:r>
            <w:r w:rsidR="00756A20" w:rsidRPr="00CC02D6">
              <w:rPr>
                <w:sz w:val="28"/>
                <w:szCs w:val="26"/>
              </w:rPr>
              <w:t>4</w:t>
            </w:r>
            <w:r w:rsidR="00544490" w:rsidRPr="00CC02D6">
              <w:rPr>
                <w:sz w:val="28"/>
                <w:szCs w:val="26"/>
              </w:rPr>
              <w:t xml:space="preserve"> г.</w:t>
            </w:r>
            <w:r w:rsidR="00CC02D6">
              <w:rPr>
                <w:sz w:val="28"/>
                <w:szCs w:val="26"/>
              </w:rPr>
              <w:t xml:space="preserve"> № </w:t>
            </w:r>
            <w:r w:rsidR="00F948CC">
              <w:rPr>
                <w:sz w:val="28"/>
                <w:szCs w:val="26"/>
              </w:rPr>
              <w:t>369</w:t>
            </w:r>
          </w:p>
        </w:tc>
      </w:tr>
    </w:tbl>
    <w:p w:rsidR="00B34946" w:rsidRPr="002C4612" w:rsidRDefault="00B34946" w:rsidP="0080077B">
      <w:pPr>
        <w:widowControl w:val="0"/>
        <w:ind w:firstLine="709"/>
        <w:jc w:val="both"/>
        <w:rPr>
          <w:szCs w:val="26"/>
        </w:rPr>
      </w:pPr>
    </w:p>
    <w:p w:rsidR="00B34946" w:rsidRPr="002C4612" w:rsidRDefault="00B34946" w:rsidP="0080077B">
      <w:pPr>
        <w:widowControl w:val="0"/>
        <w:ind w:firstLine="709"/>
        <w:jc w:val="center"/>
        <w:rPr>
          <w:szCs w:val="26"/>
        </w:rPr>
      </w:pPr>
    </w:p>
    <w:p w:rsidR="00F948CC" w:rsidRPr="00F948CC" w:rsidRDefault="00F948CC" w:rsidP="00CC02D6">
      <w:pPr>
        <w:jc w:val="center"/>
        <w:rPr>
          <w:b/>
          <w:spacing w:val="40"/>
          <w:sz w:val="28"/>
          <w:szCs w:val="28"/>
        </w:rPr>
      </w:pPr>
      <w:r w:rsidRPr="00F948CC">
        <w:rPr>
          <w:b/>
          <w:spacing w:val="40"/>
          <w:sz w:val="28"/>
          <w:szCs w:val="28"/>
        </w:rPr>
        <w:t xml:space="preserve">ПРОЕКТ </w:t>
      </w:r>
    </w:p>
    <w:p w:rsidR="00FC53A7" w:rsidRPr="00622037" w:rsidRDefault="009E522F" w:rsidP="00CC02D6">
      <w:pPr>
        <w:jc w:val="center"/>
        <w:rPr>
          <w:b/>
          <w:sz w:val="28"/>
          <w:szCs w:val="28"/>
        </w:rPr>
      </w:pPr>
      <w:r w:rsidRPr="00622037">
        <w:rPr>
          <w:b/>
          <w:sz w:val="28"/>
          <w:szCs w:val="28"/>
        </w:rPr>
        <w:t xml:space="preserve">внесения изменений </w:t>
      </w:r>
      <w:r w:rsidR="005D4821" w:rsidRPr="005D4821">
        <w:rPr>
          <w:b/>
          <w:sz w:val="28"/>
          <w:szCs w:val="28"/>
        </w:rPr>
        <w:t xml:space="preserve">в проект планировки центральной части муниципального образования "Город Архангельск в границах элемента планировочной структуры: просп. Обводный канал, ул. Урицкого, </w:t>
      </w:r>
      <w:r w:rsidR="005D4821">
        <w:rPr>
          <w:b/>
          <w:sz w:val="28"/>
          <w:szCs w:val="28"/>
        </w:rPr>
        <w:br/>
      </w:r>
      <w:r w:rsidR="005D4821" w:rsidRPr="005D4821">
        <w:rPr>
          <w:b/>
          <w:sz w:val="28"/>
          <w:szCs w:val="28"/>
        </w:rPr>
        <w:t>просп. Нов</w:t>
      </w:r>
      <w:r w:rsidR="00165F25">
        <w:rPr>
          <w:b/>
          <w:sz w:val="28"/>
          <w:szCs w:val="28"/>
        </w:rPr>
        <w:t xml:space="preserve">городский и ул. </w:t>
      </w:r>
      <w:proofErr w:type="gramStart"/>
      <w:r w:rsidR="00165F25">
        <w:rPr>
          <w:b/>
          <w:sz w:val="28"/>
          <w:szCs w:val="28"/>
        </w:rPr>
        <w:t>Северодвинская</w:t>
      </w:r>
      <w:proofErr w:type="gramEnd"/>
      <w:r w:rsidR="00165F25">
        <w:rPr>
          <w:b/>
          <w:sz w:val="28"/>
          <w:szCs w:val="28"/>
        </w:rPr>
        <w:t xml:space="preserve"> </w:t>
      </w:r>
      <w:r w:rsidR="005D4821" w:rsidRPr="005D4821">
        <w:rPr>
          <w:b/>
          <w:sz w:val="28"/>
          <w:szCs w:val="28"/>
        </w:rPr>
        <w:t>площадью 24,8456 га</w:t>
      </w:r>
    </w:p>
    <w:p w:rsidR="00FC53A7" w:rsidRPr="002C4612" w:rsidRDefault="00FC53A7" w:rsidP="0080077B">
      <w:pPr>
        <w:ind w:firstLine="709"/>
        <w:jc w:val="center"/>
        <w:rPr>
          <w:sz w:val="28"/>
          <w:szCs w:val="28"/>
        </w:rPr>
      </w:pPr>
    </w:p>
    <w:p w:rsidR="00165F25" w:rsidRDefault="003E45C7" w:rsidP="00165F25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65F25"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 w:rsidR="002817D7" w:rsidRPr="00165F25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332E54" w:rsidRPr="00165F25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2817D7" w:rsidRPr="00165F25">
        <w:rPr>
          <w:rFonts w:ascii="Times New Roman" w:hAnsi="Times New Roman"/>
          <w:b/>
          <w:sz w:val="28"/>
          <w:szCs w:val="28"/>
          <w:lang w:eastAsia="en-US"/>
        </w:rPr>
        <w:t xml:space="preserve">Положение о характеристиках планируемого развития территории, </w:t>
      </w:r>
    </w:p>
    <w:p w:rsidR="002817D7" w:rsidRPr="00165F25" w:rsidRDefault="002817D7" w:rsidP="00165F25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65F25">
        <w:rPr>
          <w:rFonts w:ascii="Times New Roman" w:hAnsi="Times New Roman"/>
          <w:b/>
          <w:sz w:val="28"/>
          <w:szCs w:val="28"/>
          <w:lang w:eastAsia="en-US"/>
        </w:rPr>
        <w:t xml:space="preserve">в том числе о плотности и параметрах застройки территории, </w:t>
      </w:r>
      <w:r w:rsidR="00165F25">
        <w:rPr>
          <w:rFonts w:ascii="Times New Roman" w:hAnsi="Times New Roman"/>
          <w:b/>
          <w:sz w:val="28"/>
          <w:szCs w:val="28"/>
          <w:lang w:eastAsia="en-US"/>
        </w:rPr>
        <w:br/>
      </w:r>
      <w:r w:rsidRPr="00165F25">
        <w:rPr>
          <w:rFonts w:ascii="Times New Roman" w:hAnsi="Times New Roman"/>
          <w:b/>
          <w:sz w:val="28"/>
          <w:szCs w:val="28"/>
          <w:lang w:eastAsia="en-US"/>
        </w:rPr>
        <w:t>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</w:t>
      </w:r>
      <w:r w:rsidR="00165F25">
        <w:rPr>
          <w:rFonts w:ascii="Times New Roman" w:hAnsi="Times New Roman"/>
          <w:b/>
          <w:sz w:val="28"/>
          <w:szCs w:val="28"/>
          <w:lang w:eastAsia="en-US"/>
        </w:rPr>
        <w:t>тной и социальной инфраструктур</w:t>
      </w:r>
    </w:p>
    <w:p w:rsidR="002817D7" w:rsidRPr="002C4612" w:rsidRDefault="002817D7" w:rsidP="0080077B">
      <w:pPr>
        <w:pStyle w:val="afffff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817D7" w:rsidRDefault="002817D7" w:rsidP="0080077B">
      <w:pPr>
        <w:pStyle w:val="afffff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C4612">
        <w:rPr>
          <w:rFonts w:ascii="Times New Roman" w:hAnsi="Times New Roman"/>
          <w:sz w:val="28"/>
          <w:szCs w:val="28"/>
          <w:lang w:eastAsia="en-US"/>
        </w:rPr>
        <w:t>1. Общие положения</w:t>
      </w:r>
    </w:p>
    <w:p w:rsidR="00CC02D6" w:rsidRPr="002C4612" w:rsidRDefault="00CC02D6" w:rsidP="00165F25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603C6" w:rsidRPr="00222A7D" w:rsidRDefault="00D603C6" w:rsidP="0080077B">
      <w:pPr>
        <w:pStyle w:val="afffff0"/>
        <w:spacing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222A7D">
        <w:rPr>
          <w:rFonts w:ascii="Times New Roman CYR" w:hAnsi="Times New Roman CYR" w:cs="Times New Roman CYR"/>
          <w:sz w:val="28"/>
          <w:szCs w:val="28"/>
        </w:rPr>
        <w:t>Проект внесения изменений в проект планировки центральной части муниципального образования "Город Архангельск", утвержденный распоряжением мэра города Архангельска от 20 декабря 2013 года №</w:t>
      </w:r>
      <w:r w:rsidR="00222A7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22A7D">
        <w:rPr>
          <w:rFonts w:ascii="Times New Roman CYR" w:hAnsi="Times New Roman CYR" w:cs="Times New Roman CYR"/>
          <w:sz w:val="28"/>
          <w:szCs w:val="28"/>
        </w:rPr>
        <w:t xml:space="preserve">4193р </w:t>
      </w:r>
      <w:r w:rsidR="00222A7D">
        <w:rPr>
          <w:rFonts w:ascii="Times New Roman CYR" w:hAnsi="Times New Roman CYR" w:cs="Times New Roman CYR"/>
          <w:sz w:val="28"/>
          <w:szCs w:val="28"/>
        </w:rPr>
        <w:br/>
      </w:r>
      <w:r w:rsidRPr="00222A7D">
        <w:rPr>
          <w:rFonts w:ascii="Times New Roman CYR" w:hAnsi="Times New Roman CYR" w:cs="Times New Roman CYR"/>
          <w:sz w:val="28"/>
          <w:szCs w:val="28"/>
        </w:rPr>
        <w:t xml:space="preserve">(с изменениями) в границах элемента планировочной структуры: </w:t>
      </w:r>
      <w:r w:rsidR="00165F25">
        <w:rPr>
          <w:rFonts w:ascii="Times New Roman CYR" w:hAnsi="Times New Roman CYR" w:cs="Times New Roman CYR"/>
          <w:sz w:val="28"/>
          <w:szCs w:val="28"/>
        </w:rPr>
        <w:br/>
      </w:r>
      <w:r w:rsidRPr="00165F25">
        <w:rPr>
          <w:rFonts w:ascii="Times New Roman CYR" w:hAnsi="Times New Roman CYR" w:cs="Times New Roman CYR"/>
          <w:spacing w:val="-6"/>
          <w:sz w:val="28"/>
          <w:szCs w:val="28"/>
        </w:rPr>
        <w:t>просп. Обводный канал, ул. Урицкого, просп. Нов</w:t>
      </w:r>
      <w:r w:rsidR="00165F25" w:rsidRPr="00165F25">
        <w:rPr>
          <w:rFonts w:ascii="Times New Roman CYR" w:hAnsi="Times New Roman CYR" w:cs="Times New Roman CYR"/>
          <w:spacing w:val="-6"/>
          <w:sz w:val="28"/>
          <w:szCs w:val="28"/>
        </w:rPr>
        <w:t>городский и ул. Северодвинская</w:t>
      </w:r>
      <w:r w:rsidR="00165F2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22A7D">
        <w:rPr>
          <w:rFonts w:ascii="Times New Roman CYR" w:hAnsi="Times New Roman CYR" w:cs="Times New Roman CYR"/>
          <w:sz w:val="28"/>
          <w:szCs w:val="28"/>
        </w:rPr>
        <w:t xml:space="preserve">площадью 24,8456 га (далее </w:t>
      </w:r>
      <w:r w:rsidR="00165F25">
        <w:rPr>
          <w:rFonts w:ascii="Times New Roman CYR" w:hAnsi="Times New Roman CYR" w:cs="Times New Roman CYR"/>
          <w:sz w:val="28"/>
          <w:szCs w:val="28"/>
        </w:rPr>
        <w:t>–</w:t>
      </w:r>
      <w:r w:rsidRPr="00222A7D">
        <w:rPr>
          <w:rFonts w:ascii="Times New Roman CYR" w:hAnsi="Times New Roman CYR" w:cs="Times New Roman CYR"/>
          <w:sz w:val="28"/>
          <w:szCs w:val="28"/>
        </w:rPr>
        <w:t xml:space="preserve"> проект внесения изменений в проект планировки центральной части) разработан</w:t>
      </w:r>
      <w:r w:rsidR="00165F25">
        <w:rPr>
          <w:rFonts w:ascii="Times New Roman CYR" w:hAnsi="Times New Roman CYR" w:cs="Times New Roman CYR"/>
          <w:sz w:val="28"/>
          <w:szCs w:val="28"/>
        </w:rPr>
        <w:t xml:space="preserve"> проектной организацией </w:t>
      </w:r>
      <w:r w:rsidRPr="00222A7D">
        <w:rPr>
          <w:rFonts w:ascii="Times New Roman CYR" w:hAnsi="Times New Roman CYR" w:cs="Times New Roman CYR"/>
          <w:sz w:val="28"/>
          <w:szCs w:val="28"/>
        </w:rPr>
        <w:t>ИП Нечаев Н.А.</w:t>
      </w:r>
      <w:proofErr w:type="gramEnd"/>
    </w:p>
    <w:p w:rsidR="00D603C6" w:rsidRPr="00222A7D" w:rsidRDefault="00D603C6" w:rsidP="008007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A7D">
        <w:rPr>
          <w:rFonts w:ascii="Times New Roman CYR" w:hAnsi="Times New Roman CYR" w:cs="Times New Roman CYR"/>
          <w:sz w:val="28"/>
          <w:szCs w:val="28"/>
        </w:rPr>
        <w:t xml:space="preserve">Технический заказчик – </w:t>
      </w:r>
      <w:r w:rsidRPr="00222A7D">
        <w:rPr>
          <w:rFonts w:ascii="Times New Roman" w:hAnsi="Times New Roman" w:cs="Times New Roman"/>
          <w:sz w:val="28"/>
          <w:szCs w:val="28"/>
        </w:rPr>
        <w:t xml:space="preserve">местная православная религиозная организация – Приход храма св. прав. Артемия </w:t>
      </w:r>
      <w:proofErr w:type="spellStart"/>
      <w:r w:rsidRPr="00222A7D">
        <w:rPr>
          <w:rFonts w:ascii="Times New Roman" w:hAnsi="Times New Roman" w:cs="Times New Roman"/>
          <w:sz w:val="28"/>
          <w:szCs w:val="28"/>
        </w:rPr>
        <w:t>Веркольского</w:t>
      </w:r>
      <w:proofErr w:type="spellEnd"/>
      <w:r w:rsidRPr="00222A7D">
        <w:rPr>
          <w:rFonts w:ascii="Times New Roman" w:hAnsi="Times New Roman" w:cs="Times New Roman"/>
          <w:sz w:val="28"/>
          <w:szCs w:val="28"/>
        </w:rPr>
        <w:t xml:space="preserve"> г. Архангельска Архангельской и Холмогорской епархии Русской православной церкви</w:t>
      </w:r>
      <w:r w:rsidRPr="00222A7D">
        <w:rPr>
          <w:rFonts w:ascii="Times New Roman CYR" w:hAnsi="Times New Roman CYR" w:cs="Times New Roman CYR"/>
          <w:sz w:val="28"/>
          <w:szCs w:val="28"/>
        </w:rPr>
        <w:t>.</w:t>
      </w:r>
    </w:p>
    <w:p w:rsidR="00D603C6" w:rsidRPr="00222A7D" w:rsidRDefault="00D603C6" w:rsidP="0080077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22A7D">
        <w:rPr>
          <w:rFonts w:ascii="Times New Roman" w:hAnsi="Times New Roman"/>
          <w:sz w:val="28"/>
          <w:szCs w:val="28"/>
          <w:lang w:eastAsia="en-US"/>
        </w:rPr>
        <w:t>Основанием для разработки проекта являются:</w:t>
      </w:r>
    </w:p>
    <w:p w:rsidR="00D603C6" w:rsidRPr="00222A7D" w:rsidRDefault="00222A7D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з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 xml:space="preserve">адание на подготовку проекта внесения изменений в проект планировки центральной части муниципального образования "Город Архангельск </w:t>
      </w:r>
      <w:r w:rsidR="00CC02D6">
        <w:rPr>
          <w:rFonts w:ascii="Times New Roman" w:hAnsi="Times New Roman"/>
          <w:sz w:val="28"/>
          <w:szCs w:val="28"/>
          <w:lang w:eastAsia="en-US"/>
        </w:rPr>
        <w:br/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 xml:space="preserve">в границах элемента планировочной структуры: просп. Обводный канал,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="00D603C6" w:rsidRPr="00CC02D6">
        <w:rPr>
          <w:rFonts w:ascii="Times New Roman" w:hAnsi="Times New Roman"/>
          <w:spacing w:val="-4"/>
          <w:sz w:val="28"/>
          <w:szCs w:val="28"/>
          <w:lang w:eastAsia="en-US"/>
        </w:rPr>
        <w:t>ул. Урицкого, просп. Новгородский и ул. Северодвинская площадью 24,8456 га,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 xml:space="preserve"> утвержден</w:t>
      </w:r>
      <w:r w:rsidR="00165F25">
        <w:rPr>
          <w:rFonts w:ascii="Times New Roman" w:hAnsi="Times New Roman"/>
          <w:sz w:val="28"/>
          <w:szCs w:val="28"/>
          <w:lang w:eastAsia="en-US"/>
        </w:rPr>
        <w:t>ное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 xml:space="preserve"> распоряжением Главы городского округа "Город Архангельск" </w:t>
      </w:r>
      <w:r w:rsidR="00CC02D6">
        <w:rPr>
          <w:rFonts w:ascii="Times New Roman" w:hAnsi="Times New Roman"/>
          <w:sz w:val="28"/>
          <w:szCs w:val="28"/>
          <w:lang w:eastAsia="en-US"/>
        </w:rPr>
        <w:br/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от 17 августа 2023 г</w:t>
      </w:r>
      <w:r>
        <w:rPr>
          <w:rFonts w:ascii="Times New Roman" w:hAnsi="Times New Roman"/>
          <w:sz w:val="28"/>
          <w:szCs w:val="28"/>
          <w:lang w:eastAsia="en-US"/>
        </w:rPr>
        <w:t>ода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 xml:space="preserve"> № 4704р;</w:t>
      </w:r>
      <w:proofErr w:type="gramEnd"/>
    </w:p>
    <w:p w:rsidR="00D603C6" w:rsidRPr="00222A7D" w:rsidRDefault="00222A7D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 xml:space="preserve">аспоряжение Главы городского округа </w:t>
      </w:r>
      <w:r>
        <w:rPr>
          <w:rFonts w:ascii="Times New Roman" w:hAnsi="Times New Roman"/>
          <w:sz w:val="28"/>
          <w:szCs w:val="28"/>
          <w:lang w:eastAsia="en-US"/>
        </w:rPr>
        <w:t>"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Город Архангельск</w:t>
      </w:r>
      <w:r>
        <w:rPr>
          <w:rFonts w:ascii="Times New Roman" w:hAnsi="Times New Roman"/>
          <w:sz w:val="28"/>
          <w:szCs w:val="28"/>
          <w:lang w:eastAsia="en-US"/>
        </w:rPr>
        <w:t>"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C02D6">
        <w:rPr>
          <w:rFonts w:ascii="Times New Roman" w:hAnsi="Times New Roman"/>
          <w:sz w:val="28"/>
          <w:szCs w:val="28"/>
          <w:lang w:eastAsia="en-US"/>
        </w:rPr>
        <w:br/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от 18 октября 2023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г</w:t>
      </w:r>
      <w:r>
        <w:rPr>
          <w:rFonts w:ascii="Times New Roman" w:hAnsi="Times New Roman"/>
          <w:sz w:val="28"/>
          <w:szCs w:val="28"/>
          <w:lang w:eastAsia="en-US"/>
        </w:rPr>
        <w:t>ода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 xml:space="preserve"> №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 xml:space="preserve">5872р о внесении изменения в приложение </w:t>
      </w:r>
      <w:r w:rsidR="00CC02D6">
        <w:rPr>
          <w:rFonts w:ascii="Times New Roman" w:hAnsi="Times New Roman"/>
          <w:sz w:val="28"/>
          <w:szCs w:val="28"/>
          <w:lang w:eastAsia="en-US"/>
        </w:rPr>
        <w:br/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 xml:space="preserve">к распоряжению Главы городского округа </w:t>
      </w:r>
      <w:r>
        <w:rPr>
          <w:rFonts w:ascii="Times New Roman" w:hAnsi="Times New Roman"/>
          <w:sz w:val="28"/>
          <w:szCs w:val="28"/>
          <w:lang w:eastAsia="en-US"/>
        </w:rPr>
        <w:t>"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Город Архангельск</w:t>
      </w:r>
      <w:r>
        <w:rPr>
          <w:rFonts w:ascii="Times New Roman" w:hAnsi="Times New Roman"/>
          <w:sz w:val="28"/>
          <w:szCs w:val="28"/>
          <w:lang w:eastAsia="en-US"/>
        </w:rPr>
        <w:t>"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 xml:space="preserve"> от 17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августа 2023 г</w:t>
      </w:r>
      <w:r>
        <w:rPr>
          <w:rFonts w:ascii="Times New Roman" w:hAnsi="Times New Roman"/>
          <w:sz w:val="28"/>
          <w:szCs w:val="28"/>
          <w:lang w:eastAsia="en-US"/>
        </w:rPr>
        <w:t>ода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 xml:space="preserve"> №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4704р.</w:t>
      </w:r>
    </w:p>
    <w:p w:rsidR="00D603C6" w:rsidRPr="00222A7D" w:rsidRDefault="00D603C6" w:rsidP="0080077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22A7D">
        <w:rPr>
          <w:rFonts w:ascii="Times New Roman" w:hAnsi="Times New Roman"/>
          <w:sz w:val="28"/>
          <w:szCs w:val="28"/>
          <w:lang w:eastAsia="en-US"/>
        </w:rPr>
        <w:t xml:space="preserve">Проект выполнен в соответствии со следующей нормативно-правовой </w:t>
      </w:r>
      <w:r w:rsidR="00CC02D6">
        <w:rPr>
          <w:rFonts w:ascii="Times New Roman" w:hAnsi="Times New Roman"/>
          <w:sz w:val="28"/>
          <w:szCs w:val="28"/>
          <w:lang w:eastAsia="en-US"/>
        </w:rPr>
        <w:br/>
      </w:r>
      <w:r w:rsidRPr="00222A7D">
        <w:rPr>
          <w:rFonts w:ascii="Times New Roman" w:hAnsi="Times New Roman"/>
          <w:sz w:val="28"/>
          <w:szCs w:val="28"/>
          <w:lang w:eastAsia="en-US"/>
        </w:rPr>
        <w:t>и нормативно-технической документацией:</w:t>
      </w:r>
    </w:p>
    <w:p w:rsidR="00D603C6" w:rsidRPr="00222A7D" w:rsidRDefault="00D603C6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22A7D">
        <w:rPr>
          <w:rFonts w:ascii="Times New Roman" w:hAnsi="Times New Roman"/>
          <w:sz w:val="28"/>
          <w:szCs w:val="28"/>
          <w:lang w:eastAsia="en-US"/>
        </w:rPr>
        <w:lastRenderedPageBreak/>
        <w:t>Градостроительный кодекс Российской Федерации;</w:t>
      </w:r>
    </w:p>
    <w:p w:rsidR="00D603C6" w:rsidRPr="00222A7D" w:rsidRDefault="00D603C6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22A7D">
        <w:rPr>
          <w:rFonts w:ascii="Times New Roman" w:hAnsi="Times New Roman"/>
          <w:sz w:val="28"/>
          <w:szCs w:val="28"/>
          <w:lang w:eastAsia="en-US"/>
        </w:rPr>
        <w:t>Земельный кодекс Российской Федерации;</w:t>
      </w:r>
    </w:p>
    <w:p w:rsidR="00D603C6" w:rsidRPr="00222A7D" w:rsidRDefault="00D603C6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22A7D">
        <w:rPr>
          <w:rFonts w:ascii="Times New Roman" w:hAnsi="Times New Roman"/>
          <w:sz w:val="28"/>
          <w:szCs w:val="28"/>
          <w:lang w:eastAsia="en-US"/>
        </w:rPr>
        <w:t>Жилищный кодекс Российской Федерации;</w:t>
      </w:r>
    </w:p>
    <w:p w:rsidR="00D603C6" w:rsidRPr="00222A7D" w:rsidRDefault="00D603C6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22A7D">
        <w:rPr>
          <w:rFonts w:ascii="Times New Roman" w:hAnsi="Times New Roman"/>
          <w:sz w:val="28"/>
          <w:szCs w:val="28"/>
          <w:lang w:eastAsia="en-US"/>
        </w:rPr>
        <w:t>Водный кодекс Российской Федерации;</w:t>
      </w:r>
    </w:p>
    <w:p w:rsidR="00D603C6" w:rsidRPr="00222A7D" w:rsidRDefault="00D603C6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22A7D">
        <w:rPr>
          <w:rFonts w:ascii="Times New Roman" w:hAnsi="Times New Roman"/>
          <w:sz w:val="28"/>
          <w:szCs w:val="28"/>
          <w:lang w:eastAsia="en-US"/>
        </w:rPr>
        <w:t xml:space="preserve">Градостроительный кодекс Архангельской области; </w:t>
      </w:r>
    </w:p>
    <w:p w:rsidR="00D603C6" w:rsidRPr="00222A7D" w:rsidRDefault="00D603C6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22A7D">
        <w:rPr>
          <w:rFonts w:ascii="Times New Roman" w:hAnsi="Times New Roman"/>
          <w:sz w:val="28"/>
          <w:szCs w:val="28"/>
          <w:lang w:eastAsia="en-US"/>
        </w:rPr>
        <w:t>Федеральный закон от 30 марта 1999 года № 52-ФЗ "О санитарно-эпидемиологическом благополучии населения";</w:t>
      </w:r>
    </w:p>
    <w:p w:rsidR="00D603C6" w:rsidRPr="00222A7D" w:rsidRDefault="00D603C6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22A7D">
        <w:rPr>
          <w:rFonts w:ascii="Times New Roman" w:hAnsi="Times New Roman"/>
          <w:sz w:val="28"/>
          <w:szCs w:val="28"/>
          <w:lang w:eastAsia="en-US"/>
        </w:rPr>
        <w:t>Федеральный закон от 10 января 2002 года № 7-ФЗ "Об охране окружающей среды";</w:t>
      </w:r>
    </w:p>
    <w:p w:rsidR="00D603C6" w:rsidRPr="00222A7D" w:rsidRDefault="00D603C6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22A7D">
        <w:rPr>
          <w:rFonts w:ascii="Times New Roman" w:hAnsi="Times New Roman"/>
          <w:sz w:val="28"/>
          <w:szCs w:val="28"/>
          <w:lang w:eastAsia="en-US"/>
        </w:rPr>
        <w:t>Федеральный закон от 14 марта 1995 года № 33-ФЗ "Об особо охраняемых природных территориях";</w:t>
      </w:r>
    </w:p>
    <w:p w:rsidR="00D603C6" w:rsidRPr="00222A7D" w:rsidRDefault="00D603C6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22A7D">
        <w:rPr>
          <w:rFonts w:ascii="Times New Roman" w:hAnsi="Times New Roman"/>
          <w:sz w:val="28"/>
          <w:szCs w:val="28"/>
          <w:lang w:eastAsia="en-US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D603C6" w:rsidRPr="00222A7D" w:rsidRDefault="00D603C6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22A7D">
        <w:rPr>
          <w:rFonts w:ascii="Times New Roman" w:hAnsi="Times New Roman"/>
          <w:sz w:val="28"/>
          <w:szCs w:val="28"/>
          <w:lang w:eastAsia="en-US"/>
        </w:rPr>
        <w:t>Федеральный закон от 24 июня 1998 года № 89-ФЗ "Об отходах производства и потребления";</w:t>
      </w:r>
    </w:p>
    <w:p w:rsidR="00D603C6" w:rsidRPr="00222A7D" w:rsidRDefault="00D603C6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22A7D">
        <w:rPr>
          <w:rFonts w:ascii="Times New Roman" w:hAnsi="Times New Roman"/>
          <w:sz w:val="28"/>
          <w:szCs w:val="28"/>
          <w:lang w:eastAsia="en-US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D603C6" w:rsidRPr="00222A7D" w:rsidRDefault="00D603C6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22A7D">
        <w:rPr>
          <w:rFonts w:ascii="Times New Roman" w:hAnsi="Times New Roman"/>
          <w:sz w:val="28"/>
          <w:szCs w:val="28"/>
          <w:lang w:eastAsia="en-US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Pr="00222A7D">
        <w:rPr>
          <w:rFonts w:ascii="Times New Roman" w:hAnsi="Times New Roman"/>
          <w:sz w:val="28"/>
          <w:szCs w:val="28"/>
          <w:lang w:eastAsia="en-US"/>
        </w:rPr>
        <w:br/>
        <w:t>в отдельные законодательные акты Российской Федерации";</w:t>
      </w:r>
    </w:p>
    <w:p w:rsidR="00D603C6" w:rsidRPr="00222A7D" w:rsidRDefault="00165F25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 xml:space="preserve">риказ Росреестра от 10 ноября 2020 года № </w:t>
      </w:r>
      <w:proofErr w:type="gramStart"/>
      <w:r w:rsidR="00D603C6" w:rsidRPr="00222A7D">
        <w:rPr>
          <w:rFonts w:ascii="Times New Roman" w:hAnsi="Times New Roman"/>
          <w:sz w:val="28"/>
          <w:szCs w:val="28"/>
          <w:lang w:eastAsia="en-US"/>
        </w:rPr>
        <w:t>П</w:t>
      </w:r>
      <w:proofErr w:type="gramEnd"/>
      <w:r w:rsidR="00D603C6" w:rsidRPr="00222A7D">
        <w:rPr>
          <w:rFonts w:ascii="Times New Roman" w:hAnsi="Times New Roman"/>
          <w:sz w:val="28"/>
          <w:szCs w:val="28"/>
          <w:lang w:eastAsia="en-US"/>
        </w:rPr>
        <w:t>/0412 "Об утверждении классификатора видов разрешенного использования земельных участков";</w:t>
      </w:r>
    </w:p>
    <w:p w:rsidR="00D603C6" w:rsidRPr="00222A7D" w:rsidRDefault="00165F25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риказ Министерства строительства и жилищно-коммунального хозяйства Российской Федерации от 25 апреля 2017 года № 739/</w:t>
      </w:r>
      <w:proofErr w:type="spellStart"/>
      <w:proofErr w:type="gramStart"/>
      <w:r w:rsidR="00D603C6" w:rsidRPr="00222A7D">
        <w:rPr>
          <w:rFonts w:ascii="Times New Roman" w:hAnsi="Times New Roman"/>
          <w:sz w:val="28"/>
          <w:szCs w:val="28"/>
          <w:lang w:eastAsia="en-US"/>
        </w:rPr>
        <w:t>пр</w:t>
      </w:r>
      <w:proofErr w:type="spellEnd"/>
      <w:proofErr w:type="gramEnd"/>
      <w:r w:rsidR="00D603C6" w:rsidRPr="00222A7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C02D6">
        <w:rPr>
          <w:rFonts w:ascii="Times New Roman" w:hAnsi="Times New Roman"/>
          <w:sz w:val="28"/>
          <w:szCs w:val="28"/>
          <w:lang w:eastAsia="en-US"/>
        </w:rPr>
        <w:br/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"Об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D603C6" w:rsidRPr="00222A7D" w:rsidRDefault="00222A7D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 xml:space="preserve">остановление Правительства Российской Федерации от 31 марта 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br/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D603C6" w:rsidRPr="00222A7D" w:rsidRDefault="00D603C6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22A7D">
        <w:rPr>
          <w:rFonts w:ascii="Times New Roman" w:hAnsi="Times New Roman"/>
          <w:sz w:val="28"/>
          <w:szCs w:val="28"/>
          <w:lang w:eastAsia="en-US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D603C6" w:rsidRPr="00222A7D" w:rsidRDefault="00D603C6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22A7D">
        <w:rPr>
          <w:rFonts w:ascii="Times New Roman" w:hAnsi="Times New Roman"/>
          <w:sz w:val="28"/>
          <w:szCs w:val="28"/>
          <w:lang w:eastAsia="en-US"/>
        </w:rPr>
        <w:t xml:space="preserve">СП 42.13330.2016. Свод правил. Градостроительство. Планировка </w:t>
      </w:r>
      <w:r w:rsidRPr="00222A7D">
        <w:rPr>
          <w:rFonts w:ascii="Times New Roman" w:hAnsi="Times New Roman"/>
          <w:sz w:val="28"/>
          <w:szCs w:val="28"/>
          <w:lang w:eastAsia="en-US"/>
        </w:rPr>
        <w:br/>
        <w:t>и застройка городских и сельских поселений. Актуализированная редакция СНиП 2.07.01-89* (далее СП 42.13330.2016);</w:t>
      </w:r>
    </w:p>
    <w:p w:rsidR="00D603C6" w:rsidRPr="00222A7D" w:rsidRDefault="00D603C6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22A7D">
        <w:rPr>
          <w:rFonts w:ascii="Times New Roman" w:hAnsi="Times New Roman"/>
          <w:sz w:val="28"/>
          <w:szCs w:val="28"/>
          <w:lang w:eastAsia="en-US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D603C6" w:rsidRPr="00222A7D" w:rsidRDefault="00D603C6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22A7D">
        <w:rPr>
          <w:rFonts w:ascii="Times New Roman" w:hAnsi="Times New Roman"/>
          <w:sz w:val="28"/>
          <w:szCs w:val="28"/>
          <w:lang w:eastAsia="en-US"/>
        </w:rPr>
        <w:t>СП 82.13330.2016. Свод правил. Благоустройство территорий. Актуализированная редакция СНиП III-10-75;</w:t>
      </w:r>
    </w:p>
    <w:p w:rsidR="00D603C6" w:rsidRPr="00222A7D" w:rsidRDefault="00D603C6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22A7D">
        <w:rPr>
          <w:rFonts w:ascii="Times New Roman" w:hAnsi="Times New Roman"/>
          <w:sz w:val="28"/>
          <w:szCs w:val="28"/>
          <w:lang w:eastAsia="en-US"/>
        </w:rPr>
        <w:t>СП 396.1325800.2018. Улицы и дороги населенных пунктов. Правила градостроительного проектирования;</w:t>
      </w:r>
    </w:p>
    <w:p w:rsidR="00D603C6" w:rsidRPr="00222A7D" w:rsidRDefault="00D603C6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22A7D">
        <w:rPr>
          <w:rFonts w:ascii="Times New Roman" w:hAnsi="Times New Roman"/>
          <w:sz w:val="28"/>
          <w:szCs w:val="28"/>
          <w:lang w:eastAsia="en-US"/>
        </w:rPr>
        <w:lastRenderedPageBreak/>
        <w:t xml:space="preserve">СП 59.13330.2020 "Свод правил. Доступность зданий и сооружений </w:t>
      </w:r>
      <w:r w:rsidRPr="00222A7D">
        <w:rPr>
          <w:rFonts w:ascii="Times New Roman" w:hAnsi="Times New Roman"/>
          <w:sz w:val="28"/>
          <w:szCs w:val="28"/>
          <w:lang w:eastAsia="en-US"/>
        </w:rPr>
        <w:br/>
        <w:t xml:space="preserve">для маломобильных групп населения. Актуализированная редакция </w:t>
      </w:r>
      <w:r w:rsidRPr="00222A7D">
        <w:rPr>
          <w:rFonts w:ascii="Times New Roman" w:hAnsi="Times New Roman"/>
          <w:sz w:val="28"/>
          <w:szCs w:val="28"/>
          <w:lang w:eastAsia="en-US"/>
        </w:rPr>
        <w:br/>
        <w:t>СНиП 35-01-2001";</w:t>
      </w:r>
    </w:p>
    <w:p w:rsidR="00D603C6" w:rsidRPr="00222A7D" w:rsidRDefault="00D603C6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22A7D">
        <w:rPr>
          <w:rFonts w:ascii="Times New Roman" w:hAnsi="Times New Roman"/>
          <w:sz w:val="28"/>
          <w:szCs w:val="28"/>
          <w:lang w:eastAsia="en-US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:rsidR="00D603C6" w:rsidRPr="00222A7D" w:rsidRDefault="00222A7D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енеральный план муниципального образования "Город Архангельск"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 xml:space="preserve"> утвержден</w:t>
      </w:r>
      <w:r>
        <w:rPr>
          <w:rFonts w:ascii="Times New Roman" w:hAnsi="Times New Roman"/>
          <w:sz w:val="28"/>
          <w:szCs w:val="28"/>
          <w:lang w:eastAsia="en-US"/>
        </w:rPr>
        <w:t xml:space="preserve">ный </w:t>
      </w:r>
      <w:hyperlink r:id="rId9" w:history="1">
        <w:r w:rsidR="00D603C6" w:rsidRPr="00222A7D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постановлением</w:t>
        </w:r>
      </w:hyperlink>
      <w:r>
        <w:rPr>
          <w:rStyle w:val="afc"/>
          <w:rFonts w:ascii="Times New Roman" w:hAnsi="Times New Roman"/>
          <w:color w:val="auto"/>
          <w:sz w:val="28"/>
          <w:szCs w:val="28"/>
          <w:u w:val="none"/>
          <w:lang w:eastAsia="en-US"/>
        </w:rPr>
        <w:t xml:space="preserve"> 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министерства строительства и архитектуры Архангельской области от 2 апреля 2020 г</w:t>
      </w:r>
      <w:r>
        <w:rPr>
          <w:rFonts w:ascii="Times New Roman" w:hAnsi="Times New Roman"/>
          <w:sz w:val="28"/>
          <w:szCs w:val="28"/>
          <w:lang w:eastAsia="en-US"/>
        </w:rPr>
        <w:t>ода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 xml:space="preserve"> № 37-п</w:t>
      </w:r>
      <w:r>
        <w:rPr>
          <w:rFonts w:ascii="Times New Roman" w:hAnsi="Times New Roman"/>
          <w:sz w:val="28"/>
          <w:szCs w:val="28"/>
          <w:lang w:eastAsia="en-US"/>
        </w:rPr>
        <w:t xml:space="preserve"> (с изменениями)</w:t>
      </w:r>
      <w:r w:rsidR="00165F25">
        <w:rPr>
          <w:rFonts w:ascii="Times New Roman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 xml:space="preserve">(далее − </w:t>
      </w:r>
      <w:r>
        <w:rPr>
          <w:rFonts w:ascii="Times New Roman" w:hAnsi="Times New Roman"/>
          <w:sz w:val="28"/>
          <w:szCs w:val="28"/>
          <w:lang w:eastAsia="en-US"/>
        </w:rPr>
        <w:t>генеральный план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)</w:t>
      </w:r>
    </w:p>
    <w:p w:rsidR="00D603C6" w:rsidRPr="00222A7D" w:rsidRDefault="00222A7D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равила землепользования и застройки городского округа "Город Архангельск", утвержден</w:t>
      </w:r>
      <w:r>
        <w:rPr>
          <w:rFonts w:ascii="Times New Roman" w:hAnsi="Times New Roman"/>
          <w:sz w:val="28"/>
          <w:szCs w:val="28"/>
          <w:lang w:eastAsia="en-US"/>
        </w:rPr>
        <w:t>н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ы</w:t>
      </w:r>
      <w:r>
        <w:rPr>
          <w:rFonts w:ascii="Times New Roman" w:hAnsi="Times New Roman"/>
          <w:sz w:val="28"/>
          <w:szCs w:val="28"/>
          <w:lang w:eastAsia="en-US"/>
        </w:rPr>
        <w:t xml:space="preserve">е </w:t>
      </w:r>
      <w:hyperlink r:id="rId10" w:history="1">
        <w:r w:rsidR="00D603C6" w:rsidRPr="00222A7D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 xml:space="preserve">постановлением Министерства строительства </w:t>
        </w:r>
        <w:r w:rsidR="00CC02D6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br/>
        </w:r>
        <w:r w:rsidR="00D603C6" w:rsidRPr="00222A7D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и архитектуры Архангельской области от 29 сентября 2020 г</w:t>
        </w:r>
        <w:r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ода</w:t>
        </w:r>
        <w:r w:rsidR="00D603C6" w:rsidRPr="00222A7D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 xml:space="preserve"> № 68-п</w:t>
        </w:r>
      </w:hyperlink>
      <w:r>
        <w:rPr>
          <w:rStyle w:val="afc"/>
          <w:rFonts w:ascii="Times New Roman" w:hAnsi="Times New Roman"/>
          <w:color w:val="auto"/>
          <w:sz w:val="28"/>
          <w:szCs w:val="28"/>
          <w:u w:val="none"/>
          <w:lang w:eastAsia="en-US"/>
        </w:rPr>
        <w:t xml:space="preserve"> </w:t>
      </w:r>
      <w:r w:rsidR="00CC02D6">
        <w:rPr>
          <w:rStyle w:val="afc"/>
          <w:rFonts w:ascii="Times New Roman" w:hAnsi="Times New Roman"/>
          <w:color w:val="auto"/>
          <w:sz w:val="28"/>
          <w:szCs w:val="28"/>
          <w:u w:val="none"/>
          <w:lang w:eastAsia="en-US"/>
        </w:rPr>
        <w:br/>
      </w:r>
      <w:r>
        <w:rPr>
          <w:rStyle w:val="afc"/>
          <w:rFonts w:ascii="Times New Roman" w:hAnsi="Times New Roman"/>
          <w:color w:val="auto"/>
          <w:sz w:val="28"/>
          <w:szCs w:val="28"/>
          <w:u w:val="none"/>
          <w:lang w:eastAsia="en-US"/>
        </w:rPr>
        <w:t>(с изменениями)</w:t>
      </w:r>
      <w:r w:rsidR="00165F25">
        <w:rPr>
          <w:rStyle w:val="afc"/>
          <w:rFonts w:ascii="Times New Roman" w:hAnsi="Times New Roman"/>
          <w:color w:val="auto"/>
          <w:sz w:val="28"/>
          <w:szCs w:val="28"/>
          <w:u w:val="none"/>
          <w:lang w:eastAsia="en-US"/>
        </w:rPr>
        <w:t>,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 xml:space="preserve"> (далее −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рави</w:t>
      </w:r>
      <w:r>
        <w:rPr>
          <w:rFonts w:ascii="Times New Roman" w:hAnsi="Times New Roman"/>
          <w:sz w:val="28"/>
          <w:szCs w:val="28"/>
          <w:lang w:eastAsia="en-US"/>
        </w:rPr>
        <w:t>ла землепользования и застройки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);</w:t>
      </w:r>
    </w:p>
    <w:p w:rsidR="00D603C6" w:rsidRPr="00222A7D" w:rsidRDefault="00222A7D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роект планировки центральной части муниципального образования "Город Архангельск", утвержденный распоряжением мэра города Архангельска</w:t>
      </w:r>
      <w:r w:rsidR="00D603C6" w:rsidRPr="00222A7D">
        <w:t xml:space="preserve"> 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от 20 декабря 2013 года №</w:t>
      </w:r>
      <w:r w:rsidR="00165F2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4193р (с изменениями)</w:t>
      </w:r>
      <w:r w:rsidR="00165F25">
        <w:rPr>
          <w:rFonts w:ascii="Times New Roman" w:hAnsi="Times New Roman"/>
          <w:sz w:val="28"/>
          <w:szCs w:val="28"/>
          <w:lang w:eastAsia="en-US"/>
        </w:rPr>
        <w:t>,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 xml:space="preserve"> (далее −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роект планировки центральной части);</w:t>
      </w:r>
    </w:p>
    <w:p w:rsidR="00D603C6" w:rsidRPr="00222A7D" w:rsidRDefault="00222A7D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естные нормативы градостроительного проектирования муниципального образования "Город Архангельск", утвержденные решением Архангельской городской Думы от 20 сентября 2017 года № 567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C02D6">
        <w:rPr>
          <w:rFonts w:ascii="Times New Roman" w:hAnsi="Times New Roman"/>
          <w:sz w:val="28"/>
          <w:szCs w:val="28"/>
          <w:lang w:eastAsia="en-US"/>
        </w:rPr>
        <w:br/>
      </w:r>
      <w:r>
        <w:rPr>
          <w:rFonts w:ascii="Times New Roman" w:hAnsi="Times New Roman"/>
          <w:sz w:val="28"/>
          <w:szCs w:val="28"/>
          <w:lang w:eastAsia="en-US"/>
        </w:rPr>
        <w:t>(с изменениями)</w:t>
      </w:r>
      <w:r w:rsidR="00165F25">
        <w:rPr>
          <w:rFonts w:ascii="Times New Roman" w:hAnsi="Times New Roman"/>
          <w:sz w:val="28"/>
          <w:szCs w:val="28"/>
          <w:lang w:eastAsia="en-US"/>
        </w:rPr>
        <w:t>,</w:t>
      </w:r>
      <w:r w:rsidR="00EC5CB2">
        <w:rPr>
          <w:rFonts w:ascii="Times New Roman" w:hAnsi="Times New Roman"/>
          <w:sz w:val="28"/>
          <w:szCs w:val="28"/>
          <w:lang w:eastAsia="en-US"/>
        </w:rPr>
        <w:t xml:space="preserve"> (далее – МНГП)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;</w:t>
      </w:r>
    </w:p>
    <w:p w:rsidR="00D603C6" w:rsidRPr="00222A7D" w:rsidRDefault="00D603C6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22A7D">
        <w:rPr>
          <w:rFonts w:ascii="Times New Roman" w:hAnsi="Times New Roman"/>
          <w:sz w:val="28"/>
          <w:szCs w:val="28"/>
          <w:lang w:eastAsia="en-US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D603C6" w:rsidRPr="00222A7D" w:rsidRDefault="00222A7D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равила благоустройства города Архангельска, утвержден</w:t>
      </w:r>
      <w:r>
        <w:rPr>
          <w:rFonts w:ascii="Times New Roman" w:hAnsi="Times New Roman"/>
          <w:sz w:val="28"/>
          <w:szCs w:val="28"/>
          <w:lang w:eastAsia="en-US"/>
        </w:rPr>
        <w:t>н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ы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 xml:space="preserve"> решением 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 xml:space="preserve">рхангельской городской </w:t>
      </w:r>
      <w:r>
        <w:rPr>
          <w:rFonts w:ascii="Times New Roman" w:hAnsi="Times New Roman"/>
          <w:sz w:val="28"/>
          <w:szCs w:val="28"/>
          <w:lang w:eastAsia="en-US"/>
        </w:rPr>
        <w:t>Д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умы от 25</w:t>
      </w:r>
      <w:r>
        <w:rPr>
          <w:rFonts w:ascii="Times New Roman" w:hAnsi="Times New Roman"/>
          <w:sz w:val="28"/>
          <w:szCs w:val="28"/>
          <w:lang w:eastAsia="en-US"/>
        </w:rPr>
        <w:t xml:space="preserve"> октября 2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 xml:space="preserve">017 </w:t>
      </w:r>
      <w:r>
        <w:rPr>
          <w:rFonts w:ascii="Times New Roman" w:hAnsi="Times New Roman"/>
          <w:sz w:val="28"/>
          <w:szCs w:val="28"/>
          <w:lang w:eastAsia="en-US"/>
        </w:rPr>
        <w:t xml:space="preserve"> года 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№ 581;</w:t>
      </w:r>
    </w:p>
    <w:p w:rsidR="00D603C6" w:rsidRPr="00222A7D" w:rsidRDefault="00D603C6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22A7D">
        <w:rPr>
          <w:rFonts w:ascii="Times New Roman" w:hAnsi="Times New Roman"/>
          <w:sz w:val="28"/>
          <w:szCs w:val="28"/>
          <w:lang w:eastAsia="en-US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D603C6" w:rsidRPr="00222A7D" w:rsidRDefault="00D603C6" w:rsidP="0080077B">
      <w:pPr>
        <w:suppressAutoHyphens/>
        <w:ind w:firstLine="709"/>
        <w:rPr>
          <w:sz w:val="28"/>
          <w:szCs w:val="28"/>
        </w:rPr>
      </w:pPr>
      <w:r w:rsidRPr="00222A7D">
        <w:rPr>
          <w:sz w:val="28"/>
          <w:szCs w:val="28"/>
        </w:rPr>
        <w:t>Настоящий проект предусматривает следующие проектные решения:</w:t>
      </w:r>
    </w:p>
    <w:p w:rsidR="00D603C6" w:rsidRPr="00222A7D" w:rsidRDefault="00D603C6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22A7D">
        <w:rPr>
          <w:rFonts w:ascii="Times New Roman" w:hAnsi="Times New Roman"/>
          <w:sz w:val="28"/>
          <w:szCs w:val="28"/>
        </w:rPr>
        <w:t>размещение православного храма на участках с кадастровыми номерами 29:22:050504:22 и 29:22:050504:1667 и прилегающей территории;</w:t>
      </w:r>
    </w:p>
    <w:p w:rsidR="00D603C6" w:rsidRPr="00222A7D" w:rsidRDefault="00D603C6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22A7D">
        <w:rPr>
          <w:rFonts w:ascii="Times New Roman" w:hAnsi="Times New Roman"/>
          <w:sz w:val="28"/>
          <w:szCs w:val="28"/>
        </w:rPr>
        <w:t>размещение сквера вдоль ул. Урицкого;</w:t>
      </w:r>
    </w:p>
    <w:p w:rsidR="00D603C6" w:rsidRPr="00222A7D" w:rsidRDefault="00D603C6" w:rsidP="0080077B">
      <w:pPr>
        <w:ind w:firstLine="709"/>
        <w:jc w:val="both"/>
        <w:rPr>
          <w:sz w:val="28"/>
          <w:szCs w:val="28"/>
        </w:rPr>
      </w:pPr>
      <w:r w:rsidRPr="00222A7D">
        <w:rPr>
          <w:sz w:val="28"/>
          <w:szCs w:val="28"/>
        </w:rPr>
        <w:t>размещение объекта складского назначения на участке с кадастровым номером 29:22:050504:1844;</w:t>
      </w:r>
    </w:p>
    <w:p w:rsidR="00D603C6" w:rsidRPr="00222A7D" w:rsidRDefault="00952F1B" w:rsidP="0080077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603C6" w:rsidRPr="00222A7D">
        <w:rPr>
          <w:rFonts w:ascii="Times New Roman" w:hAnsi="Times New Roman"/>
          <w:sz w:val="28"/>
          <w:szCs w:val="28"/>
        </w:rPr>
        <w:t xml:space="preserve">азмещение объекта общественного назначения этажностью 3 этажа </w:t>
      </w:r>
      <w:r w:rsidR="00CC02D6">
        <w:rPr>
          <w:rFonts w:ascii="Times New Roman" w:hAnsi="Times New Roman"/>
          <w:sz w:val="28"/>
          <w:szCs w:val="28"/>
        </w:rPr>
        <w:br/>
      </w:r>
      <w:r w:rsidR="00D603C6" w:rsidRPr="00222A7D">
        <w:rPr>
          <w:rFonts w:ascii="Times New Roman" w:hAnsi="Times New Roman"/>
          <w:sz w:val="28"/>
          <w:szCs w:val="28"/>
        </w:rPr>
        <w:t>в границах земельного участка с кадастровым номером 29:22:050504:1612;</w:t>
      </w:r>
    </w:p>
    <w:p w:rsidR="00D603C6" w:rsidRPr="00222A7D" w:rsidRDefault="00D603C6" w:rsidP="0080077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22A7D">
        <w:rPr>
          <w:rFonts w:ascii="Times New Roman" w:hAnsi="Times New Roman"/>
          <w:sz w:val="28"/>
          <w:szCs w:val="28"/>
        </w:rPr>
        <w:t xml:space="preserve">размещение многоэтажного жилого дома на земельном участке </w:t>
      </w:r>
      <w:r w:rsidR="00CC02D6">
        <w:rPr>
          <w:rFonts w:ascii="Times New Roman" w:hAnsi="Times New Roman"/>
          <w:sz w:val="28"/>
          <w:szCs w:val="28"/>
        </w:rPr>
        <w:br/>
      </w:r>
      <w:r w:rsidRPr="00222A7D">
        <w:rPr>
          <w:rFonts w:ascii="Times New Roman" w:hAnsi="Times New Roman"/>
          <w:sz w:val="28"/>
          <w:szCs w:val="28"/>
        </w:rPr>
        <w:t>с кадастровым номером 29:22:050504:2080;</w:t>
      </w:r>
    </w:p>
    <w:p w:rsidR="00D603C6" w:rsidRPr="00222A7D" w:rsidRDefault="00D603C6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22A7D">
        <w:rPr>
          <w:rFonts w:ascii="Times New Roman" w:hAnsi="Times New Roman"/>
          <w:sz w:val="28"/>
          <w:szCs w:val="28"/>
        </w:rPr>
        <w:t>характеристики планируемого развития территории, в том числе плотность и параметры застройки территории;</w:t>
      </w:r>
    </w:p>
    <w:p w:rsidR="00D603C6" w:rsidRPr="00222A7D" w:rsidRDefault="00D603C6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22A7D">
        <w:rPr>
          <w:rFonts w:ascii="Times New Roman" w:hAnsi="Times New Roman"/>
          <w:sz w:val="28"/>
          <w:szCs w:val="28"/>
        </w:rPr>
        <w:t xml:space="preserve">организацию транспортного и пешеходного обслуживания территории </w:t>
      </w:r>
      <w:r w:rsidR="00CC02D6">
        <w:rPr>
          <w:rFonts w:ascii="Times New Roman" w:hAnsi="Times New Roman"/>
          <w:sz w:val="28"/>
          <w:szCs w:val="28"/>
        </w:rPr>
        <w:br/>
      </w:r>
      <w:r w:rsidRPr="00222A7D">
        <w:rPr>
          <w:rFonts w:ascii="Times New Roman" w:hAnsi="Times New Roman"/>
          <w:sz w:val="28"/>
          <w:szCs w:val="28"/>
          <w:lang w:eastAsia="en-US"/>
        </w:rPr>
        <w:t>в границах элемента планировочной структуры:</w:t>
      </w:r>
      <w:r w:rsidRPr="00222A7D">
        <w:t xml:space="preserve"> </w:t>
      </w:r>
      <w:r w:rsidRPr="00222A7D">
        <w:rPr>
          <w:rFonts w:ascii="Times New Roman" w:hAnsi="Times New Roman"/>
          <w:sz w:val="28"/>
          <w:szCs w:val="28"/>
        </w:rPr>
        <w:t xml:space="preserve">просп. Обводный канал, </w:t>
      </w:r>
      <w:r w:rsidR="00952F1B">
        <w:rPr>
          <w:rFonts w:ascii="Times New Roman" w:hAnsi="Times New Roman"/>
          <w:sz w:val="28"/>
          <w:szCs w:val="28"/>
        </w:rPr>
        <w:br/>
      </w:r>
      <w:r w:rsidRPr="00222A7D">
        <w:rPr>
          <w:rFonts w:ascii="Times New Roman" w:hAnsi="Times New Roman"/>
          <w:sz w:val="28"/>
          <w:szCs w:val="28"/>
        </w:rPr>
        <w:t>ул. Урицкого, просп. Нов</w:t>
      </w:r>
      <w:r w:rsidR="00165F25">
        <w:rPr>
          <w:rFonts w:ascii="Times New Roman" w:hAnsi="Times New Roman"/>
          <w:sz w:val="28"/>
          <w:szCs w:val="28"/>
        </w:rPr>
        <w:t xml:space="preserve">городский и ул. </w:t>
      </w:r>
      <w:proofErr w:type="gramStart"/>
      <w:r w:rsidR="00165F25">
        <w:rPr>
          <w:rFonts w:ascii="Times New Roman" w:hAnsi="Times New Roman"/>
          <w:sz w:val="28"/>
          <w:szCs w:val="28"/>
        </w:rPr>
        <w:t>Северодвинская</w:t>
      </w:r>
      <w:proofErr w:type="gramEnd"/>
      <w:r w:rsidR="00165F25">
        <w:rPr>
          <w:rFonts w:ascii="Times New Roman" w:hAnsi="Times New Roman"/>
          <w:sz w:val="28"/>
          <w:szCs w:val="28"/>
        </w:rPr>
        <w:t xml:space="preserve"> </w:t>
      </w:r>
      <w:r w:rsidRPr="00222A7D">
        <w:rPr>
          <w:rFonts w:ascii="Times New Roman" w:hAnsi="Times New Roman"/>
          <w:sz w:val="28"/>
          <w:szCs w:val="28"/>
        </w:rPr>
        <w:t xml:space="preserve">площадью 24,8456 га с учетом карты планируемого размещения автомобильных дорог местного </w:t>
      </w:r>
      <w:r w:rsidRPr="00222A7D">
        <w:rPr>
          <w:rFonts w:ascii="Times New Roman" w:hAnsi="Times New Roman"/>
          <w:sz w:val="28"/>
          <w:szCs w:val="28"/>
        </w:rPr>
        <w:lastRenderedPageBreak/>
        <w:t xml:space="preserve">значения муниципального образования "Город Архангельск", включая создание и обеспечение функционирования парковок, в составе </w:t>
      </w:r>
      <w:r w:rsidR="00952F1B">
        <w:rPr>
          <w:rFonts w:ascii="Times New Roman" w:hAnsi="Times New Roman"/>
          <w:sz w:val="28"/>
          <w:szCs w:val="28"/>
        </w:rPr>
        <w:t>генерального плана;</w:t>
      </w:r>
      <w:r w:rsidRPr="00222A7D">
        <w:rPr>
          <w:rFonts w:ascii="Times New Roman" w:hAnsi="Times New Roman"/>
          <w:sz w:val="28"/>
          <w:szCs w:val="28"/>
        </w:rPr>
        <w:t xml:space="preserve"> </w:t>
      </w:r>
    </w:p>
    <w:p w:rsidR="00D603C6" w:rsidRPr="00222A7D" w:rsidRDefault="00D603C6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22A7D">
        <w:rPr>
          <w:rFonts w:ascii="Times New Roman" w:hAnsi="Times New Roman"/>
          <w:sz w:val="28"/>
          <w:szCs w:val="28"/>
        </w:rPr>
        <w:t xml:space="preserve">варианты планировочных решений застройки территории </w:t>
      </w:r>
      <w:r w:rsidRPr="00222A7D">
        <w:rPr>
          <w:rFonts w:ascii="Times New Roman" w:hAnsi="Times New Roman"/>
          <w:sz w:val="28"/>
          <w:szCs w:val="28"/>
          <w:lang w:eastAsia="en-US"/>
        </w:rPr>
        <w:t>в границах элемента планировочной структуры:</w:t>
      </w:r>
      <w:r w:rsidRPr="00222A7D">
        <w:t xml:space="preserve"> </w:t>
      </w:r>
      <w:r w:rsidRPr="00222A7D">
        <w:rPr>
          <w:rFonts w:ascii="Times New Roman" w:hAnsi="Times New Roman"/>
          <w:sz w:val="28"/>
          <w:szCs w:val="28"/>
          <w:lang w:eastAsia="en-US"/>
        </w:rPr>
        <w:t>просп. Обводный канал, ул. Урицкого, просп. Нов</w:t>
      </w:r>
      <w:r w:rsidR="00165F25">
        <w:rPr>
          <w:rFonts w:ascii="Times New Roman" w:hAnsi="Times New Roman"/>
          <w:sz w:val="28"/>
          <w:szCs w:val="28"/>
          <w:lang w:eastAsia="en-US"/>
        </w:rPr>
        <w:t xml:space="preserve">городский и ул. </w:t>
      </w:r>
      <w:proofErr w:type="gramStart"/>
      <w:r w:rsidR="00165F25">
        <w:rPr>
          <w:rFonts w:ascii="Times New Roman" w:hAnsi="Times New Roman"/>
          <w:sz w:val="28"/>
          <w:szCs w:val="28"/>
          <w:lang w:eastAsia="en-US"/>
        </w:rPr>
        <w:t>Северодвинская</w:t>
      </w:r>
      <w:proofErr w:type="gramEnd"/>
      <w:r w:rsidR="00165F2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2A7D">
        <w:rPr>
          <w:rFonts w:ascii="Times New Roman" w:hAnsi="Times New Roman"/>
          <w:sz w:val="28"/>
          <w:szCs w:val="28"/>
          <w:lang w:eastAsia="en-US"/>
        </w:rPr>
        <w:t>площадью 24,8456 га.</w:t>
      </w:r>
    </w:p>
    <w:p w:rsidR="00D603C6" w:rsidRPr="00222A7D" w:rsidRDefault="00D603C6" w:rsidP="0080077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22A7D">
        <w:rPr>
          <w:rFonts w:ascii="Times New Roman" w:hAnsi="Times New Roman"/>
          <w:sz w:val="28"/>
          <w:szCs w:val="28"/>
        </w:rPr>
        <w:t>Согласование проекта внесения изменений в проект планировки центральной части осуществляется применительно к изменяемой части.</w:t>
      </w:r>
    </w:p>
    <w:p w:rsidR="00D603C6" w:rsidRPr="00222A7D" w:rsidRDefault="00D603C6" w:rsidP="0080077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22A7D">
        <w:rPr>
          <w:rFonts w:ascii="Times New Roman" w:hAnsi="Times New Roman"/>
          <w:sz w:val="28"/>
          <w:szCs w:val="28"/>
        </w:rPr>
        <w:t>В рамках выполняемого проекта планировки территории демонтаж и снос объектов капитального строительства предусмотрен для ветхой малоценной деревянной застройки –</w:t>
      </w:r>
      <w:r w:rsidR="00165F25">
        <w:rPr>
          <w:rFonts w:ascii="Times New Roman" w:hAnsi="Times New Roman"/>
          <w:sz w:val="28"/>
          <w:szCs w:val="28"/>
        </w:rPr>
        <w:t xml:space="preserve"> ветхие жилые дома по адресам: </w:t>
      </w:r>
      <w:r w:rsidRPr="00222A7D">
        <w:rPr>
          <w:rFonts w:ascii="Times New Roman" w:hAnsi="Times New Roman"/>
          <w:sz w:val="28"/>
          <w:szCs w:val="28"/>
        </w:rPr>
        <w:t xml:space="preserve">ул. Урицкого </w:t>
      </w:r>
      <w:r w:rsidR="00952F1B">
        <w:rPr>
          <w:rFonts w:ascii="Times New Roman" w:hAnsi="Times New Roman"/>
          <w:sz w:val="28"/>
          <w:szCs w:val="28"/>
        </w:rPr>
        <w:t xml:space="preserve">д. </w:t>
      </w:r>
      <w:r w:rsidRPr="00222A7D">
        <w:rPr>
          <w:rFonts w:ascii="Times New Roman" w:hAnsi="Times New Roman"/>
          <w:sz w:val="28"/>
          <w:szCs w:val="28"/>
        </w:rPr>
        <w:t xml:space="preserve">41, </w:t>
      </w:r>
      <w:r w:rsidR="00952F1B">
        <w:rPr>
          <w:rFonts w:ascii="Times New Roman" w:hAnsi="Times New Roman"/>
          <w:sz w:val="28"/>
          <w:szCs w:val="28"/>
        </w:rPr>
        <w:br/>
      </w:r>
      <w:r w:rsidRPr="00222A7D">
        <w:rPr>
          <w:rFonts w:ascii="Times New Roman" w:hAnsi="Times New Roman"/>
          <w:sz w:val="28"/>
          <w:szCs w:val="28"/>
        </w:rPr>
        <w:t xml:space="preserve">ул. Урицкого </w:t>
      </w:r>
      <w:r w:rsidR="00952F1B">
        <w:rPr>
          <w:rFonts w:ascii="Times New Roman" w:hAnsi="Times New Roman"/>
          <w:sz w:val="28"/>
          <w:szCs w:val="28"/>
        </w:rPr>
        <w:t xml:space="preserve">д. </w:t>
      </w:r>
      <w:r w:rsidRPr="00222A7D">
        <w:rPr>
          <w:rFonts w:ascii="Times New Roman" w:hAnsi="Times New Roman"/>
          <w:sz w:val="28"/>
          <w:szCs w:val="28"/>
        </w:rPr>
        <w:t xml:space="preserve">37, ул. Урицкого </w:t>
      </w:r>
      <w:r w:rsidR="00952F1B">
        <w:rPr>
          <w:rFonts w:ascii="Times New Roman" w:hAnsi="Times New Roman"/>
          <w:sz w:val="28"/>
          <w:szCs w:val="28"/>
        </w:rPr>
        <w:t xml:space="preserve">д. </w:t>
      </w:r>
      <w:r w:rsidRPr="00222A7D">
        <w:rPr>
          <w:rFonts w:ascii="Times New Roman" w:hAnsi="Times New Roman"/>
          <w:sz w:val="28"/>
          <w:szCs w:val="28"/>
        </w:rPr>
        <w:t xml:space="preserve">33. </w:t>
      </w:r>
    </w:p>
    <w:p w:rsidR="00D603C6" w:rsidRPr="00222A7D" w:rsidRDefault="00D603C6" w:rsidP="0080077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22A7D">
        <w:rPr>
          <w:rFonts w:ascii="Times New Roman" w:hAnsi="Times New Roman"/>
          <w:sz w:val="28"/>
          <w:szCs w:val="28"/>
        </w:rPr>
        <w:t xml:space="preserve">Графические материалы разработаны с использованием сведений </w:t>
      </w:r>
      <w:r w:rsidR="00CC02D6">
        <w:rPr>
          <w:rFonts w:ascii="Times New Roman" w:hAnsi="Times New Roman"/>
          <w:sz w:val="28"/>
          <w:szCs w:val="28"/>
        </w:rPr>
        <w:br/>
      </w:r>
      <w:r w:rsidRPr="00222A7D">
        <w:rPr>
          <w:rFonts w:ascii="Times New Roman" w:hAnsi="Times New Roman"/>
          <w:sz w:val="28"/>
          <w:szCs w:val="28"/>
        </w:rPr>
        <w:t xml:space="preserve">из информационной системы обеспечения градостроительной деятельности </w:t>
      </w:r>
      <w:r w:rsidR="00CC02D6">
        <w:rPr>
          <w:rFonts w:ascii="Times New Roman" w:hAnsi="Times New Roman"/>
          <w:sz w:val="28"/>
          <w:szCs w:val="28"/>
        </w:rPr>
        <w:br/>
      </w:r>
      <w:r w:rsidRPr="00222A7D">
        <w:rPr>
          <w:rFonts w:ascii="Times New Roman" w:hAnsi="Times New Roman"/>
          <w:sz w:val="28"/>
          <w:szCs w:val="28"/>
        </w:rPr>
        <w:t xml:space="preserve">на территории </w:t>
      </w:r>
      <w:r w:rsidRPr="00222A7D">
        <w:rPr>
          <w:rFonts w:ascii="Times New Roman" w:hAnsi="Times New Roman"/>
          <w:sz w:val="28"/>
          <w:szCs w:val="28"/>
          <w:lang w:eastAsia="en-US"/>
        </w:rPr>
        <w:t xml:space="preserve">городского округа </w:t>
      </w:r>
      <w:r w:rsidRPr="00222A7D">
        <w:rPr>
          <w:rFonts w:ascii="Times New Roman" w:hAnsi="Times New Roman"/>
          <w:sz w:val="28"/>
          <w:szCs w:val="28"/>
        </w:rPr>
        <w:t xml:space="preserve">"Город Архангельск" М 1:500, предоставленной заказчику департаментом градостроительства в бумажном </w:t>
      </w:r>
      <w:r w:rsidR="00CC02D6">
        <w:rPr>
          <w:rFonts w:ascii="Times New Roman" w:hAnsi="Times New Roman"/>
          <w:sz w:val="28"/>
          <w:szCs w:val="28"/>
        </w:rPr>
        <w:br/>
      </w:r>
      <w:r w:rsidR="00165F25">
        <w:rPr>
          <w:rFonts w:ascii="Times New Roman" w:hAnsi="Times New Roman"/>
          <w:sz w:val="28"/>
          <w:szCs w:val="28"/>
        </w:rPr>
        <w:t xml:space="preserve">и </w:t>
      </w:r>
      <w:r w:rsidRPr="00222A7D">
        <w:rPr>
          <w:rFonts w:ascii="Times New Roman" w:hAnsi="Times New Roman"/>
          <w:sz w:val="28"/>
          <w:szCs w:val="28"/>
        </w:rPr>
        <w:t>электронном виде.</w:t>
      </w:r>
    </w:p>
    <w:p w:rsidR="00952F1B" w:rsidRDefault="00224481" w:rsidP="0080077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24481">
        <w:rPr>
          <w:rFonts w:ascii="Times New Roman" w:hAnsi="Times New Roman"/>
          <w:sz w:val="28"/>
          <w:szCs w:val="28"/>
        </w:rPr>
        <w:t xml:space="preserve">Чертеж планировки территории графической части представлен </w:t>
      </w:r>
      <w:r w:rsidR="00CC02D6">
        <w:rPr>
          <w:rFonts w:ascii="Times New Roman" w:hAnsi="Times New Roman"/>
          <w:sz w:val="28"/>
          <w:szCs w:val="28"/>
        </w:rPr>
        <w:br/>
      </w:r>
      <w:r w:rsidRPr="00224481">
        <w:rPr>
          <w:rFonts w:ascii="Times New Roman" w:hAnsi="Times New Roman"/>
          <w:sz w:val="28"/>
          <w:szCs w:val="28"/>
        </w:rPr>
        <w:t>в приложении</w:t>
      </w:r>
      <w:r>
        <w:rPr>
          <w:rFonts w:ascii="Times New Roman" w:hAnsi="Times New Roman"/>
          <w:sz w:val="28"/>
          <w:szCs w:val="28"/>
        </w:rPr>
        <w:t>.</w:t>
      </w:r>
    </w:p>
    <w:p w:rsidR="00D603C6" w:rsidRPr="00222A7D" w:rsidRDefault="00D603C6" w:rsidP="0080077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22A7D">
        <w:rPr>
          <w:rFonts w:ascii="Times New Roman" w:hAnsi="Times New Roman"/>
          <w:sz w:val="28"/>
          <w:szCs w:val="28"/>
        </w:rPr>
        <w:t>Технико-экономические показатели представлены в таблице 1.</w:t>
      </w:r>
    </w:p>
    <w:p w:rsidR="00224481" w:rsidRDefault="00224481" w:rsidP="0080077B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D603C6" w:rsidRPr="00222A7D" w:rsidRDefault="00D603C6" w:rsidP="00165F25">
      <w:pPr>
        <w:autoSpaceDE w:val="0"/>
        <w:autoSpaceDN w:val="0"/>
        <w:adjustRightInd w:val="0"/>
        <w:rPr>
          <w:sz w:val="24"/>
          <w:szCs w:val="28"/>
          <w:lang w:eastAsia="en-US"/>
        </w:rPr>
      </w:pPr>
      <w:r w:rsidRPr="00222A7D">
        <w:rPr>
          <w:szCs w:val="28"/>
        </w:rPr>
        <w:t>Таблица 1</w:t>
      </w:r>
    </w:p>
    <w:p w:rsidR="00D603C6" w:rsidRPr="00165F25" w:rsidRDefault="00D603C6" w:rsidP="0080077B">
      <w:pPr>
        <w:pStyle w:val="afffff0"/>
        <w:spacing w:line="240" w:lineRule="auto"/>
        <w:ind w:left="1069" w:firstLine="709"/>
        <w:jc w:val="center"/>
        <w:rPr>
          <w:rFonts w:ascii="Times New Roman" w:hAnsi="Times New Roman"/>
          <w:sz w:val="6"/>
          <w:szCs w:val="28"/>
        </w:rPr>
      </w:pP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6226"/>
        <w:gridCol w:w="822"/>
        <w:gridCol w:w="822"/>
        <w:gridCol w:w="1330"/>
      </w:tblGrid>
      <w:tr w:rsidR="00D603C6" w:rsidRPr="00224481" w:rsidTr="00A813DC">
        <w:trPr>
          <w:cantSplit/>
          <w:trHeight w:val="1202"/>
          <w:tblHeader/>
          <w:jc w:val="center"/>
        </w:trPr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3C6" w:rsidRPr="00CD1454" w:rsidRDefault="00D603C6" w:rsidP="00A813DC">
            <w:pPr>
              <w:spacing w:after="120"/>
              <w:ind w:left="-50" w:right="-108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 xml:space="preserve">Номер </w:t>
            </w:r>
            <w:proofErr w:type="gramStart"/>
            <w:r w:rsidRPr="00CD1454">
              <w:rPr>
                <w:sz w:val="24"/>
                <w:szCs w:val="24"/>
              </w:rPr>
              <w:t>п</w:t>
            </w:r>
            <w:proofErr w:type="gramEnd"/>
            <w:r w:rsidRPr="00CD1454">
              <w:rPr>
                <w:sz w:val="24"/>
                <w:szCs w:val="24"/>
              </w:rPr>
              <w:t>/п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3C6" w:rsidRPr="00CD1454" w:rsidRDefault="00D603C6" w:rsidP="00A813DC">
            <w:pPr>
              <w:spacing w:after="120"/>
              <w:ind w:left="-50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3C6" w:rsidRPr="00CD1454" w:rsidRDefault="00D603C6" w:rsidP="00A813DC">
            <w:pPr>
              <w:spacing w:after="120"/>
              <w:ind w:left="-50" w:hanging="71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CD1454">
              <w:rPr>
                <w:sz w:val="24"/>
                <w:szCs w:val="24"/>
              </w:rPr>
              <w:t>Нор</w:t>
            </w:r>
            <w:r w:rsidR="00224481" w:rsidRPr="00CD1454">
              <w:rPr>
                <w:sz w:val="24"/>
                <w:szCs w:val="24"/>
              </w:rPr>
              <w:t>-</w:t>
            </w:r>
            <w:r w:rsidRPr="00CD1454">
              <w:rPr>
                <w:sz w:val="24"/>
                <w:szCs w:val="24"/>
              </w:rPr>
              <w:t>мир</w:t>
            </w:r>
            <w:proofErr w:type="gramEnd"/>
            <w:r w:rsidRPr="00CD1454">
              <w:rPr>
                <w:sz w:val="24"/>
                <w:szCs w:val="24"/>
              </w:rPr>
              <w:t>.</w:t>
            </w:r>
            <w:r w:rsidR="00224481" w:rsidRPr="00CD1454">
              <w:rPr>
                <w:sz w:val="24"/>
                <w:szCs w:val="24"/>
              </w:rPr>
              <w:br/>
            </w:r>
            <w:r w:rsidRPr="00CD1454">
              <w:rPr>
                <w:sz w:val="24"/>
                <w:szCs w:val="24"/>
              </w:rPr>
              <w:t>значение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3C6" w:rsidRPr="00CD1454" w:rsidRDefault="00D603C6" w:rsidP="00A813DC">
            <w:pPr>
              <w:spacing w:after="120"/>
              <w:ind w:left="-50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Ед. изм.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603C6" w:rsidRPr="00CD1454" w:rsidRDefault="00D603C6" w:rsidP="00A813DC">
            <w:pPr>
              <w:spacing w:after="120"/>
              <w:ind w:left="-50" w:hanging="71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CD1454">
              <w:rPr>
                <w:sz w:val="24"/>
                <w:szCs w:val="24"/>
              </w:rPr>
              <w:t>Коли</w:t>
            </w:r>
            <w:r w:rsidR="00224481" w:rsidRPr="00CD1454">
              <w:rPr>
                <w:sz w:val="24"/>
                <w:szCs w:val="24"/>
              </w:rPr>
              <w:t>-</w:t>
            </w:r>
            <w:proofErr w:type="spellStart"/>
            <w:r w:rsidRPr="00CD1454">
              <w:rPr>
                <w:sz w:val="24"/>
                <w:szCs w:val="24"/>
              </w:rPr>
              <w:t>чество</w:t>
            </w:r>
            <w:proofErr w:type="spellEnd"/>
            <w:proofErr w:type="gramEnd"/>
            <w:r w:rsidR="00224481" w:rsidRPr="00CD1454">
              <w:rPr>
                <w:sz w:val="24"/>
                <w:szCs w:val="24"/>
              </w:rPr>
              <w:br/>
            </w:r>
            <w:r w:rsidRPr="00CD1454">
              <w:rPr>
                <w:sz w:val="24"/>
                <w:szCs w:val="24"/>
              </w:rPr>
              <w:t>в границах квартала</w:t>
            </w:r>
          </w:p>
        </w:tc>
      </w:tr>
      <w:tr w:rsidR="00D603C6" w:rsidRPr="00224481" w:rsidTr="00A813DC">
        <w:trPr>
          <w:jc w:val="center"/>
        </w:trPr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165F25">
            <w:pPr>
              <w:spacing w:after="120"/>
              <w:ind w:left="-50" w:right="-108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1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spacing w:after="120"/>
              <w:ind w:left="-108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Площадь проектируемой территории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3C6" w:rsidRPr="00CD1454" w:rsidRDefault="00D603C6" w:rsidP="00A813DC">
            <w:pPr>
              <w:spacing w:after="120"/>
              <w:ind w:left="-50" w:hanging="7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740FE0">
            <w:pPr>
              <w:spacing w:after="120"/>
              <w:ind w:left="-50" w:hanging="71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га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spacing w:after="120"/>
              <w:ind w:left="-50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24,8456</w:t>
            </w:r>
          </w:p>
        </w:tc>
      </w:tr>
      <w:tr w:rsidR="00D603C6" w:rsidRPr="00224481" w:rsidTr="00A813DC">
        <w:trPr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165F25">
            <w:pPr>
              <w:spacing w:after="120"/>
              <w:ind w:left="-50" w:right="-108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2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spacing w:after="120"/>
              <w:ind w:left="-108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Площадь застройки проектируемой территории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D603C6" w:rsidRPr="00CD1454" w:rsidRDefault="00D603C6" w:rsidP="00A813DC">
            <w:pPr>
              <w:spacing w:after="120"/>
              <w:ind w:left="-50" w:hanging="7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740FE0">
            <w:pPr>
              <w:spacing w:after="120"/>
              <w:ind w:left="-50" w:hanging="71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га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spacing w:after="120"/>
              <w:ind w:left="-50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4,6746</w:t>
            </w:r>
          </w:p>
        </w:tc>
      </w:tr>
      <w:tr w:rsidR="00D603C6" w:rsidRPr="00224481" w:rsidTr="00A813DC">
        <w:trPr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165F25">
            <w:pPr>
              <w:spacing w:after="120"/>
              <w:ind w:left="-50" w:right="-108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3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spacing w:after="120"/>
              <w:ind w:left="-108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Площадь покрытия проездов, тротуаров, площадок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D603C6" w:rsidRPr="00CD1454" w:rsidRDefault="00D603C6" w:rsidP="00A813DC">
            <w:pPr>
              <w:spacing w:after="120"/>
              <w:ind w:left="-50" w:hanging="7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740FE0">
            <w:pPr>
              <w:spacing w:after="120"/>
              <w:ind w:left="-50" w:hanging="71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га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spacing w:after="120"/>
              <w:ind w:left="-50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11,0042</w:t>
            </w:r>
          </w:p>
        </w:tc>
      </w:tr>
      <w:tr w:rsidR="00D603C6" w:rsidRPr="00224481" w:rsidTr="00A813DC">
        <w:trPr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165F25">
            <w:pPr>
              <w:spacing w:after="120"/>
              <w:ind w:left="-50" w:right="-108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4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spacing w:after="120"/>
              <w:ind w:left="-108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Площадь озеленения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D603C6" w:rsidRPr="00CD1454" w:rsidRDefault="00D603C6" w:rsidP="00A813DC">
            <w:pPr>
              <w:spacing w:after="120"/>
              <w:ind w:left="-50" w:hanging="7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740FE0">
            <w:pPr>
              <w:spacing w:after="120"/>
              <w:ind w:left="-50" w:hanging="71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га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spacing w:after="120"/>
              <w:ind w:left="-50" w:hanging="71"/>
              <w:jc w:val="center"/>
              <w:rPr>
                <w:sz w:val="24"/>
                <w:szCs w:val="24"/>
                <w:lang w:val="en-US" w:eastAsia="en-US"/>
              </w:rPr>
            </w:pPr>
            <w:r w:rsidRPr="00CD1454">
              <w:rPr>
                <w:sz w:val="24"/>
                <w:szCs w:val="24"/>
                <w:lang w:val="en-US"/>
              </w:rPr>
              <w:t>9</w:t>
            </w:r>
            <w:r w:rsidRPr="00CD1454">
              <w:rPr>
                <w:sz w:val="24"/>
                <w:szCs w:val="24"/>
              </w:rPr>
              <w:t>,</w:t>
            </w:r>
            <w:r w:rsidRPr="00CD1454">
              <w:rPr>
                <w:sz w:val="24"/>
                <w:szCs w:val="24"/>
                <w:lang w:val="en-US"/>
              </w:rPr>
              <w:t>1668</w:t>
            </w:r>
          </w:p>
        </w:tc>
      </w:tr>
      <w:tr w:rsidR="00D603C6" w:rsidRPr="00224481" w:rsidTr="00A813DC">
        <w:trPr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165F25">
            <w:pPr>
              <w:spacing w:after="120"/>
              <w:ind w:left="-50" w:right="-108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5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spacing w:after="120"/>
              <w:ind w:left="-108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 xml:space="preserve">Процент застройки 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D603C6" w:rsidRPr="00CD1454" w:rsidRDefault="00D603C6" w:rsidP="00A813DC">
            <w:pPr>
              <w:spacing w:after="120"/>
              <w:ind w:left="-50" w:hanging="7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740FE0">
            <w:pPr>
              <w:spacing w:after="120"/>
              <w:ind w:left="-50" w:hanging="71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%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spacing w:after="120"/>
              <w:ind w:left="-50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44</w:t>
            </w:r>
          </w:p>
        </w:tc>
      </w:tr>
      <w:tr w:rsidR="00D603C6" w:rsidRPr="00224481" w:rsidTr="00A813DC">
        <w:trPr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165F25">
            <w:pPr>
              <w:spacing w:after="120"/>
              <w:ind w:left="-50" w:right="-108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6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spacing w:after="120"/>
              <w:ind w:left="-108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Процент озеленения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spacing w:after="120"/>
              <w:ind w:left="-50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740FE0">
            <w:pPr>
              <w:spacing w:after="120"/>
              <w:ind w:left="-50" w:hanging="71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%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spacing w:after="120"/>
              <w:ind w:left="-50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37</w:t>
            </w:r>
          </w:p>
        </w:tc>
      </w:tr>
      <w:tr w:rsidR="00D603C6" w:rsidRPr="00224481" w:rsidTr="00A813DC">
        <w:trPr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165F25">
            <w:pPr>
              <w:spacing w:after="120"/>
              <w:ind w:left="-50" w:right="-108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7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spacing w:after="120"/>
              <w:ind w:left="-108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Коэффициент плотности застройки функциональной зоны многоэтажной жилой застройки</w:t>
            </w:r>
            <w:r w:rsidR="00224481" w:rsidRPr="00CD1454">
              <w:rPr>
                <w:sz w:val="24"/>
                <w:szCs w:val="24"/>
              </w:rPr>
              <w:t xml:space="preserve"> </w:t>
            </w:r>
            <w:r w:rsidRPr="00CD1454">
              <w:rPr>
                <w:sz w:val="24"/>
                <w:szCs w:val="24"/>
              </w:rPr>
              <w:t>площадью 34 000 м</w:t>
            </w:r>
            <w:proofErr w:type="gramStart"/>
            <w:r w:rsidR="00CD1454" w:rsidRPr="00CD1454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spacing w:after="120"/>
              <w:ind w:left="-50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D603C6" w:rsidRPr="00CD1454" w:rsidRDefault="00D603C6" w:rsidP="00740FE0">
            <w:pPr>
              <w:spacing w:after="120"/>
              <w:ind w:left="-50" w:hanging="7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spacing w:after="120"/>
              <w:ind w:left="-50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1,49</w:t>
            </w:r>
          </w:p>
        </w:tc>
      </w:tr>
      <w:tr w:rsidR="00D603C6" w:rsidRPr="00224481" w:rsidTr="00A813DC">
        <w:trPr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165F25">
            <w:pPr>
              <w:spacing w:after="120"/>
              <w:ind w:left="-50" w:right="-108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8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CD1454">
            <w:pPr>
              <w:pStyle w:val="afffff0"/>
              <w:spacing w:line="240" w:lineRule="auto"/>
              <w:ind w:left="-108" w:firstLine="0"/>
              <w:jc w:val="left"/>
              <w:rPr>
                <w:rFonts w:ascii="Times New Roman" w:eastAsia="TimesNewRoman" w:hAnsi="Times New Roman"/>
                <w:u w:val="single"/>
              </w:rPr>
            </w:pPr>
            <w:r w:rsidRPr="00CD1454">
              <w:rPr>
                <w:rFonts w:ascii="Times New Roman" w:hAnsi="Times New Roman"/>
              </w:rPr>
              <w:t>Коэффициент застройки функциональной зоны многоэтажной жилой застройки площадью 34 000 м²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spacing w:after="120"/>
              <w:ind w:left="-50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0,4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D603C6" w:rsidRPr="00CD1454" w:rsidRDefault="00D603C6" w:rsidP="00740FE0">
            <w:pPr>
              <w:spacing w:after="120"/>
              <w:ind w:left="-50" w:hanging="7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spacing w:after="120"/>
              <w:ind w:left="-50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0,21</w:t>
            </w:r>
          </w:p>
        </w:tc>
      </w:tr>
      <w:tr w:rsidR="00D603C6" w:rsidRPr="00224481" w:rsidTr="00A813DC">
        <w:trPr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165F25">
            <w:pPr>
              <w:spacing w:after="120"/>
              <w:ind w:left="-50" w:right="-108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9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spacing w:after="120"/>
              <w:ind w:left="-108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Коэффициент плотности застройки производственной функциональной зоны площадью 51 945 м²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spacing w:after="120"/>
              <w:ind w:left="-50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2,4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D603C6" w:rsidRPr="00CD1454" w:rsidRDefault="00D603C6" w:rsidP="00740FE0">
            <w:pPr>
              <w:spacing w:after="120"/>
              <w:ind w:left="-50" w:hanging="7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spacing w:after="120"/>
              <w:ind w:left="-50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0,69</w:t>
            </w:r>
          </w:p>
        </w:tc>
      </w:tr>
      <w:tr w:rsidR="00D603C6" w:rsidRPr="00224481" w:rsidTr="00A813DC">
        <w:trPr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165F25">
            <w:pPr>
              <w:spacing w:after="120"/>
              <w:ind w:left="-50" w:right="-108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10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spacing w:after="120"/>
              <w:ind w:left="-108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Коэффициент застройки производственной</w:t>
            </w:r>
            <w:r w:rsidR="00224481" w:rsidRPr="00CD1454">
              <w:rPr>
                <w:sz w:val="24"/>
                <w:szCs w:val="24"/>
              </w:rPr>
              <w:t xml:space="preserve"> </w:t>
            </w:r>
            <w:r w:rsidRPr="00CD1454">
              <w:rPr>
                <w:sz w:val="24"/>
                <w:szCs w:val="24"/>
              </w:rPr>
              <w:t>функциональной зоны площадью 51 945 м²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spacing w:after="120"/>
              <w:ind w:left="-50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0,8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D603C6" w:rsidRPr="00CD1454" w:rsidRDefault="00D603C6" w:rsidP="00740FE0">
            <w:pPr>
              <w:spacing w:after="120"/>
              <w:ind w:left="-50" w:hanging="7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spacing w:after="120"/>
              <w:ind w:left="-50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0,21</w:t>
            </w:r>
          </w:p>
        </w:tc>
      </w:tr>
      <w:tr w:rsidR="00D603C6" w:rsidRPr="00224481" w:rsidTr="00A813DC">
        <w:trPr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165F25">
            <w:pPr>
              <w:spacing w:after="120"/>
              <w:ind w:left="-50" w:right="-108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11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13DC" w:rsidRPr="00CD1454" w:rsidRDefault="00D603C6" w:rsidP="00CD1454">
            <w:pPr>
              <w:pStyle w:val="afffff0"/>
              <w:spacing w:after="120" w:line="240" w:lineRule="auto"/>
              <w:ind w:left="-108" w:firstLine="0"/>
              <w:jc w:val="left"/>
              <w:rPr>
                <w:rFonts w:ascii="Times New Roman" w:hAnsi="Times New Roman"/>
              </w:rPr>
            </w:pPr>
            <w:r w:rsidRPr="00CD1454">
              <w:rPr>
                <w:rFonts w:ascii="Times New Roman" w:hAnsi="Times New Roman"/>
              </w:rPr>
              <w:t>Коэффициент плотности застройки функциональной зоны специализированной общественной застройки площадью 112 799 м²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spacing w:after="120"/>
              <w:ind w:left="-50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2,4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D603C6" w:rsidRPr="00CD1454" w:rsidRDefault="00D603C6" w:rsidP="00740FE0">
            <w:pPr>
              <w:spacing w:after="120"/>
              <w:ind w:left="-50" w:hanging="7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spacing w:after="120"/>
              <w:ind w:left="-50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0,67</w:t>
            </w:r>
          </w:p>
        </w:tc>
      </w:tr>
      <w:tr w:rsidR="00D603C6" w:rsidRPr="00224481" w:rsidTr="00A813DC">
        <w:trPr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CD1454">
            <w:pPr>
              <w:spacing w:after="120"/>
              <w:ind w:left="-50" w:right="-108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12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pStyle w:val="afffff0"/>
              <w:spacing w:after="120" w:line="240" w:lineRule="auto"/>
              <w:ind w:left="-108" w:firstLine="0"/>
              <w:jc w:val="left"/>
              <w:rPr>
                <w:rFonts w:ascii="Times New Roman" w:hAnsi="Times New Roman"/>
              </w:rPr>
            </w:pPr>
            <w:r w:rsidRPr="00CD1454">
              <w:rPr>
                <w:rFonts w:ascii="Times New Roman" w:hAnsi="Times New Roman"/>
              </w:rPr>
              <w:t xml:space="preserve">Коэффициент застройки функциональной зоны </w:t>
            </w:r>
            <w:r w:rsidRPr="00CD1454">
              <w:rPr>
                <w:rFonts w:ascii="Times New Roman" w:hAnsi="Times New Roman"/>
              </w:rPr>
              <w:lastRenderedPageBreak/>
              <w:t>специализированной обществен</w:t>
            </w:r>
            <w:r w:rsidR="00CD1454" w:rsidRPr="00CD1454">
              <w:rPr>
                <w:rFonts w:ascii="Times New Roman" w:hAnsi="Times New Roman"/>
              </w:rPr>
              <w:t xml:space="preserve">ной застройки площадью 112 799 </w:t>
            </w:r>
            <w:r w:rsidRPr="00CD1454">
              <w:rPr>
                <w:rFonts w:ascii="Times New Roman" w:hAnsi="Times New Roman"/>
              </w:rPr>
              <w:t>м²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spacing w:after="120"/>
              <w:ind w:left="-50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lastRenderedPageBreak/>
              <w:t>0,8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D603C6" w:rsidRPr="00CD1454" w:rsidRDefault="00D603C6" w:rsidP="00740FE0">
            <w:pPr>
              <w:spacing w:after="120"/>
              <w:ind w:left="-50" w:hanging="7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spacing w:after="120"/>
              <w:ind w:left="-50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0,2</w:t>
            </w:r>
          </w:p>
        </w:tc>
      </w:tr>
      <w:tr w:rsidR="00D603C6" w:rsidRPr="00224481" w:rsidTr="00A813DC">
        <w:trPr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CD1454">
            <w:pPr>
              <w:spacing w:after="120"/>
              <w:ind w:left="-50" w:right="-108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CD1454">
            <w:pPr>
              <w:pStyle w:val="afffff0"/>
              <w:spacing w:after="120" w:line="240" w:lineRule="auto"/>
              <w:ind w:left="-108" w:firstLine="0"/>
              <w:jc w:val="left"/>
              <w:rPr>
                <w:rFonts w:ascii="Times New Roman" w:hAnsi="Times New Roman"/>
              </w:rPr>
            </w:pPr>
            <w:r w:rsidRPr="00CD1454">
              <w:rPr>
                <w:rFonts w:ascii="Times New Roman" w:hAnsi="Times New Roman"/>
              </w:rPr>
              <w:t>Коэффициент плотности застройки зоны</w:t>
            </w:r>
            <w:r w:rsidR="00CD1454">
              <w:rPr>
                <w:rFonts w:ascii="Times New Roman" w:hAnsi="Times New Roman"/>
              </w:rPr>
              <w:t xml:space="preserve"> </w:t>
            </w:r>
            <w:r w:rsidRPr="00CD1454">
              <w:rPr>
                <w:rFonts w:ascii="Times New Roman" w:hAnsi="Times New Roman"/>
              </w:rPr>
              <w:t xml:space="preserve">смешанной </w:t>
            </w:r>
            <w:r w:rsidR="00CD1454">
              <w:rPr>
                <w:rFonts w:ascii="Times New Roman" w:hAnsi="Times New Roman"/>
              </w:rPr>
              <w:br/>
            </w:r>
            <w:r w:rsidRPr="00CD1454">
              <w:rPr>
                <w:rFonts w:ascii="Times New Roman" w:hAnsi="Times New Roman"/>
              </w:rPr>
              <w:t>и общественно-дел</w:t>
            </w:r>
            <w:r w:rsidR="00CD1454">
              <w:rPr>
                <w:rFonts w:ascii="Times New Roman" w:hAnsi="Times New Roman"/>
              </w:rPr>
              <w:t xml:space="preserve">овой застройки площадью 35 640 </w:t>
            </w:r>
            <w:r w:rsidRPr="00CD1454">
              <w:rPr>
                <w:rFonts w:ascii="Times New Roman" w:hAnsi="Times New Roman"/>
              </w:rPr>
              <w:t>м²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spacing w:after="120"/>
              <w:ind w:left="-50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1,7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D603C6" w:rsidRPr="00CD1454" w:rsidRDefault="00D603C6" w:rsidP="00740FE0">
            <w:pPr>
              <w:spacing w:after="120"/>
              <w:ind w:left="-50" w:hanging="7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spacing w:after="120"/>
              <w:ind w:left="-50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1,18</w:t>
            </w:r>
          </w:p>
        </w:tc>
      </w:tr>
      <w:tr w:rsidR="00D603C6" w:rsidRPr="00224481" w:rsidTr="00A813DC">
        <w:trPr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CD1454">
            <w:pPr>
              <w:spacing w:after="120"/>
              <w:ind w:left="-50" w:right="-108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14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pStyle w:val="afffff0"/>
              <w:spacing w:after="120" w:line="240" w:lineRule="auto"/>
              <w:ind w:left="-108" w:firstLine="0"/>
              <w:jc w:val="left"/>
              <w:rPr>
                <w:rFonts w:ascii="Times New Roman" w:hAnsi="Times New Roman"/>
              </w:rPr>
            </w:pPr>
            <w:r w:rsidRPr="00CD1454">
              <w:rPr>
                <w:rFonts w:ascii="Times New Roman" w:hAnsi="Times New Roman"/>
              </w:rPr>
              <w:t>Коэффициент застройки зоны</w:t>
            </w:r>
            <w:r w:rsidR="00A813DC" w:rsidRPr="00CD1454">
              <w:rPr>
                <w:rFonts w:ascii="Times New Roman" w:hAnsi="Times New Roman"/>
              </w:rPr>
              <w:t xml:space="preserve"> </w:t>
            </w:r>
            <w:r w:rsidRPr="00CD1454">
              <w:rPr>
                <w:rFonts w:ascii="Times New Roman" w:hAnsi="Times New Roman"/>
              </w:rPr>
              <w:t>смешанной и общественно-дел</w:t>
            </w:r>
            <w:r w:rsidR="00CD1454" w:rsidRPr="00CD1454">
              <w:rPr>
                <w:rFonts w:ascii="Times New Roman" w:hAnsi="Times New Roman"/>
              </w:rPr>
              <w:t xml:space="preserve">овой застройки площадью 35 640 </w:t>
            </w:r>
            <w:r w:rsidRPr="00CD1454">
              <w:rPr>
                <w:rFonts w:ascii="Times New Roman" w:hAnsi="Times New Roman"/>
              </w:rPr>
              <w:t>м²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spacing w:after="120"/>
              <w:ind w:left="-50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D603C6" w:rsidRPr="00CD1454" w:rsidRDefault="00D603C6" w:rsidP="00740FE0">
            <w:pPr>
              <w:spacing w:after="120"/>
              <w:ind w:left="-50" w:hanging="7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spacing w:after="120"/>
              <w:ind w:left="-50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0,20</w:t>
            </w:r>
          </w:p>
        </w:tc>
      </w:tr>
      <w:tr w:rsidR="00D603C6" w:rsidRPr="00224481" w:rsidTr="00A813DC">
        <w:trPr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CD1454">
            <w:pPr>
              <w:spacing w:after="120"/>
              <w:ind w:left="-50" w:right="-108" w:hanging="71"/>
              <w:jc w:val="center"/>
              <w:rPr>
                <w:sz w:val="24"/>
                <w:szCs w:val="24"/>
                <w:lang w:eastAsia="en-US"/>
              </w:rPr>
            </w:pPr>
            <w:r w:rsidRPr="00CD1454">
              <w:rPr>
                <w:sz w:val="24"/>
                <w:szCs w:val="24"/>
              </w:rPr>
              <w:t>15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spacing w:after="120"/>
              <w:ind w:left="-108"/>
              <w:rPr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CD1454">
              <w:rPr>
                <w:sz w:val="24"/>
                <w:szCs w:val="24"/>
                <w:shd w:val="clear" w:color="auto" w:fill="FFFFFF"/>
              </w:rPr>
              <w:t>Общее количество проживающих в границах элемента планировочной структуры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D603C6" w:rsidRPr="00CD1454" w:rsidRDefault="00D603C6" w:rsidP="00A813DC">
            <w:pPr>
              <w:spacing w:after="120"/>
              <w:ind w:left="-50" w:hanging="7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CD1454" w:rsidP="00740FE0">
            <w:pPr>
              <w:spacing w:after="120"/>
              <w:ind w:left="-50" w:hanging="7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</w:t>
            </w:r>
            <w:r w:rsidR="00D603C6" w:rsidRPr="00CD1454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CD1454" w:rsidRDefault="00D603C6" w:rsidP="00A813DC">
            <w:pPr>
              <w:spacing w:after="120"/>
              <w:ind w:left="-50" w:hanging="71"/>
              <w:jc w:val="center"/>
              <w:rPr>
                <w:rFonts w:eastAsia="TimesNewRoman"/>
                <w:sz w:val="24"/>
                <w:szCs w:val="24"/>
                <w:lang w:eastAsia="en-US"/>
              </w:rPr>
            </w:pPr>
            <w:r w:rsidRPr="00CD1454">
              <w:rPr>
                <w:rFonts w:eastAsia="TimesNewRoman"/>
                <w:sz w:val="24"/>
                <w:szCs w:val="24"/>
              </w:rPr>
              <w:t>1</w:t>
            </w:r>
            <w:r w:rsidR="00CD1454">
              <w:rPr>
                <w:rFonts w:eastAsia="TimesNewRoman"/>
                <w:sz w:val="24"/>
                <w:szCs w:val="24"/>
              </w:rPr>
              <w:t xml:space="preserve"> </w:t>
            </w:r>
            <w:r w:rsidRPr="00CD1454">
              <w:rPr>
                <w:rFonts w:eastAsia="TimesNewRoman"/>
                <w:sz w:val="24"/>
                <w:szCs w:val="24"/>
              </w:rPr>
              <w:t>229</w:t>
            </w:r>
          </w:p>
        </w:tc>
      </w:tr>
    </w:tbl>
    <w:p w:rsidR="00D603C6" w:rsidRPr="00222A7D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2"/>
          <w:szCs w:val="22"/>
        </w:rPr>
      </w:pPr>
    </w:p>
    <w:p w:rsidR="00D603C6" w:rsidRPr="00222A7D" w:rsidRDefault="00D603C6" w:rsidP="0080077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CD1454">
        <w:rPr>
          <w:rFonts w:ascii="Times New Roman" w:hAnsi="Times New Roman"/>
          <w:spacing w:val="-4"/>
          <w:sz w:val="28"/>
          <w:szCs w:val="28"/>
          <w:lang w:eastAsia="en-US"/>
        </w:rPr>
        <w:t>Технико-экономические показатели образуемого участка для строительства</w:t>
      </w:r>
      <w:r w:rsidRPr="00222A7D">
        <w:rPr>
          <w:rFonts w:ascii="Times New Roman" w:hAnsi="Times New Roman"/>
          <w:sz w:val="28"/>
          <w:szCs w:val="28"/>
          <w:lang w:eastAsia="en-US"/>
        </w:rPr>
        <w:t xml:space="preserve"> православного храма</w:t>
      </w:r>
      <w:r w:rsidR="005C47A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C47A6">
        <w:rPr>
          <w:rFonts w:ascii="Times New Roman" w:hAnsi="Times New Roman"/>
          <w:sz w:val="28"/>
          <w:szCs w:val="28"/>
        </w:rPr>
        <w:t>представлены в таблице 2.</w:t>
      </w:r>
    </w:p>
    <w:p w:rsidR="005C47A6" w:rsidRPr="005C47A6" w:rsidRDefault="005C47A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left"/>
        <w:rPr>
          <w:rFonts w:ascii="Times New Roman" w:eastAsia="TimesNewRoman" w:hAnsi="Times New Roman"/>
          <w:sz w:val="28"/>
          <w:szCs w:val="28"/>
        </w:rPr>
      </w:pPr>
    </w:p>
    <w:p w:rsidR="00D603C6" w:rsidRPr="005C47A6" w:rsidRDefault="00D603C6" w:rsidP="00CD1454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NewRoman" w:hAnsi="Times New Roman"/>
          <w:sz w:val="28"/>
          <w:szCs w:val="28"/>
        </w:rPr>
      </w:pPr>
      <w:r w:rsidRPr="005C47A6">
        <w:rPr>
          <w:rFonts w:ascii="Times New Roman" w:eastAsia="TimesNewRoman" w:hAnsi="Times New Roman"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3"/>
        <w:gridCol w:w="4714"/>
        <w:gridCol w:w="1118"/>
        <w:gridCol w:w="2930"/>
      </w:tblGrid>
      <w:tr w:rsidR="00D603C6" w:rsidRPr="005C47A6" w:rsidTr="005C47A6">
        <w:trPr>
          <w:trHeight w:val="782"/>
        </w:trPr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3C6" w:rsidRPr="005C47A6" w:rsidRDefault="00D603C6" w:rsidP="00740FE0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Номер</w:t>
            </w:r>
          </w:p>
          <w:p w:rsidR="00D603C6" w:rsidRPr="005C47A6" w:rsidRDefault="00D603C6" w:rsidP="00740FE0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proofErr w:type="gramStart"/>
            <w:r w:rsidRPr="005C47A6">
              <w:rPr>
                <w:rFonts w:ascii="Times New Roman" w:eastAsia="TimesNewRoman" w:hAnsi="Times New Roman"/>
              </w:rPr>
              <w:t>п</w:t>
            </w:r>
            <w:proofErr w:type="gramEnd"/>
            <w:r w:rsidRPr="005C47A6">
              <w:rPr>
                <w:rFonts w:ascii="Times New Roman" w:eastAsia="TimesNewRoman" w:hAnsi="Times New Roman"/>
              </w:rPr>
              <w:t>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3C6" w:rsidRPr="005C47A6" w:rsidRDefault="00D603C6" w:rsidP="00740FE0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3C6" w:rsidRPr="005C47A6" w:rsidRDefault="00D603C6" w:rsidP="00740FE0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Ед. изм.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603C6" w:rsidRPr="005C47A6" w:rsidRDefault="00D603C6" w:rsidP="00740FE0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Количество в границах проектируемой территории</w:t>
            </w:r>
          </w:p>
        </w:tc>
      </w:tr>
      <w:tr w:rsidR="00D603C6" w:rsidRPr="005C47A6" w:rsidTr="005C47A6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A813DC">
            <w:pPr>
              <w:pStyle w:val="afffff0"/>
              <w:spacing w:after="60"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A813DC">
            <w:pPr>
              <w:pStyle w:val="afffff0"/>
              <w:spacing w:after="60"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Площадь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CD1454">
            <w:pPr>
              <w:pStyle w:val="afffff0"/>
              <w:spacing w:after="60"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proofErr w:type="gramStart"/>
            <w:r w:rsidRPr="005C47A6">
              <w:rPr>
                <w:rFonts w:ascii="Times New Roman" w:eastAsia="TimesNewRoman" w:hAnsi="Times New Roman"/>
              </w:rPr>
              <w:t>м</w:t>
            </w:r>
            <w:proofErr w:type="gramEnd"/>
            <w:r w:rsidRPr="005C47A6">
              <w:rPr>
                <w:rFonts w:ascii="Times New Roman" w:eastAsia="TimesNewRoman" w:hAnsi="Times New Roman"/>
              </w:rPr>
              <w:t>²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A813DC">
            <w:pPr>
              <w:pStyle w:val="afffff0"/>
              <w:spacing w:after="60"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4</w:t>
            </w:r>
            <w:r w:rsidR="005C47A6">
              <w:rPr>
                <w:rFonts w:ascii="Times New Roman" w:eastAsia="TimesNewRoman" w:hAnsi="Times New Roman"/>
              </w:rPr>
              <w:t xml:space="preserve"> </w:t>
            </w:r>
            <w:r w:rsidRPr="005C47A6">
              <w:rPr>
                <w:rFonts w:ascii="Times New Roman" w:eastAsia="TimesNewRoman" w:hAnsi="Times New Roman"/>
              </w:rPr>
              <w:t>556</w:t>
            </w:r>
          </w:p>
        </w:tc>
      </w:tr>
      <w:tr w:rsidR="00D603C6" w:rsidRPr="005C47A6" w:rsidTr="005C47A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A813DC">
            <w:pPr>
              <w:pStyle w:val="afffff0"/>
              <w:spacing w:after="60"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A813DC">
            <w:pPr>
              <w:pStyle w:val="afffff0"/>
              <w:spacing w:after="60"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Площадь застройки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CD1454">
            <w:pPr>
              <w:pStyle w:val="afffff0"/>
              <w:spacing w:after="60"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proofErr w:type="gramStart"/>
            <w:r w:rsidRPr="005C47A6">
              <w:rPr>
                <w:rFonts w:ascii="Times New Roman" w:eastAsia="TimesNewRoman" w:hAnsi="Times New Roman"/>
              </w:rPr>
              <w:t>м</w:t>
            </w:r>
            <w:proofErr w:type="gramEnd"/>
            <w:r w:rsidRPr="005C47A6">
              <w:rPr>
                <w:rFonts w:ascii="Times New Roman" w:eastAsia="TimesNewRoman" w:hAnsi="Times New Roman"/>
              </w:rPr>
              <w:t>²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A813DC">
            <w:pPr>
              <w:pStyle w:val="afffff0"/>
              <w:spacing w:after="60"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460</w:t>
            </w:r>
          </w:p>
        </w:tc>
      </w:tr>
      <w:tr w:rsidR="00D603C6" w:rsidRPr="005C47A6" w:rsidTr="005C47A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A813DC">
            <w:pPr>
              <w:pStyle w:val="afffff0"/>
              <w:spacing w:after="60"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A813DC">
            <w:pPr>
              <w:pStyle w:val="afffff0"/>
              <w:spacing w:after="60"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Площадь твердых покрытий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CD1454">
            <w:pPr>
              <w:pStyle w:val="afffff0"/>
              <w:spacing w:after="60"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proofErr w:type="gramStart"/>
            <w:r w:rsidRPr="005C47A6">
              <w:rPr>
                <w:rFonts w:ascii="Times New Roman" w:eastAsia="TimesNewRoman" w:hAnsi="Times New Roman"/>
              </w:rPr>
              <w:t>м</w:t>
            </w:r>
            <w:proofErr w:type="gramEnd"/>
            <w:r w:rsidRPr="005C47A6">
              <w:rPr>
                <w:rFonts w:ascii="Times New Roman" w:eastAsia="TimesNewRoman" w:hAnsi="Times New Roman"/>
              </w:rPr>
              <w:t>²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A813DC">
            <w:pPr>
              <w:pStyle w:val="afffff0"/>
              <w:spacing w:after="60"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1</w:t>
            </w:r>
            <w:r w:rsidR="005C47A6">
              <w:rPr>
                <w:rFonts w:ascii="Times New Roman" w:eastAsia="TimesNewRoman" w:hAnsi="Times New Roman"/>
              </w:rPr>
              <w:t xml:space="preserve"> </w:t>
            </w:r>
            <w:r w:rsidRPr="005C47A6">
              <w:rPr>
                <w:rFonts w:ascii="Times New Roman" w:eastAsia="TimesNewRoman" w:hAnsi="Times New Roman"/>
              </w:rPr>
              <w:t>352</w:t>
            </w:r>
          </w:p>
        </w:tc>
      </w:tr>
      <w:tr w:rsidR="00D603C6" w:rsidRPr="005C47A6" w:rsidTr="005C47A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A813DC">
            <w:pPr>
              <w:pStyle w:val="afffff0"/>
              <w:spacing w:after="60"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A813DC">
            <w:pPr>
              <w:pStyle w:val="afffff0"/>
              <w:spacing w:after="60"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Площадь озеленения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CD1454">
            <w:pPr>
              <w:pStyle w:val="afffff0"/>
              <w:spacing w:after="60"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proofErr w:type="gramStart"/>
            <w:r w:rsidRPr="005C47A6">
              <w:rPr>
                <w:rFonts w:ascii="Times New Roman" w:eastAsia="TimesNewRoman" w:hAnsi="Times New Roman"/>
              </w:rPr>
              <w:t>м</w:t>
            </w:r>
            <w:proofErr w:type="gramEnd"/>
            <w:r w:rsidRPr="005C47A6">
              <w:rPr>
                <w:rFonts w:ascii="Times New Roman" w:eastAsia="TimesNewRoman" w:hAnsi="Times New Roman"/>
              </w:rPr>
              <w:t>²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A813DC">
            <w:pPr>
              <w:pStyle w:val="afffff0"/>
              <w:spacing w:after="60"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2</w:t>
            </w:r>
            <w:r w:rsidR="005C47A6">
              <w:rPr>
                <w:rFonts w:ascii="Times New Roman" w:eastAsia="TimesNewRoman" w:hAnsi="Times New Roman"/>
              </w:rPr>
              <w:t xml:space="preserve"> </w:t>
            </w:r>
            <w:r w:rsidRPr="005C47A6">
              <w:rPr>
                <w:rFonts w:ascii="Times New Roman" w:eastAsia="TimesNewRoman" w:hAnsi="Times New Roman"/>
              </w:rPr>
              <w:t>744</w:t>
            </w:r>
          </w:p>
        </w:tc>
      </w:tr>
      <w:tr w:rsidR="00D603C6" w:rsidRPr="005C47A6" w:rsidTr="005C47A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A813DC">
            <w:pPr>
              <w:pStyle w:val="afffff0"/>
              <w:spacing w:after="60"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A813DC">
            <w:pPr>
              <w:pStyle w:val="afffff0"/>
              <w:spacing w:after="60"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Процент застройки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CD1454">
            <w:pPr>
              <w:pStyle w:val="afffff0"/>
              <w:spacing w:after="60"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%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A813DC">
            <w:pPr>
              <w:pStyle w:val="afffff0"/>
              <w:spacing w:after="60"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10</w:t>
            </w:r>
          </w:p>
        </w:tc>
      </w:tr>
      <w:tr w:rsidR="00D603C6" w:rsidRPr="005C47A6" w:rsidTr="005C47A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A813DC">
            <w:pPr>
              <w:pStyle w:val="afffff0"/>
              <w:spacing w:after="60"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A813DC">
            <w:pPr>
              <w:pStyle w:val="afffff0"/>
              <w:spacing w:after="60"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Процент озеленения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CD1454">
            <w:pPr>
              <w:pStyle w:val="afffff0"/>
              <w:spacing w:after="60"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%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A813DC">
            <w:pPr>
              <w:pStyle w:val="afffff0"/>
              <w:spacing w:after="60"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60</w:t>
            </w:r>
          </w:p>
        </w:tc>
      </w:tr>
    </w:tbl>
    <w:p w:rsidR="00D603C6" w:rsidRPr="00222A7D" w:rsidRDefault="00D603C6" w:rsidP="0080077B">
      <w:pPr>
        <w:pStyle w:val="afffff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C47A6" w:rsidRPr="00222A7D" w:rsidRDefault="00D603C6" w:rsidP="0080077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CD1454">
        <w:rPr>
          <w:rFonts w:ascii="Times New Roman" w:hAnsi="Times New Roman"/>
          <w:spacing w:val="-4"/>
          <w:sz w:val="28"/>
          <w:szCs w:val="28"/>
          <w:lang w:eastAsia="en-US"/>
        </w:rPr>
        <w:t>Технико-экономические показатели образуемого участка для строительства</w:t>
      </w:r>
      <w:r w:rsidRPr="00222A7D">
        <w:rPr>
          <w:rFonts w:ascii="Times New Roman" w:hAnsi="Times New Roman"/>
          <w:sz w:val="28"/>
          <w:szCs w:val="28"/>
          <w:lang w:eastAsia="en-US"/>
        </w:rPr>
        <w:t xml:space="preserve"> жилого дома</w:t>
      </w:r>
      <w:r w:rsidR="005C47A6" w:rsidRPr="005C47A6">
        <w:rPr>
          <w:rFonts w:ascii="Times New Roman" w:hAnsi="Times New Roman"/>
          <w:sz w:val="28"/>
          <w:szCs w:val="28"/>
        </w:rPr>
        <w:t xml:space="preserve"> </w:t>
      </w:r>
      <w:r w:rsidR="005C47A6">
        <w:rPr>
          <w:rFonts w:ascii="Times New Roman" w:hAnsi="Times New Roman"/>
          <w:sz w:val="28"/>
          <w:szCs w:val="28"/>
        </w:rPr>
        <w:t>представлены в таблице 3.</w:t>
      </w:r>
    </w:p>
    <w:p w:rsidR="00D603C6" w:rsidRPr="00222A7D" w:rsidRDefault="00D603C6" w:rsidP="0080077B">
      <w:pPr>
        <w:pStyle w:val="afffff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603C6" w:rsidRPr="005C47A6" w:rsidRDefault="00D603C6" w:rsidP="00CD1454">
      <w:pPr>
        <w:pStyle w:val="afffff0"/>
        <w:spacing w:line="24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 w:rsidRPr="005C47A6">
        <w:rPr>
          <w:rFonts w:ascii="Times New Roman" w:hAnsi="Times New Roman"/>
          <w:sz w:val="28"/>
          <w:szCs w:val="28"/>
          <w:lang w:eastAsia="en-US"/>
        </w:rPr>
        <w:t>Таблица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3"/>
        <w:gridCol w:w="4714"/>
        <w:gridCol w:w="1118"/>
        <w:gridCol w:w="2930"/>
      </w:tblGrid>
      <w:tr w:rsidR="00D603C6" w:rsidRPr="005C47A6" w:rsidTr="00A813DC">
        <w:trPr>
          <w:trHeight w:val="782"/>
        </w:trPr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3C6" w:rsidRPr="005C47A6" w:rsidRDefault="00D603C6" w:rsidP="00740FE0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Номер</w:t>
            </w:r>
          </w:p>
          <w:p w:rsidR="00D603C6" w:rsidRPr="005C47A6" w:rsidRDefault="00D603C6" w:rsidP="00740FE0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proofErr w:type="gramStart"/>
            <w:r w:rsidRPr="005C47A6">
              <w:rPr>
                <w:rFonts w:ascii="Times New Roman" w:eastAsia="TimesNewRoman" w:hAnsi="Times New Roman"/>
              </w:rPr>
              <w:t>п</w:t>
            </w:r>
            <w:proofErr w:type="gramEnd"/>
            <w:r w:rsidRPr="005C47A6">
              <w:rPr>
                <w:rFonts w:ascii="Times New Roman" w:eastAsia="TimesNewRoman" w:hAnsi="Times New Roman"/>
              </w:rPr>
              <w:t>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3C6" w:rsidRPr="005C47A6" w:rsidRDefault="00D603C6" w:rsidP="00740FE0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3C6" w:rsidRPr="005C47A6" w:rsidRDefault="00D603C6" w:rsidP="00740FE0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Ед. изм.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603C6" w:rsidRPr="005C47A6" w:rsidRDefault="00D603C6" w:rsidP="00740FE0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Количество в границах проектируемой территории</w:t>
            </w:r>
          </w:p>
        </w:tc>
      </w:tr>
      <w:tr w:rsidR="00D603C6" w:rsidRPr="005C47A6" w:rsidTr="005C47A6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740FE0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740FE0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Площадь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CD1454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proofErr w:type="gramStart"/>
            <w:r w:rsidRPr="005C47A6">
              <w:rPr>
                <w:rFonts w:ascii="Times New Roman" w:eastAsia="TimesNewRoman" w:hAnsi="Times New Roman"/>
              </w:rPr>
              <w:t>м</w:t>
            </w:r>
            <w:proofErr w:type="gramEnd"/>
            <w:r w:rsidRPr="005C47A6">
              <w:rPr>
                <w:rFonts w:ascii="Times New Roman" w:eastAsia="TimesNewRoman" w:hAnsi="Times New Roman"/>
              </w:rPr>
              <w:t>²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740FE0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3</w:t>
            </w:r>
            <w:r w:rsidR="005C47A6">
              <w:rPr>
                <w:rFonts w:ascii="Times New Roman" w:eastAsia="TimesNewRoman" w:hAnsi="Times New Roman"/>
              </w:rPr>
              <w:t xml:space="preserve"> </w:t>
            </w:r>
            <w:r w:rsidRPr="005C47A6">
              <w:rPr>
                <w:rFonts w:ascii="Times New Roman" w:eastAsia="TimesNewRoman" w:hAnsi="Times New Roman"/>
              </w:rPr>
              <w:t>427</w:t>
            </w:r>
          </w:p>
        </w:tc>
      </w:tr>
      <w:tr w:rsidR="00D603C6" w:rsidRPr="005C47A6" w:rsidTr="005C47A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740FE0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740FE0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Площадь застройки надземной части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CD1454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proofErr w:type="gramStart"/>
            <w:r w:rsidRPr="005C47A6">
              <w:rPr>
                <w:rFonts w:ascii="Times New Roman" w:eastAsia="TimesNewRoman" w:hAnsi="Times New Roman"/>
              </w:rPr>
              <w:t>м</w:t>
            </w:r>
            <w:proofErr w:type="gramEnd"/>
            <w:r w:rsidRPr="005C47A6">
              <w:rPr>
                <w:rFonts w:ascii="Times New Roman" w:eastAsia="TimesNewRoman" w:hAnsi="Times New Roman"/>
              </w:rPr>
              <w:t>²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740FE0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1</w:t>
            </w:r>
            <w:r w:rsidR="005C47A6">
              <w:rPr>
                <w:rFonts w:ascii="Times New Roman" w:eastAsia="TimesNewRoman" w:hAnsi="Times New Roman"/>
              </w:rPr>
              <w:t xml:space="preserve"> </w:t>
            </w:r>
            <w:r w:rsidRPr="005C47A6">
              <w:rPr>
                <w:rFonts w:ascii="Times New Roman" w:eastAsia="TimesNewRoman" w:hAnsi="Times New Roman"/>
              </w:rPr>
              <w:t>371</w:t>
            </w:r>
          </w:p>
        </w:tc>
      </w:tr>
      <w:tr w:rsidR="00D603C6" w:rsidRPr="005C47A6" w:rsidTr="005C47A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603C6" w:rsidRPr="005C47A6" w:rsidRDefault="00D603C6" w:rsidP="00740FE0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740FE0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площадь застройки с учетом подземной части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03C6" w:rsidRPr="005C47A6" w:rsidRDefault="00D603C6" w:rsidP="00CD1454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03C6" w:rsidRPr="005C47A6" w:rsidRDefault="00D603C6" w:rsidP="00740FE0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2</w:t>
            </w:r>
            <w:r w:rsidR="00CD1454">
              <w:rPr>
                <w:rFonts w:ascii="Times New Roman" w:eastAsia="TimesNewRoman" w:hAnsi="Times New Roman"/>
              </w:rPr>
              <w:t xml:space="preserve"> </w:t>
            </w:r>
            <w:r w:rsidRPr="005C47A6">
              <w:rPr>
                <w:rFonts w:ascii="Times New Roman" w:eastAsia="TimesNewRoman" w:hAnsi="Times New Roman"/>
              </w:rPr>
              <w:t>740</w:t>
            </w:r>
          </w:p>
        </w:tc>
      </w:tr>
      <w:tr w:rsidR="00D603C6" w:rsidRPr="005C47A6" w:rsidTr="005C47A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740FE0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740FE0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Площадь твердых покрытий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CD1454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proofErr w:type="gramStart"/>
            <w:r w:rsidRPr="005C47A6">
              <w:rPr>
                <w:rFonts w:ascii="Times New Roman" w:eastAsia="TimesNewRoman" w:hAnsi="Times New Roman"/>
              </w:rPr>
              <w:t>м</w:t>
            </w:r>
            <w:proofErr w:type="gramEnd"/>
            <w:r w:rsidRPr="005C47A6">
              <w:rPr>
                <w:rFonts w:ascii="Times New Roman" w:eastAsia="TimesNewRoman" w:hAnsi="Times New Roman"/>
              </w:rPr>
              <w:t>²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740FE0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1541</w:t>
            </w:r>
          </w:p>
        </w:tc>
      </w:tr>
      <w:tr w:rsidR="00D603C6" w:rsidRPr="005C47A6" w:rsidTr="005C47A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740FE0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740FE0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Площадь озеленения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CD1454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proofErr w:type="gramStart"/>
            <w:r w:rsidRPr="005C47A6">
              <w:rPr>
                <w:rFonts w:ascii="Times New Roman" w:eastAsia="TimesNewRoman" w:hAnsi="Times New Roman"/>
              </w:rPr>
              <w:t>м</w:t>
            </w:r>
            <w:proofErr w:type="gramEnd"/>
            <w:r w:rsidRPr="005C47A6">
              <w:rPr>
                <w:rFonts w:ascii="Times New Roman" w:eastAsia="TimesNewRoman" w:hAnsi="Times New Roman"/>
              </w:rPr>
              <w:t>²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740FE0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515</w:t>
            </w:r>
          </w:p>
        </w:tc>
      </w:tr>
      <w:tr w:rsidR="00D603C6" w:rsidRPr="005C47A6" w:rsidTr="005C47A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740FE0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740FE0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Процент застройки надземной части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CD1454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%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740FE0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40</w:t>
            </w:r>
          </w:p>
        </w:tc>
      </w:tr>
      <w:tr w:rsidR="00D603C6" w:rsidRPr="005C47A6" w:rsidTr="005C47A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603C6" w:rsidRPr="005C47A6" w:rsidRDefault="00D603C6" w:rsidP="00740FE0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740FE0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площадь застройки с учетом подземной части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03C6" w:rsidRPr="005C47A6" w:rsidRDefault="00D603C6" w:rsidP="00CD1454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03C6" w:rsidRPr="005C47A6" w:rsidRDefault="00D603C6" w:rsidP="00740FE0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80</w:t>
            </w:r>
          </w:p>
        </w:tc>
      </w:tr>
      <w:tr w:rsidR="00D603C6" w:rsidRPr="005C47A6" w:rsidTr="005C47A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740FE0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740FE0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Процент озеленения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CD1454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%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5C47A6" w:rsidRDefault="00D603C6" w:rsidP="00740FE0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5C47A6">
              <w:rPr>
                <w:rFonts w:ascii="Times New Roman" w:eastAsia="TimesNewRoman" w:hAnsi="Times New Roman"/>
              </w:rPr>
              <w:t>15</w:t>
            </w:r>
          </w:p>
        </w:tc>
      </w:tr>
    </w:tbl>
    <w:p w:rsidR="00CD1454" w:rsidRDefault="00CD1454" w:rsidP="005E5E69">
      <w:pPr>
        <w:pStyle w:val="afffff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D1454" w:rsidRDefault="00CD1454" w:rsidP="005E5E69">
      <w:pPr>
        <w:pStyle w:val="afffff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603C6" w:rsidRPr="00222A7D" w:rsidRDefault="00D603C6" w:rsidP="00CD1454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22A7D">
        <w:rPr>
          <w:rFonts w:ascii="Times New Roman" w:hAnsi="Times New Roman"/>
          <w:sz w:val="28"/>
          <w:szCs w:val="28"/>
          <w:lang w:eastAsia="en-US"/>
        </w:rPr>
        <w:lastRenderedPageBreak/>
        <w:t>2. Градостроительная ситуация</w:t>
      </w:r>
    </w:p>
    <w:p w:rsidR="00A813DC" w:rsidRDefault="00A813DC" w:rsidP="0080077B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</w:p>
    <w:p w:rsidR="00D603C6" w:rsidRPr="00222A7D" w:rsidRDefault="00D603C6" w:rsidP="0080077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222A7D">
        <w:rPr>
          <w:rFonts w:eastAsia="TimesNewRoman"/>
          <w:sz w:val="28"/>
          <w:szCs w:val="28"/>
        </w:rPr>
        <w:t>Элемент планировочной структуры</w:t>
      </w:r>
      <w:r w:rsidR="00CD1454">
        <w:rPr>
          <w:rFonts w:eastAsia="TimesNewRoman"/>
          <w:sz w:val="28"/>
          <w:szCs w:val="28"/>
        </w:rPr>
        <w:t>:</w:t>
      </w:r>
      <w:r w:rsidRPr="00222A7D">
        <w:rPr>
          <w:sz w:val="28"/>
          <w:szCs w:val="28"/>
        </w:rPr>
        <w:t xml:space="preserve"> просп. Обводный канал, </w:t>
      </w:r>
      <w:r w:rsidR="00CD1454">
        <w:rPr>
          <w:sz w:val="28"/>
          <w:szCs w:val="28"/>
        </w:rPr>
        <w:br/>
      </w:r>
      <w:r w:rsidRPr="00222A7D">
        <w:rPr>
          <w:sz w:val="28"/>
          <w:szCs w:val="28"/>
        </w:rPr>
        <w:t xml:space="preserve">ул. Урицкого, просп. Новгородский и ул. </w:t>
      </w:r>
      <w:proofErr w:type="gramStart"/>
      <w:r w:rsidRPr="00222A7D">
        <w:rPr>
          <w:sz w:val="28"/>
          <w:szCs w:val="28"/>
        </w:rPr>
        <w:t>Северодвинская</w:t>
      </w:r>
      <w:proofErr w:type="gramEnd"/>
      <w:r w:rsidRPr="00222A7D">
        <w:rPr>
          <w:sz w:val="28"/>
          <w:szCs w:val="28"/>
        </w:rPr>
        <w:t xml:space="preserve"> </w:t>
      </w:r>
      <w:r w:rsidRPr="00222A7D">
        <w:rPr>
          <w:rFonts w:eastAsia="TimesNewRoman"/>
          <w:sz w:val="28"/>
          <w:szCs w:val="28"/>
        </w:rPr>
        <w:t xml:space="preserve">расположен </w:t>
      </w:r>
      <w:r w:rsidR="00A813DC">
        <w:rPr>
          <w:rFonts w:eastAsia="TimesNewRoman"/>
          <w:sz w:val="28"/>
          <w:szCs w:val="28"/>
        </w:rPr>
        <w:br/>
      </w:r>
      <w:r w:rsidRPr="00222A7D">
        <w:rPr>
          <w:rFonts w:eastAsia="TimesNewRoman"/>
          <w:sz w:val="28"/>
          <w:szCs w:val="28"/>
        </w:rPr>
        <w:t xml:space="preserve">в Ломоносовском территориальном округе города Архангельска. Территория </w:t>
      </w:r>
      <w:r w:rsidR="00A813DC">
        <w:rPr>
          <w:rFonts w:eastAsia="TimesNewRoman"/>
          <w:sz w:val="28"/>
          <w:szCs w:val="28"/>
        </w:rPr>
        <w:br/>
      </w:r>
      <w:r w:rsidRPr="00222A7D">
        <w:rPr>
          <w:rFonts w:eastAsia="TimesNewRoman"/>
          <w:sz w:val="28"/>
          <w:szCs w:val="28"/>
        </w:rPr>
        <w:t xml:space="preserve">в границах разработки проекта внесения изменений в проект планировки центральной части составляет </w:t>
      </w:r>
      <w:r w:rsidRPr="00222A7D">
        <w:rPr>
          <w:rFonts w:ascii="Times New Roman CYR" w:hAnsi="Times New Roman CYR" w:cs="Times New Roman CYR"/>
          <w:sz w:val="28"/>
          <w:szCs w:val="28"/>
        </w:rPr>
        <w:t>24,8456 га.</w:t>
      </w:r>
    </w:p>
    <w:p w:rsidR="00D603C6" w:rsidRPr="00222A7D" w:rsidRDefault="00D603C6" w:rsidP="0080077B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222A7D">
        <w:rPr>
          <w:rFonts w:eastAsia="TimesNewRoman"/>
          <w:sz w:val="28"/>
          <w:szCs w:val="28"/>
        </w:rPr>
        <w:t>Размещение элемента планировочной структуры:</w:t>
      </w:r>
      <w:r w:rsidRPr="00222A7D">
        <w:t xml:space="preserve"> </w:t>
      </w:r>
      <w:r w:rsidRPr="00222A7D">
        <w:rPr>
          <w:rFonts w:eastAsia="TimesNewRoman"/>
          <w:sz w:val="28"/>
          <w:szCs w:val="28"/>
        </w:rPr>
        <w:t xml:space="preserve">просп. Обводный канал, ул. Урицкого, просп. Новгородский и ул. </w:t>
      </w:r>
      <w:proofErr w:type="gramStart"/>
      <w:r w:rsidRPr="00222A7D">
        <w:rPr>
          <w:rFonts w:eastAsia="TimesNewRoman"/>
          <w:sz w:val="28"/>
          <w:szCs w:val="28"/>
        </w:rPr>
        <w:t>Северодвинская</w:t>
      </w:r>
      <w:proofErr w:type="gramEnd"/>
      <w:r w:rsidRPr="00222A7D">
        <w:rPr>
          <w:rFonts w:eastAsia="TimesNewRoman"/>
          <w:sz w:val="28"/>
          <w:szCs w:val="28"/>
        </w:rPr>
        <w:t xml:space="preserve"> в соответствии </w:t>
      </w:r>
      <w:r w:rsidR="00CD1454">
        <w:rPr>
          <w:rFonts w:eastAsia="TimesNewRoman"/>
          <w:sz w:val="28"/>
          <w:szCs w:val="28"/>
        </w:rPr>
        <w:br/>
      </w:r>
      <w:r w:rsidRPr="00222A7D">
        <w:rPr>
          <w:rFonts w:eastAsia="TimesNewRoman"/>
          <w:sz w:val="28"/>
          <w:szCs w:val="28"/>
        </w:rPr>
        <w:t xml:space="preserve">со схемой, указанной в приложении № 1 к </w:t>
      </w:r>
      <w:r w:rsidR="003E45C7">
        <w:rPr>
          <w:sz w:val="28"/>
          <w:szCs w:val="28"/>
        </w:rPr>
        <w:t>з</w:t>
      </w:r>
      <w:r w:rsidRPr="00222A7D">
        <w:rPr>
          <w:sz w:val="28"/>
          <w:szCs w:val="28"/>
        </w:rPr>
        <w:t>аданию на подготовку документации по планировке территории.</w:t>
      </w:r>
    </w:p>
    <w:p w:rsidR="00D603C6" w:rsidRPr="00222A7D" w:rsidRDefault="00D603C6" w:rsidP="0080077B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222A7D">
        <w:rPr>
          <w:rFonts w:eastAsia="TimesNewRoman"/>
          <w:sz w:val="28"/>
          <w:szCs w:val="28"/>
        </w:rPr>
        <w:t xml:space="preserve">Границами элемента планировочной структуры являются: </w:t>
      </w:r>
    </w:p>
    <w:p w:rsidR="00D603C6" w:rsidRPr="00222A7D" w:rsidRDefault="00CD1454" w:rsidP="0080077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 северной 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стороны просп. Обводный канал</w:t>
      </w:r>
      <w:r w:rsidR="00B1040F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–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603C6" w:rsidRPr="00222A7D">
        <w:rPr>
          <w:rFonts w:ascii="Times New Roman" w:hAnsi="Times New Roman"/>
          <w:sz w:val="28"/>
          <w:szCs w:val="28"/>
        </w:rPr>
        <w:t>магистральная улица районного значения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 xml:space="preserve">; </w:t>
      </w:r>
    </w:p>
    <w:p w:rsidR="00D603C6" w:rsidRPr="00222A7D" w:rsidRDefault="00D603C6" w:rsidP="0080077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22A7D">
        <w:rPr>
          <w:rFonts w:ascii="Times New Roman" w:hAnsi="Times New Roman"/>
          <w:sz w:val="28"/>
          <w:szCs w:val="28"/>
          <w:lang w:eastAsia="en-US"/>
        </w:rPr>
        <w:t>с восточной стороны – ул. Урицкого</w:t>
      </w:r>
      <w:r w:rsidR="00B1040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D1454">
        <w:rPr>
          <w:rFonts w:ascii="Times New Roman" w:hAnsi="Times New Roman"/>
          <w:sz w:val="28"/>
          <w:szCs w:val="28"/>
          <w:lang w:eastAsia="en-US"/>
        </w:rPr>
        <w:t>–</w:t>
      </w:r>
      <w:r w:rsidRPr="00222A7D">
        <w:rPr>
          <w:rFonts w:ascii="Times New Roman" w:hAnsi="Times New Roman"/>
          <w:sz w:val="28"/>
          <w:szCs w:val="28"/>
          <w:lang w:eastAsia="en-US"/>
        </w:rPr>
        <w:t xml:space="preserve"> магистральная улица районного значения;</w:t>
      </w:r>
    </w:p>
    <w:p w:rsidR="00D603C6" w:rsidRPr="00222A7D" w:rsidRDefault="00CD1454" w:rsidP="0080077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 южной стороны – 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 xml:space="preserve">просп. </w:t>
      </w:r>
      <w:proofErr w:type="gramStart"/>
      <w:r w:rsidR="00D603C6" w:rsidRPr="00222A7D">
        <w:rPr>
          <w:rFonts w:ascii="Times New Roman" w:hAnsi="Times New Roman"/>
          <w:sz w:val="28"/>
          <w:szCs w:val="28"/>
          <w:lang w:eastAsia="en-US"/>
        </w:rPr>
        <w:t>Новгородский</w:t>
      </w:r>
      <w:proofErr w:type="gramEnd"/>
      <w:r w:rsidR="00B1040F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–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 xml:space="preserve"> улица местного значения;</w:t>
      </w:r>
    </w:p>
    <w:p w:rsidR="00D603C6" w:rsidRPr="00222A7D" w:rsidRDefault="00D603C6" w:rsidP="0080077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22A7D">
        <w:rPr>
          <w:rFonts w:ascii="Times New Roman" w:hAnsi="Times New Roman"/>
          <w:sz w:val="28"/>
          <w:szCs w:val="28"/>
          <w:lang w:eastAsia="en-US"/>
        </w:rPr>
        <w:t xml:space="preserve">с западной </w:t>
      </w:r>
      <w:r w:rsidR="00B1040F" w:rsidRPr="00222A7D">
        <w:rPr>
          <w:rFonts w:ascii="Times New Roman" w:hAnsi="Times New Roman"/>
          <w:sz w:val="28"/>
          <w:szCs w:val="28"/>
          <w:lang w:eastAsia="en-US"/>
        </w:rPr>
        <w:t xml:space="preserve">стороны </w:t>
      </w:r>
      <w:r w:rsidRPr="00222A7D">
        <w:rPr>
          <w:rFonts w:ascii="Times New Roman" w:eastAsia="TimesNewRoman" w:hAnsi="Times New Roman"/>
          <w:sz w:val="28"/>
          <w:szCs w:val="28"/>
        </w:rPr>
        <w:t xml:space="preserve">– </w:t>
      </w:r>
      <w:r w:rsidRPr="00222A7D">
        <w:rPr>
          <w:rFonts w:ascii="Times New Roman" w:hAnsi="Times New Roman"/>
          <w:sz w:val="28"/>
          <w:szCs w:val="28"/>
          <w:lang w:eastAsia="en-US"/>
        </w:rPr>
        <w:t>ул. Северодвинская</w:t>
      </w:r>
      <w:r w:rsidR="00B1040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D1454">
        <w:rPr>
          <w:rFonts w:ascii="Times New Roman" w:hAnsi="Times New Roman"/>
          <w:sz w:val="28"/>
          <w:szCs w:val="28"/>
          <w:lang w:eastAsia="en-US"/>
        </w:rPr>
        <w:t>–</w:t>
      </w:r>
      <w:r w:rsidRPr="00222A7D">
        <w:t xml:space="preserve"> </w:t>
      </w:r>
      <w:r w:rsidRPr="00222A7D">
        <w:rPr>
          <w:rFonts w:ascii="Times New Roman" w:hAnsi="Times New Roman"/>
          <w:sz w:val="28"/>
          <w:szCs w:val="28"/>
          <w:lang w:eastAsia="en-US"/>
        </w:rPr>
        <w:t>улица местного значения;</w:t>
      </w:r>
    </w:p>
    <w:p w:rsidR="00D603C6" w:rsidRPr="00222A7D" w:rsidRDefault="00D603C6" w:rsidP="0080077B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222A7D">
        <w:rPr>
          <w:rFonts w:eastAsia="TimesNewRoman"/>
          <w:sz w:val="28"/>
          <w:szCs w:val="28"/>
        </w:rPr>
        <w:t>Категория земель – земли населенных пунктов.</w:t>
      </w:r>
    </w:p>
    <w:p w:rsidR="00D603C6" w:rsidRPr="00222A7D" w:rsidRDefault="00D603C6" w:rsidP="0080077B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222A7D">
        <w:rPr>
          <w:rFonts w:eastAsia="TimesNewRoman"/>
          <w:sz w:val="28"/>
          <w:szCs w:val="28"/>
        </w:rPr>
        <w:t xml:space="preserve">Рельеф – спокойный. </w:t>
      </w:r>
    </w:p>
    <w:p w:rsidR="00D603C6" w:rsidRPr="00222A7D" w:rsidRDefault="00D603C6" w:rsidP="0080077B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1040F">
        <w:rPr>
          <w:rFonts w:eastAsia="TimesNewRoman"/>
          <w:sz w:val="28"/>
          <w:szCs w:val="28"/>
        </w:rPr>
        <w:t>Функциональные зоны</w:t>
      </w:r>
      <w:r w:rsidR="00B1040F">
        <w:rPr>
          <w:rFonts w:eastAsia="TimesNewRoman"/>
          <w:sz w:val="28"/>
          <w:szCs w:val="28"/>
        </w:rPr>
        <w:t xml:space="preserve"> согласно генеральному плану, </w:t>
      </w:r>
      <w:r w:rsidRPr="00222A7D">
        <w:rPr>
          <w:rFonts w:eastAsia="TimesNewRoman"/>
          <w:sz w:val="28"/>
          <w:szCs w:val="28"/>
        </w:rPr>
        <w:t xml:space="preserve">в границах которых разрабатывается документация по планировке территории: </w:t>
      </w:r>
    </w:p>
    <w:p w:rsidR="00D603C6" w:rsidRPr="00222A7D" w:rsidRDefault="00D603C6" w:rsidP="0080077B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222A7D">
        <w:rPr>
          <w:rFonts w:ascii="Times New Roman" w:eastAsia="TimesNewRoman" w:hAnsi="Times New Roman"/>
          <w:sz w:val="28"/>
          <w:szCs w:val="28"/>
        </w:rPr>
        <w:t>зона застройки многоэтажными жилыми домами (9 этажей и выше);</w:t>
      </w:r>
    </w:p>
    <w:p w:rsidR="00D603C6" w:rsidRPr="00222A7D" w:rsidRDefault="00D603C6" w:rsidP="0080077B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222A7D">
        <w:rPr>
          <w:rFonts w:ascii="Times New Roman" w:eastAsia="TimesNewRoman" w:hAnsi="Times New Roman"/>
          <w:sz w:val="28"/>
          <w:szCs w:val="28"/>
        </w:rPr>
        <w:t>зона специализированной общественной застройки;</w:t>
      </w:r>
    </w:p>
    <w:p w:rsidR="00D603C6" w:rsidRPr="00222A7D" w:rsidRDefault="00D603C6" w:rsidP="0080077B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222A7D">
        <w:rPr>
          <w:rFonts w:ascii="Times New Roman" w:eastAsia="TimesNewRoman" w:hAnsi="Times New Roman"/>
          <w:sz w:val="28"/>
          <w:szCs w:val="28"/>
        </w:rPr>
        <w:t>производственная зона;</w:t>
      </w:r>
    </w:p>
    <w:p w:rsidR="00D603C6" w:rsidRPr="00222A7D" w:rsidRDefault="00D603C6" w:rsidP="0080077B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222A7D">
        <w:rPr>
          <w:rFonts w:ascii="Times New Roman" w:eastAsia="TimesNewRoman" w:hAnsi="Times New Roman"/>
          <w:sz w:val="28"/>
          <w:szCs w:val="28"/>
        </w:rPr>
        <w:t>зона смешанной и общественно-деловой застройки;</w:t>
      </w:r>
    </w:p>
    <w:p w:rsidR="00D603C6" w:rsidRPr="00222A7D" w:rsidRDefault="00D603C6" w:rsidP="0080077B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222A7D">
        <w:rPr>
          <w:rFonts w:ascii="Times New Roman" w:eastAsia="TimesNewRoman" w:hAnsi="Times New Roman"/>
          <w:sz w:val="28"/>
          <w:szCs w:val="28"/>
        </w:rPr>
        <w:t>зона транспортной инфраструктуры.</w:t>
      </w:r>
    </w:p>
    <w:p w:rsidR="00D603C6" w:rsidRPr="00222A7D" w:rsidRDefault="00D603C6" w:rsidP="0080077B">
      <w:pPr>
        <w:ind w:firstLine="709"/>
        <w:jc w:val="both"/>
        <w:rPr>
          <w:rFonts w:eastAsia="TimesNewRoman"/>
          <w:sz w:val="28"/>
          <w:szCs w:val="28"/>
        </w:rPr>
      </w:pPr>
      <w:r w:rsidRPr="00B1040F">
        <w:rPr>
          <w:rFonts w:eastAsia="TimesNewRoman"/>
          <w:sz w:val="28"/>
          <w:szCs w:val="28"/>
        </w:rPr>
        <w:t>Территориальные зоны</w:t>
      </w:r>
      <w:r w:rsidRPr="00222A7D">
        <w:rPr>
          <w:rFonts w:eastAsia="TimesNewRoman"/>
          <w:sz w:val="28"/>
          <w:szCs w:val="28"/>
        </w:rPr>
        <w:t xml:space="preserve"> согласно правила</w:t>
      </w:r>
      <w:r w:rsidR="00B1040F">
        <w:rPr>
          <w:rFonts w:eastAsia="TimesNewRoman"/>
          <w:sz w:val="28"/>
          <w:szCs w:val="28"/>
        </w:rPr>
        <w:t>м землепользования и застройки</w:t>
      </w:r>
      <w:r w:rsidRPr="00222A7D">
        <w:rPr>
          <w:rFonts w:eastAsia="TimesNewRoman"/>
          <w:sz w:val="28"/>
          <w:szCs w:val="28"/>
        </w:rPr>
        <w:t xml:space="preserve">, в границах которых разрабатывается документация по планировке территории: </w:t>
      </w:r>
    </w:p>
    <w:p w:rsidR="00D603C6" w:rsidRPr="00222A7D" w:rsidRDefault="00D603C6" w:rsidP="0080077B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222A7D">
        <w:rPr>
          <w:rFonts w:ascii="Times New Roman" w:eastAsia="TimesNewRoman" w:hAnsi="Times New Roman"/>
          <w:sz w:val="28"/>
          <w:szCs w:val="28"/>
        </w:rPr>
        <w:t>зона застройки многоэтажными жилыми домами (Ж</w:t>
      </w:r>
      <w:proofErr w:type="gramStart"/>
      <w:r w:rsidRPr="00222A7D">
        <w:rPr>
          <w:rFonts w:ascii="Times New Roman" w:eastAsia="TimesNewRoman" w:hAnsi="Times New Roman"/>
          <w:sz w:val="28"/>
          <w:szCs w:val="28"/>
        </w:rPr>
        <w:t>4</w:t>
      </w:r>
      <w:proofErr w:type="gramEnd"/>
      <w:r w:rsidRPr="00222A7D">
        <w:rPr>
          <w:rFonts w:ascii="Times New Roman" w:eastAsia="TimesNewRoman" w:hAnsi="Times New Roman"/>
          <w:sz w:val="28"/>
          <w:szCs w:val="28"/>
        </w:rPr>
        <w:t>);</w:t>
      </w:r>
    </w:p>
    <w:p w:rsidR="00D603C6" w:rsidRPr="00222A7D" w:rsidRDefault="00D603C6" w:rsidP="0080077B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222A7D">
        <w:rPr>
          <w:rFonts w:ascii="Times New Roman" w:eastAsia="TimesNewRoman" w:hAnsi="Times New Roman"/>
          <w:sz w:val="28"/>
          <w:szCs w:val="28"/>
        </w:rPr>
        <w:t>зона специализированной общественной застройки (О</w:t>
      </w:r>
      <w:proofErr w:type="gramStart"/>
      <w:r w:rsidRPr="00222A7D">
        <w:rPr>
          <w:rFonts w:ascii="Times New Roman" w:eastAsia="TimesNewRoman" w:hAnsi="Times New Roman"/>
          <w:sz w:val="28"/>
          <w:szCs w:val="28"/>
        </w:rPr>
        <w:t>2</w:t>
      </w:r>
      <w:proofErr w:type="gramEnd"/>
      <w:r w:rsidRPr="00222A7D">
        <w:rPr>
          <w:rFonts w:ascii="Times New Roman" w:eastAsia="TimesNewRoman" w:hAnsi="Times New Roman"/>
          <w:sz w:val="28"/>
          <w:szCs w:val="28"/>
        </w:rPr>
        <w:t>);</w:t>
      </w:r>
    </w:p>
    <w:p w:rsidR="00D603C6" w:rsidRPr="00222A7D" w:rsidRDefault="00D603C6" w:rsidP="0080077B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222A7D">
        <w:rPr>
          <w:rFonts w:ascii="Times New Roman" w:eastAsia="TimesNewRoman" w:hAnsi="Times New Roman"/>
          <w:sz w:val="28"/>
          <w:szCs w:val="28"/>
        </w:rPr>
        <w:t>производственная зона (П</w:t>
      </w:r>
      <w:proofErr w:type="gramStart"/>
      <w:r w:rsidRPr="00222A7D">
        <w:rPr>
          <w:rFonts w:ascii="Times New Roman" w:eastAsia="TimesNewRoman" w:hAnsi="Times New Roman"/>
          <w:sz w:val="28"/>
          <w:szCs w:val="28"/>
        </w:rPr>
        <w:t>1</w:t>
      </w:r>
      <w:proofErr w:type="gramEnd"/>
      <w:r w:rsidRPr="00222A7D">
        <w:rPr>
          <w:rFonts w:ascii="Times New Roman" w:eastAsia="TimesNewRoman" w:hAnsi="Times New Roman"/>
          <w:sz w:val="28"/>
          <w:szCs w:val="28"/>
        </w:rPr>
        <w:t>);</w:t>
      </w:r>
    </w:p>
    <w:p w:rsidR="00D603C6" w:rsidRPr="00222A7D" w:rsidRDefault="00D603C6" w:rsidP="0080077B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222A7D">
        <w:rPr>
          <w:rFonts w:ascii="Times New Roman" w:eastAsia="TimesNewRoman" w:hAnsi="Times New Roman"/>
          <w:sz w:val="28"/>
          <w:szCs w:val="28"/>
        </w:rPr>
        <w:t>зона смешанной и общественно-деловой застройки (О1-1);</w:t>
      </w:r>
    </w:p>
    <w:p w:rsidR="00D603C6" w:rsidRPr="00222A7D" w:rsidRDefault="00D603C6" w:rsidP="0080077B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222A7D">
        <w:rPr>
          <w:rFonts w:ascii="Times New Roman" w:eastAsia="TimesNewRoman" w:hAnsi="Times New Roman"/>
          <w:sz w:val="28"/>
          <w:szCs w:val="28"/>
        </w:rPr>
        <w:t xml:space="preserve">зона транспортной инфраструктуры (Т). </w:t>
      </w:r>
    </w:p>
    <w:p w:rsidR="00D603C6" w:rsidRPr="00B1040F" w:rsidRDefault="00D603C6" w:rsidP="0080077B">
      <w:pPr>
        <w:ind w:firstLine="709"/>
        <w:jc w:val="both"/>
        <w:rPr>
          <w:rFonts w:eastAsia="TimesNewRoman"/>
          <w:sz w:val="28"/>
          <w:szCs w:val="28"/>
        </w:rPr>
      </w:pPr>
      <w:r w:rsidRPr="00222A7D">
        <w:rPr>
          <w:rFonts w:eastAsia="TimesNewRoman"/>
          <w:sz w:val="28"/>
          <w:szCs w:val="28"/>
        </w:rPr>
        <w:t>Планируемый</w:t>
      </w:r>
      <w:r w:rsidRPr="00222A7D">
        <w:rPr>
          <w:sz w:val="28"/>
          <w:szCs w:val="28"/>
        </w:rPr>
        <w:t xml:space="preserve"> православный храм в </w:t>
      </w:r>
      <w:r w:rsidR="00CD1454">
        <w:rPr>
          <w:sz w:val="28"/>
          <w:szCs w:val="28"/>
        </w:rPr>
        <w:t xml:space="preserve">границах </w:t>
      </w:r>
      <w:r w:rsidRPr="00222A7D">
        <w:rPr>
          <w:sz w:val="28"/>
          <w:szCs w:val="28"/>
        </w:rPr>
        <w:t xml:space="preserve">земельных участков </w:t>
      </w:r>
      <w:r w:rsidR="00A813DC">
        <w:rPr>
          <w:sz w:val="28"/>
          <w:szCs w:val="28"/>
        </w:rPr>
        <w:br/>
      </w:r>
      <w:r w:rsidRPr="00222A7D">
        <w:rPr>
          <w:sz w:val="28"/>
          <w:szCs w:val="28"/>
        </w:rPr>
        <w:t>с кадастровыми номерами 29:22:050504:22 и 29:22:050504:1667 и прилегающей территори</w:t>
      </w:r>
      <w:r w:rsidR="00B1040F">
        <w:rPr>
          <w:sz w:val="28"/>
          <w:szCs w:val="28"/>
        </w:rPr>
        <w:t>ей</w:t>
      </w:r>
      <w:r w:rsidRPr="00222A7D">
        <w:rPr>
          <w:sz w:val="28"/>
          <w:szCs w:val="28"/>
        </w:rPr>
        <w:t xml:space="preserve"> располагается в </w:t>
      </w:r>
      <w:r w:rsidRPr="00B1040F">
        <w:rPr>
          <w:rFonts w:eastAsia="TimesNewRoman"/>
          <w:sz w:val="28"/>
          <w:szCs w:val="28"/>
        </w:rPr>
        <w:t>зоне специализированной общественной застройки (О</w:t>
      </w:r>
      <w:proofErr w:type="gramStart"/>
      <w:r w:rsidRPr="00B1040F">
        <w:rPr>
          <w:rFonts w:eastAsia="TimesNewRoman"/>
          <w:sz w:val="28"/>
          <w:szCs w:val="28"/>
        </w:rPr>
        <w:t>2</w:t>
      </w:r>
      <w:proofErr w:type="gramEnd"/>
      <w:r w:rsidRPr="00B1040F">
        <w:rPr>
          <w:rFonts w:eastAsia="TimesNewRoman"/>
          <w:sz w:val="28"/>
          <w:szCs w:val="28"/>
        </w:rPr>
        <w:t>);</w:t>
      </w:r>
    </w:p>
    <w:p w:rsidR="00D603C6" w:rsidRPr="00B1040F" w:rsidRDefault="00D603C6" w:rsidP="0080077B">
      <w:pPr>
        <w:ind w:firstLine="709"/>
        <w:jc w:val="both"/>
        <w:rPr>
          <w:rFonts w:eastAsia="TimesNewRoman"/>
          <w:sz w:val="28"/>
          <w:szCs w:val="28"/>
        </w:rPr>
      </w:pPr>
      <w:r w:rsidRPr="00B1040F">
        <w:rPr>
          <w:rFonts w:eastAsia="TimesNewRoman"/>
          <w:sz w:val="28"/>
          <w:szCs w:val="28"/>
        </w:rPr>
        <w:t xml:space="preserve">Основные виды разрешенного использования: </w:t>
      </w:r>
    </w:p>
    <w:p w:rsidR="00D603C6" w:rsidRPr="00222A7D" w:rsidRDefault="00D539B1" w:rsidP="005E5E69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оциальное обслуживание (3.2)</w:t>
      </w:r>
      <w:r w:rsidR="00D349A9">
        <w:rPr>
          <w:rFonts w:ascii="Times New Roman" w:hAnsi="Times New Roman"/>
          <w:sz w:val="28"/>
          <w:szCs w:val="28"/>
          <w:lang w:eastAsia="en-US"/>
        </w:rPr>
        <w:t>;</w:t>
      </w:r>
    </w:p>
    <w:p w:rsidR="00D603C6" w:rsidRPr="00222A7D" w:rsidRDefault="00D539B1" w:rsidP="005E5E69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б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ытовое обслуживание (3.3)</w:t>
      </w:r>
      <w:r w:rsidR="00D349A9">
        <w:rPr>
          <w:rFonts w:ascii="Times New Roman" w:hAnsi="Times New Roman"/>
          <w:sz w:val="28"/>
          <w:szCs w:val="28"/>
          <w:lang w:eastAsia="en-US"/>
        </w:rPr>
        <w:t>;</w:t>
      </w:r>
    </w:p>
    <w:p w:rsidR="00D603C6" w:rsidRPr="00222A7D" w:rsidRDefault="00D539B1" w:rsidP="005E5E6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з</w:t>
      </w:r>
      <w:r w:rsidR="00D603C6" w:rsidRPr="00222A7D">
        <w:rPr>
          <w:sz w:val="28"/>
          <w:szCs w:val="28"/>
        </w:rPr>
        <w:t>дравоохранение (3.4)</w:t>
      </w:r>
      <w:r w:rsidR="00D349A9">
        <w:rPr>
          <w:sz w:val="28"/>
          <w:szCs w:val="28"/>
        </w:rPr>
        <w:t>;</w:t>
      </w:r>
    </w:p>
    <w:p w:rsidR="00D603C6" w:rsidRPr="00222A7D" w:rsidRDefault="00D539B1" w:rsidP="005E5E69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бразование и просвещение (3.5)</w:t>
      </w:r>
      <w:r w:rsidR="00D349A9">
        <w:rPr>
          <w:rFonts w:ascii="Times New Roman" w:hAnsi="Times New Roman"/>
          <w:sz w:val="28"/>
          <w:szCs w:val="28"/>
          <w:lang w:eastAsia="en-US"/>
        </w:rPr>
        <w:t>;</w:t>
      </w:r>
    </w:p>
    <w:p w:rsidR="00D603C6" w:rsidRPr="00222A7D" w:rsidRDefault="00D539B1" w:rsidP="005E5E69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елигиозное использование (3.7)</w:t>
      </w:r>
      <w:r w:rsidR="00D349A9">
        <w:rPr>
          <w:rFonts w:ascii="Times New Roman" w:hAnsi="Times New Roman"/>
          <w:sz w:val="28"/>
          <w:szCs w:val="28"/>
          <w:lang w:eastAsia="en-US"/>
        </w:rPr>
        <w:t>;</w:t>
      </w:r>
    </w:p>
    <w:p w:rsidR="00D603C6" w:rsidRPr="00222A7D" w:rsidRDefault="00D539B1" w:rsidP="005E5E69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г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осударственное управление (3.8.1)</w:t>
      </w:r>
      <w:r w:rsidR="00D349A9">
        <w:rPr>
          <w:rFonts w:ascii="Times New Roman" w:hAnsi="Times New Roman"/>
          <w:sz w:val="28"/>
          <w:szCs w:val="28"/>
          <w:lang w:eastAsia="en-US"/>
        </w:rPr>
        <w:t>;</w:t>
      </w:r>
    </w:p>
    <w:p w:rsidR="00D603C6" w:rsidRPr="00222A7D" w:rsidRDefault="00D539B1" w:rsidP="005E5E69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тдых (рекреация) (5.0)</w:t>
      </w:r>
      <w:r w:rsidR="00D349A9">
        <w:rPr>
          <w:rFonts w:ascii="Times New Roman" w:hAnsi="Times New Roman"/>
          <w:sz w:val="28"/>
          <w:szCs w:val="28"/>
          <w:lang w:eastAsia="en-US"/>
        </w:rPr>
        <w:t>;</w:t>
      </w:r>
    </w:p>
    <w:p w:rsidR="00D603C6" w:rsidRPr="00222A7D" w:rsidRDefault="00D539B1" w:rsidP="005E5E69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беспечение внутреннего правопорядка (8.3)</w:t>
      </w:r>
      <w:r w:rsidR="00D349A9">
        <w:rPr>
          <w:rFonts w:ascii="Times New Roman" w:hAnsi="Times New Roman"/>
          <w:sz w:val="28"/>
          <w:szCs w:val="28"/>
          <w:lang w:eastAsia="en-US"/>
        </w:rPr>
        <w:t>.</w:t>
      </w:r>
    </w:p>
    <w:p w:rsidR="00D603C6" w:rsidRPr="00D539B1" w:rsidRDefault="00D603C6" w:rsidP="005E5E69">
      <w:pPr>
        <w:ind w:firstLine="709"/>
        <w:jc w:val="both"/>
        <w:rPr>
          <w:rFonts w:eastAsia="TimesNewRoman"/>
          <w:sz w:val="28"/>
          <w:szCs w:val="28"/>
        </w:rPr>
      </w:pPr>
      <w:r w:rsidRPr="00D539B1">
        <w:rPr>
          <w:rFonts w:eastAsia="TimesNewRoman"/>
          <w:sz w:val="28"/>
          <w:szCs w:val="28"/>
        </w:rPr>
        <w:t>Условно разрешенные виды использования:</w:t>
      </w:r>
    </w:p>
    <w:p w:rsidR="00D603C6" w:rsidRPr="00222A7D" w:rsidRDefault="00D539B1" w:rsidP="005E5E69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д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ля индивидуального жилищного строительства (2.1)</w:t>
      </w:r>
      <w:r w:rsidR="00D349A9">
        <w:rPr>
          <w:rFonts w:ascii="Times New Roman" w:hAnsi="Times New Roman"/>
          <w:sz w:val="28"/>
          <w:szCs w:val="28"/>
          <w:lang w:eastAsia="en-US"/>
        </w:rPr>
        <w:t>;</w:t>
      </w:r>
    </w:p>
    <w:p w:rsidR="00D603C6" w:rsidRPr="00222A7D" w:rsidRDefault="00D539B1" w:rsidP="005E5E69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алоэтажная многоквартирная жилая застройка (2.1.1)</w:t>
      </w:r>
      <w:r w:rsidR="00D349A9">
        <w:rPr>
          <w:rFonts w:ascii="Times New Roman" w:hAnsi="Times New Roman"/>
          <w:sz w:val="28"/>
          <w:szCs w:val="28"/>
          <w:lang w:eastAsia="en-US"/>
        </w:rPr>
        <w:t>;</w:t>
      </w:r>
    </w:p>
    <w:p w:rsidR="00D603C6" w:rsidRPr="00222A7D" w:rsidRDefault="00D539B1" w:rsidP="005E5E69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ногоэтажная многоквартирная застройка (2.6)</w:t>
      </w:r>
      <w:r w:rsidR="00D349A9">
        <w:rPr>
          <w:rFonts w:ascii="Times New Roman" w:hAnsi="Times New Roman"/>
          <w:sz w:val="28"/>
          <w:szCs w:val="28"/>
          <w:lang w:eastAsia="en-US"/>
        </w:rPr>
        <w:t>;</w:t>
      </w:r>
    </w:p>
    <w:p w:rsidR="00D603C6" w:rsidRPr="00222A7D" w:rsidRDefault="00D539B1" w:rsidP="005E5E69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</w:t>
      </w:r>
      <w:r w:rsidR="00D349A9">
        <w:rPr>
          <w:rFonts w:ascii="Times New Roman" w:hAnsi="Times New Roman"/>
          <w:sz w:val="28"/>
          <w:szCs w:val="28"/>
          <w:lang w:eastAsia="en-US"/>
        </w:rPr>
        <w:t>оммунальное обслуживание (3.1);</w:t>
      </w:r>
    </w:p>
    <w:p w:rsidR="00D603C6" w:rsidRPr="00222A7D" w:rsidRDefault="00D539B1" w:rsidP="005E5E69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агазины (4.4)</w:t>
      </w:r>
      <w:r w:rsidR="00D349A9">
        <w:rPr>
          <w:rFonts w:ascii="Times New Roman" w:hAnsi="Times New Roman"/>
          <w:sz w:val="28"/>
          <w:szCs w:val="28"/>
          <w:lang w:eastAsia="en-US"/>
        </w:rPr>
        <w:t>;</w:t>
      </w:r>
    </w:p>
    <w:p w:rsidR="00D603C6" w:rsidRPr="00222A7D" w:rsidRDefault="00D539B1" w:rsidP="005E5E69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бщественное питание (4.6)</w:t>
      </w:r>
      <w:r w:rsidR="00D349A9">
        <w:rPr>
          <w:rFonts w:ascii="Times New Roman" w:hAnsi="Times New Roman"/>
          <w:sz w:val="28"/>
          <w:szCs w:val="28"/>
          <w:lang w:eastAsia="en-US"/>
        </w:rPr>
        <w:t>;</w:t>
      </w:r>
    </w:p>
    <w:p w:rsidR="00D603C6" w:rsidRPr="00222A7D" w:rsidRDefault="00D539B1" w:rsidP="005E5E69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остиничное обслуживание (4.7)</w:t>
      </w:r>
      <w:r w:rsidR="00D349A9">
        <w:rPr>
          <w:rFonts w:ascii="Times New Roman" w:hAnsi="Times New Roman"/>
          <w:sz w:val="28"/>
          <w:szCs w:val="28"/>
          <w:lang w:eastAsia="en-US"/>
        </w:rPr>
        <w:t>;</w:t>
      </w:r>
    </w:p>
    <w:p w:rsidR="00D603C6" w:rsidRPr="00222A7D" w:rsidRDefault="00D539B1" w:rsidP="005E5E69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порт (5.1)</w:t>
      </w:r>
      <w:r w:rsidR="00D349A9">
        <w:rPr>
          <w:rFonts w:ascii="Times New Roman" w:hAnsi="Times New Roman"/>
          <w:sz w:val="28"/>
          <w:szCs w:val="28"/>
          <w:lang w:eastAsia="en-US"/>
        </w:rPr>
        <w:t>;</w:t>
      </w:r>
    </w:p>
    <w:p w:rsidR="00D603C6" w:rsidRPr="00222A7D" w:rsidRDefault="00D539B1" w:rsidP="005E5E69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б</w:t>
      </w:r>
      <w:r w:rsidR="00D603C6" w:rsidRPr="00222A7D">
        <w:rPr>
          <w:rFonts w:ascii="Times New Roman" w:hAnsi="Times New Roman"/>
          <w:sz w:val="28"/>
          <w:szCs w:val="28"/>
          <w:lang w:eastAsia="en-US"/>
        </w:rPr>
        <w:t>лагоустройство территории (12.0.2)</w:t>
      </w:r>
      <w:r w:rsidR="00D349A9">
        <w:rPr>
          <w:rFonts w:ascii="Times New Roman" w:hAnsi="Times New Roman"/>
          <w:sz w:val="28"/>
          <w:szCs w:val="28"/>
          <w:lang w:eastAsia="en-US"/>
        </w:rPr>
        <w:t>.</w:t>
      </w:r>
    </w:p>
    <w:p w:rsidR="00D603C6" w:rsidRPr="00D539B1" w:rsidRDefault="00D603C6" w:rsidP="005E5E69">
      <w:pPr>
        <w:ind w:firstLine="709"/>
        <w:jc w:val="both"/>
        <w:rPr>
          <w:rFonts w:eastAsia="TimesNewRoman"/>
          <w:sz w:val="28"/>
          <w:szCs w:val="28"/>
          <w:lang w:eastAsia="en-US"/>
        </w:rPr>
      </w:pPr>
      <w:r w:rsidRPr="00222A7D">
        <w:rPr>
          <w:rFonts w:eastAsia="TimesNewRoman"/>
          <w:sz w:val="28"/>
          <w:szCs w:val="28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вида разрешенного использования </w:t>
      </w:r>
      <w:r w:rsidRPr="00D539B1">
        <w:rPr>
          <w:rFonts w:eastAsia="TimesNewRoman"/>
          <w:sz w:val="28"/>
          <w:szCs w:val="28"/>
        </w:rPr>
        <w:t xml:space="preserve">религиозное использование (3.7):  </w:t>
      </w:r>
    </w:p>
    <w:p w:rsidR="00D603C6" w:rsidRPr="00B30B64" w:rsidRDefault="00D349A9" w:rsidP="005E5E69">
      <w:pPr>
        <w:pStyle w:val="afffff0"/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</w:t>
      </w:r>
      <w:r w:rsidR="00D603C6" w:rsidRPr="00B30B64">
        <w:rPr>
          <w:rFonts w:ascii="Times New Roman" w:hAnsi="Times New Roman"/>
          <w:sz w:val="28"/>
          <w:szCs w:val="28"/>
          <w:lang w:eastAsia="en-US"/>
        </w:rPr>
        <w:t xml:space="preserve">инимальные размеры земельного участка – 500 </w:t>
      </w:r>
      <w:r w:rsidR="0080077B" w:rsidRPr="00B30B64">
        <w:rPr>
          <w:rFonts w:ascii="Times New Roman" w:eastAsia="TimesNewRoman" w:hAnsi="Times New Roman"/>
          <w:sz w:val="28"/>
          <w:szCs w:val="28"/>
        </w:rPr>
        <w:t>м²</w:t>
      </w:r>
      <w:r w:rsidR="0080077B">
        <w:rPr>
          <w:rFonts w:ascii="Times New Roman" w:eastAsia="TimesNewRoman" w:hAnsi="Times New Roman"/>
          <w:sz w:val="28"/>
          <w:szCs w:val="28"/>
        </w:rPr>
        <w:t>;</w:t>
      </w:r>
    </w:p>
    <w:p w:rsidR="00D603C6" w:rsidRPr="00B30B64" w:rsidRDefault="00D349A9" w:rsidP="005E5E69">
      <w:pPr>
        <w:pStyle w:val="afffff0"/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</w:t>
      </w:r>
      <w:r w:rsidR="00D603C6" w:rsidRPr="00B30B64">
        <w:rPr>
          <w:rFonts w:ascii="Times New Roman" w:hAnsi="Times New Roman"/>
          <w:sz w:val="28"/>
          <w:szCs w:val="28"/>
          <w:lang w:eastAsia="en-US"/>
        </w:rPr>
        <w:t>аксимальные размеры земельного участка – не подлежит установлению</w:t>
      </w:r>
      <w:r w:rsidR="0080077B">
        <w:rPr>
          <w:rFonts w:ascii="Times New Roman" w:hAnsi="Times New Roman"/>
          <w:sz w:val="28"/>
          <w:szCs w:val="28"/>
          <w:lang w:eastAsia="en-US"/>
        </w:rPr>
        <w:t>;</w:t>
      </w:r>
    </w:p>
    <w:p w:rsidR="00D603C6" w:rsidRPr="00B30B64" w:rsidRDefault="00D349A9" w:rsidP="005E5E69">
      <w:pPr>
        <w:pStyle w:val="afffff0"/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</w:t>
      </w:r>
      <w:r w:rsidR="00D603C6" w:rsidRPr="00B30B64">
        <w:rPr>
          <w:rFonts w:ascii="Times New Roman" w:hAnsi="Times New Roman"/>
          <w:sz w:val="28"/>
          <w:szCs w:val="28"/>
          <w:lang w:eastAsia="en-US"/>
        </w:rPr>
        <w:t>инимальный процент застройки в границах земельного участка – 10</w:t>
      </w:r>
      <w:r w:rsidR="0080077B">
        <w:rPr>
          <w:rFonts w:ascii="Times New Roman" w:hAnsi="Times New Roman"/>
          <w:sz w:val="28"/>
          <w:szCs w:val="28"/>
          <w:lang w:eastAsia="en-US"/>
        </w:rPr>
        <w:t>;</w:t>
      </w:r>
    </w:p>
    <w:p w:rsidR="00D603C6" w:rsidRPr="00B30B64" w:rsidRDefault="00D349A9" w:rsidP="005E5E69">
      <w:pPr>
        <w:pStyle w:val="afffff0"/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</w:t>
      </w:r>
      <w:r w:rsidR="00D603C6" w:rsidRPr="00B30B64">
        <w:rPr>
          <w:rFonts w:ascii="Times New Roman" w:hAnsi="Times New Roman"/>
          <w:sz w:val="28"/>
          <w:szCs w:val="28"/>
          <w:lang w:eastAsia="en-US"/>
        </w:rPr>
        <w:t>аксимальный процент застройки в границах земельного участка – 50</w:t>
      </w:r>
      <w:r w:rsidR="0080077B">
        <w:rPr>
          <w:rFonts w:ascii="Times New Roman" w:hAnsi="Times New Roman"/>
          <w:sz w:val="28"/>
          <w:szCs w:val="28"/>
          <w:lang w:eastAsia="en-US"/>
        </w:rPr>
        <w:t>;</w:t>
      </w:r>
    </w:p>
    <w:p w:rsidR="00D603C6" w:rsidRPr="00B30B64" w:rsidRDefault="00D349A9" w:rsidP="005E5E69">
      <w:pPr>
        <w:pStyle w:val="afffff0"/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="00D603C6" w:rsidRPr="00B30B64">
        <w:rPr>
          <w:rFonts w:ascii="Times New Roman" w:hAnsi="Times New Roman"/>
          <w:sz w:val="28"/>
          <w:szCs w:val="28"/>
          <w:lang w:eastAsia="en-US"/>
        </w:rPr>
        <w:t>редельное количество надземных этажей – не подлежит установлению</w:t>
      </w:r>
      <w:r w:rsidR="0080077B">
        <w:rPr>
          <w:rFonts w:ascii="Times New Roman" w:hAnsi="Times New Roman"/>
          <w:sz w:val="28"/>
          <w:szCs w:val="28"/>
          <w:lang w:eastAsia="en-US"/>
        </w:rPr>
        <w:t>;</w:t>
      </w:r>
    </w:p>
    <w:p w:rsidR="00D603C6" w:rsidRPr="00B30B64" w:rsidRDefault="00D349A9" w:rsidP="005E5E69">
      <w:pPr>
        <w:pStyle w:val="afffff0"/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="00D603C6" w:rsidRPr="00B30B64">
        <w:rPr>
          <w:rFonts w:ascii="Times New Roman" w:hAnsi="Times New Roman"/>
          <w:sz w:val="28"/>
          <w:szCs w:val="28"/>
          <w:lang w:eastAsia="en-US"/>
        </w:rPr>
        <w:t>редельная высота объекта – 65 м</w:t>
      </w:r>
      <w:r>
        <w:rPr>
          <w:rFonts w:ascii="Times New Roman" w:hAnsi="Times New Roman"/>
          <w:sz w:val="28"/>
          <w:szCs w:val="28"/>
          <w:lang w:eastAsia="en-US"/>
        </w:rPr>
        <w:t>етров</w:t>
      </w:r>
      <w:r w:rsidR="0080077B">
        <w:rPr>
          <w:rFonts w:ascii="Times New Roman" w:hAnsi="Times New Roman"/>
          <w:sz w:val="28"/>
          <w:szCs w:val="28"/>
          <w:lang w:eastAsia="en-US"/>
        </w:rPr>
        <w:t>;</w:t>
      </w:r>
    </w:p>
    <w:p w:rsidR="00D603C6" w:rsidRPr="00B30B64" w:rsidRDefault="00D349A9" w:rsidP="005E5E69">
      <w:pPr>
        <w:pStyle w:val="afffff0"/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</w:t>
      </w:r>
      <w:r w:rsidR="00D603C6" w:rsidRPr="00B30B64">
        <w:rPr>
          <w:rFonts w:ascii="Times New Roman" w:hAnsi="Times New Roman"/>
          <w:sz w:val="28"/>
          <w:szCs w:val="28"/>
          <w:lang w:eastAsia="en-US"/>
        </w:rPr>
        <w:t>инимальная доля озеленения территории – 15</w:t>
      </w:r>
      <w:r>
        <w:rPr>
          <w:rFonts w:ascii="Times New Roman" w:hAnsi="Times New Roman"/>
          <w:sz w:val="28"/>
          <w:szCs w:val="28"/>
          <w:lang w:eastAsia="en-US"/>
        </w:rPr>
        <w:t xml:space="preserve"> процентов</w:t>
      </w:r>
      <w:r w:rsidR="00D603C6" w:rsidRPr="00B30B64">
        <w:rPr>
          <w:rFonts w:ascii="Times New Roman" w:hAnsi="Times New Roman"/>
          <w:sz w:val="28"/>
          <w:szCs w:val="28"/>
          <w:lang w:eastAsia="en-US"/>
        </w:rPr>
        <w:t>.</w:t>
      </w:r>
    </w:p>
    <w:p w:rsidR="00D603C6" w:rsidRPr="00B30B64" w:rsidRDefault="00D603C6" w:rsidP="005E5E69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30B64">
        <w:rPr>
          <w:rFonts w:ascii="Times New Roman" w:hAnsi="Times New Roman"/>
          <w:sz w:val="28"/>
          <w:szCs w:val="28"/>
          <w:lang w:eastAsia="en-US"/>
        </w:rPr>
        <w:t>Планируемое здание склада на участке с кадастровым номером 29:22:050504:1844 располагается в производственной зоне (П</w:t>
      </w:r>
      <w:proofErr w:type="gramStart"/>
      <w:r w:rsidRPr="00B30B64">
        <w:rPr>
          <w:rFonts w:ascii="Times New Roman" w:hAnsi="Times New Roman"/>
          <w:sz w:val="28"/>
          <w:szCs w:val="28"/>
          <w:lang w:eastAsia="en-US"/>
        </w:rPr>
        <w:t>1</w:t>
      </w:r>
      <w:proofErr w:type="gramEnd"/>
      <w:r w:rsidRPr="00B30B64">
        <w:rPr>
          <w:rFonts w:ascii="Times New Roman" w:hAnsi="Times New Roman"/>
          <w:sz w:val="28"/>
          <w:szCs w:val="28"/>
          <w:lang w:eastAsia="en-US"/>
        </w:rPr>
        <w:t>).</w:t>
      </w:r>
    </w:p>
    <w:p w:rsidR="00D603C6" w:rsidRPr="00B30B64" w:rsidRDefault="00D603C6" w:rsidP="005E5E69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B30B64">
        <w:rPr>
          <w:sz w:val="28"/>
          <w:szCs w:val="28"/>
        </w:rPr>
        <w:t xml:space="preserve">Согласно </w:t>
      </w:r>
      <w:r w:rsidR="00D349A9">
        <w:rPr>
          <w:sz w:val="28"/>
          <w:szCs w:val="28"/>
        </w:rPr>
        <w:t>п</w:t>
      </w:r>
      <w:r w:rsidRPr="00B30B64">
        <w:rPr>
          <w:sz w:val="28"/>
          <w:szCs w:val="28"/>
        </w:rPr>
        <w:t>равил</w:t>
      </w:r>
      <w:r w:rsidR="00D349A9">
        <w:rPr>
          <w:sz w:val="28"/>
          <w:szCs w:val="28"/>
        </w:rPr>
        <w:t>ам землепользования и застройки</w:t>
      </w:r>
      <w:r w:rsidRPr="00B30B64">
        <w:rPr>
          <w:sz w:val="28"/>
          <w:szCs w:val="28"/>
        </w:rPr>
        <w:t xml:space="preserve"> элемент планировочной структуры находится в границах следующих зон с особыми условиями использования территорий:</w:t>
      </w:r>
    </w:p>
    <w:p w:rsidR="00D603C6" w:rsidRPr="00B30B64" w:rsidRDefault="00D603C6" w:rsidP="005E5E69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30B64">
        <w:rPr>
          <w:rFonts w:ascii="Times New Roman" w:hAnsi="Times New Roman"/>
          <w:sz w:val="28"/>
          <w:szCs w:val="28"/>
          <w:lang w:eastAsia="en-US"/>
        </w:rPr>
        <w:t>зона регулирования застройки 3 типа (ЗРЗ-3);</w:t>
      </w:r>
    </w:p>
    <w:p w:rsidR="00D603C6" w:rsidRPr="00B30B64" w:rsidRDefault="00D603C6" w:rsidP="005E5E69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30B64">
        <w:rPr>
          <w:rFonts w:ascii="Times New Roman" w:hAnsi="Times New Roman"/>
          <w:sz w:val="28"/>
          <w:szCs w:val="28"/>
          <w:lang w:eastAsia="en-US"/>
        </w:rPr>
        <w:t>зона подтопления</w:t>
      </w:r>
      <w:r w:rsidRPr="00E70231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Pr="00B30B64">
        <w:rPr>
          <w:rFonts w:ascii="Times New Roman" w:hAnsi="Times New Roman"/>
          <w:sz w:val="28"/>
          <w:szCs w:val="28"/>
          <w:lang w:eastAsia="en-US"/>
        </w:rPr>
        <w:t>ЗОУИТ29:00-6.275</w:t>
      </w:r>
      <w:r w:rsidRPr="00E70231">
        <w:rPr>
          <w:rFonts w:ascii="Times New Roman" w:hAnsi="Times New Roman"/>
          <w:sz w:val="28"/>
          <w:szCs w:val="28"/>
          <w:lang w:eastAsia="en-US"/>
        </w:rPr>
        <w:t>)</w:t>
      </w:r>
      <w:r w:rsidRPr="00B30B64">
        <w:rPr>
          <w:rFonts w:ascii="Times New Roman" w:hAnsi="Times New Roman"/>
          <w:sz w:val="28"/>
          <w:szCs w:val="28"/>
          <w:lang w:eastAsia="en-US"/>
        </w:rPr>
        <w:t>;</w:t>
      </w:r>
    </w:p>
    <w:p w:rsidR="00D603C6" w:rsidRPr="00B30B64" w:rsidRDefault="00D603C6" w:rsidP="005E5E69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0B64">
        <w:rPr>
          <w:rFonts w:ascii="Times New Roman" w:hAnsi="Times New Roman"/>
          <w:sz w:val="28"/>
          <w:szCs w:val="28"/>
          <w:lang w:eastAsia="en-US"/>
        </w:rPr>
        <w:t>третий пояс санитарной охраны источника водоснабжения</w:t>
      </w:r>
      <w:r w:rsidRPr="00B30B64">
        <w:rPr>
          <w:rFonts w:ascii="Times New Roman" w:hAnsi="Times New Roman"/>
          <w:sz w:val="28"/>
          <w:szCs w:val="28"/>
        </w:rPr>
        <w:t>;</w:t>
      </w:r>
    </w:p>
    <w:p w:rsidR="00D603C6" w:rsidRPr="00B30B64" w:rsidRDefault="00D603C6" w:rsidP="005E5E69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B64">
        <w:rPr>
          <w:rFonts w:ascii="Times New Roman" w:hAnsi="Times New Roman"/>
          <w:sz w:val="28"/>
          <w:szCs w:val="28"/>
        </w:rPr>
        <w:t xml:space="preserve">Объектами охраны </w:t>
      </w:r>
      <w:proofErr w:type="spellStart"/>
      <w:r w:rsidRPr="00B30B64">
        <w:rPr>
          <w:rFonts w:ascii="Times New Roman" w:hAnsi="Times New Roman"/>
          <w:sz w:val="28"/>
          <w:szCs w:val="28"/>
        </w:rPr>
        <w:t>подзоны</w:t>
      </w:r>
      <w:proofErr w:type="spellEnd"/>
      <w:r w:rsidRPr="00B30B64">
        <w:rPr>
          <w:rFonts w:ascii="Times New Roman" w:hAnsi="Times New Roman"/>
          <w:sz w:val="28"/>
          <w:szCs w:val="28"/>
        </w:rPr>
        <w:t xml:space="preserve"> ЗРЗ-3 являются сохранившиеся элементы планировочной структуры и ценные участки зеленых насаждений.</w:t>
      </w:r>
    </w:p>
    <w:p w:rsidR="00D603C6" w:rsidRPr="00B30B64" w:rsidRDefault="00D603C6" w:rsidP="0080077B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>Границы охранных зон объектов культурного наследия, границы рыбоохраной зон</w:t>
      </w:r>
      <w:r w:rsidR="00CD1454">
        <w:rPr>
          <w:rFonts w:ascii="Times New Roman" w:eastAsia="TimesNewRoman" w:hAnsi="Times New Roman"/>
          <w:sz w:val="28"/>
          <w:szCs w:val="28"/>
        </w:rPr>
        <w:t xml:space="preserve">ы на территории проектирования </w:t>
      </w:r>
      <w:r w:rsidRPr="00B30B64">
        <w:rPr>
          <w:rFonts w:ascii="Times New Roman" w:eastAsia="TimesNewRoman" w:hAnsi="Times New Roman"/>
          <w:sz w:val="28"/>
          <w:szCs w:val="28"/>
        </w:rPr>
        <w:t>настоящего проекта отсутствуют.</w:t>
      </w:r>
    </w:p>
    <w:p w:rsidR="00D603C6" w:rsidRPr="00B30B64" w:rsidRDefault="00D603C6" w:rsidP="0080077B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>Планировочная структура и архитектурно-</w:t>
      </w:r>
      <w:proofErr w:type="gramStart"/>
      <w:r w:rsidRPr="00B30B64">
        <w:rPr>
          <w:rFonts w:ascii="Times New Roman" w:eastAsia="TimesNewRoman" w:hAnsi="Times New Roman"/>
          <w:sz w:val="28"/>
          <w:szCs w:val="28"/>
        </w:rPr>
        <w:t>пространственные решения</w:t>
      </w:r>
      <w:proofErr w:type="gramEnd"/>
      <w:r w:rsidRPr="00B30B64">
        <w:rPr>
          <w:rFonts w:ascii="Times New Roman" w:eastAsia="TimesNewRoman" w:hAnsi="Times New Roman"/>
          <w:sz w:val="28"/>
          <w:szCs w:val="28"/>
        </w:rPr>
        <w:t xml:space="preserve"> разработаны в соответствии с общими принципами</w:t>
      </w:r>
      <w:r w:rsidR="00D349A9">
        <w:rPr>
          <w:rFonts w:ascii="Times New Roman" w:eastAsia="TimesNewRoman" w:hAnsi="Times New Roman"/>
          <w:sz w:val="28"/>
          <w:szCs w:val="28"/>
        </w:rPr>
        <w:t xml:space="preserve">, заложенными </w:t>
      </w:r>
      <w:r w:rsidR="00A813DC">
        <w:rPr>
          <w:rFonts w:ascii="Times New Roman" w:eastAsia="TimesNewRoman" w:hAnsi="Times New Roman"/>
          <w:sz w:val="28"/>
          <w:szCs w:val="28"/>
        </w:rPr>
        <w:br/>
      </w:r>
      <w:r w:rsidR="00D349A9">
        <w:rPr>
          <w:rFonts w:ascii="Times New Roman" w:eastAsia="TimesNewRoman" w:hAnsi="Times New Roman"/>
          <w:sz w:val="28"/>
          <w:szCs w:val="28"/>
        </w:rPr>
        <w:t>в г</w:t>
      </w:r>
      <w:r w:rsidRPr="00B30B64">
        <w:rPr>
          <w:rFonts w:ascii="Times New Roman" w:eastAsia="TimesNewRoman" w:hAnsi="Times New Roman"/>
          <w:sz w:val="28"/>
          <w:szCs w:val="28"/>
        </w:rPr>
        <w:t>енер</w:t>
      </w:r>
      <w:r w:rsidR="00D349A9">
        <w:rPr>
          <w:rFonts w:ascii="Times New Roman" w:eastAsia="TimesNewRoman" w:hAnsi="Times New Roman"/>
          <w:sz w:val="28"/>
          <w:szCs w:val="28"/>
        </w:rPr>
        <w:t>альном плане</w:t>
      </w:r>
      <w:r w:rsidRPr="00B30B64">
        <w:rPr>
          <w:rFonts w:ascii="Times New Roman" w:eastAsia="TimesNewRoman" w:hAnsi="Times New Roman"/>
          <w:sz w:val="28"/>
          <w:szCs w:val="28"/>
        </w:rPr>
        <w:t>.</w:t>
      </w:r>
    </w:p>
    <w:p w:rsidR="0080077B" w:rsidRDefault="00D603C6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>В настоящее время на месте планируемого православного храма и сквера вдоль ул. Урицкого, а также планируемого жилого дома</w:t>
      </w:r>
      <w:r w:rsidRPr="00B30B64">
        <w:rPr>
          <w:rFonts w:ascii="Times New Roman" w:hAnsi="Times New Roman"/>
          <w:sz w:val="28"/>
          <w:szCs w:val="28"/>
        </w:rPr>
        <w:t xml:space="preserve">, существует ветхая  полуразрушенная застройка деревянными жилыми домами, требующая сноса. Часть деревянных домов вдоль ул. Урицкого уже снесена. </w:t>
      </w:r>
    </w:p>
    <w:p w:rsidR="00D603C6" w:rsidRPr="0080077B" w:rsidRDefault="0080077B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lastRenderedPageBreak/>
        <w:t>Согласно приложению</w:t>
      </w:r>
      <w:proofErr w:type="gramStart"/>
      <w:r w:rsidR="00D603C6" w:rsidRPr="0080077B">
        <w:rPr>
          <w:rFonts w:ascii="Times New Roman" w:eastAsia="TimesNewRoman" w:hAnsi="Times New Roman"/>
          <w:sz w:val="28"/>
          <w:szCs w:val="28"/>
        </w:rPr>
        <w:t xml:space="preserve"> Б</w:t>
      </w:r>
      <w:proofErr w:type="gramEnd"/>
      <w:r w:rsidR="00D603C6" w:rsidRPr="0080077B">
        <w:rPr>
          <w:rFonts w:ascii="Times New Roman" w:eastAsia="TimesNewRoman" w:hAnsi="Times New Roman"/>
          <w:sz w:val="28"/>
          <w:szCs w:val="28"/>
        </w:rPr>
        <w:t xml:space="preserve"> СП 42.13330.2016 основными показателями застройки являются:</w:t>
      </w:r>
    </w:p>
    <w:p w:rsidR="00D603C6" w:rsidRPr="00B30B64" w:rsidRDefault="00D603C6" w:rsidP="0080077B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30B64">
        <w:rPr>
          <w:rFonts w:eastAsia="TimesNewRoman"/>
          <w:sz w:val="28"/>
          <w:szCs w:val="28"/>
        </w:rPr>
        <w:t>коэффициент застройки – отношение площади, занятой под зданиями</w:t>
      </w:r>
      <w:r w:rsidR="0080077B">
        <w:rPr>
          <w:rFonts w:eastAsia="TimesNewRoman"/>
          <w:sz w:val="28"/>
          <w:szCs w:val="28"/>
        </w:rPr>
        <w:t xml:space="preserve"> </w:t>
      </w:r>
      <w:r w:rsidR="00A813DC">
        <w:rPr>
          <w:rFonts w:eastAsia="TimesNewRoman"/>
          <w:sz w:val="28"/>
          <w:szCs w:val="28"/>
        </w:rPr>
        <w:br/>
      </w:r>
      <w:r w:rsidRPr="00B30B64">
        <w:rPr>
          <w:rFonts w:eastAsia="TimesNewRoman"/>
          <w:sz w:val="28"/>
          <w:szCs w:val="28"/>
        </w:rPr>
        <w:t>и сооружениями, к площади участка (функциональной зоны);</w:t>
      </w:r>
    </w:p>
    <w:p w:rsidR="00D603C6" w:rsidRPr="00B30B64" w:rsidRDefault="00D603C6" w:rsidP="0080077B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30B64">
        <w:rPr>
          <w:rFonts w:eastAsia="TimesNewRoman"/>
          <w:sz w:val="28"/>
          <w:szCs w:val="28"/>
        </w:rPr>
        <w:t>коэффициент плотности застройки – отношение площади всех этажей</w:t>
      </w:r>
      <w:r w:rsidR="0080077B">
        <w:rPr>
          <w:rFonts w:eastAsia="TimesNewRoman"/>
          <w:sz w:val="28"/>
          <w:szCs w:val="28"/>
        </w:rPr>
        <w:t xml:space="preserve"> </w:t>
      </w:r>
      <w:r w:rsidRPr="00B30B64">
        <w:rPr>
          <w:rFonts w:eastAsia="TimesNewRoman"/>
          <w:sz w:val="28"/>
          <w:szCs w:val="28"/>
        </w:rPr>
        <w:t>зданий и сооружений к площади участка (функциональной зоны).</w:t>
      </w:r>
    </w:p>
    <w:p w:rsidR="0080077B" w:rsidRDefault="00D603C6" w:rsidP="0080077B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>Функциональная зона многоэтажной жилой застройки</w:t>
      </w:r>
      <w:r w:rsidR="0080077B">
        <w:rPr>
          <w:rFonts w:ascii="Times New Roman" w:eastAsia="TimesNewRoman" w:hAnsi="Times New Roman"/>
          <w:sz w:val="28"/>
          <w:szCs w:val="28"/>
        </w:rPr>
        <w:t xml:space="preserve"> 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площадью </w:t>
      </w:r>
      <w:r w:rsidR="0080077B">
        <w:rPr>
          <w:rFonts w:ascii="Times New Roman" w:eastAsia="TimesNewRoman" w:hAnsi="Times New Roman"/>
          <w:sz w:val="28"/>
          <w:szCs w:val="28"/>
        </w:rPr>
        <w:br/>
      </w:r>
      <w:r w:rsidRPr="00B30B64">
        <w:rPr>
          <w:rFonts w:ascii="Times New Roman" w:eastAsia="TimesNewRoman" w:hAnsi="Times New Roman"/>
          <w:sz w:val="28"/>
          <w:szCs w:val="28"/>
        </w:rPr>
        <w:t>34 000 м²</w:t>
      </w:r>
      <w:r w:rsidR="0080077B">
        <w:rPr>
          <w:rFonts w:ascii="Times New Roman" w:eastAsia="TimesNewRoman" w:hAnsi="Times New Roman"/>
          <w:sz w:val="28"/>
          <w:szCs w:val="28"/>
        </w:rPr>
        <w:t>.</w:t>
      </w:r>
    </w:p>
    <w:p w:rsidR="00D603C6" w:rsidRPr="0080077B" w:rsidRDefault="00D603C6" w:rsidP="0080077B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80077B">
        <w:rPr>
          <w:rFonts w:ascii="Times New Roman" w:eastAsia="TimesNewRoman" w:hAnsi="Times New Roman"/>
          <w:sz w:val="28"/>
          <w:szCs w:val="28"/>
        </w:rPr>
        <w:t>Коэффициент плотности застройки:</w:t>
      </w:r>
    </w:p>
    <w:p w:rsidR="0080077B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hAnsi="Times New Roman"/>
          <w:sz w:val="28"/>
          <w:szCs w:val="30"/>
        </w:rPr>
        <w:t xml:space="preserve">50 492 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м² / </w:t>
      </w:r>
      <w:r w:rsidRPr="00B30B64">
        <w:rPr>
          <w:rFonts w:ascii="Times New Roman" w:hAnsi="Times New Roman"/>
          <w:sz w:val="28"/>
          <w:szCs w:val="30"/>
        </w:rPr>
        <w:t>34 000</w:t>
      </w:r>
      <w:r w:rsidR="0080077B">
        <w:rPr>
          <w:rFonts w:ascii="Times New Roman" w:hAnsi="Times New Roman"/>
          <w:sz w:val="28"/>
          <w:szCs w:val="30"/>
        </w:rPr>
        <w:t xml:space="preserve"> </w:t>
      </w:r>
      <w:r w:rsidRPr="00B30B64">
        <w:rPr>
          <w:rFonts w:ascii="Times New Roman" w:eastAsia="TimesNewRoman" w:hAnsi="Times New Roman"/>
          <w:sz w:val="28"/>
          <w:szCs w:val="28"/>
        </w:rPr>
        <w:t>м² = 1,49</w:t>
      </w:r>
      <w:r w:rsidR="0080077B">
        <w:rPr>
          <w:rFonts w:ascii="Times New Roman" w:eastAsia="TimesNewRoman" w:hAnsi="Times New Roman"/>
          <w:sz w:val="28"/>
          <w:szCs w:val="28"/>
        </w:rPr>
        <w:t xml:space="preserve">, </w:t>
      </w:r>
      <w:r w:rsidRPr="00B30B64">
        <w:rPr>
          <w:rFonts w:ascii="Times New Roman" w:eastAsia="TimesNewRoman" w:hAnsi="Times New Roman"/>
          <w:sz w:val="28"/>
          <w:szCs w:val="28"/>
        </w:rPr>
        <w:t>где</w:t>
      </w:r>
      <w:r w:rsidR="0080077B">
        <w:rPr>
          <w:rFonts w:ascii="Times New Roman" w:eastAsia="TimesNewRoman" w:hAnsi="Times New Roman"/>
          <w:sz w:val="28"/>
          <w:szCs w:val="28"/>
        </w:rPr>
        <w:t>:</w:t>
      </w:r>
    </w:p>
    <w:p w:rsidR="00D603C6" w:rsidRPr="00B30B64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30B64">
        <w:rPr>
          <w:rFonts w:ascii="Times New Roman" w:hAnsi="Times New Roman"/>
          <w:sz w:val="28"/>
          <w:szCs w:val="30"/>
        </w:rPr>
        <w:t>50 492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 м² – общая площадь всех этажей всех зданий территории функциональной зоны по внешним размерам, </w:t>
      </w:r>
      <w:r w:rsidRPr="00B30B64">
        <w:rPr>
          <w:rFonts w:ascii="Times New Roman" w:hAnsi="Times New Roman"/>
          <w:sz w:val="28"/>
          <w:szCs w:val="30"/>
        </w:rPr>
        <w:t xml:space="preserve">34 000 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м² – площадь территории </w:t>
      </w:r>
      <w:r w:rsidRPr="00B30B64">
        <w:rPr>
          <w:rFonts w:ascii="Times New Roman" w:hAnsi="Times New Roman"/>
          <w:sz w:val="28"/>
          <w:szCs w:val="28"/>
          <w:lang w:eastAsia="en-US"/>
        </w:rPr>
        <w:t>функциональной зоны.</w:t>
      </w:r>
    </w:p>
    <w:p w:rsidR="0080077B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 xml:space="preserve">Коэффициент плотности застройки составляет 1,49, что не превышает требуемый коэффициент плотности застройки – 2 для зоны застройки </w:t>
      </w:r>
      <w:proofErr w:type="spellStart"/>
      <w:r w:rsidRPr="00B30B64">
        <w:rPr>
          <w:rFonts w:ascii="Times New Roman" w:eastAsia="TimesNewRoman" w:hAnsi="Times New Roman"/>
          <w:sz w:val="28"/>
          <w:szCs w:val="28"/>
        </w:rPr>
        <w:t>многоэтажнымии</w:t>
      </w:r>
      <w:proofErr w:type="spellEnd"/>
      <w:r w:rsidRPr="00B30B64">
        <w:rPr>
          <w:rFonts w:ascii="Times New Roman" w:eastAsia="TimesNewRoman" w:hAnsi="Times New Roman"/>
          <w:sz w:val="28"/>
          <w:szCs w:val="28"/>
        </w:rPr>
        <w:t xml:space="preserve"> жилыми домами (9 этажей и выше)</w:t>
      </w:r>
      <w:r w:rsidR="0080077B">
        <w:rPr>
          <w:rFonts w:ascii="Times New Roman" w:eastAsia="TimesNewRoman" w:hAnsi="Times New Roman"/>
          <w:sz w:val="28"/>
          <w:szCs w:val="28"/>
        </w:rPr>
        <w:t xml:space="preserve"> согласно пункту 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2 </w:t>
      </w:r>
      <w:r w:rsidR="0080077B">
        <w:rPr>
          <w:rFonts w:ascii="Times New Roman" w:eastAsia="TimesNewRoman" w:hAnsi="Times New Roman"/>
          <w:sz w:val="28"/>
          <w:szCs w:val="28"/>
        </w:rPr>
        <w:t>п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оложения о территориальном планировании муниципального образования "Город Архангельск" </w:t>
      </w:r>
      <w:r w:rsidR="0080077B">
        <w:rPr>
          <w:rFonts w:ascii="Times New Roman" w:eastAsia="TimesNewRoman" w:hAnsi="Times New Roman"/>
          <w:sz w:val="28"/>
          <w:szCs w:val="28"/>
        </w:rPr>
        <w:t>генерального плана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. </w:t>
      </w:r>
    </w:p>
    <w:p w:rsidR="00D603C6" w:rsidRPr="0080077B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80077B">
        <w:rPr>
          <w:rFonts w:ascii="Times New Roman" w:eastAsia="TimesNewRoman" w:hAnsi="Times New Roman"/>
          <w:sz w:val="28"/>
          <w:szCs w:val="28"/>
        </w:rPr>
        <w:t>Коэффициент застройки функциональной зоны многоэтажной жилой застройки составляет:</w:t>
      </w:r>
    </w:p>
    <w:p w:rsidR="0080077B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>7 182</w:t>
      </w:r>
      <w:r w:rsidRPr="00B30B64">
        <w:rPr>
          <w:rFonts w:ascii="Times New Roman" w:hAnsi="Times New Roman"/>
          <w:bCs/>
          <w:color w:val="000000"/>
          <w:sz w:val="22"/>
        </w:rPr>
        <w:t xml:space="preserve"> 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м² / </w:t>
      </w:r>
      <w:r w:rsidRPr="00B30B64">
        <w:rPr>
          <w:rFonts w:ascii="Times New Roman" w:hAnsi="Times New Roman"/>
          <w:sz w:val="28"/>
          <w:szCs w:val="30"/>
        </w:rPr>
        <w:t xml:space="preserve">34 000 </w:t>
      </w:r>
      <w:r w:rsidRPr="00B30B64">
        <w:rPr>
          <w:rFonts w:ascii="Times New Roman" w:eastAsia="TimesNewRoman" w:hAnsi="Times New Roman"/>
          <w:sz w:val="28"/>
          <w:szCs w:val="28"/>
        </w:rPr>
        <w:t>м² = 0,21,</w:t>
      </w:r>
      <w:r w:rsidR="0080077B">
        <w:rPr>
          <w:rFonts w:ascii="Times New Roman" w:eastAsia="TimesNewRoman" w:hAnsi="Times New Roman"/>
          <w:sz w:val="28"/>
          <w:szCs w:val="28"/>
        </w:rPr>
        <w:t xml:space="preserve"> </w:t>
      </w:r>
      <w:r w:rsidRPr="00B30B64">
        <w:rPr>
          <w:rFonts w:ascii="Times New Roman" w:eastAsia="TimesNewRoman" w:hAnsi="Times New Roman"/>
          <w:sz w:val="28"/>
          <w:szCs w:val="28"/>
        </w:rPr>
        <w:t>где</w:t>
      </w:r>
      <w:r w:rsidR="0080077B">
        <w:rPr>
          <w:rFonts w:ascii="Times New Roman" w:eastAsia="TimesNewRoman" w:hAnsi="Times New Roman"/>
          <w:sz w:val="28"/>
          <w:szCs w:val="28"/>
        </w:rPr>
        <w:t>:</w:t>
      </w:r>
    </w:p>
    <w:p w:rsidR="00D603C6" w:rsidRPr="00B30B64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>7 182</w:t>
      </w:r>
      <w:r w:rsidRPr="00B30B64">
        <w:rPr>
          <w:rFonts w:ascii="Times New Roman" w:hAnsi="Times New Roman"/>
          <w:bCs/>
          <w:color w:val="000000"/>
          <w:sz w:val="22"/>
        </w:rPr>
        <w:t xml:space="preserve"> </w:t>
      </w:r>
      <w:r w:rsidR="00CD1454">
        <w:rPr>
          <w:rFonts w:ascii="Times New Roman" w:eastAsia="TimesNewRoman" w:hAnsi="Times New Roman"/>
          <w:sz w:val="28"/>
          <w:szCs w:val="28"/>
        </w:rPr>
        <w:t xml:space="preserve">м² – 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площадь, занятая под всеми зданиями и сооружениями. </w:t>
      </w:r>
    </w:p>
    <w:p w:rsidR="00D603C6" w:rsidRPr="00B30B64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>Коэффициент застройки квартала составляет 0,21, что не превышает требуемый коэффициент застройки квартала для зоны застройки</w:t>
      </w:r>
      <w:r w:rsidRPr="00B30B64">
        <w:t xml:space="preserve"> </w:t>
      </w:r>
      <w:proofErr w:type="spellStart"/>
      <w:r w:rsidRPr="00B30B64">
        <w:rPr>
          <w:rFonts w:ascii="Times New Roman" w:eastAsia="TimesNewRoman" w:hAnsi="Times New Roman"/>
          <w:sz w:val="28"/>
          <w:szCs w:val="28"/>
        </w:rPr>
        <w:t>многоэтажнымии</w:t>
      </w:r>
      <w:proofErr w:type="spellEnd"/>
      <w:r w:rsidRPr="00B30B64">
        <w:rPr>
          <w:rFonts w:ascii="Times New Roman" w:eastAsia="TimesNewRoman" w:hAnsi="Times New Roman"/>
          <w:sz w:val="28"/>
          <w:szCs w:val="28"/>
        </w:rPr>
        <w:t xml:space="preserve"> жилыми домами (9 этажей и выше) – 0,4 согласн</w:t>
      </w:r>
      <w:r w:rsidR="0080077B">
        <w:rPr>
          <w:rFonts w:ascii="Times New Roman" w:eastAsia="TimesNewRoman" w:hAnsi="Times New Roman"/>
          <w:sz w:val="28"/>
          <w:szCs w:val="28"/>
        </w:rPr>
        <w:t>о приложению</w:t>
      </w:r>
      <w:proofErr w:type="gramStart"/>
      <w:r w:rsidR="0080077B">
        <w:rPr>
          <w:rFonts w:ascii="Times New Roman" w:eastAsia="TimesNewRoman" w:hAnsi="Times New Roman"/>
          <w:sz w:val="28"/>
          <w:szCs w:val="28"/>
        </w:rPr>
        <w:t xml:space="preserve"> Б</w:t>
      </w:r>
      <w:proofErr w:type="gramEnd"/>
      <w:r w:rsidR="0080077B">
        <w:rPr>
          <w:rFonts w:ascii="Times New Roman" w:eastAsia="TimesNewRoman" w:hAnsi="Times New Roman"/>
          <w:sz w:val="28"/>
          <w:szCs w:val="28"/>
        </w:rPr>
        <w:t xml:space="preserve"> СП 42.13330.2016</w:t>
      </w:r>
      <w:r w:rsidRPr="00B30B64">
        <w:rPr>
          <w:rFonts w:ascii="Times New Roman" w:eastAsia="TimesNewRoman" w:hAnsi="Times New Roman"/>
          <w:sz w:val="28"/>
          <w:szCs w:val="28"/>
        </w:rPr>
        <w:t>.</w:t>
      </w:r>
    </w:p>
    <w:p w:rsidR="00D603C6" w:rsidRPr="00B30B64" w:rsidRDefault="00D603C6" w:rsidP="0080077B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>Функциональная производственная зона площадью 51 945 м²</w:t>
      </w:r>
      <w:r w:rsidR="0080077B">
        <w:rPr>
          <w:rFonts w:ascii="Times New Roman" w:eastAsia="TimesNewRoman" w:hAnsi="Times New Roman"/>
          <w:sz w:val="28"/>
          <w:szCs w:val="28"/>
        </w:rPr>
        <w:t>.</w:t>
      </w:r>
    </w:p>
    <w:p w:rsidR="00D603C6" w:rsidRPr="00B30B64" w:rsidRDefault="00D603C6" w:rsidP="0080077B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30B64">
        <w:rPr>
          <w:rFonts w:eastAsia="TimesNewRoman"/>
          <w:sz w:val="28"/>
          <w:szCs w:val="28"/>
        </w:rPr>
        <w:t>Коэффициент плотности застройки:</w:t>
      </w:r>
    </w:p>
    <w:p w:rsidR="0080077B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hAnsi="Times New Roman"/>
          <w:sz w:val="28"/>
          <w:szCs w:val="30"/>
        </w:rPr>
        <w:t>36 010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м² / </w:t>
      </w:r>
      <w:r w:rsidRPr="00B30B64">
        <w:rPr>
          <w:rFonts w:ascii="Times New Roman" w:hAnsi="Times New Roman"/>
          <w:sz w:val="28"/>
          <w:szCs w:val="30"/>
        </w:rPr>
        <w:t xml:space="preserve">51 945 </w:t>
      </w:r>
      <w:r w:rsidRPr="00B30B64">
        <w:rPr>
          <w:rFonts w:ascii="Times New Roman" w:eastAsia="TimesNewRoman" w:hAnsi="Times New Roman"/>
          <w:sz w:val="28"/>
          <w:szCs w:val="28"/>
        </w:rPr>
        <w:t>м² = 0,69</w:t>
      </w:r>
      <w:r w:rsidR="0080077B">
        <w:rPr>
          <w:rFonts w:ascii="Times New Roman" w:eastAsia="TimesNewRoman" w:hAnsi="Times New Roman"/>
          <w:sz w:val="28"/>
          <w:szCs w:val="28"/>
        </w:rPr>
        <w:t xml:space="preserve">, </w:t>
      </w:r>
      <w:r w:rsidRPr="00B30B64">
        <w:rPr>
          <w:rFonts w:ascii="Times New Roman" w:eastAsia="TimesNewRoman" w:hAnsi="Times New Roman"/>
          <w:sz w:val="28"/>
          <w:szCs w:val="28"/>
        </w:rPr>
        <w:t>где</w:t>
      </w:r>
      <w:r w:rsidR="0080077B">
        <w:rPr>
          <w:rFonts w:ascii="Times New Roman" w:eastAsia="TimesNewRoman" w:hAnsi="Times New Roman"/>
          <w:sz w:val="28"/>
          <w:szCs w:val="28"/>
        </w:rPr>
        <w:t>:</w:t>
      </w:r>
    </w:p>
    <w:p w:rsidR="0080077B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hAnsi="Times New Roman"/>
          <w:sz w:val="28"/>
          <w:szCs w:val="30"/>
        </w:rPr>
        <w:t>36 010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 м² – общая площадь всех этажей всех зданий территории функциональной зоны по внешним размерам</w:t>
      </w:r>
      <w:r w:rsidR="0080077B">
        <w:rPr>
          <w:rFonts w:ascii="Times New Roman" w:eastAsia="TimesNewRoman" w:hAnsi="Times New Roman"/>
          <w:sz w:val="28"/>
          <w:szCs w:val="28"/>
        </w:rPr>
        <w:t>;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 </w:t>
      </w:r>
    </w:p>
    <w:p w:rsidR="00D603C6" w:rsidRPr="00B30B64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30B64">
        <w:rPr>
          <w:rFonts w:ascii="Times New Roman" w:hAnsi="Times New Roman"/>
          <w:sz w:val="28"/>
          <w:szCs w:val="30"/>
        </w:rPr>
        <w:t xml:space="preserve">51 945 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м² – площадь территории </w:t>
      </w:r>
      <w:r w:rsidRPr="00B30B64">
        <w:rPr>
          <w:rFonts w:ascii="Times New Roman" w:hAnsi="Times New Roman"/>
          <w:sz w:val="28"/>
          <w:szCs w:val="28"/>
          <w:lang w:eastAsia="en-US"/>
        </w:rPr>
        <w:t>функциональной зоны.</w:t>
      </w:r>
    </w:p>
    <w:p w:rsidR="00D603C6" w:rsidRPr="00B30B64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>Коэффициент плотности застройки 0,69, что не превышает требуемый коэффициент плотности застройки – 2,4 для производственной зоны согласно п</w:t>
      </w:r>
      <w:r w:rsidR="0080077B">
        <w:rPr>
          <w:rFonts w:ascii="Times New Roman" w:eastAsia="TimesNewRoman" w:hAnsi="Times New Roman"/>
          <w:sz w:val="28"/>
          <w:szCs w:val="28"/>
        </w:rPr>
        <w:t xml:space="preserve">ункту 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2 </w:t>
      </w:r>
      <w:r w:rsidR="0080077B">
        <w:rPr>
          <w:rFonts w:ascii="Times New Roman" w:eastAsia="TimesNewRoman" w:hAnsi="Times New Roman"/>
          <w:sz w:val="28"/>
          <w:szCs w:val="28"/>
        </w:rPr>
        <w:t>п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оложения о территориальном планировании муниципального образования "Город Архангельск" </w:t>
      </w:r>
      <w:r w:rsidR="0080077B">
        <w:rPr>
          <w:rFonts w:ascii="Times New Roman" w:eastAsia="TimesNewRoman" w:hAnsi="Times New Roman"/>
          <w:sz w:val="28"/>
          <w:szCs w:val="28"/>
        </w:rPr>
        <w:t>генерального плана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. </w:t>
      </w:r>
    </w:p>
    <w:p w:rsidR="00D603C6" w:rsidRPr="00B30B64" w:rsidRDefault="00D603C6" w:rsidP="0080077B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30B64">
        <w:rPr>
          <w:rFonts w:eastAsia="TimesNewRoman"/>
          <w:sz w:val="28"/>
          <w:szCs w:val="28"/>
        </w:rPr>
        <w:t>Коэффициент застройки:</w:t>
      </w:r>
    </w:p>
    <w:p w:rsidR="0080077B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 xml:space="preserve">10 897 м² / </w:t>
      </w:r>
      <w:r w:rsidRPr="00B30B64">
        <w:rPr>
          <w:rFonts w:ascii="Times New Roman" w:hAnsi="Times New Roman"/>
          <w:sz w:val="28"/>
          <w:szCs w:val="30"/>
        </w:rPr>
        <w:t xml:space="preserve">51 945 </w:t>
      </w:r>
      <w:r w:rsidRPr="00B30B64">
        <w:rPr>
          <w:rFonts w:ascii="Times New Roman" w:eastAsia="TimesNewRoman" w:hAnsi="Times New Roman"/>
          <w:sz w:val="28"/>
          <w:szCs w:val="28"/>
        </w:rPr>
        <w:t>м² = 0,21,</w:t>
      </w:r>
      <w:r w:rsidR="0080077B">
        <w:rPr>
          <w:rFonts w:ascii="Times New Roman" w:eastAsia="TimesNewRoman" w:hAnsi="Times New Roman"/>
          <w:sz w:val="28"/>
          <w:szCs w:val="28"/>
        </w:rPr>
        <w:t xml:space="preserve"> </w:t>
      </w:r>
      <w:r w:rsidRPr="00B30B64">
        <w:rPr>
          <w:rFonts w:ascii="Times New Roman" w:eastAsia="TimesNewRoman" w:hAnsi="Times New Roman"/>
          <w:sz w:val="28"/>
          <w:szCs w:val="28"/>
        </w:rPr>
        <w:t>где</w:t>
      </w:r>
      <w:r w:rsidR="0080077B">
        <w:rPr>
          <w:rFonts w:ascii="Times New Roman" w:eastAsia="TimesNewRoman" w:hAnsi="Times New Roman"/>
          <w:sz w:val="28"/>
          <w:szCs w:val="28"/>
        </w:rPr>
        <w:t>:</w:t>
      </w:r>
    </w:p>
    <w:p w:rsidR="00D603C6" w:rsidRPr="00B30B64" w:rsidRDefault="00285EC7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10 897 м² – </w:t>
      </w:r>
      <w:r w:rsidR="00D603C6" w:rsidRPr="00B30B64">
        <w:rPr>
          <w:rFonts w:ascii="Times New Roman" w:eastAsia="TimesNewRoman" w:hAnsi="Times New Roman"/>
          <w:sz w:val="28"/>
          <w:szCs w:val="28"/>
        </w:rPr>
        <w:t xml:space="preserve">площадь, занятая под всеми зданиями и сооружениями. </w:t>
      </w:r>
    </w:p>
    <w:p w:rsidR="00D603C6" w:rsidRPr="00B30B64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>Коэффициент застройки квартала составляет 0,21, что не превышает требуемый коэффициент застройки производственной зоны – 0,8 согласно приложению</w:t>
      </w:r>
      <w:proofErr w:type="gramStart"/>
      <w:r w:rsidRPr="00B30B64">
        <w:rPr>
          <w:rFonts w:ascii="Times New Roman" w:eastAsia="TimesNewRoman" w:hAnsi="Times New Roman"/>
          <w:sz w:val="28"/>
          <w:szCs w:val="28"/>
        </w:rPr>
        <w:t xml:space="preserve"> Б</w:t>
      </w:r>
      <w:proofErr w:type="gramEnd"/>
      <w:r w:rsidRPr="00B30B64">
        <w:rPr>
          <w:rFonts w:ascii="Times New Roman" w:eastAsia="TimesNewRoman" w:hAnsi="Times New Roman"/>
          <w:sz w:val="28"/>
          <w:szCs w:val="28"/>
        </w:rPr>
        <w:t xml:space="preserve"> СП 42.13330.2016.</w:t>
      </w:r>
    </w:p>
    <w:p w:rsidR="00D603C6" w:rsidRPr="00B30B64" w:rsidRDefault="00D603C6" w:rsidP="0080077B">
      <w:pPr>
        <w:pStyle w:val="afffff0"/>
        <w:spacing w:line="240" w:lineRule="auto"/>
        <w:ind w:firstLine="709"/>
        <w:rPr>
          <w:rFonts w:eastAsia="TimesNewRoman"/>
          <w:lang w:eastAsia="en-US"/>
        </w:rPr>
      </w:pPr>
      <w:r w:rsidRPr="00B30B64">
        <w:rPr>
          <w:rFonts w:ascii="Times New Roman" w:eastAsia="TimesNewRoman" w:hAnsi="Times New Roman"/>
          <w:sz w:val="28"/>
          <w:szCs w:val="28"/>
        </w:rPr>
        <w:t>Функциональная зона специализированной обществен</w:t>
      </w:r>
      <w:r w:rsidR="00285EC7">
        <w:rPr>
          <w:rFonts w:ascii="Times New Roman" w:eastAsia="TimesNewRoman" w:hAnsi="Times New Roman"/>
          <w:sz w:val="28"/>
          <w:szCs w:val="28"/>
        </w:rPr>
        <w:t xml:space="preserve">ной застройки площадью 112 799 </w:t>
      </w:r>
      <w:r w:rsidRPr="00B30B64">
        <w:rPr>
          <w:rFonts w:ascii="Times New Roman" w:eastAsia="TimesNewRoman" w:hAnsi="Times New Roman"/>
          <w:sz w:val="28"/>
          <w:szCs w:val="28"/>
        </w:rPr>
        <w:t>м²</w:t>
      </w:r>
    </w:p>
    <w:p w:rsidR="00D603C6" w:rsidRPr="00B30B64" w:rsidRDefault="00D603C6" w:rsidP="0080077B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  <w:lang w:eastAsia="en-US"/>
        </w:rPr>
      </w:pPr>
      <w:r w:rsidRPr="00B30B64">
        <w:rPr>
          <w:rFonts w:eastAsia="TimesNewRoman"/>
          <w:sz w:val="28"/>
          <w:szCs w:val="28"/>
        </w:rPr>
        <w:lastRenderedPageBreak/>
        <w:t xml:space="preserve">Коэффициент плотности застройки </w:t>
      </w:r>
    </w:p>
    <w:p w:rsidR="0080077B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hAnsi="Times New Roman"/>
          <w:sz w:val="28"/>
          <w:szCs w:val="30"/>
        </w:rPr>
        <w:t>75 269</w:t>
      </w:r>
      <w:r w:rsidRPr="00B30B64">
        <w:rPr>
          <w:rFonts w:ascii="Times New Roman" w:eastAsia="TimesNewRoman" w:hAnsi="Times New Roman"/>
          <w:sz w:val="28"/>
          <w:szCs w:val="30"/>
        </w:rPr>
        <w:t xml:space="preserve"> 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м² / </w:t>
      </w:r>
      <w:r w:rsidRPr="00B30B64">
        <w:rPr>
          <w:rFonts w:ascii="Times New Roman" w:hAnsi="Times New Roman"/>
          <w:sz w:val="28"/>
          <w:szCs w:val="30"/>
        </w:rPr>
        <w:t xml:space="preserve">112 799 </w:t>
      </w:r>
      <w:r w:rsidRPr="00B30B64">
        <w:rPr>
          <w:rFonts w:ascii="Times New Roman" w:eastAsia="TimesNewRoman" w:hAnsi="Times New Roman"/>
          <w:sz w:val="28"/>
          <w:szCs w:val="28"/>
        </w:rPr>
        <w:t>м² = 0,67</w:t>
      </w:r>
      <w:r w:rsidR="0080077B">
        <w:rPr>
          <w:rFonts w:ascii="Times New Roman" w:eastAsia="TimesNewRoman" w:hAnsi="Times New Roman"/>
          <w:sz w:val="28"/>
          <w:szCs w:val="28"/>
        </w:rPr>
        <w:t xml:space="preserve">, </w:t>
      </w:r>
      <w:r w:rsidRPr="00B30B64">
        <w:rPr>
          <w:rFonts w:ascii="Times New Roman" w:eastAsia="TimesNewRoman" w:hAnsi="Times New Roman"/>
          <w:sz w:val="28"/>
          <w:szCs w:val="28"/>
        </w:rPr>
        <w:t>где</w:t>
      </w:r>
      <w:r w:rsidR="0080077B">
        <w:rPr>
          <w:rFonts w:ascii="Times New Roman" w:eastAsia="TimesNewRoman" w:hAnsi="Times New Roman"/>
          <w:sz w:val="28"/>
          <w:szCs w:val="28"/>
        </w:rPr>
        <w:t>:</w:t>
      </w:r>
    </w:p>
    <w:p w:rsidR="0080077B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hAnsi="Times New Roman"/>
          <w:sz w:val="28"/>
          <w:szCs w:val="30"/>
        </w:rPr>
        <w:t>75 269</w:t>
      </w:r>
      <w:r w:rsidRPr="00B30B64">
        <w:rPr>
          <w:rFonts w:ascii="Times New Roman" w:eastAsia="TimesNewRoman" w:hAnsi="Times New Roman"/>
          <w:sz w:val="28"/>
          <w:szCs w:val="30"/>
        </w:rPr>
        <w:t xml:space="preserve"> </w:t>
      </w:r>
      <w:r w:rsidRPr="00B30B64">
        <w:rPr>
          <w:rFonts w:ascii="Times New Roman" w:eastAsia="TimesNewRoman" w:hAnsi="Times New Roman"/>
          <w:sz w:val="28"/>
          <w:szCs w:val="28"/>
        </w:rPr>
        <w:t>м² – общая площадь всех этажей всех зданий территории функциональной зоны по внешним размерам</w:t>
      </w:r>
      <w:r w:rsidR="0080077B">
        <w:rPr>
          <w:rFonts w:ascii="Times New Roman" w:eastAsia="TimesNewRoman" w:hAnsi="Times New Roman"/>
          <w:sz w:val="28"/>
          <w:szCs w:val="28"/>
        </w:rPr>
        <w:t>;</w:t>
      </w:r>
    </w:p>
    <w:p w:rsidR="00D603C6" w:rsidRPr="00B30B64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30B64">
        <w:rPr>
          <w:rFonts w:ascii="Times New Roman" w:hAnsi="Times New Roman"/>
          <w:sz w:val="28"/>
          <w:szCs w:val="30"/>
        </w:rPr>
        <w:t xml:space="preserve">112 799 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м² – площадь территории </w:t>
      </w:r>
      <w:r w:rsidRPr="00B30B64">
        <w:rPr>
          <w:rFonts w:ascii="Times New Roman" w:hAnsi="Times New Roman"/>
          <w:sz w:val="28"/>
          <w:szCs w:val="28"/>
          <w:lang w:eastAsia="en-US"/>
        </w:rPr>
        <w:t>функциональной зоны.</w:t>
      </w:r>
    </w:p>
    <w:p w:rsidR="00D603C6" w:rsidRPr="00B30B64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 xml:space="preserve">Коэффициент плотности застройки </w:t>
      </w:r>
      <w:r w:rsidR="00285EC7" w:rsidRPr="00B30B64">
        <w:rPr>
          <w:rFonts w:ascii="Times New Roman" w:eastAsia="TimesNewRoman" w:hAnsi="Times New Roman"/>
          <w:sz w:val="28"/>
          <w:szCs w:val="28"/>
        </w:rPr>
        <w:t>составляет</w:t>
      </w:r>
      <w:r w:rsidR="00285EC7">
        <w:rPr>
          <w:rFonts w:ascii="Times New Roman" w:eastAsia="TimesNewRoman" w:hAnsi="Times New Roman"/>
          <w:sz w:val="28"/>
          <w:szCs w:val="28"/>
        </w:rPr>
        <w:t xml:space="preserve"> </w:t>
      </w:r>
      <w:r w:rsidRPr="00B30B64">
        <w:rPr>
          <w:rFonts w:ascii="Times New Roman" w:eastAsia="TimesNewRoman" w:hAnsi="Times New Roman"/>
          <w:sz w:val="28"/>
          <w:szCs w:val="28"/>
        </w:rPr>
        <w:t>0,67, что не превышает требуемый коэффициент плотности застройки – 2,4 для зоны специализированной общественной застройки согласно п</w:t>
      </w:r>
      <w:r w:rsidR="0080077B">
        <w:rPr>
          <w:rFonts w:ascii="Times New Roman" w:eastAsia="TimesNewRoman" w:hAnsi="Times New Roman"/>
          <w:sz w:val="28"/>
          <w:szCs w:val="28"/>
        </w:rPr>
        <w:t xml:space="preserve">ункту 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2 </w:t>
      </w:r>
      <w:r w:rsidR="0080077B">
        <w:rPr>
          <w:rFonts w:ascii="Times New Roman" w:eastAsia="TimesNewRoman" w:hAnsi="Times New Roman"/>
          <w:sz w:val="28"/>
          <w:szCs w:val="28"/>
        </w:rPr>
        <w:t>п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оложения </w:t>
      </w:r>
      <w:r w:rsidR="00285EC7">
        <w:rPr>
          <w:rFonts w:ascii="Times New Roman" w:eastAsia="TimesNewRoman" w:hAnsi="Times New Roman"/>
          <w:sz w:val="28"/>
          <w:szCs w:val="28"/>
        </w:rPr>
        <w:br/>
      </w:r>
      <w:r w:rsidRPr="00B30B64">
        <w:rPr>
          <w:rFonts w:ascii="Times New Roman" w:eastAsia="TimesNewRoman" w:hAnsi="Times New Roman"/>
          <w:sz w:val="28"/>
          <w:szCs w:val="28"/>
        </w:rPr>
        <w:t xml:space="preserve">о территориальном планировании муниципального образования "Город </w:t>
      </w:r>
      <w:r w:rsidR="0080077B">
        <w:rPr>
          <w:rFonts w:ascii="Times New Roman" w:eastAsia="TimesNewRoman" w:hAnsi="Times New Roman"/>
          <w:sz w:val="28"/>
          <w:szCs w:val="28"/>
        </w:rPr>
        <w:t>Архангельск" Генерального плана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. </w:t>
      </w:r>
    </w:p>
    <w:p w:rsidR="00D603C6" w:rsidRPr="00B30B64" w:rsidRDefault="00D603C6" w:rsidP="0080077B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30B64">
        <w:rPr>
          <w:rFonts w:eastAsia="TimesNewRoman"/>
          <w:sz w:val="28"/>
          <w:szCs w:val="28"/>
        </w:rPr>
        <w:t>Коэффициент застройки:</w:t>
      </w:r>
    </w:p>
    <w:p w:rsidR="0080077B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 xml:space="preserve">22 673 м² / </w:t>
      </w:r>
      <w:r w:rsidRPr="00B30B64">
        <w:rPr>
          <w:rFonts w:ascii="Times New Roman" w:hAnsi="Times New Roman"/>
          <w:sz w:val="28"/>
          <w:szCs w:val="30"/>
        </w:rPr>
        <w:t xml:space="preserve">112 799 </w:t>
      </w:r>
      <w:r w:rsidRPr="00B30B64">
        <w:rPr>
          <w:rFonts w:ascii="Times New Roman" w:eastAsia="TimesNewRoman" w:hAnsi="Times New Roman"/>
          <w:sz w:val="28"/>
          <w:szCs w:val="28"/>
        </w:rPr>
        <w:t>м² = 0,2,</w:t>
      </w:r>
      <w:r w:rsidR="0080077B">
        <w:rPr>
          <w:rFonts w:ascii="Times New Roman" w:eastAsia="TimesNewRoman" w:hAnsi="Times New Roman"/>
          <w:sz w:val="28"/>
          <w:szCs w:val="28"/>
        </w:rPr>
        <w:t xml:space="preserve"> </w:t>
      </w:r>
      <w:r w:rsidRPr="00B30B64">
        <w:rPr>
          <w:rFonts w:ascii="Times New Roman" w:eastAsia="TimesNewRoman" w:hAnsi="Times New Roman"/>
          <w:sz w:val="28"/>
          <w:szCs w:val="28"/>
        </w:rPr>
        <w:t>где</w:t>
      </w:r>
      <w:r w:rsidR="0080077B">
        <w:rPr>
          <w:rFonts w:ascii="Times New Roman" w:eastAsia="TimesNewRoman" w:hAnsi="Times New Roman"/>
          <w:sz w:val="28"/>
          <w:szCs w:val="28"/>
        </w:rPr>
        <w:t>:</w:t>
      </w:r>
    </w:p>
    <w:p w:rsidR="00D603C6" w:rsidRPr="00B30B64" w:rsidRDefault="00285EC7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22 673 м² – </w:t>
      </w:r>
      <w:r w:rsidR="00D603C6" w:rsidRPr="00B30B64">
        <w:rPr>
          <w:rFonts w:ascii="Times New Roman" w:eastAsia="TimesNewRoman" w:hAnsi="Times New Roman"/>
          <w:sz w:val="28"/>
          <w:szCs w:val="28"/>
        </w:rPr>
        <w:t xml:space="preserve">площадь, занятая под всеми зданиями и сооружениями. </w:t>
      </w:r>
    </w:p>
    <w:p w:rsidR="00D603C6" w:rsidRPr="00B30B64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>Коэффициент застройки квартала составляет 0,2, что не превышает требуемый коэффициент застройки квартала для зоны специализированной общественной застройки – 0,8 согласн</w:t>
      </w:r>
      <w:r w:rsidR="0080077B">
        <w:rPr>
          <w:rFonts w:ascii="Times New Roman" w:eastAsia="TimesNewRoman" w:hAnsi="Times New Roman"/>
          <w:sz w:val="28"/>
          <w:szCs w:val="28"/>
        </w:rPr>
        <w:t>о приложению</w:t>
      </w:r>
      <w:proofErr w:type="gramStart"/>
      <w:r w:rsidR="0080077B">
        <w:rPr>
          <w:rFonts w:ascii="Times New Roman" w:eastAsia="TimesNewRoman" w:hAnsi="Times New Roman"/>
          <w:sz w:val="28"/>
          <w:szCs w:val="28"/>
        </w:rPr>
        <w:t xml:space="preserve"> Б</w:t>
      </w:r>
      <w:proofErr w:type="gramEnd"/>
      <w:r w:rsidR="0080077B">
        <w:rPr>
          <w:rFonts w:ascii="Times New Roman" w:eastAsia="TimesNewRoman" w:hAnsi="Times New Roman"/>
          <w:sz w:val="28"/>
          <w:szCs w:val="28"/>
        </w:rPr>
        <w:t xml:space="preserve"> СП 42.13330.2016</w:t>
      </w:r>
      <w:r w:rsidRPr="00B30B64">
        <w:rPr>
          <w:rFonts w:ascii="Times New Roman" w:eastAsia="TimesNewRoman" w:hAnsi="Times New Roman"/>
          <w:sz w:val="28"/>
          <w:szCs w:val="28"/>
        </w:rPr>
        <w:t>.</w:t>
      </w:r>
    </w:p>
    <w:p w:rsidR="00D603C6" w:rsidRPr="00B30B64" w:rsidRDefault="00D603C6" w:rsidP="0080077B">
      <w:pPr>
        <w:pStyle w:val="afffff0"/>
        <w:spacing w:line="240" w:lineRule="auto"/>
        <w:ind w:firstLine="709"/>
        <w:rPr>
          <w:rFonts w:eastAsia="TimesNewRoman"/>
          <w:lang w:eastAsia="en-US"/>
        </w:rPr>
      </w:pPr>
      <w:r w:rsidRPr="00B30B64">
        <w:rPr>
          <w:rFonts w:ascii="Times New Roman" w:eastAsia="TimesNewRoman" w:hAnsi="Times New Roman"/>
          <w:sz w:val="28"/>
          <w:szCs w:val="28"/>
        </w:rPr>
        <w:t>Зона смешанной и общественно-деловой застройки площадью 35 640  м²</w:t>
      </w:r>
      <w:r w:rsidR="0080077B">
        <w:rPr>
          <w:rFonts w:ascii="Times New Roman" w:eastAsia="TimesNewRoman" w:hAnsi="Times New Roman"/>
          <w:sz w:val="28"/>
          <w:szCs w:val="28"/>
        </w:rPr>
        <w:t>.</w:t>
      </w:r>
    </w:p>
    <w:p w:rsidR="00D603C6" w:rsidRPr="00B30B64" w:rsidRDefault="00D603C6" w:rsidP="0080077B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  <w:lang w:eastAsia="en-US"/>
        </w:rPr>
      </w:pPr>
      <w:r w:rsidRPr="00B30B64">
        <w:rPr>
          <w:rFonts w:eastAsia="TimesNewRoman"/>
          <w:sz w:val="28"/>
          <w:szCs w:val="28"/>
        </w:rPr>
        <w:t>Коэффициент плотности застройки</w:t>
      </w:r>
      <w:r w:rsidR="0080077B">
        <w:rPr>
          <w:rFonts w:eastAsia="TimesNewRoman"/>
          <w:sz w:val="28"/>
          <w:szCs w:val="28"/>
        </w:rPr>
        <w:t>:</w:t>
      </w:r>
      <w:r w:rsidRPr="00B30B64">
        <w:rPr>
          <w:rFonts w:eastAsia="TimesNewRoman"/>
          <w:sz w:val="28"/>
          <w:szCs w:val="28"/>
        </w:rPr>
        <w:t xml:space="preserve"> </w:t>
      </w:r>
    </w:p>
    <w:p w:rsidR="0080077B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hAnsi="Times New Roman"/>
          <w:sz w:val="28"/>
          <w:szCs w:val="30"/>
        </w:rPr>
        <w:t>42 078</w:t>
      </w:r>
      <w:r w:rsidRPr="00B30B64">
        <w:rPr>
          <w:rFonts w:ascii="Times New Roman" w:eastAsia="TimesNewRoman" w:hAnsi="Times New Roman"/>
          <w:sz w:val="28"/>
          <w:szCs w:val="30"/>
        </w:rPr>
        <w:t xml:space="preserve"> 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м² / </w:t>
      </w:r>
      <w:r w:rsidRPr="00B30B64">
        <w:rPr>
          <w:rFonts w:ascii="Times New Roman" w:hAnsi="Times New Roman"/>
          <w:sz w:val="28"/>
          <w:szCs w:val="30"/>
        </w:rPr>
        <w:t xml:space="preserve">35 640 </w:t>
      </w:r>
      <w:r w:rsidRPr="00B30B64">
        <w:rPr>
          <w:rFonts w:ascii="Times New Roman" w:eastAsia="TimesNewRoman" w:hAnsi="Times New Roman"/>
          <w:sz w:val="28"/>
          <w:szCs w:val="28"/>
        </w:rPr>
        <w:t>м² = 1,18</w:t>
      </w:r>
      <w:r w:rsidR="0080077B">
        <w:rPr>
          <w:rFonts w:ascii="Times New Roman" w:eastAsia="TimesNewRoman" w:hAnsi="Times New Roman"/>
          <w:sz w:val="28"/>
          <w:szCs w:val="28"/>
        </w:rPr>
        <w:t>, г</w:t>
      </w:r>
      <w:r w:rsidRPr="00B30B64">
        <w:rPr>
          <w:rFonts w:ascii="Times New Roman" w:eastAsia="TimesNewRoman" w:hAnsi="Times New Roman"/>
          <w:sz w:val="28"/>
          <w:szCs w:val="28"/>
        </w:rPr>
        <w:t>де</w:t>
      </w:r>
      <w:r w:rsidR="0080077B">
        <w:rPr>
          <w:rFonts w:ascii="Times New Roman" w:eastAsia="TimesNewRoman" w:hAnsi="Times New Roman"/>
          <w:sz w:val="28"/>
          <w:szCs w:val="28"/>
        </w:rPr>
        <w:t>:</w:t>
      </w:r>
    </w:p>
    <w:p w:rsidR="0080077B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hAnsi="Times New Roman"/>
          <w:sz w:val="28"/>
          <w:szCs w:val="30"/>
        </w:rPr>
        <w:t xml:space="preserve">72 078 </w:t>
      </w:r>
      <w:r w:rsidRPr="00B30B64">
        <w:rPr>
          <w:rFonts w:ascii="Times New Roman" w:eastAsia="TimesNewRoman" w:hAnsi="Times New Roman"/>
          <w:sz w:val="28"/>
          <w:szCs w:val="28"/>
        </w:rPr>
        <w:t>м² – общая площадь всех этажей всех зданий территории функциональной зоны по внешним размерам</w:t>
      </w:r>
      <w:r w:rsidR="0080077B">
        <w:rPr>
          <w:rFonts w:ascii="Times New Roman" w:eastAsia="TimesNewRoman" w:hAnsi="Times New Roman"/>
          <w:sz w:val="28"/>
          <w:szCs w:val="28"/>
        </w:rPr>
        <w:t>;</w:t>
      </w:r>
    </w:p>
    <w:p w:rsidR="00D603C6" w:rsidRPr="00B30B64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30B64">
        <w:rPr>
          <w:rFonts w:ascii="Times New Roman" w:hAnsi="Times New Roman"/>
          <w:sz w:val="28"/>
          <w:szCs w:val="30"/>
        </w:rPr>
        <w:t xml:space="preserve">35 640 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м² – площадь территории </w:t>
      </w:r>
      <w:r w:rsidRPr="00B30B64">
        <w:rPr>
          <w:rFonts w:ascii="Times New Roman" w:hAnsi="Times New Roman"/>
          <w:sz w:val="28"/>
          <w:szCs w:val="28"/>
          <w:lang w:eastAsia="en-US"/>
        </w:rPr>
        <w:t>функциональной зоны.</w:t>
      </w:r>
    </w:p>
    <w:p w:rsidR="00D603C6" w:rsidRPr="00B30B64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 xml:space="preserve">Коэффициент плотности застройки </w:t>
      </w:r>
      <w:r w:rsidR="00C30471" w:rsidRPr="00B30B64">
        <w:rPr>
          <w:rFonts w:ascii="Times New Roman" w:eastAsia="TimesNewRoman" w:hAnsi="Times New Roman"/>
          <w:sz w:val="28"/>
          <w:szCs w:val="28"/>
        </w:rPr>
        <w:t xml:space="preserve">составляет </w:t>
      </w:r>
      <w:r w:rsidRPr="00B30B64">
        <w:rPr>
          <w:rFonts w:ascii="Times New Roman" w:eastAsia="TimesNewRoman" w:hAnsi="Times New Roman"/>
          <w:sz w:val="28"/>
          <w:szCs w:val="28"/>
        </w:rPr>
        <w:t>1,18</w:t>
      </w:r>
      <w:r w:rsidR="0080077B">
        <w:rPr>
          <w:rFonts w:ascii="Times New Roman" w:eastAsia="TimesNewRoman" w:hAnsi="Times New Roman"/>
          <w:sz w:val="28"/>
          <w:szCs w:val="28"/>
        </w:rPr>
        <w:t>,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 что не превышает требуемый коэффициент плотности застройки – 1,7 для зоны смешанной </w:t>
      </w:r>
      <w:r w:rsidR="00C30471">
        <w:rPr>
          <w:rFonts w:ascii="Times New Roman" w:eastAsia="TimesNewRoman" w:hAnsi="Times New Roman"/>
          <w:sz w:val="28"/>
          <w:szCs w:val="28"/>
        </w:rPr>
        <w:br/>
      </w:r>
      <w:r w:rsidRPr="00B30B64">
        <w:rPr>
          <w:rFonts w:ascii="Times New Roman" w:eastAsia="TimesNewRoman" w:hAnsi="Times New Roman"/>
          <w:sz w:val="28"/>
          <w:szCs w:val="28"/>
        </w:rPr>
        <w:t>и общественно-деловой застройки согласно п</w:t>
      </w:r>
      <w:r w:rsidR="0080077B">
        <w:rPr>
          <w:rFonts w:ascii="Times New Roman" w:eastAsia="TimesNewRoman" w:hAnsi="Times New Roman"/>
          <w:sz w:val="28"/>
          <w:szCs w:val="28"/>
        </w:rPr>
        <w:t xml:space="preserve">ункту 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2 </w:t>
      </w:r>
      <w:r w:rsidR="0080077B">
        <w:rPr>
          <w:rFonts w:ascii="Times New Roman" w:eastAsia="TimesNewRoman" w:hAnsi="Times New Roman"/>
          <w:sz w:val="28"/>
          <w:szCs w:val="28"/>
        </w:rPr>
        <w:t>п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оложения </w:t>
      </w:r>
      <w:r w:rsidR="00C30471">
        <w:rPr>
          <w:rFonts w:ascii="Times New Roman" w:eastAsia="TimesNewRoman" w:hAnsi="Times New Roman"/>
          <w:sz w:val="28"/>
          <w:szCs w:val="28"/>
        </w:rPr>
        <w:br/>
      </w:r>
      <w:r w:rsidRPr="00B30B64">
        <w:rPr>
          <w:rFonts w:ascii="Times New Roman" w:eastAsia="TimesNewRoman" w:hAnsi="Times New Roman"/>
          <w:sz w:val="28"/>
          <w:szCs w:val="28"/>
        </w:rPr>
        <w:t xml:space="preserve">о территориальном планировании муниципального образования "Город </w:t>
      </w:r>
      <w:r w:rsidR="0080077B">
        <w:rPr>
          <w:rFonts w:ascii="Times New Roman" w:eastAsia="TimesNewRoman" w:hAnsi="Times New Roman"/>
          <w:sz w:val="28"/>
          <w:szCs w:val="28"/>
        </w:rPr>
        <w:t>Архангельск" генерального плана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. </w:t>
      </w:r>
    </w:p>
    <w:p w:rsidR="00D603C6" w:rsidRPr="00B30B64" w:rsidRDefault="00D603C6" w:rsidP="0080077B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30B64">
        <w:rPr>
          <w:rFonts w:eastAsia="TimesNewRoman"/>
          <w:sz w:val="28"/>
          <w:szCs w:val="28"/>
        </w:rPr>
        <w:t>Коэффициент застройки:</w:t>
      </w:r>
    </w:p>
    <w:p w:rsidR="008E43BA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 xml:space="preserve">7 300 м² / </w:t>
      </w:r>
      <w:r w:rsidRPr="00B30B64">
        <w:rPr>
          <w:rFonts w:ascii="Times New Roman" w:hAnsi="Times New Roman"/>
          <w:sz w:val="28"/>
          <w:szCs w:val="30"/>
        </w:rPr>
        <w:t xml:space="preserve">35 640 </w:t>
      </w:r>
      <w:r w:rsidRPr="00B30B64">
        <w:rPr>
          <w:rFonts w:ascii="Times New Roman" w:eastAsia="TimesNewRoman" w:hAnsi="Times New Roman"/>
          <w:sz w:val="28"/>
          <w:szCs w:val="28"/>
        </w:rPr>
        <w:t>м² = 0,20,</w:t>
      </w:r>
      <w:r w:rsidR="008E43BA">
        <w:rPr>
          <w:rFonts w:ascii="Times New Roman" w:eastAsia="TimesNewRoman" w:hAnsi="Times New Roman"/>
          <w:sz w:val="28"/>
          <w:szCs w:val="28"/>
        </w:rPr>
        <w:t xml:space="preserve"> </w:t>
      </w:r>
      <w:r w:rsidRPr="00B30B64">
        <w:rPr>
          <w:rFonts w:ascii="Times New Roman" w:eastAsia="TimesNewRoman" w:hAnsi="Times New Roman"/>
          <w:sz w:val="28"/>
          <w:szCs w:val="28"/>
        </w:rPr>
        <w:t>где</w:t>
      </w:r>
      <w:r w:rsidR="008E43BA">
        <w:rPr>
          <w:rFonts w:ascii="Times New Roman" w:eastAsia="TimesNewRoman" w:hAnsi="Times New Roman"/>
          <w:sz w:val="28"/>
          <w:szCs w:val="28"/>
        </w:rPr>
        <w:t>:</w:t>
      </w:r>
    </w:p>
    <w:p w:rsidR="00D603C6" w:rsidRPr="00B30B64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 xml:space="preserve">7 300  м² – площадь, занятая под всеми зданиями и сооружениями. </w:t>
      </w:r>
    </w:p>
    <w:p w:rsidR="00D603C6" w:rsidRPr="00B30B64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 xml:space="preserve">Коэффициент застройки квартала составляет 0,20, что не превышает требуемый коэффициент застройки квартала для зоны смешанной </w:t>
      </w:r>
      <w:r w:rsidR="00A813DC">
        <w:rPr>
          <w:rFonts w:ascii="Times New Roman" w:eastAsia="TimesNewRoman" w:hAnsi="Times New Roman"/>
          <w:sz w:val="28"/>
          <w:szCs w:val="28"/>
        </w:rPr>
        <w:br/>
      </w:r>
      <w:r w:rsidRPr="00B30B64">
        <w:rPr>
          <w:rFonts w:ascii="Times New Roman" w:eastAsia="TimesNewRoman" w:hAnsi="Times New Roman"/>
          <w:sz w:val="28"/>
          <w:szCs w:val="28"/>
        </w:rPr>
        <w:t>и общественно-деловой застройки – 1,0 согласн</w:t>
      </w:r>
      <w:r w:rsidR="008E43BA">
        <w:rPr>
          <w:rFonts w:ascii="Times New Roman" w:eastAsia="TimesNewRoman" w:hAnsi="Times New Roman"/>
          <w:sz w:val="28"/>
          <w:szCs w:val="28"/>
        </w:rPr>
        <w:t>о приложению</w:t>
      </w:r>
      <w:proofErr w:type="gramStart"/>
      <w:r w:rsidR="008E43BA">
        <w:rPr>
          <w:rFonts w:ascii="Times New Roman" w:eastAsia="TimesNewRoman" w:hAnsi="Times New Roman"/>
          <w:sz w:val="28"/>
          <w:szCs w:val="28"/>
        </w:rPr>
        <w:t xml:space="preserve"> Б</w:t>
      </w:r>
      <w:proofErr w:type="gramEnd"/>
      <w:r w:rsidR="008E43BA">
        <w:rPr>
          <w:rFonts w:ascii="Times New Roman" w:eastAsia="TimesNewRoman" w:hAnsi="Times New Roman"/>
          <w:sz w:val="28"/>
          <w:szCs w:val="28"/>
        </w:rPr>
        <w:t xml:space="preserve"> СП 42.13330.2016</w:t>
      </w:r>
      <w:r w:rsidRPr="00B30B64">
        <w:rPr>
          <w:rFonts w:ascii="Times New Roman" w:eastAsia="TimesNewRoman" w:hAnsi="Times New Roman"/>
          <w:sz w:val="28"/>
          <w:szCs w:val="28"/>
        </w:rPr>
        <w:t>.</w:t>
      </w:r>
    </w:p>
    <w:p w:rsidR="00D603C6" w:rsidRPr="00B30B64" w:rsidRDefault="00D603C6" w:rsidP="0080077B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30B64">
        <w:rPr>
          <w:rFonts w:eastAsia="TimesNewRoman"/>
          <w:sz w:val="28"/>
          <w:szCs w:val="28"/>
        </w:rPr>
        <w:t xml:space="preserve">Для транспортной  функциональной зоны коэффициент застройки </w:t>
      </w:r>
      <w:r w:rsidR="00A813DC">
        <w:rPr>
          <w:rFonts w:eastAsia="TimesNewRoman"/>
          <w:sz w:val="28"/>
          <w:szCs w:val="28"/>
        </w:rPr>
        <w:br/>
      </w:r>
      <w:r w:rsidRPr="00B30B64">
        <w:rPr>
          <w:rFonts w:eastAsia="TimesNewRoman"/>
          <w:sz w:val="28"/>
          <w:szCs w:val="28"/>
        </w:rPr>
        <w:t xml:space="preserve">и коэффициент плотности застройки  не устанавливаются. Расчет показателей застройки не требуется. </w:t>
      </w:r>
    </w:p>
    <w:p w:rsidR="00D603C6" w:rsidRPr="00B30B64" w:rsidRDefault="00D603C6" w:rsidP="0080077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D603C6" w:rsidRDefault="00D603C6" w:rsidP="00C30471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B30B64">
        <w:rPr>
          <w:rFonts w:ascii="Times New Roman" w:hAnsi="Times New Roman"/>
          <w:sz w:val="28"/>
          <w:szCs w:val="28"/>
          <w:lang w:eastAsia="en-US"/>
        </w:rPr>
        <w:t xml:space="preserve">3. Характеристика планируемого развития территории, сведения </w:t>
      </w:r>
      <w:r w:rsidR="00A813DC">
        <w:rPr>
          <w:rFonts w:ascii="Times New Roman" w:hAnsi="Times New Roman"/>
          <w:sz w:val="28"/>
          <w:szCs w:val="28"/>
          <w:lang w:eastAsia="en-US"/>
        </w:rPr>
        <w:br/>
      </w:r>
      <w:r w:rsidRPr="00B30B64">
        <w:rPr>
          <w:rFonts w:ascii="Times New Roman" w:hAnsi="Times New Roman"/>
          <w:sz w:val="28"/>
          <w:szCs w:val="28"/>
          <w:lang w:eastAsia="en-US"/>
        </w:rPr>
        <w:t xml:space="preserve">о плотности и </w:t>
      </w:r>
      <w:r w:rsidR="00C30471">
        <w:rPr>
          <w:rFonts w:ascii="Times New Roman" w:hAnsi="Times New Roman"/>
          <w:sz w:val="28"/>
          <w:szCs w:val="28"/>
          <w:lang w:eastAsia="en-US"/>
        </w:rPr>
        <w:t>параметрах застройки территории</w:t>
      </w:r>
    </w:p>
    <w:p w:rsidR="005E5E69" w:rsidRPr="00B30B64" w:rsidRDefault="005E5E69" w:rsidP="0080077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D603C6" w:rsidRPr="00B30B64" w:rsidRDefault="00D603C6" w:rsidP="0080077B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>3.1. Размещение объектов федерального и регионального значения</w:t>
      </w:r>
    </w:p>
    <w:p w:rsidR="00D603C6" w:rsidRPr="00B30B64" w:rsidRDefault="00D603C6" w:rsidP="008007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30B64">
        <w:rPr>
          <w:rFonts w:eastAsia="TimesNewRoman"/>
          <w:sz w:val="28"/>
          <w:szCs w:val="28"/>
        </w:rPr>
        <w:t xml:space="preserve">Согласно </w:t>
      </w:r>
      <w:r w:rsidR="005E5E69">
        <w:rPr>
          <w:rFonts w:eastAsia="TimesNewRoman"/>
          <w:sz w:val="28"/>
          <w:szCs w:val="28"/>
        </w:rPr>
        <w:t>г</w:t>
      </w:r>
      <w:r w:rsidRPr="00B30B64">
        <w:rPr>
          <w:rFonts w:eastAsia="TimesNewRoman"/>
          <w:sz w:val="28"/>
          <w:szCs w:val="28"/>
        </w:rPr>
        <w:t xml:space="preserve">енеральному плану и </w:t>
      </w:r>
      <w:r w:rsidR="005E5E69">
        <w:rPr>
          <w:rFonts w:eastAsia="TimesNewRoman"/>
          <w:sz w:val="28"/>
          <w:szCs w:val="28"/>
        </w:rPr>
        <w:t>п</w:t>
      </w:r>
      <w:r w:rsidRPr="00B30B64">
        <w:rPr>
          <w:rFonts w:eastAsia="TimesNewRoman"/>
          <w:sz w:val="28"/>
          <w:szCs w:val="28"/>
        </w:rPr>
        <w:t xml:space="preserve">роекту </w:t>
      </w:r>
      <w:r w:rsidRPr="00B30B64">
        <w:rPr>
          <w:sz w:val="28"/>
          <w:szCs w:val="28"/>
        </w:rPr>
        <w:t xml:space="preserve">планировки района центральной части </w:t>
      </w:r>
      <w:r w:rsidRPr="00B30B64">
        <w:rPr>
          <w:rFonts w:eastAsia="TimesNewRoman"/>
          <w:sz w:val="28"/>
          <w:szCs w:val="28"/>
        </w:rPr>
        <w:t xml:space="preserve">на момент подготовки </w:t>
      </w:r>
      <w:r w:rsidRPr="00B30B64">
        <w:rPr>
          <w:rFonts w:ascii="Times New Roman CYR" w:hAnsi="Times New Roman CYR" w:cs="Times New Roman CYR"/>
          <w:sz w:val="28"/>
          <w:szCs w:val="28"/>
        </w:rPr>
        <w:t>проект</w:t>
      </w:r>
      <w:r w:rsidR="00252BF2">
        <w:rPr>
          <w:rFonts w:ascii="Times New Roman CYR" w:hAnsi="Times New Roman CYR" w:cs="Times New Roman CYR"/>
          <w:sz w:val="28"/>
          <w:szCs w:val="28"/>
        </w:rPr>
        <w:t>а</w:t>
      </w:r>
      <w:r w:rsidRPr="00B30B64">
        <w:rPr>
          <w:rFonts w:ascii="Times New Roman CYR" w:hAnsi="Times New Roman CYR" w:cs="Times New Roman CYR"/>
          <w:sz w:val="28"/>
          <w:szCs w:val="28"/>
        </w:rPr>
        <w:t xml:space="preserve"> внесения изменений в проект планировки </w:t>
      </w:r>
      <w:r w:rsidRPr="00B30B64">
        <w:rPr>
          <w:rFonts w:ascii="Times New Roman CYR" w:hAnsi="Times New Roman CYR" w:cs="Times New Roman CYR"/>
          <w:sz w:val="28"/>
          <w:szCs w:val="28"/>
        </w:rPr>
        <w:lastRenderedPageBreak/>
        <w:t xml:space="preserve">центральной части </w:t>
      </w:r>
      <w:r w:rsidRPr="00B30B64">
        <w:rPr>
          <w:rFonts w:eastAsia="TimesNewRoman"/>
          <w:sz w:val="28"/>
          <w:szCs w:val="28"/>
        </w:rPr>
        <w:t>не предусмотрено зон размещения планируемых объектов федерального и регионального значения.</w:t>
      </w:r>
    </w:p>
    <w:p w:rsidR="00D603C6" w:rsidRPr="00B30B64" w:rsidRDefault="00D603C6" w:rsidP="0080077B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>3.2. Размещение объектов местного значения</w:t>
      </w:r>
    </w:p>
    <w:p w:rsidR="00D603C6" w:rsidRPr="00B30B64" w:rsidRDefault="00D603C6" w:rsidP="0080077B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 xml:space="preserve">Согласно </w:t>
      </w:r>
      <w:r w:rsidR="00252BF2">
        <w:rPr>
          <w:rFonts w:ascii="Times New Roman" w:eastAsia="TimesNewRoman" w:hAnsi="Times New Roman"/>
          <w:sz w:val="28"/>
          <w:szCs w:val="28"/>
        </w:rPr>
        <w:t>г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енеральному плану и </w:t>
      </w:r>
      <w:r w:rsidR="00252BF2">
        <w:rPr>
          <w:rFonts w:ascii="Times New Roman" w:eastAsia="TimesNewRoman" w:hAnsi="Times New Roman"/>
          <w:sz w:val="28"/>
          <w:szCs w:val="28"/>
        </w:rPr>
        <w:t>п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роекту </w:t>
      </w:r>
      <w:r w:rsidRPr="00B30B64">
        <w:rPr>
          <w:rFonts w:ascii="Times New Roman" w:hAnsi="Times New Roman"/>
          <w:sz w:val="28"/>
          <w:szCs w:val="28"/>
        </w:rPr>
        <w:t xml:space="preserve">планировки центральной части 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на момент подготовки </w:t>
      </w:r>
      <w:r w:rsidRPr="00B30B64">
        <w:rPr>
          <w:rFonts w:ascii="Times New Roman CYR" w:hAnsi="Times New Roman CYR" w:cs="Times New Roman CYR"/>
          <w:sz w:val="28"/>
          <w:szCs w:val="28"/>
        </w:rPr>
        <w:t>проект</w:t>
      </w:r>
      <w:r w:rsidR="00252BF2">
        <w:rPr>
          <w:rFonts w:ascii="Times New Roman CYR" w:hAnsi="Times New Roman CYR" w:cs="Times New Roman CYR"/>
          <w:sz w:val="28"/>
          <w:szCs w:val="28"/>
        </w:rPr>
        <w:t>а</w:t>
      </w:r>
      <w:r w:rsidRPr="00B30B64">
        <w:rPr>
          <w:rFonts w:ascii="Times New Roman CYR" w:hAnsi="Times New Roman CYR" w:cs="Times New Roman CYR"/>
          <w:sz w:val="28"/>
          <w:szCs w:val="28"/>
        </w:rPr>
        <w:t xml:space="preserve"> внесения изменений в проект планировки </w:t>
      </w:r>
      <w:r w:rsidR="00252BF2" w:rsidRPr="00B30B64">
        <w:rPr>
          <w:rFonts w:ascii="Times New Roman" w:hAnsi="Times New Roman"/>
          <w:sz w:val="28"/>
          <w:szCs w:val="28"/>
        </w:rPr>
        <w:t>центральной части</w:t>
      </w:r>
      <w:r w:rsidRPr="00B30B64">
        <w:rPr>
          <w:rFonts w:ascii="Times New Roman" w:hAnsi="Times New Roman"/>
          <w:sz w:val="28"/>
          <w:szCs w:val="28"/>
        </w:rPr>
        <w:t xml:space="preserve"> </w:t>
      </w:r>
      <w:r w:rsidRPr="00B30B64">
        <w:rPr>
          <w:rFonts w:ascii="Times New Roman" w:eastAsia="TimesNewRoman" w:hAnsi="Times New Roman"/>
          <w:sz w:val="28"/>
          <w:szCs w:val="28"/>
        </w:rPr>
        <w:t>не предусмотрено размещение объектов местного значения.</w:t>
      </w:r>
    </w:p>
    <w:p w:rsidR="00D603C6" w:rsidRPr="00B30B64" w:rsidRDefault="00D603C6" w:rsidP="0080077B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</w:p>
    <w:p w:rsidR="00D603C6" w:rsidRDefault="00D603C6" w:rsidP="00C304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30B64">
        <w:rPr>
          <w:rFonts w:eastAsia="TimesNewRoman"/>
          <w:sz w:val="28"/>
          <w:szCs w:val="28"/>
        </w:rPr>
        <w:t>4.</w:t>
      </w:r>
      <w:r w:rsidRPr="00B30B64">
        <w:rPr>
          <w:bCs/>
          <w:sz w:val="28"/>
          <w:szCs w:val="28"/>
        </w:rPr>
        <w:t xml:space="preserve"> </w:t>
      </w:r>
      <w:r w:rsidRPr="00B30B64">
        <w:rPr>
          <w:rFonts w:eastAsia="TimesNewRoman"/>
          <w:sz w:val="28"/>
          <w:szCs w:val="28"/>
        </w:rPr>
        <w:t>Сведения</w:t>
      </w:r>
      <w:r w:rsidRPr="00B30B64">
        <w:rPr>
          <w:bCs/>
          <w:sz w:val="28"/>
          <w:szCs w:val="28"/>
        </w:rPr>
        <w:t xml:space="preserve"> по обеспечению объектов коммунальной инфраструктурой</w:t>
      </w:r>
    </w:p>
    <w:p w:rsidR="00C30471" w:rsidRPr="00B30B64" w:rsidRDefault="00C30471" w:rsidP="00252BF2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</w:p>
    <w:p w:rsidR="00D603C6" w:rsidRPr="00B30B64" w:rsidRDefault="00D603C6" w:rsidP="0080077B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30B64">
        <w:rPr>
          <w:rFonts w:eastAsia="TimesNewRoman"/>
          <w:sz w:val="28"/>
          <w:szCs w:val="28"/>
        </w:rPr>
        <w:t xml:space="preserve">По территории проектирования проходят магистральные сети водопровода, канализации, теплоснабжения, ливневой канализации, электроснабжения, связи. Проектной документацией на </w:t>
      </w:r>
      <w:r w:rsidR="00252BF2">
        <w:rPr>
          <w:rFonts w:eastAsia="TimesNewRoman"/>
          <w:sz w:val="28"/>
          <w:szCs w:val="28"/>
        </w:rPr>
        <w:t>строящиеся объекты</w:t>
      </w:r>
      <w:r w:rsidRPr="00B30B64">
        <w:rPr>
          <w:rFonts w:eastAsia="TimesNewRoman"/>
          <w:sz w:val="28"/>
          <w:szCs w:val="28"/>
        </w:rPr>
        <w:t xml:space="preserve"> будет предусмотрено подключение объектов строительства к городским сетям теплоснабжения, водоснабжения, связи и водоотведения. Подключение будет выполнено в соответствии с договорами технологического присоединения.</w:t>
      </w:r>
    </w:p>
    <w:p w:rsidR="00D603C6" w:rsidRPr="00B30B64" w:rsidRDefault="00D603C6" w:rsidP="0080077B">
      <w:pPr>
        <w:pStyle w:val="afffff0"/>
        <w:spacing w:line="240" w:lineRule="auto"/>
        <w:ind w:firstLine="709"/>
        <w:rPr>
          <w:rFonts w:eastAsia="TimesNewRoman"/>
        </w:rPr>
      </w:pPr>
    </w:p>
    <w:p w:rsidR="00D603C6" w:rsidRPr="00B30B64" w:rsidRDefault="00D603C6" w:rsidP="004C6682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B30B64">
        <w:rPr>
          <w:rFonts w:eastAsia="TimesNewRoman"/>
          <w:sz w:val="28"/>
          <w:szCs w:val="28"/>
        </w:rPr>
        <w:t xml:space="preserve">5. </w:t>
      </w:r>
      <w:r w:rsidRPr="00B30B64">
        <w:rPr>
          <w:bCs/>
          <w:sz w:val="28"/>
          <w:szCs w:val="28"/>
        </w:rPr>
        <w:t>Транспортные условия</w:t>
      </w:r>
    </w:p>
    <w:p w:rsidR="00D603C6" w:rsidRPr="00B30B64" w:rsidRDefault="00D603C6" w:rsidP="0080077B">
      <w:pPr>
        <w:pStyle w:val="afffff0"/>
        <w:spacing w:line="240" w:lineRule="auto"/>
        <w:ind w:firstLine="709"/>
      </w:pPr>
    </w:p>
    <w:p w:rsidR="00D603C6" w:rsidRPr="00B30B64" w:rsidRDefault="00D603C6" w:rsidP="0080077B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30B64">
        <w:rPr>
          <w:rFonts w:eastAsia="TimesNewRoman"/>
          <w:sz w:val="28"/>
          <w:szCs w:val="28"/>
        </w:rPr>
        <w:t xml:space="preserve"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плана, транспортная связь обеспечивается по просп. Обводный канал </w:t>
      </w:r>
      <w:r w:rsidR="00A813DC">
        <w:rPr>
          <w:rFonts w:eastAsia="TimesNewRoman"/>
          <w:sz w:val="28"/>
          <w:szCs w:val="28"/>
        </w:rPr>
        <w:br/>
      </w:r>
      <w:r w:rsidRPr="00B30B64">
        <w:rPr>
          <w:rFonts w:eastAsia="TimesNewRoman"/>
          <w:sz w:val="28"/>
          <w:szCs w:val="28"/>
        </w:rPr>
        <w:t xml:space="preserve">и ул. Урицкого – магистральным улицам районного значения, </w:t>
      </w:r>
      <w:r w:rsidR="00252BF2">
        <w:rPr>
          <w:rFonts w:eastAsia="TimesNewRoman"/>
          <w:sz w:val="28"/>
          <w:szCs w:val="28"/>
        </w:rPr>
        <w:br/>
      </w:r>
      <w:r w:rsidR="00C30471">
        <w:rPr>
          <w:rFonts w:eastAsia="TimesNewRoman"/>
          <w:sz w:val="28"/>
          <w:szCs w:val="28"/>
        </w:rPr>
        <w:t xml:space="preserve">по просп. </w:t>
      </w:r>
      <w:proofErr w:type="gramStart"/>
      <w:r w:rsidR="00C30471">
        <w:rPr>
          <w:rFonts w:eastAsia="TimesNewRoman"/>
          <w:sz w:val="28"/>
          <w:szCs w:val="28"/>
        </w:rPr>
        <w:t>Новгородскому</w:t>
      </w:r>
      <w:proofErr w:type="gramEnd"/>
      <w:r w:rsidR="00C30471">
        <w:rPr>
          <w:rFonts w:eastAsia="TimesNewRoman"/>
          <w:sz w:val="28"/>
          <w:szCs w:val="28"/>
        </w:rPr>
        <w:t xml:space="preserve"> и </w:t>
      </w:r>
      <w:r w:rsidRPr="00B30B64">
        <w:rPr>
          <w:rFonts w:eastAsia="TimesNewRoman"/>
          <w:sz w:val="28"/>
          <w:szCs w:val="28"/>
        </w:rPr>
        <w:t>ул. Северодвинской –</w:t>
      </w:r>
      <w:r w:rsidR="00252BF2">
        <w:rPr>
          <w:rFonts w:eastAsia="TimesNewRoman"/>
          <w:sz w:val="28"/>
          <w:szCs w:val="28"/>
        </w:rPr>
        <w:t xml:space="preserve"> </w:t>
      </w:r>
      <w:r w:rsidRPr="00B30B64">
        <w:rPr>
          <w:rFonts w:eastAsia="TimesNewRoman"/>
          <w:sz w:val="28"/>
          <w:szCs w:val="28"/>
        </w:rPr>
        <w:t>улицам местного значения.</w:t>
      </w:r>
    </w:p>
    <w:p w:rsidR="00D603C6" w:rsidRPr="00B30B64" w:rsidRDefault="00D603C6" w:rsidP="0080077B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30B64">
        <w:rPr>
          <w:rFonts w:eastAsia="TimesNewRoman"/>
          <w:sz w:val="28"/>
          <w:szCs w:val="28"/>
        </w:rPr>
        <w:t xml:space="preserve">Ширина внутриквартальных проездов в жилой зоне принята </w:t>
      </w:r>
      <w:r w:rsidRPr="00B30B64">
        <w:rPr>
          <w:rFonts w:eastAsia="TimesNewRoman"/>
          <w:sz w:val="28"/>
          <w:szCs w:val="28"/>
        </w:rPr>
        <w:br/>
        <w:t>не менее 6 м</w:t>
      </w:r>
      <w:r w:rsidR="00252BF2">
        <w:rPr>
          <w:rFonts w:eastAsia="TimesNewRoman"/>
          <w:sz w:val="28"/>
          <w:szCs w:val="28"/>
        </w:rPr>
        <w:t>етров</w:t>
      </w:r>
      <w:r w:rsidRPr="00B30B64">
        <w:rPr>
          <w:rFonts w:eastAsia="TimesNewRoman"/>
          <w:sz w:val="28"/>
          <w:szCs w:val="28"/>
        </w:rPr>
        <w:t xml:space="preserve">. Ширина дорожек и тротуаров, расположенных </w:t>
      </w:r>
      <w:r w:rsidR="00A813DC">
        <w:rPr>
          <w:rFonts w:eastAsia="TimesNewRoman"/>
          <w:sz w:val="28"/>
          <w:szCs w:val="28"/>
        </w:rPr>
        <w:br/>
      </w:r>
      <w:r w:rsidRPr="00B30B64">
        <w:rPr>
          <w:rFonts w:eastAsia="TimesNewRoman"/>
          <w:sz w:val="28"/>
          <w:szCs w:val="28"/>
        </w:rPr>
        <w:t>на придомовой территории не менее 2,25 м</w:t>
      </w:r>
      <w:r w:rsidR="00252BF2">
        <w:rPr>
          <w:rFonts w:eastAsia="TimesNewRoman"/>
          <w:sz w:val="28"/>
          <w:szCs w:val="28"/>
        </w:rPr>
        <w:t>етров</w:t>
      </w:r>
      <w:r w:rsidRPr="00B30B64">
        <w:rPr>
          <w:rFonts w:eastAsia="TimesNewRoman"/>
          <w:sz w:val="28"/>
          <w:szCs w:val="28"/>
        </w:rPr>
        <w:t xml:space="preserve">. При организации дорожек </w:t>
      </w:r>
      <w:r w:rsidR="00A813DC">
        <w:rPr>
          <w:rFonts w:eastAsia="TimesNewRoman"/>
          <w:sz w:val="28"/>
          <w:szCs w:val="28"/>
        </w:rPr>
        <w:br/>
      </w:r>
      <w:r w:rsidRPr="00B30B64">
        <w:rPr>
          <w:rFonts w:eastAsia="TimesNewRoman"/>
          <w:sz w:val="28"/>
          <w:szCs w:val="28"/>
        </w:rPr>
        <w:t>и тротуаров учтена сложившаяся система пешеходного движения.</w:t>
      </w:r>
    </w:p>
    <w:p w:rsidR="00D603C6" w:rsidRPr="00B30B64" w:rsidRDefault="00D603C6" w:rsidP="0080077B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30B64">
        <w:rPr>
          <w:rFonts w:eastAsia="TimesNewRoman"/>
          <w:sz w:val="28"/>
          <w:szCs w:val="28"/>
        </w:rPr>
        <w:t>Парковочные места организованы в соответствии с действующими сводами правил и региональными нормативами градостроительного проектирования,</w:t>
      </w:r>
      <w:r w:rsidRPr="00B30B64">
        <w:t xml:space="preserve"> </w:t>
      </w:r>
      <w:r w:rsidRPr="00B30B64">
        <w:rPr>
          <w:rFonts w:eastAsia="TimesNewRoman"/>
          <w:sz w:val="28"/>
          <w:szCs w:val="28"/>
        </w:rPr>
        <w:t>утвержденными постановлением Правительства Архангельской области от 19 апреля 2016 года № 123-пп (с изменениями).</w:t>
      </w:r>
    </w:p>
    <w:p w:rsidR="00D603C6" w:rsidRPr="00B30B64" w:rsidRDefault="00252BF2" w:rsidP="0080077B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B30B64">
        <w:rPr>
          <w:rFonts w:ascii="Times New Roman CYR" w:hAnsi="Times New Roman CYR" w:cs="Times New Roman CYR"/>
          <w:sz w:val="28"/>
          <w:szCs w:val="28"/>
        </w:rPr>
        <w:t>роект</w:t>
      </w:r>
      <w:r>
        <w:rPr>
          <w:rFonts w:ascii="Times New Roman CYR" w:hAnsi="Times New Roman CYR" w:cs="Times New Roman CYR"/>
          <w:sz w:val="28"/>
          <w:szCs w:val="28"/>
        </w:rPr>
        <w:t>ом</w:t>
      </w:r>
      <w:r w:rsidRPr="00B30B64">
        <w:rPr>
          <w:rFonts w:ascii="Times New Roman CYR" w:hAnsi="Times New Roman CYR" w:cs="Times New Roman CYR"/>
          <w:sz w:val="28"/>
          <w:szCs w:val="28"/>
        </w:rPr>
        <w:t xml:space="preserve"> внесения изменений в проект планировки </w:t>
      </w:r>
      <w:r w:rsidRPr="00B30B64">
        <w:rPr>
          <w:sz w:val="28"/>
          <w:szCs w:val="28"/>
        </w:rPr>
        <w:t xml:space="preserve">центральной части </w:t>
      </w:r>
      <w:r w:rsidR="00D603C6" w:rsidRPr="00B30B64">
        <w:rPr>
          <w:rFonts w:eastAsia="TimesNewRoman"/>
          <w:sz w:val="28"/>
          <w:szCs w:val="28"/>
        </w:rPr>
        <w:t>предусмотрен</w:t>
      </w:r>
      <w:r>
        <w:rPr>
          <w:rFonts w:eastAsia="TimesNewRoman"/>
          <w:sz w:val="28"/>
          <w:szCs w:val="28"/>
        </w:rPr>
        <w:t>а</w:t>
      </w:r>
      <w:r w:rsidR="00D603C6" w:rsidRPr="00B30B64">
        <w:rPr>
          <w:rFonts w:eastAsia="TimesNewRoman"/>
          <w:sz w:val="28"/>
          <w:szCs w:val="28"/>
        </w:rPr>
        <w:t xml:space="preserve"> организация улично-дорожной сети, обеспечивающая проезды на проектируемой территории, в том числе пожарные проезды.</w:t>
      </w:r>
    </w:p>
    <w:p w:rsidR="00D603C6" w:rsidRPr="00B30B64" w:rsidRDefault="00D603C6" w:rsidP="0080077B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30B64">
        <w:rPr>
          <w:rFonts w:eastAsia="TimesNewRoman"/>
          <w:sz w:val="28"/>
          <w:szCs w:val="28"/>
        </w:rPr>
        <w:t xml:space="preserve">В непосредственной близости от территории проектирования расположены остановки общественного транспорта на пересечении </w:t>
      </w:r>
      <w:r w:rsidR="00252BF2">
        <w:rPr>
          <w:rFonts w:eastAsia="TimesNewRoman"/>
          <w:sz w:val="28"/>
          <w:szCs w:val="28"/>
        </w:rPr>
        <w:br/>
      </w:r>
      <w:r w:rsidRPr="00B30B64">
        <w:rPr>
          <w:rFonts w:eastAsia="TimesNewRoman"/>
          <w:sz w:val="28"/>
          <w:szCs w:val="28"/>
        </w:rPr>
        <w:t>просп. Обводный канал и ул. Урицкого (автобусы № 5, 15 ,62, 64, 75м, 117).</w:t>
      </w:r>
    </w:p>
    <w:p w:rsidR="00D603C6" w:rsidRPr="00B30B64" w:rsidRDefault="00D603C6" w:rsidP="0080077B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30B64">
        <w:rPr>
          <w:szCs w:val="26"/>
        </w:rPr>
        <w:t>Мероприятия</w:t>
      </w:r>
      <w:r w:rsidRPr="00B30B64">
        <w:rPr>
          <w:rFonts w:eastAsia="TimesNewRoman"/>
          <w:sz w:val="28"/>
          <w:szCs w:val="28"/>
        </w:rPr>
        <w:t xml:space="preserve"> по развитию транспортной инфраструктуры:</w:t>
      </w:r>
    </w:p>
    <w:p w:rsidR="00D603C6" w:rsidRPr="00B30B64" w:rsidRDefault="00D603C6" w:rsidP="00252BF2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30B64">
        <w:rPr>
          <w:rFonts w:ascii="Times New Roman" w:hAnsi="Times New Roman"/>
          <w:sz w:val="28"/>
          <w:szCs w:val="28"/>
          <w:lang w:eastAsia="en-US"/>
        </w:rPr>
        <w:t>строительство площадок для парковки машин планируемых зданий;</w:t>
      </w:r>
    </w:p>
    <w:p w:rsidR="00D603C6" w:rsidRPr="00B30B64" w:rsidRDefault="00D603C6" w:rsidP="00252BF2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30B64">
        <w:rPr>
          <w:rFonts w:ascii="Times New Roman" w:hAnsi="Times New Roman"/>
          <w:sz w:val="28"/>
          <w:szCs w:val="28"/>
          <w:lang w:eastAsia="en-US"/>
        </w:rPr>
        <w:t xml:space="preserve">создание системы основных пешеходных направлений, </w:t>
      </w:r>
    </w:p>
    <w:p w:rsidR="00D603C6" w:rsidRPr="00B30B64" w:rsidRDefault="00D603C6" w:rsidP="00252BF2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30B64">
        <w:rPr>
          <w:rFonts w:ascii="Times New Roman" w:hAnsi="Times New Roman"/>
          <w:sz w:val="28"/>
          <w:szCs w:val="28"/>
          <w:lang w:eastAsia="en-US"/>
        </w:rPr>
        <w:t>строительство внутриквартальных проез</w:t>
      </w:r>
      <w:r w:rsidR="00252BF2">
        <w:rPr>
          <w:rFonts w:ascii="Times New Roman" w:hAnsi="Times New Roman"/>
          <w:sz w:val="28"/>
          <w:szCs w:val="28"/>
          <w:lang w:eastAsia="en-US"/>
        </w:rPr>
        <w:t xml:space="preserve">дов с шириной проезжей части </w:t>
      </w:r>
      <w:r w:rsidR="00252BF2">
        <w:rPr>
          <w:rFonts w:ascii="Times New Roman" w:hAnsi="Times New Roman"/>
          <w:sz w:val="28"/>
          <w:szCs w:val="28"/>
          <w:lang w:eastAsia="en-US"/>
        </w:rPr>
        <w:br/>
        <w:t>6 метров.</w:t>
      </w:r>
    </w:p>
    <w:p w:rsidR="00D603C6" w:rsidRPr="00B30B64" w:rsidRDefault="00D603C6" w:rsidP="00252BF2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  <w:lang w:eastAsia="en-US"/>
        </w:rPr>
      </w:pPr>
      <w:r w:rsidRPr="00B30B64">
        <w:rPr>
          <w:rFonts w:eastAsia="TimesNewRoman"/>
          <w:sz w:val="28"/>
          <w:szCs w:val="28"/>
        </w:rPr>
        <w:t xml:space="preserve">Всего для территории проектирования предусмотрено </w:t>
      </w:r>
      <w:r w:rsidRPr="00B30B64">
        <w:rPr>
          <w:sz w:val="28"/>
          <w:szCs w:val="28"/>
        </w:rPr>
        <w:t xml:space="preserve">395 </w:t>
      </w:r>
      <w:proofErr w:type="spellStart"/>
      <w:r w:rsidRPr="00B30B64">
        <w:rPr>
          <w:sz w:val="28"/>
          <w:szCs w:val="28"/>
        </w:rPr>
        <w:t>машино</w:t>
      </w:r>
      <w:proofErr w:type="spellEnd"/>
      <w:r w:rsidRPr="00B30B64">
        <w:rPr>
          <w:sz w:val="28"/>
          <w:szCs w:val="28"/>
        </w:rPr>
        <w:t>-мест</w:t>
      </w:r>
      <w:r w:rsidRPr="00B30B64">
        <w:rPr>
          <w:rFonts w:eastAsia="TimesNewRoman"/>
          <w:sz w:val="28"/>
          <w:szCs w:val="28"/>
        </w:rPr>
        <w:t>:</w:t>
      </w:r>
    </w:p>
    <w:p w:rsidR="00D603C6" w:rsidRPr="00B30B64" w:rsidRDefault="00D603C6" w:rsidP="00252B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B64">
        <w:rPr>
          <w:sz w:val="28"/>
          <w:szCs w:val="28"/>
        </w:rPr>
        <w:lastRenderedPageBreak/>
        <w:t xml:space="preserve">245 </w:t>
      </w:r>
      <w:proofErr w:type="spellStart"/>
      <w:r w:rsidRPr="00B30B64">
        <w:rPr>
          <w:sz w:val="28"/>
          <w:szCs w:val="28"/>
        </w:rPr>
        <w:t>машино</w:t>
      </w:r>
      <w:proofErr w:type="spellEnd"/>
      <w:r w:rsidRPr="00B30B64">
        <w:rPr>
          <w:sz w:val="28"/>
          <w:szCs w:val="28"/>
        </w:rPr>
        <w:t>-мест</w:t>
      </w:r>
      <w:r w:rsidR="00C30471">
        <w:rPr>
          <w:sz w:val="28"/>
          <w:szCs w:val="28"/>
        </w:rPr>
        <w:t xml:space="preserve"> </w:t>
      </w:r>
      <w:r w:rsidRPr="00B30B64">
        <w:rPr>
          <w:rFonts w:eastAsia="TimesNewRoman"/>
          <w:sz w:val="28"/>
          <w:szCs w:val="28"/>
        </w:rPr>
        <w:t xml:space="preserve">– открытые наземные парковки для существующей </w:t>
      </w:r>
      <w:r w:rsidR="00A813DC">
        <w:rPr>
          <w:rFonts w:eastAsia="TimesNewRoman"/>
          <w:sz w:val="28"/>
          <w:szCs w:val="28"/>
        </w:rPr>
        <w:br/>
      </w:r>
      <w:r w:rsidRPr="00B30B64">
        <w:rPr>
          <w:rFonts w:eastAsia="TimesNewRoman"/>
          <w:sz w:val="28"/>
          <w:szCs w:val="28"/>
        </w:rPr>
        <w:t>и планируемой застройки в границах территории проектирования;</w:t>
      </w:r>
    </w:p>
    <w:p w:rsidR="00D603C6" w:rsidRPr="00B30B64" w:rsidRDefault="00D603C6" w:rsidP="00252BF2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30B64">
        <w:rPr>
          <w:rFonts w:eastAsia="TimesNewRoman"/>
          <w:sz w:val="28"/>
          <w:szCs w:val="28"/>
        </w:rPr>
        <w:t xml:space="preserve">150 </w:t>
      </w:r>
      <w:proofErr w:type="spellStart"/>
      <w:r w:rsidRPr="00B30B64">
        <w:rPr>
          <w:sz w:val="28"/>
          <w:szCs w:val="28"/>
        </w:rPr>
        <w:t>машино</w:t>
      </w:r>
      <w:proofErr w:type="spellEnd"/>
      <w:r w:rsidRPr="00B30B64">
        <w:rPr>
          <w:sz w:val="28"/>
          <w:szCs w:val="28"/>
        </w:rPr>
        <w:t xml:space="preserve">-мест </w:t>
      </w:r>
      <w:r w:rsidRPr="00B30B64">
        <w:rPr>
          <w:szCs w:val="26"/>
        </w:rPr>
        <w:t>–</w:t>
      </w:r>
      <w:r w:rsidRPr="00B30B64">
        <w:rPr>
          <w:sz w:val="28"/>
          <w:szCs w:val="28"/>
        </w:rPr>
        <w:t xml:space="preserve"> встроенные в здания,</w:t>
      </w:r>
      <w:r w:rsidRPr="00B30B64">
        <w:rPr>
          <w:rFonts w:eastAsia="TimesNewRoman"/>
          <w:sz w:val="28"/>
          <w:szCs w:val="28"/>
        </w:rPr>
        <w:t xml:space="preserve"> </w:t>
      </w:r>
      <w:r w:rsidRPr="00B30B64">
        <w:rPr>
          <w:sz w:val="28"/>
          <w:szCs w:val="28"/>
        </w:rPr>
        <w:t xml:space="preserve">встроенные в заглубленный </w:t>
      </w:r>
      <w:r w:rsidR="00252BF2">
        <w:rPr>
          <w:sz w:val="28"/>
          <w:szCs w:val="28"/>
        </w:rPr>
        <w:t>паркинг около жилого здания</w:t>
      </w:r>
      <w:r w:rsidRPr="00B30B64">
        <w:rPr>
          <w:sz w:val="28"/>
          <w:szCs w:val="28"/>
        </w:rPr>
        <w:t>, существующие здания гаражей.</w:t>
      </w:r>
    </w:p>
    <w:p w:rsidR="00D603C6" w:rsidRPr="00B30B64" w:rsidRDefault="00D603C6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B30B64">
        <w:rPr>
          <w:rFonts w:ascii="Times New Roman" w:hAnsi="Times New Roman"/>
          <w:sz w:val="28"/>
          <w:szCs w:val="28"/>
        </w:rPr>
        <w:t xml:space="preserve">Для планируемого размещения православного храма предусмотрено </w:t>
      </w:r>
      <w:r w:rsidR="00A813DC">
        <w:rPr>
          <w:rFonts w:ascii="Times New Roman" w:hAnsi="Times New Roman"/>
          <w:sz w:val="28"/>
          <w:szCs w:val="28"/>
        </w:rPr>
        <w:br/>
      </w:r>
      <w:r w:rsidRPr="00B30B64">
        <w:rPr>
          <w:rFonts w:ascii="Times New Roman" w:eastAsia="TimesNewRoman" w:hAnsi="Times New Roman"/>
          <w:sz w:val="28"/>
          <w:szCs w:val="28"/>
          <w:lang w:eastAsia="en-US"/>
        </w:rPr>
        <w:t xml:space="preserve">4 </w:t>
      </w:r>
      <w:proofErr w:type="spellStart"/>
      <w:r w:rsidRPr="00B30B64"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 w:rsidRPr="00B30B64">
        <w:rPr>
          <w:rFonts w:ascii="Times New Roman" w:hAnsi="Times New Roman"/>
          <w:color w:val="000000"/>
          <w:sz w:val="28"/>
          <w:szCs w:val="28"/>
        </w:rPr>
        <w:t xml:space="preserve">-места </w:t>
      </w:r>
      <w:r w:rsidRPr="00B30B64">
        <w:rPr>
          <w:rFonts w:ascii="Times New Roman" w:hAnsi="Times New Roman"/>
          <w:sz w:val="28"/>
          <w:szCs w:val="28"/>
        </w:rPr>
        <w:t xml:space="preserve">(из них 1 </w:t>
      </w:r>
      <w:r w:rsidR="00252BF2">
        <w:rPr>
          <w:rFonts w:ascii="Times New Roman" w:hAnsi="Times New Roman"/>
          <w:sz w:val="28"/>
          <w:szCs w:val="28"/>
        </w:rPr>
        <w:t>с</w:t>
      </w:r>
      <w:r w:rsidRPr="00B30B64">
        <w:rPr>
          <w:rFonts w:ascii="Times New Roman" w:hAnsi="Times New Roman"/>
          <w:sz w:val="28"/>
          <w:szCs w:val="28"/>
        </w:rPr>
        <w:t>пециализированное</w:t>
      </w:r>
      <w:r w:rsidR="00252BF2">
        <w:rPr>
          <w:rFonts w:ascii="Times New Roman" w:hAnsi="Times New Roman"/>
          <w:sz w:val="28"/>
          <w:szCs w:val="28"/>
        </w:rPr>
        <w:t xml:space="preserve"> </w:t>
      </w:r>
      <w:r w:rsidRPr="00B30B64">
        <w:rPr>
          <w:rFonts w:ascii="Times New Roman" w:hAnsi="Times New Roman"/>
          <w:sz w:val="28"/>
          <w:szCs w:val="28"/>
        </w:rPr>
        <w:t>место</w:t>
      </w:r>
      <w:r w:rsidR="00252BF2">
        <w:rPr>
          <w:rFonts w:ascii="Times New Roman" w:hAnsi="Times New Roman"/>
          <w:sz w:val="28"/>
          <w:szCs w:val="28"/>
        </w:rPr>
        <w:t xml:space="preserve"> </w:t>
      </w:r>
      <w:r w:rsidRPr="00B30B64">
        <w:rPr>
          <w:rFonts w:ascii="Times New Roman" w:hAnsi="Times New Roman"/>
          <w:sz w:val="28"/>
          <w:szCs w:val="28"/>
        </w:rPr>
        <w:t>стоянки</w:t>
      </w:r>
      <w:r w:rsidR="00252BF2">
        <w:rPr>
          <w:rFonts w:ascii="Times New Roman" w:hAnsi="Times New Roman"/>
          <w:sz w:val="28"/>
          <w:szCs w:val="28"/>
        </w:rPr>
        <w:t xml:space="preserve"> </w:t>
      </w:r>
      <w:r w:rsidRPr="00B30B64">
        <w:rPr>
          <w:rFonts w:ascii="Times New Roman" w:hAnsi="Times New Roman"/>
          <w:sz w:val="28"/>
          <w:szCs w:val="28"/>
        </w:rPr>
        <w:t>(парковки)</w:t>
      </w:r>
      <w:r w:rsidR="00252BF2">
        <w:rPr>
          <w:rFonts w:ascii="Times New Roman" w:hAnsi="Times New Roman"/>
          <w:sz w:val="28"/>
          <w:szCs w:val="28"/>
        </w:rPr>
        <w:t xml:space="preserve"> </w:t>
      </w:r>
      <w:r w:rsidRPr="00B30B64">
        <w:rPr>
          <w:rFonts w:ascii="Times New Roman" w:hAnsi="Times New Roman"/>
          <w:sz w:val="28"/>
          <w:szCs w:val="28"/>
        </w:rPr>
        <w:t>транспортных</w:t>
      </w:r>
      <w:r w:rsidR="00252BF2">
        <w:rPr>
          <w:rFonts w:ascii="Times New Roman" w:hAnsi="Times New Roman"/>
          <w:sz w:val="28"/>
          <w:szCs w:val="28"/>
        </w:rPr>
        <w:t xml:space="preserve"> </w:t>
      </w:r>
      <w:r w:rsidRPr="00B30B64">
        <w:rPr>
          <w:rFonts w:ascii="Times New Roman" w:hAnsi="Times New Roman"/>
          <w:sz w:val="28"/>
          <w:szCs w:val="28"/>
        </w:rPr>
        <w:t>средств</w:t>
      </w:r>
      <w:r w:rsidR="00252BF2">
        <w:rPr>
          <w:rFonts w:ascii="Times New Roman" w:hAnsi="Times New Roman"/>
          <w:sz w:val="28"/>
          <w:szCs w:val="28"/>
        </w:rPr>
        <w:t xml:space="preserve"> </w:t>
      </w:r>
      <w:r w:rsidRPr="00B30B64">
        <w:rPr>
          <w:rFonts w:ascii="Times New Roman" w:hAnsi="Times New Roman"/>
          <w:sz w:val="28"/>
          <w:szCs w:val="28"/>
        </w:rPr>
        <w:t>инвалидов (не менее 10</w:t>
      </w:r>
      <w:r w:rsidR="00252BF2">
        <w:rPr>
          <w:rFonts w:ascii="Times New Roman" w:hAnsi="Times New Roman"/>
          <w:sz w:val="28"/>
          <w:szCs w:val="28"/>
        </w:rPr>
        <w:t xml:space="preserve"> процентов</w:t>
      </w:r>
      <w:r w:rsidRPr="00B30B64">
        <w:rPr>
          <w:rFonts w:ascii="Times New Roman" w:hAnsi="Times New Roman"/>
          <w:sz w:val="28"/>
          <w:szCs w:val="28"/>
        </w:rPr>
        <w:t xml:space="preserve"> от расчетного количества </w:t>
      </w:r>
      <w:proofErr w:type="spellStart"/>
      <w:r w:rsidR="00252BF2" w:rsidRPr="00252BF2">
        <w:rPr>
          <w:rFonts w:ascii="Times New Roman" w:hAnsi="Times New Roman"/>
          <w:sz w:val="28"/>
          <w:szCs w:val="28"/>
        </w:rPr>
        <w:t>машино</w:t>
      </w:r>
      <w:proofErr w:type="spellEnd"/>
      <w:r w:rsidR="00252BF2" w:rsidRPr="00252BF2">
        <w:rPr>
          <w:rFonts w:ascii="Times New Roman" w:hAnsi="Times New Roman"/>
          <w:sz w:val="28"/>
          <w:szCs w:val="28"/>
        </w:rPr>
        <w:t>-мест</w:t>
      </w:r>
      <w:r w:rsidRPr="00B30B64">
        <w:rPr>
          <w:rFonts w:ascii="Times New Roman" w:hAnsi="Times New Roman"/>
          <w:sz w:val="28"/>
          <w:szCs w:val="28"/>
        </w:rPr>
        <w:t>).</w:t>
      </w:r>
      <w:proofErr w:type="gramEnd"/>
    </w:p>
    <w:p w:rsidR="00D603C6" w:rsidRPr="00B30B64" w:rsidRDefault="00D603C6" w:rsidP="0080077B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0B64">
        <w:rPr>
          <w:rFonts w:ascii="Times New Roman" w:hAnsi="Times New Roman"/>
          <w:sz w:val="28"/>
          <w:szCs w:val="28"/>
        </w:rPr>
        <w:t xml:space="preserve">Требуемое количество </w:t>
      </w:r>
      <w:r w:rsidRPr="00B30B64">
        <w:rPr>
          <w:rFonts w:ascii="Times New Roman" w:hAnsi="Times New Roman"/>
          <w:color w:val="000000"/>
          <w:sz w:val="28"/>
          <w:szCs w:val="28"/>
        </w:rPr>
        <w:t xml:space="preserve">418 </w:t>
      </w:r>
      <w:proofErr w:type="spellStart"/>
      <w:r w:rsidRPr="00B30B64"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 w:rsidRPr="00B30B64">
        <w:rPr>
          <w:rFonts w:ascii="Times New Roman" w:hAnsi="Times New Roman"/>
          <w:color w:val="000000"/>
          <w:sz w:val="28"/>
          <w:szCs w:val="28"/>
        </w:rPr>
        <w:t xml:space="preserve">-мест </w:t>
      </w:r>
      <w:r w:rsidRPr="00B30B64">
        <w:rPr>
          <w:rFonts w:ascii="Times New Roman" w:hAnsi="Times New Roman"/>
          <w:sz w:val="28"/>
          <w:szCs w:val="28"/>
        </w:rPr>
        <w:t xml:space="preserve">для проектируемой территории проектом не обеспечивается ввиду сложившейся застройки, а также </w:t>
      </w:r>
      <w:r w:rsidR="00A813DC">
        <w:rPr>
          <w:rFonts w:ascii="Times New Roman" w:hAnsi="Times New Roman"/>
          <w:sz w:val="28"/>
          <w:szCs w:val="28"/>
        </w:rPr>
        <w:br/>
      </w:r>
      <w:r w:rsidRPr="00B30B64">
        <w:rPr>
          <w:rFonts w:ascii="Times New Roman" w:hAnsi="Times New Roman"/>
          <w:sz w:val="28"/>
          <w:szCs w:val="28"/>
        </w:rPr>
        <w:t xml:space="preserve">из-за расположения в границах проектирования зоны медицинских учреждений и территории детского сада. Планируемые объекты капитального строительства обеспечены парковочными </w:t>
      </w:r>
      <w:proofErr w:type="spellStart"/>
      <w:r w:rsidRPr="00B30B64">
        <w:rPr>
          <w:rFonts w:ascii="Times New Roman" w:hAnsi="Times New Roman"/>
          <w:sz w:val="28"/>
          <w:szCs w:val="28"/>
        </w:rPr>
        <w:t>машино</w:t>
      </w:r>
      <w:proofErr w:type="spellEnd"/>
      <w:r w:rsidRPr="00B30B64">
        <w:rPr>
          <w:rFonts w:ascii="Times New Roman" w:hAnsi="Times New Roman"/>
          <w:sz w:val="28"/>
          <w:szCs w:val="28"/>
        </w:rPr>
        <w:t>-местами в полном объеме.</w:t>
      </w:r>
    </w:p>
    <w:p w:rsidR="00D603C6" w:rsidRPr="00B30B64" w:rsidRDefault="00D603C6" w:rsidP="0080077B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 xml:space="preserve">Варианты размещения проездов, тротуаров, площадок, парковок </w:t>
      </w:r>
      <w:proofErr w:type="gramStart"/>
      <w:r w:rsidRPr="00B30B64">
        <w:rPr>
          <w:rFonts w:ascii="Times New Roman" w:eastAsia="TimesNewRoman" w:hAnsi="Times New Roman"/>
          <w:sz w:val="28"/>
          <w:szCs w:val="28"/>
        </w:rPr>
        <w:t>приведен</w:t>
      </w:r>
      <w:proofErr w:type="gramEnd"/>
      <w:r w:rsidRPr="00B30B64">
        <w:rPr>
          <w:rFonts w:ascii="Times New Roman" w:eastAsia="TimesNewRoman" w:hAnsi="Times New Roman"/>
          <w:sz w:val="28"/>
          <w:szCs w:val="28"/>
        </w:rPr>
        <w:t xml:space="preserve"> в графической части материалов по обоснованию проекта планировки территории.</w:t>
      </w:r>
    </w:p>
    <w:p w:rsidR="00D603C6" w:rsidRPr="00B30B64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</w:p>
    <w:p w:rsidR="00D603C6" w:rsidRPr="00B30B64" w:rsidRDefault="00D603C6" w:rsidP="00C30471">
      <w:pPr>
        <w:pStyle w:val="afffff0"/>
        <w:spacing w:line="240" w:lineRule="auto"/>
        <w:ind w:firstLine="0"/>
        <w:jc w:val="center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>6. Объекты социальной инфраструктуры</w:t>
      </w:r>
    </w:p>
    <w:p w:rsidR="00D603C6" w:rsidRPr="00B30B64" w:rsidRDefault="00D603C6" w:rsidP="0080077B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</w:p>
    <w:p w:rsidR="00D603C6" w:rsidRPr="00B30B64" w:rsidRDefault="00D603C6" w:rsidP="008007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B30B64">
        <w:rPr>
          <w:sz w:val="28"/>
          <w:szCs w:val="28"/>
        </w:rPr>
        <w:t xml:space="preserve">Настоящий </w:t>
      </w:r>
      <w:r w:rsidRPr="00B30B64">
        <w:rPr>
          <w:rFonts w:eastAsia="TimesNewRoman"/>
          <w:sz w:val="28"/>
          <w:szCs w:val="28"/>
        </w:rPr>
        <w:t>проект</w:t>
      </w:r>
      <w:r w:rsidRPr="00B30B64">
        <w:rPr>
          <w:sz w:val="28"/>
          <w:szCs w:val="28"/>
        </w:rPr>
        <w:t xml:space="preserve"> </w:t>
      </w:r>
      <w:r w:rsidR="00E70231" w:rsidRPr="00B30B64">
        <w:rPr>
          <w:rFonts w:ascii="Times New Roman CYR" w:hAnsi="Times New Roman CYR" w:cs="Times New Roman CYR"/>
          <w:sz w:val="28"/>
          <w:szCs w:val="28"/>
        </w:rPr>
        <w:t xml:space="preserve">внесения изменений в проект планировки </w:t>
      </w:r>
      <w:r w:rsidR="00E70231" w:rsidRPr="00B30B64">
        <w:rPr>
          <w:sz w:val="28"/>
          <w:szCs w:val="28"/>
        </w:rPr>
        <w:t xml:space="preserve">центральной части </w:t>
      </w:r>
      <w:r w:rsidRPr="00B30B64">
        <w:rPr>
          <w:sz w:val="28"/>
          <w:szCs w:val="28"/>
        </w:rPr>
        <w:t>предусматривает проектные решения по размещению</w:t>
      </w:r>
      <w:r w:rsidRPr="00B30B64">
        <w:t xml:space="preserve"> </w:t>
      </w:r>
      <w:r w:rsidRPr="00B30B64">
        <w:rPr>
          <w:sz w:val="28"/>
          <w:szCs w:val="28"/>
        </w:rPr>
        <w:t>православного храма</w:t>
      </w:r>
      <w:r w:rsidRPr="00B30B64">
        <w:t xml:space="preserve"> </w:t>
      </w:r>
      <w:r w:rsidRPr="00B30B64">
        <w:rPr>
          <w:sz w:val="28"/>
          <w:szCs w:val="28"/>
        </w:rPr>
        <w:t xml:space="preserve">на участках с кадастровыми номерами 29:22:050504:22 </w:t>
      </w:r>
      <w:r w:rsidR="00A813DC">
        <w:rPr>
          <w:sz w:val="28"/>
          <w:szCs w:val="28"/>
        </w:rPr>
        <w:br/>
      </w:r>
      <w:r w:rsidRPr="00B30B64">
        <w:rPr>
          <w:sz w:val="28"/>
          <w:szCs w:val="28"/>
        </w:rPr>
        <w:t>и 29:22:050504:1667 и прилегающей территории, а также размещение сквера вдоль ул.</w:t>
      </w:r>
      <w:r w:rsidR="00C30471">
        <w:rPr>
          <w:sz w:val="28"/>
          <w:szCs w:val="28"/>
        </w:rPr>
        <w:t xml:space="preserve"> </w:t>
      </w:r>
      <w:r w:rsidRPr="00B30B64">
        <w:rPr>
          <w:sz w:val="28"/>
          <w:szCs w:val="28"/>
        </w:rPr>
        <w:t>Урицкого</w:t>
      </w:r>
      <w:r w:rsidR="00E70231">
        <w:rPr>
          <w:sz w:val="28"/>
          <w:szCs w:val="28"/>
        </w:rPr>
        <w:t xml:space="preserve"> и </w:t>
      </w:r>
      <w:r w:rsidR="00E70231" w:rsidRPr="00222A7D">
        <w:rPr>
          <w:sz w:val="28"/>
          <w:szCs w:val="28"/>
        </w:rPr>
        <w:t>размещение многоэтажного жилого дома на земельном участке с кадастровым номером 29:22:050504:2080</w:t>
      </w:r>
      <w:r w:rsidR="00E70231">
        <w:rPr>
          <w:sz w:val="28"/>
          <w:szCs w:val="28"/>
        </w:rPr>
        <w:t>.</w:t>
      </w:r>
      <w:proofErr w:type="gramEnd"/>
    </w:p>
    <w:p w:rsidR="00D603C6" w:rsidRPr="00B30B64" w:rsidRDefault="00D603C6" w:rsidP="0080077B">
      <w:pPr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  <w:szCs w:val="22"/>
        </w:rPr>
      </w:pPr>
      <w:r w:rsidRPr="00B30B64">
        <w:rPr>
          <w:rFonts w:eastAsia="TimesNewRoman"/>
          <w:sz w:val="28"/>
          <w:szCs w:val="28"/>
        </w:rPr>
        <w:t>Существующий в границах элемента планировочной структуры объем жилой площади ориентировочно составляет 32 760 м².</w:t>
      </w:r>
    </w:p>
    <w:p w:rsidR="00D603C6" w:rsidRPr="00B30B64" w:rsidRDefault="00D603C6" w:rsidP="0080077B">
      <w:pPr>
        <w:widowControl w:val="0"/>
        <w:ind w:firstLine="709"/>
        <w:jc w:val="both"/>
        <w:rPr>
          <w:rFonts w:eastAsia="TimesNewRoman"/>
          <w:sz w:val="28"/>
          <w:szCs w:val="28"/>
        </w:rPr>
      </w:pPr>
      <w:r w:rsidRPr="00B30B64">
        <w:rPr>
          <w:rFonts w:eastAsia="TimesNewRoman"/>
          <w:sz w:val="28"/>
          <w:szCs w:val="28"/>
        </w:rPr>
        <w:t>32 730</w:t>
      </w:r>
      <w:r w:rsidR="00C30471">
        <w:rPr>
          <w:rFonts w:eastAsia="TimesNewRoman"/>
          <w:sz w:val="28"/>
          <w:szCs w:val="28"/>
        </w:rPr>
        <w:t xml:space="preserve"> м² / 35 м²/чел. = 935 человек, где 35 м²/чел. </w:t>
      </w:r>
      <w:r w:rsidRPr="00B30B64">
        <w:rPr>
          <w:rFonts w:eastAsia="TimesNewRoman"/>
          <w:sz w:val="28"/>
          <w:szCs w:val="28"/>
        </w:rPr>
        <w:t>–</w:t>
      </w:r>
      <w:r w:rsidRPr="00B30B64">
        <w:t xml:space="preserve"> </w:t>
      </w:r>
      <w:r w:rsidRPr="00B30B64">
        <w:rPr>
          <w:rFonts w:eastAsia="TimesNewRoman"/>
          <w:sz w:val="28"/>
          <w:szCs w:val="28"/>
        </w:rPr>
        <w:t xml:space="preserve">среднее арифметическое значение нормы площади жилья в расчете на одного человека, принятое согласно таблице 5.1 СП 42.13330.2016. Использование метода нахождения среднего значения обусловлено тем, что типы жилых домов </w:t>
      </w:r>
      <w:r w:rsidR="00A813DC">
        <w:rPr>
          <w:rFonts w:eastAsia="TimesNewRoman"/>
          <w:sz w:val="28"/>
          <w:szCs w:val="28"/>
        </w:rPr>
        <w:br/>
      </w:r>
      <w:r w:rsidRPr="00B30B64">
        <w:rPr>
          <w:rFonts w:eastAsia="TimesNewRoman"/>
          <w:sz w:val="28"/>
          <w:szCs w:val="28"/>
        </w:rPr>
        <w:t xml:space="preserve">и квартир, располагающихся на территории проектирования различны –  тип </w:t>
      </w:r>
      <w:proofErr w:type="gramStart"/>
      <w:r w:rsidRPr="00B30B64">
        <w:rPr>
          <w:rFonts w:eastAsia="TimesNewRoman"/>
          <w:sz w:val="28"/>
          <w:szCs w:val="28"/>
        </w:rPr>
        <w:t>бизнес-класса</w:t>
      </w:r>
      <w:proofErr w:type="gramEnd"/>
      <w:r w:rsidRPr="00B30B64">
        <w:rPr>
          <w:rFonts w:eastAsia="TimesNewRoman"/>
          <w:sz w:val="28"/>
          <w:szCs w:val="28"/>
        </w:rPr>
        <w:t xml:space="preserve"> (норма площади жилья в расчете на одного человека 40 м²/чел</w:t>
      </w:r>
      <w:r w:rsidR="00C30471">
        <w:rPr>
          <w:rFonts w:eastAsia="TimesNewRoman"/>
          <w:sz w:val="28"/>
          <w:szCs w:val="28"/>
        </w:rPr>
        <w:t>.</w:t>
      </w:r>
      <w:r w:rsidRPr="00B30B64">
        <w:rPr>
          <w:rFonts w:eastAsia="TimesNewRoman"/>
          <w:sz w:val="28"/>
          <w:szCs w:val="28"/>
        </w:rPr>
        <w:t xml:space="preserve">) </w:t>
      </w:r>
      <w:r w:rsidR="00A813DC">
        <w:rPr>
          <w:rFonts w:eastAsia="TimesNewRoman"/>
          <w:sz w:val="28"/>
          <w:szCs w:val="28"/>
        </w:rPr>
        <w:br/>
      </w:r>
      <w:r w:rsidRPr="00B30B64">
        <w:rPr>
          <w:rFonts w:eastAsia="TimesNewRoman"/>
          <w:sz w:val="28"/>
          <w:szCs w:val="28"/>
        </w:rPr>
        <w:t>и тип стандартного жилья (норма площади жилья в расчете на одного человека 30 м²/чел</w:t>
      </w:r>
      <w:r w:rsidR="00C30471">
        <w:rPr>
          <w:rFonts w:eastAsia="TimesNewRoman"/>
          <w:sz w:val="28"/>
          <w:szCs w:val="28"/>
        </w:rPr>
        <w:t>.</w:t>
      </w:r>
      <w:r w:rsidRPr="00B30B64">
        <w:rPr>
          <w:rFonts w:eastAsia="TimesNewRoman"/>
          <w:sz w:val="28"/>
          <w:szCs w:val="28"/>
        </w:rPr>
        <w:t xml:space="preserve">).  </w:t>
      </w:r>
    </w:p>
    <w:p w:rsidR="00D603C6" w:rsidRPr="00B30B64" w:rsidRDefault="00D603C6" w:rsidP="0080077B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>Планируемый в границах элемента планировочной структуры объем жилой площади ориентировочно составляет 10</w:t>
      </w:r>
      <w:r w:rsidR="00E70231">
        <w:rPr>
          <w:rFonts w:ascii="Times New Roman" w:eastAsia="TimesNewRoman" w:hAnsi="Times New Roman"/>
          <w:sz w:val="28"/>
          <w:szCs w:val="28"/>
        </w:rPr>
        <w:t xml:space="preserve"> 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300 </w:t>
      </w:r>
      <w:r w:rsidR="00E70231" w:rsidRPr="00B30B64">
        <w:rPr>
          <w:rFonts w:ascii="Times New Roman" w:eastAsia="TimesNewRoman" w:hAnsi="Times New Roman"/>
          <w:sz w:val="28"/>
          <w:szCs w:val="28"/>
        </w:rPr>
        <w:t>м²</w:t>
      </w:r>
      <w:r w:rsidRPr="00B30B64">
        <w:rPr>
          <w:rFonts w:ascii="Times New Roman" w:eastAsia="TimesNewRoman" w:hAnsi="Times New Roman"/>
          <w:sz w:val="28"/>
          <w:szCs w:val="28"/>
        </w:rPr>
        <w:t>.</w:t>
      </w:r>
    </w:p>
    <w:p w:rsidR="00E70231" w:rsidRDefault="00E70231" w:rsidP="0080077B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Расчет населения:</w:t>
      </w:r>
    </w:p>
    <w:p w:rsidR="00D603C6" w:rsidRPr="00B30B64" w:rsidRDefault="00D603C6" w:rsidP="0080077B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>10</w:t>
      </w:r>
      <w:r w:rsidR="00C30471">
        <w:rPr>
          <w:rFonts w:ascii="Times New Roman" w:eastAsia="TimesNewRoman" w:hAnsi="Times New Roman"/>
          <w:sz w:val="28"/>
          <w:szCs w:val="28"/>
        </w:rPr>
        <w:t xml:space="preserve"> </w:t>
      </w:r>
      <w:r w:rsidRPr="00B30B64">
        <w:rPr>
          <w:rFonts w:ascii="Times New Roman" w:eastAsia="TimesNewRoman" w:hAnsi="Times New Roman"/>
          <w:sz w:val="28"/>
          <w:szCs w:val="28"/>
        </w:rPr>
        <w:t>300 м²/35 м²/чел</w:t>
      </w:r>
      <w:r w:rsidR="00C30471">
        <w:rPr>
          <w:rFonts w:ascii="Times New Roman" w:eastAsia="TimesNewRoman" w:hAnsi="Times New Roman"/>
          <w:sz w:val="28"/>
          <w:szCs w:val="28"/>
        </w:rPr>
        <w:t>.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 =294 человека</w:t>
      </w:r>
      <w:r w:rsidR="00E70231">
        <w:rPr>
          <w:rFonts w:ascii="Times New Roman" w:eastAsia="TimesNewRoman" w:hAnsi="Times New Roman"/>
          <w:sz w:val="28"/>
          <w:szCs w:val="28"/>
        </w:rPr>
        <w:t>.</w:t>
      </w:r>
    </w:p>
    <w:p w:rsidR="00EC5CB2" w:rsidRDefault="00D603C6" w:rsidP="00EC5CB2">
      <w:pPr>
        <w:spacing w:after="200"/>
        <w:ind w:firstLine="709"/>
        <w:contextualSpacing/>
        <w:jc w:val="both"/>
        <w:rPr>
          <w:rFonts w:eastAsia="TimesNewRoman"/>
          <w:sz w:val="28"/>
          <w:szCs w:val="28"/>
        </w:rPr>
      </w:pPr>
      <w:r w:rsidRPr="00B30B64">
        <w:rPr>
          <w:rFonts w:eastAsia="TimesNewRoman"/>
          <w:sz w:val="28"/>
          <w:szCs w:val="28"/>
          <w:lang w:val="x-none"/>
        </w:rPr>
        <w:t xml:space="preserve">Проект планировки территории учитывает </w:t>
      </w:r>
      <w:r w:rsidRPr="00B30B64">
        <w:rPr>
          <w:rFonts w:eastAsia="TimesNewRoman"/>
          <w:sz w:val="28"/>
          <w:szCs w:val="28"/>
        </w:rPr>
        <w:t>общее количество проживающих 1229</w:t>
      </w:r>
      <w:r w:rsidRPr="00B30B64">
        <w:rPr>
          <w:rFonts w:eastAsia="TimesNewRoman"/>
          <w:sz w:val="28"/>
          <w:szCs w:val="28"/>
          <w:lang w:val="x-none"/>
        </w:rPr>
        <w:t xml:space="preserve">  человек. </w:t>
      </w:r>
    </w:p>
    <w:p w:rsidR="00EC5CB2" w:rsidRDefault="00D603C6" w:rsidP="00EC5CB2">
      <w:pPr>
        <w:spacing w:after="200"/>
        <w:ind w:firstLine="709"/>
        <w:contextualSpacing/>
        <w:jc w:val="both"/>
        <w:rPr>
          <w:rFonts w:eastAsia="TimesNewRoman"/>
          <w:bCs/>
          <w:color w:val="auto"/>
          <w:sz w:val="28"/>
          <w:szCs w:val="28"/>
        </w:rPr>
      </w:pPr>
      <w:r w:rsidRPr="00F70086">
        <w:rPr>
          <w:rFonts w:eastAsia="TimesNewRoman"/>
          <w:bCs/>
          <w:color w:val="auto"/>
          <w:sz w:val="28"/>
          <w:szCs w:val="28"/>
          <w:lang w:val="x-none"/>
        </w:rPr>
        <w:t xml:space="preserve">Доступность населения проектируемой жилой застройки учреждениями, организациями и предприятиями представлена на </w:t>
      </w:r>
      <w:r w:rsidR="00EC5CB2">
        <w:rPr>
          <w:rFonts w:eastAsia="TimesNewRoman"/>
          <w:bCs/>
          <w:color w:val="auto"/>
          <w:sz w:val="28"/>
          <w:szCs w:val="28"/>
        </w:rPr>
        <w:t>л</w:t>
      </w:r>
      <w:proofErr w:type="spellStart"/>
      <w:r w:rsidRPr="00F70086">
        <w:rPr>
          <w:rFonts w:eastAsia="TimesNewRoman"/>
          <w:bCs/>
          <w:color w:val="auto"/>
          <w:sz w:val="28"/>
          <w:szCs w:val="28"/>
          <w:lang w:val="x-none"/>
        </w:rPr>
        <w:t>исте</w:t>
      </w:r>
      <w:proofErr w:type="spellEnd"/>
      <w:r w:rsidRPr="00F70086">
        <w:rPr>
          <w:rFonts w:eastAsia="TimesNewRoman"/>
          <w:bCs/>
          <w:color w:val="auto"/>
          <w:sz w:val="28"/>
          <w:szCs w:val="28"/>
          <w:lang w:val="x-none"/>
        </w:rPr>
        <w:t xml:space="preserve"> "Схема доступности объектов социальной инфраструктуры М 1:5000" </w:t>
      </w:r>
      <w:r w:rsidR="00EC5CB2">
        <w:rPr>
          <w:rFonts w:eastAsia="TimesNewRoman"/>
          <w:bCs/>
          <w:color w:val="auto"/>
          <w:sz w:val="28"/>
          <w:szCs w:val="28"/>
        </w:rPr>
        <w:t>т</w:t>
      </w:r>
      <w:r w:rsidRPr="00F70086">
        <w:rPr>
          <w:rFonts w:eastAsia="TimesNewRoman"/>
          <w:bCs/>
          <w:color w:val="auto"/>
          <w:sz w:val="28"/>
          <w:szCs w:val="28"/>
          <w:lang w:val="x-none"/>
        </w:rPr>
        <w:t>ом</w:t>
      </w:r>
      <w:r w:rsidR="00EC5CB2">
        <w:rPr>
          <w:rFonts w:eastAsia="TimesNewRoman"/>
          <w:bCs/>
          <w:color w:val="auto"/>
          <w:sz w:val="28"/>
          <w:szCs w:val="28"/>
        </w:rPr>
        <w:t>а</w:t>
      </w:r>
      <w:r w:rsidRPr="00F70086">
        <w:rPr>
          <w:rFonts w:eastAsia="TimesNewRoman"/>
          <w:bCs/>
          <w:color w:val="auto"/>
          <w:sz w:val="28"/>
          <w:szCs w:val="28"/>
          <w:lang w:val="x-none"/>
        </w:rPr>
        <w:t xml:space="preserve"> 2 "Материалы </w:t>
      </w:r>
      <w:r w:rsidR="00A813DC">
        <w:rPr>
          <w:rFonts w:eastAsia="TimesNewRoman"/>
          <w:bCs/>
          <w:color w:val="auto"/>
          <w:sz w:val="28"/>
          <w:szCs w:val="28"/>
        </w:rPr>
        <w:br/>
      </w:r>
      <w:r w:rsidRPr="00F70086">
        <w:rPr>
          <w:rFonts w:eastAsia="TimesNewRoman"/>
          <w:bCs/>
          <w:color w:val="auto"/>
          <w:sz w:val="28"/>
          <w:szCs w:val="28"/>
          <w:lang w:val="x-none"/>
        </w:rPr>
        <w:lastRenderedPageBreak/>
        <w:t>по обоснованию проекта". Радиусы</w:t>
      </w:r>
      <w:r w:rsidR="00EC5CB2">
        <w:rPr>
          <w:rFonts w:eastAsia="TimesNewRoman"/>
          <w:bCs/>
          <w:color w:val="auto"/>
          <w:sz w:val="28"/>
          <w:szCs w:val="28"/>
        </w:rPr>
        <w:t xml:space="preserve"> </w:t>
      </w:r>
      <w:r w:rsidRPr="00F70086">
        <w:rPr>
          <w:rFonts w:eastAsia="TimesNewRoman"/>
          <w:bCs/>
          <w:color w:val="auto"/>
          <w:sz w:val="28"/>
          <w:szCs w:val="28"/>
          <w:lang w:val="x-none"/>
        </w:rPr>
        <w:t xml:space="preserve">обслуживания населения учреждениями, организациями и предприятиями, размещенными в жилой застройке, приняты не более указанных в таблице 10.1 </w:t>
      </w:r>
      <w:r w:rsidRPr="00F70086">
        <w:rPr>
          <w:rFonts w:eastAsia="Calibri"/>
          <w:bCs/>
          <w:color w:val="auto"/>
          <w:sz w:val="28"/>
          <w:szCs w:val="28"/>
          <w:lang w:val="x-none"/>
        </w:rPr>
        <w:t xml:space="preserve">СП 42.13330.2016 </w:t>
      </w:r>
      <w:r w:rsidRPr="00F70086">
        <w:rPr>
          <w:rFonts w:eastAsia="TimesNewRoman"/>
          <w:bCs/>
          <w:color w:val="auto"/>
          <w:sz w:val="28"/>
          <w:szCs w:val="28"/>
          <w:lang w:val="x-none"/>
        </w:rPr>
        <w:t xml:space="preserve">и в соответствии с </w:t>
      </w:r>
      <w:r w:rsidR="00EC5CB2">
        <w:rPr>
          <w:rFonts w:eastAsia="TimesNewRoman"/>
          <w:bCs/>
          <w:color w:val="auto"/>
          <w:sz w:val="28"/>
          <w:szCs w:val="28"/>
        </w:rPr>
        <w:t>МНГП</w:t>
      </w:r>
      <w:r w:rsidRPr="00F70086">
        <w:rPr>
          <w:rFonts w:eastAsia="TimesNewRoman"/>
          <w:bCs/>
          <w:color w:val="auto"/>
          <w:sz w:val="28"/>
          <w:szCs w:val="28"/>
          <w:lang w:val="x-none"/>
        </w:rPr>
        <w:t>.</w:t>
      </w:r>
    </w:p>
    <w:p w:rsidR="00394065" w:rsidRDefault="00D603C6" w:rsidP="00394065">
      <w:pPr>
        <w:spacing w:after="200"/>
        <w:ind w:firstLine="709"/>
        <w:contextualSpacing/>
        <w:jc w:val="both"/>
        <w:rPr>
          <w:rFonts w:eastAsia="TimesNewRoman"/>
          <w:sz w:val="28"/>
          <w:szCs w:val="28"/>
        </w:rPr>
      </w:pPr>
      <w:r w:rsidRPr="00F70086">
        <w:rPr>
          <w:rFonts w:eastAsia="TimesNewRoman"/>
          <w:sz w:val="28"/>
          <w:szCs w:val="28"/>
        </w:rPr>
        <w:t>Ориентировочный расчет учреждений, организаций и предприятий обслуживания населения выполнен в соответствии с приложением</w:t>
      </w:r>
      <w:proofErr w:type="gramStart"/>
      <w:r w:rsidRPr="00F70086">
        <w:rPr>
          <w:rFonts w:eastAsia="TimesNewRoman"/>
          <w:sz w:val="28"/>
          <w:szCs w:val="28"/>
        </w:rPr>
        <w:t xml:space="preserve"> Д</w:t>
      </w:r>
      <w:proofErr w:type="gramEnd"/>
      <w:r w:rsidRPr="00F70086">
        <w:rPr>
          <w:rFonts w:eastAsia="TimesNewRoman"/>
          <w:sz w:val="28"/>
          <w:szCs w:val="28"/>
        </w:rPr>
        <w:t xml:space="preserve"> </w:t>
      </w:r>
      <w:r w:rsidR="000412D1">
        <w:rPr>
          <w:sz w:val="28"/>
          <w:szCs w:val="28"/>
          <w:lang w:eastAsia="en-US"/>
        </w:rPr>
        <w:t>СП 42.13330.2016</w:t>
      </w:r>
      <w:r w:rsidRPr="00F70086">
        <w:rPr>
          <w:rFonts w:eastAsia="TimesNewRoman"/>
          <w:sz w:val="28"/>
          <w:szCs w:val="28"/>
        </w:rPr>
        <w:t xml:space="preserve">, а также согласно </w:t>
      </w:r>
      <w:r w:rsidR="000412D1">
        <w:rPr>
          <w:rFonts w:eastAsia="TimesNewRoman"/>
          <w:sz w:val="28"/>
          <w:szCs w:val="28"/>
        </w:rPr>
        <w:t>МНГП</w:t>
      </w:r>
      <w:r w:rsidRPr="00F70086">
        <w:rPr>
          <w:rFonts w:eastAsia="TimesNewRoman"/>
          <w:sz w:val="28"/>
          <w:szCs w:val="28"/>
        </w:rPr>
        <w:t>.</w:t>
      </w:r>
    </w:p>
    <w:p w:rsidR="00D603C6" w:rsidRPr="00F70086" w:rsidRDefault="00D603C6" w:rsidP="00394065">
      <w:pPr>
        <w:spacing w:after="200"/>
        <w:ind w:firstLine="709"/>
        <w:contextualSpacing/>
        <w:jc w:val="both"/>
        <w:rPr>
          <w:rFonts w:eastAsia="TimesNewRoman"/>
          <w:color w:val="auto"/>
          <w:sz w:val="28"/>
          <w:szCs w:val="28"/>
        </w:rPr>
      </w:pPr>
      <w:r w:rsidRPr="00F70086">
        <w:rPr>
          <w:rFonts w:eastAsia="TimesNewRoman"/>
          <w:bCs/>
          <w:color w:val="auto"/>
          <w:sz w:val="28"/>
          <w:szCs w:val="28"/>
          <w:lang w:val="x-none"/>
        </w:rPr>
        <w:t xml:space="preserve">Обоснование соответствия планируемых параметров обеспеченности объектами социальной инфраструктуры, а также фактическая обеспеченность объектами инфраструктуры, приведены в </w:t>
      </w:r>
      <w:r w:rsidR="00394065">
        <w:rPr>
          <w:rFonts w:eastAsia="TimesNewRoman"/>
          <w:bCs/>
          <w:color w:val="auto"/>
          <w:sz w:val="28"/>
          <w:szCs w:val="28"/>
        </w:rPr>
        <w:t>то</w:t>
      </w:r>
      <w:proofErr w:type="spellStart"/>
      <w:r w:rsidRPr="00F70086">
        <w:rPr>
          <w:rFonts w:eastAsia="TimesNewRoman"/>
          <w:bCs/>
          <w:color w:val="auto"/>
          <w:sz w:val="28"/>
          <w:szCs w:val="28"/>
          <w:lang w:val="x-none"/>
        </w:rPr>
        <w:t>ме</w:t>
      </w:r>
      <w:proofErr w:type="spellEnd"/>
      <w:r w:rsidRPr="00F70086">
        <w:rPr>
          <w:rFonts w:eastAsia="TimesNewRoman"/>
          <w:bCs/>
          <w:color w:val="auto"/>
          <w:sz w:val="28"/>
          <w:szCs w:val="28"/>
          <w:lang w:val="x-none"/>
        </w:rPr>
        <w:t xml:space="preserve"> 2 "Материалы по обоснованию проекта". Показатели обеспеченности территории объектами коммунальной, </w:t>
      </w:r>
      <w:r w:rsidR="00A813DC">
        <w:rPr>
          <w:rFonts w:eastAsia="TimesNewRoman"/>
          <w:bCs/>
          <w:color w:val="auto"/>
          <w:sz w:val="28"/>
          <w:szCs w:val="28"/>
        </w:rPr>
        <w:br/>
      </w:r>
      <w:r w:rsidRPr="00F70086">
        <w:rPr>
          <w:rFonts w:eastAsia="TimesNewRoman"/>
          <w:bCs/>
          <w:color w:val="auto"/>
          <w:sz w:val="28"/>
          <w:szCs w:val="28"/>
          <w:lang w:val="x-none"/>
        </w:rPr>
        <w:t xml:space="preserve">и социальной инфраструктур и фактических показателей территориальной доступности таких объектов для населения приведены в таблице </w:t>
      </w:r>
      <w:r w:rsidRPr="00F70086">
        <w:rPr>
          <w:rFonts w:eastAsia="TimesNewRoman"/>
          <w:bCs/>
          <w:color w:val="auto"/>
          <w:sz w:val="28"/>
          <w:szCs w:val="28"/>
        </w:rPr>
        <w:t>4</w:t>
      </w:r>
      <w:r w:rsidRPr="00F70086">
        <w:rPr>
          <w:rFonts w:eastAsia="TimesNewRoman"/>
          <w:bCs/>
          <w:color w:val="auto"/>
          <w:sz w:val="28"/>
          <w:szCs w:val="28"/>
          <w:lang w:val="x-none"/>
        </w:rPr>
        <w:t>.</w:t>
      </w:r>
    </w:p>
    <w:p w:rsidR="00D603C6" w:rsidRPr="00394065" w:rsidRDefault="00D603C6" w:rsidP="00C30471">
      <w:pPr>
        <w:pStyle w:val="af7"/>
        <w:spacing w:before="0" w:after="0" w:afterAutospacing="0"/>
        <w:contextualSpacing/>
        <w:rPr>
          <w:rFonts w:eastAsia="Calibri"/>
          <w:bCs/>
          <w:color w:val="auto"/>
          <w:sz w:val="28"/>
          <w:szCs w:val="28"/>
        </w:rPr>
      </w:pPr>
      <w:r w:rsidRPr="00394065">
        <w:rPr>
          <w:rFonts w:eastAsia="Calibri"/>
          <w:bCs/>
          <w:color w:val="auto"/>
          <w:sz w:val="28"/>
          <w:szCs w:val="28"/>
          <w:lang w:val="x-none"/>
        </w:rPr>
        <w:t xml:space="preserve">Таблица </w:t>
      </w:r>
      <w:r w:rsidRPr="00394065">
        <w:rPr>
          <w:rFonts w:eastAsia="Calibri"/>
          <w:bCs/>
          <w:color w:val="auto"/>
          <w:sz w:val="28"/>
          <w:szCs w:val="28"/>
        </w:rPr>
        <w:t>4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213"/>
        <w:gridCol w:w="1579"/>
        <w:gridCol w:w="1655"/>
        <w:gridCol w:w="1646"/>
        <w:gridCol w:w="1374"/>
        <w:gridCol w:w="1211"/>
      </w:tblGrid>
      <w:tr w:rsidR="00D603C6" w:rsidRPr="00394065" w:rsidTr="00A45EE8">
        <w:tc>
          <w:tcPr>
            <w:tcW w:w="12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C6" w:rsidRPr="00394065" w:rsidRDefault="00D603C6" w:rsidP="00394065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94065">
              <w:rPr>
                <w:rFonts w:ascii="Times New Roman" w:hAnsi="Times New Roman"/>
              </w:rPr>
              <w:t>Расчетная числен-</w:t>
            </w:r>
          </w:p>
          <w:p w:rsidR="00D603C6" w:rsidRPr="00394065" w:rsidRDefault="00D603C6" w:rsidP="00394065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394065">
              <w:rPr>
                <w:rFonts w:ascii="Times New Roman" w:hAnsi="Times New Roman"/>
              </w:rPr>
              <w:t>ность</w:t>
            </w:r>
            <w:proofErr w:type="spellEnd"/>
            <w:r w:rsidRPr="0039406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94065">
              <w:rPr>
                <w:rFonts w:ascii="Times New Roman" w:hAnsi="Times New Roman"/>
              </w:rPr>
              <w:t>насе-ления</w:t>
            </w:r>
            <w:proofErr w:type="spellEnd"/>
            <w:proofErr w:type="gramEnd"/>
          </w:p>
        </w:tc>
        <w:tc>
          <w:tcPr>
            <w:tcW w:w="8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03C6" w:rsidRPr="00394065" w:rsidRDefault="00D603C6" w:rsidP="00394065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94065">
              <w:rPr>
                <w:rFonts w:ascii="Times New Roman" w:hAnsi="Times New Roman"/>
              </w:rPr>
              <w:t>Количество мест</w:t>
            </w:r>
          </w:p>
        </w:tc>
      </w:tr>
      <w:tr w:rsidR="00D603C6" w:rsidRPr="00394065" w:rsidTr="00A45EE8">
        <w:tc>
          <w:tcPr>
            <w:tcW w:w="12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C6" w:rsidRPr="00394065" w:rsidRDefault="00D603C6" w:rsidP="0039406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C6" w:rsidRPr="00394065" w:rsidRDefault="00D603C6" w:rsidP="00394065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94065">
              <w:rPr>
                <w:rFonts w:ascii="Times New Roman" w:hAnsi="Times New Roman"/>
              </w:rPr>
              <w:t xml:space="preserve">Детские </w:t>
            </w:r>
            <w:proofErr w:type="spellStart"/>
            <w:proofErr w:type="gramStart"/>
            <w:r w:rsidRPr="00394065">
              <w:rPr>
                <w:rFonts w:ascii="Times New Roman" w:hAnsi="Times New Roman"/>
              </w:rPr>
              <w:t>дошколь-ные</w:t>
            </w:r>
            <w:proofErr w:type="spellEnd"/>
            <w:proofErr w:type="gramEnd"/>
            <w:r w:rsidRPr="00394065">
              <w:rPr>
                <w:rFonts w:ascii="Times New Roman" w:hAnsi="Times New Roman"/>
              </w:rPr>
              <w:t xml:space="preserve"> </w:t>
            </w:r>
            <w:proofErr w:type="spellStart"/>
            <w:r w:rsidRPr="00394065">
              <w:rPr>
                <w:rFonts w:ascii="Times New Roman" w:hAnsi="Times New Roman"/>
              </w:rPr>
              <w:t>учрежде-ния</w:t>
            </w:r>
            <w:proofErr w:type="spellEnd"/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C6" w:rsidRPr="00394065" w:rsidRDefault="00D603C6" w:rsidP="00394065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94065">
              <w:rPr>
                <w:rFonts w:ascii="Times New Roman" w:hAnsi="Times New Roman"/>
              </w:rPr>
              <w:t>Общеобразо-вательные</w:t>
            </w:r>
            <w:proofErr w:type="spellEnd"/>
            <w:proofErr w:type="gramEnd"/>
            <w:r w:rsidRPr="00394065">
              <w:rPr>
                <w:rFonts w:ascii="Times New Roman" w:hAnsi="Times New Roman"/>
              </w:rPr>
              <w:t xml:space="preserve"> школы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3C6" w:rsidRPr="00394065" w:rsidRDefault="00D603C6" w:rsidP="00394065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94065">
              <w:rPr>
                <w:rFonts w:ascii="Times New Roman" w:hAnsi="Times New Roman"/>
              </w:rPr>
              <w:t>Торговля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C6" w:rsidRPr="00394065" w:rsidRDefault="00D603C6" w:rsidP="00394065">
            <w:pPr>
              <w:pStyle w:val="afffff0"/>
              <w:spacing w:line="240" w:lineRule="auto"/>
              <w:ind w:left="113" w:firstLine="0"/>
              <w:jc w:val="center"/>
              <w:rPr>
                <w:rFonts w:ascii="Times New Roman" w:hAnsi="Times New Roman"/>
              </w:rPr>
            </w:pPr>
          </w:p>
          <w:p w:rsidR="00D603C6" w:rsidRPr="00394065" w:rsidRDefault="00D603C6" w:rsidP="00394065">
            <w:pPr>
              <w:pStyle w:val="afffff0"/>
              <w:spacing w:line="240" w:lineRule="auto"/>
              <w:ind w:left="113" w:firstLine="0"/>
              <w:jc w:val="center"/>
              <w:rPr>
                <w:rFonts w:ascii="Times New Roman" w:hAnsi="Times New Roman"/>
              </w:rPr>
            </w:pPr>
            <w:proofErr w:type="gramStart"/>
            <w:r w:rsidRPr="00394065">
              <w:rPr>
                <w:rFonts w:ascii="Times New Roman" w:hAnsi="Times New Roman"/>
              </w:rPr>
              <w:t>Пред-приятия</w:t>
            </w:r>
            <w:proofErr w:type="gramEnd"/>
            <w:r w:rsidRPr="00394065">
              <w:rPr>
                <w:rFonts w:ascii="Times New Roman" w:hAnsi="Times New Roman"/>
              </w:rPr>
              <w:t xml:space="preserve"> обще-</w:t>
            </w:r>
            <w:proofErr w:type="spellStart"/>
            <w:r w:rsidRPr="00394065">
              <w:rPr>
                <w:rFonts w:ascii="Times New Roman" w:hAnsi="Times New Roman"/>
              </w:rPr>
              <w:t>ственного</w:t>
            </w:r>
            <w:proofErr w:type="spellEnd"/>
            <w:r w:rsidRPr="00394065">
              <w:rPr>
                <w:rFonts w:ascii="Times New Roman" w:hAnsi="Times New Roman"/>
              </w:rPr>
              <w:t xml:space="preserve"> питания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03C6" w:rsidRPr="00394065" w:rsidRDefault="00D603C6" w:rsidP="00394065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394065">
              <w:rPr>
                <w:rFonts w:ascii="Times New Roman" w:hAnsi="Times New Roman"/>
              </w:rPr>
              <w:t>Спорт</w:t>
            </w:r>
            <w:r w:rsidR="00394065">
              <w:rPr>
                <w:rFonts w:ascii="Times New Roman" w:hAnsi="Times New Roman"/>
              </w:rPr>
              <w:t>-</w:t>
            </w:r>
            <w:r w:rsidRPr="00394065">
              <w:rPr>
                <w:rFonts w:ascii="Times New Roman" w:hAnsi="Times New Roman"/>
              </w:rPr>
              <w:t>залы</w:t>
            </w:r>
            <w:proofErr w:type="gramEnd"/>
          </w:p>
        </w:tc>
      </w:tr>
      <w:tr w:rsidR="00D603C6" w:rsidRPr="00394065" w:rsidTr="00A45EE8">
        <w:trPr>
          <w:cantSplit/>
          <w:trHeight w:val="1240"/>
        </w:trPr>
        <w:tc>
          <w:tcPr>
            <w:tcW w:w="1245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3C6" w:rsidRPr="00394065" w:rsidRDefault="00D603C6" w:rsidP="003940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3C6" w:rsidRPr="00394065" w:rsidRDefault="00D603C6" w:rsidP="003940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3C6" w:rsidRPr="00394065" w:rsidRDefault="00D603C6" w:rsidP="003940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3C6" w:rsidRPr="00394065" w:rsidRDefault="00D603C6" w:rsidP="00394065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94065">
              <w:rPr>
                <w:rFonts w:ascii="Times New Roman" w:hAnsi="Times New Roman"/>
              </w:rPr>
              <w:t>Продо-вольственные</w:t>
            </w:r>
            <w:proofErr w:type="spellEnd"/>
            <w:proofErr w:type="gramEnd"/>
            <w:r w:rsidRPr="00394065">
              <w:rPr>
                <w:rFonts w:ascii="Times New Roman" w:hAnsi="Times New Roman"/>
              </w:rPr>
              <w:t xml:space="preserve"> товары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3C6" w:rsidRPr="00394065" w:rsidRDefault="00D603C6" w:rsidP="00394065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94065">
              <w:rPr>
                <w:rFonts w:ascii="Times New Roman" w:hAnsi="Times New Roman"/>
              </w:rPr>
              <w:t>Непродо-вольственные</w:t>
            </w:r>
            <w:proofErr w:type="spellEnd"/>
            <w:proofErr w:type="gramEnd"/>
            <w:r w:rsidRPr="00394065">
              <w:rPr>
                <w:rFonts w:ascii="Times New Roman" w:hAnsi="Times New Roman"/>
              </w:rPr>
              <w:t xml:space="preserve"> товары</w:t>
            </w: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3C6" w:rsidRPr="00394065" w:rsidRDefault="00D603C6" w:rsidP="003940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603C6" w:rsidRPr="00394065" w:rsidRDefault="00D603C6" w:rsidP="00394065">
            <w:pPr>
              <w:jc w:val="both"/>
              <w:rPr>
                <w:sz w:val="24"/>
                <w:szCs w:val="24"/>
              </w:rPr>
            </w:pPr>
          </w:p>
        </w:tc>
      </w:tr>
      <w:tr w:rsidR="00D603C6" w:rsidRPr="00394065" w:rsidTr="00A813DC"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3C6" w:rsidRPr="00394065" w:rsidRDefault="00D603C6" w:rsidP="00394065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03C6" w:rsidRPr="00394065" w:rsidRDefault="00D603C6" w:rsidP="00A813DC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94065">
              <w:rPr>
                <w:rFonts w:ascii="Times New Roman" w:hAnsi="Times New Roman"/>
              </w:rPr>
              <w:t>100 мест на 1</w:t>
            </w:r>
            <w:r w:rsidR="00C30471">
              <w:rPr>
                <w:rFonts w:ascii="Times New Roman" w:hAnsi="Times New Roman"/>
              </w:rPr>
              <w:t xml:space="preserve"> </w:t>
            </w:r>
            <w:r w:rsidRPr="00394065">
              <w:rPr>
                <w:rFonts w:ascii="Times New Roman" w:hAnsi="Times New Roman"/>
              </w:rPr>
              <w:t>000    жителей</w:t>
            </w:r>
            <w:r w:rsidR="00394065">
              <w:rPr>
                <w:rStyle w:val="afffff6"/>
                <w:rFonts w:ascii="Times New Roman" w:hAnsi="Times New Roman"/>
              </w:rPr>
              <w:footnoteReference w:id="1"/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03C6" w:rsidRPr="00394065" w:rsidRDefault="00D603C6" w:rsidP="00A813DC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94065">
              <w:rPr>
                <w:rFonts w:ascii="Times New Roman" w:hAnsi="Times New Roman"/>
              </w:rPr>
              <w:t xml:space="preserve">180 мест </w:t>
            </w:r>
            <w:r w:rsidR="00A813DC">
              <w:rPr>
                <w:rFonts w:ascii="Times New Roman" w:hAnsi="Times New Roman"/>
              </w:rPr>
              <w:br/>
            </w:r>
            <w:r w:rsidRPr="00394065">
              <w:rPr>
                <w:rFonts w:ascii="Times New Roman" w:hAnsi="Times New Roman"/>
              </w:rPr>
              <w:t>на 1</w:t>
            </w:r>
            <w:r w:rsidR="00C30471">
              <w:rPr>
                <w:rFonts w:ascii="Times New Roman" w:hAnsi="Times New Roman"/>
              </w:rPr>
              <w:t xml:space="preserve"> </w:t>
            </w:r>
            <w:r w:rsidRPr="00394065">
              <w:rPr>
                <w:rFonts w:ascii="Times New Roman" w:hAnsi="Times New Roman"/>
              </w:rPr>
              <w:t>000</w:t>
            </w:r>
            <w:r w:rsidR="00394065">
              <w:rPr>
                <w:rFonts w:ascii="Times New Roman" w:hAnsi="Times New Roman"/>
              </w:rPr>
              <w:t xml:space="preserve"> </w:t>
            </w:r>
            <w:r w:rsidRPr="00394065">
              <w:rPr>
                <w:rFonts w:ascii="Times New Roman" w:hAnsi="Times New Roman"/>
              </w:rPr>
              <w:t>жителей</w:t>
            </w:r>
            <w:r w:rsidR="00394065">
              <w:rPr>
                <w:rStyle w:val="afffff6"/>
                <w:rFonts w:ascii="Times New Roman" w:hAnsi="Times New Roman"/>
              </w:rPr>
              <w:footnoteReference w:id="2"/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03C6" w:rsidRPr="00394065" w:rsidRDefault="00D603C6" w:rsidP="00A813DC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94065">
              <w:rPr>
                <w:rFonts w:ascii="Times New Roman" w:hAnsi="Times New Roman"/>
              </w:rPr>
              <w:t xml:space="preserve">70 м² торговой площади </w:t>
            </w:r>
            <w:r w:rsidR="00C30471">
              <w:rPr>
                <w:rFonts w:ascii="Times New Roman" w:hAnsi="Times New Roman"/>
              </w:rPr>
              <w:br/>
            </w:r>
            <w:r w:rsidRPr="00394065">
              <w:rPr>
                <w:rFonts w:ascii="Times New Roman" w:hAnsi="Times New Roman"/>
              </w:rPr>
              <w:t>на 1</w:t>
            </w:r>
            <w:r w:rsidR="00C30471">
              <w:rPr>
                <w:rFonts w:ascii="Times New Roman" w:hAnsi="Times New Roman"/>
              </w:rPr>
              <w:t xml:space="preserve"> </w:t>
            </w:r>
            <w:r w:rsidRPr="00394065">
              <w:rPr>
                <w:rFonts w:ascii="Times New Roman" w:hAnsi="Times New Roman"/>
              </w:rPr>
              <w:t>000</w:t>
            </w:r>
            <w:r w:rsidR="00394065">
              <w:rPr>
                <w:rFonts w:ascii="Times New Roman" w:hAnsi="Times New Roman"/>
              </w:rPr>
              <w:t xml:space="preserve"> </w:t>
            </w:r>
            <w:r w:rsidRPr="00394065">
              <w:rPr>
                <w:rFonts w:ascii="Times New Roman" w:hAnsi="Times New Roman"/>
              </w:rPr>
              <w:t>жителей</w:t>
            </w:r>
            <w:proofErr w:type="gramStart"/>
            <w:r w:rsidR="00394065" w:rsidRPr="00394065">
              <w:rPr>
                <w:rFonts w:ascii="Times New Roman" w:hAnsi="Times New Roman"/>
                <w:vertAlign w:val="superscript"/>
              </w:rPr>
              <w:t>1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03C6" w:rsidRPr="00394065" w:rsidRDefault="00D603C6" w:rsidP="00A813DC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94065">
              <w:rPr>
                <w:rFonts w:ascii="Times New Roman" w:hAnsi="Times New Roman"/>
              </w:rPr>
              <w:t>30 м²  торговой площади</w:t>
            </w:r>
          </w:p>
          <w:p w:rsidR="00D603C6" w:rsidRPr="00394065" w:rsidRDefault="00D603C6" w:rsidP="00A813DC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94065">
              <w:rPr>
                <w:rFonts w:ascii="Times New Roman" w:hAnsi="Times New Roman"/>
              </w:rPr>
              <w:t>на 1</w:t>
            </w:r>
            <w:r w:rsidR="00C30471">
              <w:rPr>
                <w:rFonts w:ascii="Times New Roman" w:hAnsi="Times New Roman"/>
              </w:rPr>
              <w:t xml:space="preserve"> </w:t>
            </w:r>
            <w:r w:rsidRPr="00394065">
              <w:rPr>
                <w:rFonts w:ascii="Times New Roman" w:hAnsi="Times New Roman"/>
              </w:rPr>
              <w:t>000</w:t>
            </w:r>
            <w:r w:rsidR="00394065">
              <w:rPr>
                <w:rFonts w:ascii="Times New Roman" w:hAnsi="Times New Roman"/>
              </w:rPr>
              <w:t xml:space="preserve"> </w:t>
            </w:r>
            <w:r w:rsidRPr="00394065">
              <w:rPr>
                <w:rFonts w:ascii="Times New Roman" w:hAnsi="Times New Roman"/>
              </w:rPr>
              <w:t xml:space="preserve"> жителей</w:t>
            </w:r>
            <w:proofErr w:type="gramStart"/>
            <w:r w:rsidR="00394065" w:rsidRPr="00394065">
              <w:rPr>
                <w:rFonts w:ascii="Times New Roman" w:hAnsi="Times New Roman"/>
                <w:vertAlign w:val="superscript"/>
              </w:rPr>
              <w:t>1</w:t>
            </w:r>
            <w:proofErr w:type="gramEnd"/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03C6" w:rsidRPr="00394065" w:rsidRDefault="00D603C6" w:rsidP="00A813DC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94065">
              <w:rPr>
                <w:rFonts w:ascii="Times New Roman" w:hAnsi="Times New Roman"/>
              </w:rPr>
              <w:t>8 мест</w:t>
            </w:r>
          </w:p>
          <w:p w:rsidR="00D603C6" w:rsidRPr="00394065" w:rsidRDefault="00D603C6" w:rsidP="00A813DC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94065">
              <w:rPr>
                <w:rFonts w:ascii="Times New Roman" w:hAnsi="Times New Roman"/>
              </w:rPr>
              <w:t>на 1</w:t>
            </w:r>
            <w:r w:rsidR="00C30471">
              <w:rPr>
                <w:rFonts w:ascii="Times New Roman" w:hAnsi="Times New Roman"/>
              </w:rPr>
              <w:t xml:space="preserve"> </w:t>
            </w:r>
            <w:r w:rsidRPr="00394065">
              <w:rPr>
                <w:rFonts w:ascii="Times New Roman" w:hAnsi="Times New Roman"/>
              </w:rPr>
              <w:t>000</w:t>
            </w:r>
            <w:r w:rsidR="00394065">
              <w:rPr>
                <w:rFonts w:ascii="Times New Roman" w:hAnsi="Times New Roman"/>
              </w:rPr>
              <w:t xml:space="preserve"> </w:t>
            </w:r>
            <w:r w:rsidRPr="00394065">
              <w:rPr>
                <w:rFonts w:ascii="Times New Roman" w:hAnsi="Times New Roman"/>
              </w:rPr>
              <w:t>жителей</w:t>
            </w:r>
            <w:proofErr w:type="gramStart"/>
            <w:r w:rsidR="00394065" w:rsidRPr="00394065">
              <w:rPr>
                <w:rFonts w:ascii="Times New Roman" w:hAnsi="Times New Roman"/>
                <w:vertAlign w:val="superscript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03C6" w:rsidRPr="00394065" w:rsidRDefault="00D603C6" w:rsidP="00A813DC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94065">
              <w:rPr>
                <w:rFonts w:ascii="Times New Roman" w:hAnsi="Times New Roman"/>
              </w:rPr>
              <w:t xml:space="preserve">350 м² </w:t>
            </w:r>
            <w:r w:rsidR="00A813DC">
              <w:rPr>
                <w:rFonts w:ascii="Times New Roman" w:hAnsi="Times New Roman"/>
              </w:rPr>
              <w:br/>
            </w:r>
            <w:r w:rsidRPr="00394065">
              <w:rPr>
                <w:rFonts w:ascii="Times New Roman" w:hAnsi="Times New Roman"/>
              </w:rPr>
              <w:t>на 1</w:t>
            </w:r>
            <w:r w:rsidR="00C30471">
              <w:rPr>
                <w:rFonts w:ascii="Times New Roman" w:hAnsi="Times New Roman"/>
              </w:rPr>
              <w:t xml:space="preserve"> </w:t>
            </w:r>
            <w:r w:rsidRPr="00394065">
              <w:rPr>
                <w:rFonts w:ascii="Times New Roman" w:hAnsi="Times New Roman"/>
              </w:rPr>
              <w:t>000 жителей</w:t>
            </w:r>
            <w:proofErr w:type="gramStart"/>
            <w:r w:rsidR="00394065" w:rsidRPr="00394065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</w:tr>
      <w:tr w:rsidR="00D603C6" w:rsidRPr="00394065" w:rsidTr="00A813DC">
        <w:trPr>
          <w:trHeight w:val="609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394065" w:rsidRDefault="00D603C6" w:rsidP="00394065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94065">
              <w:rPr>
                <w:rFonts w:ascii="Times New Roman" w:eastAsia="TimesNewRoman" w:hAnsi="Times New Roman"/>
                <w:color w:val="000000"/>
              </w:rPr>
              <w:t>1</w:t>
            </w:r>
            <w:r w:rsidR="00C30471">
              <w:rPr>
                <w:rFonts w:ascii="Times New Roman" w:eastAsia="TimesNewRoman" w:hAnsi="Times New Roman"/>
                <w:color w:val="000000"/>
              </w:rPr>
              <w:t xml:space="preserve"> </w:t>
            </w:r>
            <w:r w:rsidRPr="00394065">
              <w:rPr>
                <w:rFonts w:ascii="Times New Roman" w:eastAsia="TimesNewRoman" w:hAnsi="Times New Roman"/>
                <w:color w:val="000000"/>
              </w:rPr>
              <w:t>229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394065" w:rsidRDefault="00D603C6" w:rsidP="003E055B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394065">
              <w:rPr>
                <w:rFonts w:ascii="Times New Roman" w:eastAsia="TimesNewRoman" w:hAnsi="Times New Roman"/>
              </w:rPr>
              <w:t>123</w:t>
            </w:r>
            <w:r w:rsidR="003E055B">
              <w:rPr>
                <w:rFonts w:ascii="Times New Roman" w:eastAsia="TimesNewRoman" w:hAnsi="Times New Roman"/>
              </w:rPr>
              <w:t xml:space="preserve"> </w:t>
            </w:r>
            <w:r w:rsidRPr="00394065">
              <w:rPr>
                <w:rFonts w:ascii="Times New Roman" w:eastAsia="TimesNewRoman" w:hAnsi="Times New Roman"/>
              </w:rPr>
              <w:t>места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394065" w:rsidRDefault="00D603C6" w:rsidP="003E055B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394065">
              <w:rPr>
                <w:rFonts w:ascii="Times New Roman" w:eastAsia="TimesNewRoman" w:hAnsi="Times New Roman"/>
              </w:rPr>
              <w:t>221</w:t>
            </w:r>
            <w:r w:rsidR="003E055B">
              <w:rPr>
                <w:rFonts w:ascii="Times New Roman" w:eastAsia="TimesNewRoman" w:hAnsi="Times New Roman"/>
              </w:rPr>
              <w:t xml:space="preserve"> </w:t>
            </w:r>
            <w:r w:rsidRPr="00394065">
              <w:rPr>
                <w:rFonts w:ascii="Times New Roman" w:eastAsia="TimesNewRoman" w:hAnsi="Times New Roman"/>
              </w:rPr>
              <w:t>место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394065" w:rsidRDefault="00D603C6" w:rsidP="00394065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394065">
              <w:rPr>
                <w:rFonts w:ascii="Times New Roman" w:eastAsia="TimesNewRoman" w:hAnsi="Times New Roman"/>
              </w:rPr>
              <w:t>86 м²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394065" w:rsidRDefault="00D603C6" w:rsidP="00394065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394065">
              <w:rPr>
                <w:rFonts w:ascii="Times New Roman" w:eastAsia="TimesNewRoman" w:hAnsi="Times New Roman"/>
              </w:rPr>
              <w:t>37 м²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394065" w:rsidRDefault="00D603C6" w:rsidP="003E055B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394065">
              <w:rPr>
                <w:rFonts w:ascii="Times New Roman" w:eastAsia="TimesNewRoman" w:hAnsi="Times New Roman"/>
              </w:rPr>
              <w:t>10</w:t>
            </w:r>
            <w:r w:rsidR="003E055B">
              <w:rPr>
                <w:rFonts w:ascii="Times New Roman" w:eastAsia="TimesNewRoman" w:hAnsi="Times New Roman"/>
              </w:rPr>
              <w:t xml:space="preserve"> </w:t>
            </w:r>
            <w:r w:rsidRPr="00394065">
              <w:rPr>
                <w:rFonts w:ascii="Times New Roman" w:eastAsia="TimesNewRoman" w:hAnsi="Times New Roman"/>
              </w:rPr>
              <w:t>мест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394065" w:rsidRDefault="00D603C6" w:rsidP="00394065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394065">
              <w:rPr>
                <w:rFonts w:ascii="Times New Roman" w:eastAsia="TimesNewRoman" w:hAnsi="Times New Roman"/>
              </w:rPr>
              <w:t>430 м²</w:t>
            </w:r>
          </w:p>
        </w:tc>
      </w:tr>
    </w:tbl>
    <w:p w:rsidR="00D603C6" w:rsidRPr="00B30B64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>В проекте выполнен анализ доступности населения существующей жилой застройки учреждениями, организациями и предприятиями. Представлена следующая расчетная информация:</w:t>
      </w:r>
    </w:p>
    <w:p w:rsidR="00D603C6" w:rsidRPr="00B30B64" w:rsidRDefault="003E055B" w:rsidP="0080077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6.1. </w:t>
      </w:r>
      <w:r w:rsidR="00D603C6" w:rsidRPr="00B30B64">
        <w:rPr>
          <w:rFonts w:eastAsia="TimesNewRoman"/>
          <w:sz w:val="28"/>
          <w:szCs w:val="28"/>
        </w:rPr>
        <w:t>Детские дошкольные учреждения</w:t>
      </w:r>
    </w:p>
    <w:p w:rsidR="00D603C6" w:rsidRPr="00B30B64" w:rsidRDefault="00D603C6" w:rsidP="0080077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30B64">
        <w:rPr>
          <w:rFonts w:eastAsia="TimesNewRoman"/>
          <w:sz w:val="28"/>
          <w:szCs w:val="28"/>
        </w:rPr>
        <w:t xml:space="preserve">Ближайшие существующие дошкольные учреждения расположены </w:t>
      </w:r>
      <w:r w:rsidR="00A813DC">
        <w:rPr>
          <w:rFonts w:eastAsia="TimesNewRoman"/>
          <w:sz w:val="28"/>
          <w:szCs w:val="28"/>
        </w:rPr>
        <w:br/>
      </w:r>
      <w:r w:rsidRPr="00B30B64">
        <w:rPr>
          <w:rFonts w:eastAsia="TimesNewRoman"/>
          <w:sz w:val="28"/>
          <w:szCs w:val="28"/>
        </w:rPr>
        <w:t>на смежных территориях:</w:t>
      </w:r>
    </w:p>
    <w:p w:rsidR="00D603C6" w:rsidRPr="00B30B64" w:rsidRDefault="00D603C6" w:rsidP="003E055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30B64">
        <w:rPr>
          <w:rFonts w:eastAsia="TimesNewRoman"/>
          <w:sz w:val="28"/>
          <w:szCs w:val="28"/>
        </w:rPr>
        <w:t xml:space="preserve">МБДОУ </w:t>
      </w:r>
      <w:hyperlink r:id="rId11" w:history="1">
        <w:r w:rsidRPr="00B30B64">
          <w:rPr>
            <w:rStyle w:val="afc"/>
            <w:rFonts w:eastAsia="TimesNewRoman"/>
            <w:color w:val="auto"/>
            <w:sz w:val="28"/>
            <w:szCs w:val="28"/>
            <w:u w:val="none"/>
          </w:rPr>
          <w:t xml:space="preserve">Детский сад № 118 </w:t>
        </w:r>
        <w:r w:rsidRPr="00B30B64">
          <w:rPr>
            <w:rStyle w:val="afc"/>
            <w:color w:val="auto"/>
            <w:szCs w:val="28"/>
            <w:u w:val="none"/>
          </w:rPr>
          <w:t>"</w:t>
        </w:r>
        <w:r w:rsidRPr="00B30B64">
          <w:rPr>
            <w:rStyle w:val="afc"/>
            <w:rFonts w:eastAsia="TimesNewRoman"/>
            <w:color w:val="auto"/>
            <w:sz w:val="28"/>
            <w:szCs w:val="28"/>
            <w:u w:val="none"/>
          </w:rPr>
          <w:t>Калинушка</w:t>
        </w:r>
      </w:hyperlink>
      <w:r w:rsidRPr="00B30B64">
        <w:rPr>
          <w:szCs w:val="28"/>
        </w:rPr>
        <w:t>"</w:t>
      </w:r>
      <w:r w:rsidRPr="00B30B64">
        <w:rPr>
          <w:rFonts w:eastAsia="TimesNewRoman"/>
          <w:sz w:val="28"/>
          <w:szCs w:val="28"/>
        </w:rPr>
        <w:t xml:space="preserve"> </w:t>
      </w:r>
      <w:r w:rsidR="003E055B">
        <w:rPr>
          <w:rFonts w:eastAsia="TimesNewRoman"/>
          <w:sz w:val="28"/>
          <w:szCs w:val="28"/>
        </w:rPr>
        <w:t>(</w:t>
      </w:r>
      <w:r w:rsidRPr="00B30B64">
        <w:rPr>
          <w:rFonts w:eastAsia="TimesNewRoman"/>
          <w:sz w:val="28"/>
          <w:szCs w:val="28"/>
        </w:rPr>
        <w:t xml:space="preserve">просп. Новгородский, </w:t>
      </w:r>
      <w:r w:rsidR="003E055B">
        <w:rPr>
          <w:rFonts w:eastAsia="TimesNewRoman"/>
          <w:sz w:val="28"/>
          <w:szCs w:val="28"/>
        </w:rPr>
        <w:t xml:space="preserve">д. </w:t>
      </w:r>
      <w:r w:rsidRPr="00B30B64">
        <w:rPr>
          <w:rFonts w:eastAsia="TimesNewRoman"/>
          <w:sz w:val="28"/>
          <w:szCs w:val="28"/>
        </w:rPr>
        <w:t>32, корп.</w:t>
      </w:r>
      <w:r w:rsidR="003E055B">
        <w:rPr>
          <w:rFonts w:eastAsia="TimesNewRoman"/>
          <w:sz w:val="28"/>
          <w:szCs w:val="28"/>
        </w:rPr>
        <w:t xml:space="preserve"> </w:t>
      </w:r>
      <w:r w:rsidRPr="00B30B64">
        <w:rPr>
          <w:rFonts w:eastAsia="TimesNewRoman"/>
          <w:sz w:val="28"/>
          <w:szCs w:val="28"/>
        </w:rPr>
        <w:t>3</w:t>
      </w:r>
      <w:r w:rsidR="003E055B">
        <w:rPr>
          <w:rFonts w:eastAsia="TimesNewRoman"/>
          <w:sz w:val="28"/>
          <w:szCs w:val="28"/>
        </w:rPr>
        <w:t>)</w:t>
      </w:r>
      <w:r w:rsidRPr="00B30B64">
        <w:rPr>
          <w:rFonts w:eastAsia="TimesNewRoman"/>
          <w:sz w:val="28"/>
          <w:szCs w:val="28"/>
        </w:rPr>
        <w:t>, находится в границах территории проектирования</w:t>
      </w:r>
      <w:r w:rsidR="003E055B">
        <w:rPr>
          <w:rFonts w:eastAsia="TimesNewRoman"/>
          <w:sz w:val="28"/>
          <w:szCs w:val="28"/>
        </w:rPr>
        <w:t>,</w:t>
      </w:r>
      <w:r w:rsidRPr="00B30B64">
        <w:rPr>
          <w:rFonts w:eastAsia="TimesNewRoman"/>
          <w:sz w:val="28"/>
          <w:szCs w:val="28"/>
        </w:rPr>
        <w:t xml:space="preserve"> вместимость </w:t>
      </w:r>
      <w:r w:rsidR="00A813DC">
        <w:rPr>
          <w:rFonts w:eastAsia="TimesNewRoman"/>
          <w:sz w:val="28"/>
          <w:szCs w:val="28"/>
        </w:rPr>
        <w:br/>
      </w:r>
      <w:r w:rsidRPr="00B30B64">
        <w:rPr>
          <w:rFonts w:eastAsia="TimesNewRoman"/>
          <w:sz w:val="28"/>
          <w:szCs w:val="28"/>
        </w:rPr>
        <w:t>125 чел</w:t>
      </w:r>
      <w:r w:rsidR="003E055B">
        <w:rPr>
          <w:rFonts w:eastAsia="TimesNewRoman"/>
          <w:sz w:val="28"/>
          <w:szCs w:val="28"/>
        </w:rPr>
        <w:t>овек</w:t>
      </w:r>
      <w:r w:rsidRPr="00B30B64">
        <w:rPr>
          <w:rFonts w:eastAsia="TimesNewRoman"/>
          <w:sz w:val="28"/>
          <w:szCs w:val="28"/>
        </w:rPr>
        <w:t>;</w:t>
      </w:r>
    </w:p>
    <w:p w:rsidR="00D603C6" w:rsidRPr="00B30B64" w:rsidRDefault="00D603C6" w:rsidP="003E055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30B64">
        <w:rPr>
          <w:rFonts w:eastAsia="TimesNewRoman"/>
          <w:sz w:val="28"/>
          <w:szCs w:val="28"/>
        </w:rPr>
        <w:t xml:space="preserve">МБДОУ </w:t>
      </w:r>
      <w:hyperlink r:id="rId12" w:history="1">
        <w:r w:rsidRPr="00B30B64">
          <w:rPr>
            <w:rStyle w:val="afc"/>
            <w:rFonts w:eastAsia="TimesNewRoman"/>
            <w:color w:val="auto"/>
            <w:sz w:val="28"/>
            <w:szCs w:val="28"/>
            <w:u w:val="none"/>
          </w:rPr>
          <w:t xml:space="preserve">Детский сад № 117 </w:t>
        </w:r>
        <w:r w:rsidRPr="00B30B64">
          <w:rPr>
            <w:rStyle w:val="afc"/>
            <w:color w:val="auto"/>
            <w:szCs w:val="28"/>
            <w:u w:val="none"/>
          </w:rPr>
          <w:t>"</w:t>
        </w:r>
        <w:r w:rsidRPr="00B30B64">
          <w:rPr>
            <w:rStyle w:val="afc"/>
            <w:rFonts w:eastAsia="TimesNewRoman"/>
            <w:color w:val="auto"/>
            <w:sz w:val="28"/>
            <w:szCs w:val="28"/>
            <w:u w:val="none"/>
          </w:rPr>
          <w:t>Веселые</w:t>
        </w:r>
      </w:hyperlink>
      <w:r w:rsidRPr="00B30B64">
        <w:rPr>
          <w:rFonts w:eastAsia="TimesNewRoman"/>
          <w:sz w:val="28"/>
          <w:szCs w:val="28"/>
        </w:rPr>
        <w:t xml:space="preserve"> звоночки" </w:t>
      </w:r>
      <w:r w:rsidR="003E055B">
        <w:rPr>
          <w:rFonts w:eastAsia="TimesNewRoman"/>
          <w:sz w:val="28"/>
          <w:szCs w:val="28"/>
        </w:rPr>
        <w:t>(</w:t>
      </w:r>
      <w:r w:rsidRPr="00B30B64">
        <w:rPr>
          <w:rFonts w:eastAsia="TimesNewRoman"/>
          <w:sz w:val="28"/>
          <w:szCs w:val="28"/>
        </w:rPr>
        <w:t xml:space="preserve">ул. Розы Люксембург, </w:t>
      </w:r>
      <w:r w:rsidR="003E055B">
        <w:rPr>
          <w:rFonts w:eastAsia="TimesNewRoman"/>
          <w:sz w:val="28"/>
          <w:szCs w:val="28"/>
        </w:rPr>
        <w:br/>
        <w:t xml:space="preserve">д. </w:t>
      </w:r>
      <w:r w:rsidRPr="00B30B64">
        <w:rPr>
          <w:rFonts w:eastAsia="TimesNewRoman"/>
          <w:sz w:val="28"/>
          <w:szCs w:val="28"/>
        </w:rPr>
        <w:t>27</w:t>
      </w:r>
      <w:r w:rsidR="003E055B">
        <w:rPr>
          <w:rFonts w:eastAsia="TimesNewRoman"/>
          <w:sz w:val="28"/>
          <w:szCs w:val="28"/>
        </w:rPr>
        <w:t>)</w:t>
      </w:r>
      <w:r w:rsidRPr="00B30B64">
        <w:rPr>
          <w:rFonts w:eastAsia="TimesNewRoman"/>
          <w:sz w:val="28"/>
          <w:szCs w:val="28"/>
        </w:rPr>
        <w:t>, доступность 200 м</w:t>
      </w:r>
      <w:r w:rsidR="003E055B">
        <w:rPr>
          <w:rFonts w:eastAsia="TimesNewRoman"/>
          <w:sz w:val="28"/>
          <w:szCs w:val="28"/>
        </w:rPr>
        <w:t>етров</w:t>
      </w:r>
      <w:r w:rsidRPr="00B30B64">
        <w:rPr>
          <w:rFonts w:eastAsia="TimesNewRoman"/>
          <w:sz w:val="28"/>
          <w:szCs w:val="28"/>
        </w:rPr>
        <w:t xml:space="preserve">, вместимость 299 </w:t>
      </w:r>
      <w:r w:rsidR="003E055B" w:rsidRPr="00B30B64">
        <w:rPr>
          <w:rFonts w:eastAsia="TimesNewRoman"/>
          <w:sz w:val="28"/>
          <w:szCs w:val="28"/>
        </w:rPr>
        <w:t>чел</w:t>
      </w:r>
      <w:r w:rsidR="003E055B">
        <w:rPr>
          <w:rFonts w:eastAsia="TimesNewRoman"/>
          <w:sz w:val="28"/>
          <w:szCs w:val="28"/>
        </w:rPr>
        <w:t>овек;</w:t>
      </w:r>
    </w:p>
    <w:p w:rsidR="00D603C6" w:rsidRPr="00B30B64" w:rsidRDefault="00D603C6" w:rsidP="003E055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30B64">
        <w:rPr>
          <w:rFonts w:eastAsia="TimesNewRoman"/>
          <w:sz w:val="28"/>
          <w:szCs w:val="28"/>
        </w:rPr>
        <w:t xml:space="preserve">МБДОУ </w:t>
      </w:r>
      <w:hyperlink r:id="rId13" w:tooltip="Детский сад, ясли в Архангельске" w:history="1">
        <w:r w:rsidRPr="00B30B64">
          <w:rPr>
            <w:rStyle w:val="afc"/>
            <w:rFonts w:eastAsia="TimesNewRoman"/>
            <w:color w:val="auto"/>
            <w:sz w:val="28"/>
            <w:szCs w:val="28"/>
            <w:u w:val="none"/>
          </w:rPr>
          <w:t>Детский сад общеразвивающего вида №</w:t>
        </w:r>
        <w:r w:rsidR="003E055B">
          <w:rPr>
            <w:rStyle w:val="afc"/>
            <w:rFonts w:eastAsia="TimesNewRoman"/>
            <w:color w:val="auto"/>
            <w:sz w:val="28"/>
            <w:szCs w:val="28"/>
            <w:u w:val="none"/>
          </w:rPr>
          <w:t xml:space="preserve"> </w:t>
        </w:r>
        <w:r w:rsidRPr="00B30B64">
          <w:rPr>
            <w:rStyle w:val="afc"/>
            <w:rFonts w:eastAsia="TimesNewRoman"/>
            <w:color w:val="auto"/>
            <w:sz w:val="28"/>
            <w:szCs w:val="28"/>
            <w:u w:val="none"/>
          </w:rPr>
          <w:t>77</w:t>
        </w:r>
      </w:hyperlink>
      <w:r w:rsidRPr="00B30B64">
        <w:rPr>
          <w:rFonts w:eastAsia="TimesNewRoman"/>
          <w:sz w:val="28"/>
          <w:szCs w:val="28"/>
        </w:rPr>
        <w:t xml:space="preserve"> </w:t>
      </w:r>
      <w:r w:rsidRPr="00B30B64">
        <w:rPr>
          <w:szCs w:val="28"/>
        </w:rPr>
        <w:t>"</w:t>
      </w:r>
      <w:hyperlink r:id="rId14" w:history="1">
        <w:r w:rsidRPr="00B30B64">
          <w:rPr>
            <w:rStyle w:val="afc"/>
            <w:rFonts w:eastAsia="TimesNewRoman"/>
            <w:color w:val="auto"/>
            <w:sz w:val="28"/>
            <w:szCs w:val="28"/>
            <w:u w:val="none"/>
          </w:rPr>
          <w:t>Морошка</w:t>
        </w:r>
      </w:hyperlink>
      <w:r w:rsidRPr="00B30B64">
        <w:rPr>
          <w:szCs w:val="28"/>
        </w:rPr>
        <w:t>",</w:t>
      </w:r>
      <w:r w:rsidRPr="00B30B64">
        <w:rPr>
          <w:rFonts w:eastAsia="TimesNewRoman"/>
          <w:sz w:val="28"/>
          <w:szCs w:val="28"/>
        </w:rPr>
        <w:t xml:space="preserve"> </w:t>
      </w:r>
      <w:r w:rsidR="003E055B">
        <w:rPr>
          <w:rFonts w:eastAsia="TimesNewRoman"/>
          <w:sz w:val="28"/>
          <w:szCs w:val="28"/>
        </w:rPr>
        <w:br/>
        <w:t>(</w:t>
      </w:r>
      <w:r w:rsidRPr="00B30B64">
        <w:rPr>
          <w:rFonts w:eastAsia="TimesNewRoman"/>
          <w:sz w:val="28"/>
          <w:szCs w:val="28"/>
        </w:rPr>
        <w:t>просп. Новгородский,</w:t>
      </w:r>
      <w:r w:rsidR="003E055B">
        <w:rPr>
          <w:rFonts w:eastAsia="TimesNewRoman"/>
          <w:sz w:val="28"/>
          <w:szCs w:val="28"/>
        </w:rPr>
        <w:t xml:space="preserve"> д. </w:t>
      </w:r>
      <w:r w:rsidRPr="00B30B64">
        <w:rPr>
          <w:rFonts w:eastAsia="TimesNewRoman"/>
          <w:sz w:val="28"/>
          <w:szCs w:val="28"/>
        </w:rPr>
        <w:t>33,</w:t>
      </w:r>
      <w:r w:rsidR="003E055B">
        <w:rPr>
          <w:rFonts w:eastAsia="TimesNewRoman"/>
          <w:sz w:val="28"/>
          <w:szCs w:val="28"/>
        </w:rPr>
        <w:t xml:space="preserve"> </w:t>
      </w:r>
      <w:r w:rsidRPr="00B30B64">
        <w:rPr>
          <w:rFonts w:eastAsia="TimesNewRoman"/>
          <w:sz w:val="28"/>
          <w:szCs w:val="28"/>
        </w:rPr>
        <w:t>корп.</w:t>
      </w:r>
      <w:r w:rsidR="00C30471">
        <w:rPr>
          <w:rFonts w:eastAsia="TimesNewRoman"/>
          <w:sz w:val="28"/>
          <w:szCs w:val="28"/>
        </w:rPr>
        <w:t xml:space="preserve"> </w:t>
      </w:r>
      <w:r w:rsidRPr="00B30B64">
        <w:rPr>
          <w:rFonts w:eastAsia="TimesNewRoman"/>
          <w:sz w:val="28"/>
          <w:szCs w:val="28"/>
        </w:rPr>
        <w:t>1</w:t>
      </w:r>
      <w:r w:rsidR="003E055B">
        <w:rPr>
          <w:rFonts w:eastAsia="TimesNewRoman"/>
          <w:sz w:val="28"/>
          <w:szCs w:val="28"/>
        </w:rPr>
        <w:t xml:space="preserve">), </w:t>
      </w:r>
      <w:r w:rsidRPr="00B30B64">
        <w:rPr>
          <w:rFonts w:eastAsia="TimesNewRoman"/>
          <w:sz w:val="28"/>
          <w:szCs w:val="28"/>
        </w:rPr>
        <w:t>доступность – 300 м</w:t>
      </w:r>
      <w:r w:rsidR="003E055B">
        <w:rPr>
          <w:rFonts w:eastAsia="TimesNewRoman"/>
          <w:sz w:val="28"/>
          <w:szCs w:val="28"/>
        </w:rPr>
        <w:t>етров</w:t>
      </w:r>
      <w:r w:rsidRPr="00B30B64">
        <w:rPr>
          <w:rFonts w:eastAsia="TimesNewRoman"/>
          <w:sz w:val="28"/>
          <w:szCs w:val="28"/>
        </w:rPr>
        <w:t xml:space="preserve">, вместимость 279 </w:t>
      </w:r>
      <w:r w:rsidR="003E055B" w:rsidRPr="00B30B64">
        <w:rPr>
          <w:rFonts w:eastAsia="TimesNewRoman"/>
          <w:sz w:val="28"/>
          <w:szCs w:val="28"/>
        </w:rPr>
        <w:t>чел</w:t>
      </w:r>
      <w:r w:rsidR="003E055B">
        <w:rPr>
          <w:rFonts w:eastAsia="TimesNewRoman"/>
          <w:sz w:val="28"/>
          <w:szCs w:val="28"/>
        </w:rPr>
        <w:t>овек</w:t>
      </w:r>
      <w:r w:rsidRPr="00B30B64">
        <w:rPr>
          <w:rFonts w:eastAsia="TimesNewRoman"/>
          <w:sz w:val="28"/>
          <w:szCs w:val="28"/>
        </w:rPr>
        <w:t>;</w:t>
      </w:r>
    </w:p>
    <w:p w:rsidR="003E055B" w:rsidRDefault="00D603C6" w:rsidP="003E055B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lastRenderedPageBreak/>
        <w:t>МБДОУ Детский сад №</w:t>
      </w:r>
      <w:r w:rsidR="003E055B">
        <w:rPr>
          <w:rFonts w:ascii="Times New Roman" w:eastAsia="TimesNewRoman" w:hAnsi="Times New Roman"/>
          <w:sz w:val="28"/>
          <w:szCs w:val="28"/>
        </w:rPr>
        <w:t xml:space="preserve"> 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20 </w:t>
      </w:r>
      <w:r w:rsidR="00222A7D" w:rsidRPr="00B30B64">
        <w:rPr>
          <w:rFonts w:ascii="Times New Roman" w:eastAsia="TimesNewRoman" w:hAnsi="Times New Roman"/>
          <w:sz w:val="28"/>
          <w:szCs w:val="28"/>
        </w:rPr>
        <w:t>"</w:t>
      </w:r>
      <w:r w:rsidRPr="00B30B64">
        <w:rPr>
          <w:rFonts w:ascii="Times New Roman" w:eastAsia="TimesNewRoman" w:hAnsi="Times New Roman"/>
          <w:sz w:val="28"/>
          <w:szCs w:val="28"/>
        </w:rPr>
        <w:t>Земляничка</w:t>
      </w:r>
      <w:r w:rsidR="00222A7D" w:rsidRPr="00B30B64">
        <w:rPr>
          <w:rFonts w:ascii="Times New Roman" w:eastAsia="TimesNewRoman" w:hAnsi="Times New Roman"/>
          <w:sz w:val="28"/>
          <w:szCs w:val="28"/>
        </w:rPr>
        <w:t>"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 </w:t>
      </w:r>
      <w:r w:rsidR="003E055B">
        <w:rPr>
          <w:rFonts w:ascii="Times New Roman" w:eastAsia="TimesNewRoman" w:hAnsi="Times New Roman"/>
          <w:sz w:val="28"/>
          <w:szCs w:val="28"/>
        </w:rPr>
        <w:t>(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ул. Урицкого, </w:t>
      </w:r>
      <w:r w:rsidR="003E055B">
        <w:rPr>
          <w:rFonts w:ascii="Times New Roman" w:eastAsia="TimesNewRoman" w:hAnsi="Times New Roman"/>
          <w:sz w:val="28"/>
          <w:szCs w:val="28"/>
        </w:rPr>
        <w:t xml:space="preserve">д. </w:t>
      </w:r>
      <w:r w:rsidRPr="00B30B64">
        <w:rPr>
          <w:rFonts w:ascii="Times New Roman" w:eastAsia="TimesNewRoman" w:hAnsi="Times New Roman"/>
          <w:sz w:val="28"/>
          <w:szCs w:val="28"/>
        </w:rPr>
        <w:t>15</w:t>
      </w:r>
      <w:r w:rsidR="003E055B">
        <w:rPr>
          <w:rFonts w:ascii="Times New Roman" w:eastAsia="TimesNewRoman" w:hAnsi="Times New Roman"/>
          <w:sz w:val="28"/>
          <w:szCs w:val="28"/>
        </w:rPr>
        <w:t>)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 доступность 100 </w:t>
      </w:r>
      <w:r w:rsidR="003E055B" w:rsidRPr="003E055B">
        <w:rPr>
          <w:rFonts w:ascii="Times New Roman" w:eastAsia="TimesNewRoman" w:hAnsi="Times New Roman"/>
          <w:sz w:val="28"/>
          <w:szCs w:val="28"/>
        </w:rPr>
        <w:t>метров</w:t>
      </w:r>
      <w:r w:rsidR="003E055B">
        <w:rPr>
          <w:rFonts w:ascii="Times New Roman" w:eastAsia="TimesNewRoman" w:hAnsi="Times New Roman"/>
          <w:sz w:val="28"/>
          <w:szCs w:val="28"/>
        </w:rPr>
        <w:t>;</w:t>
      </w:r>
    </w:p>
    <w:p w:rsidR="00D603C6" w:rsidRPr="00B30B64" w:rsidRDefault="00D603C6" w:rsidP="003E055B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>МБДОУ Детский сад №</w:t>
      </w:r>
      <w:r w:rsidR="003E055B">
        <w:rPr>
          <w:rFonts w:ascii="Times New Roman" w:eastAsia="TimesNewRoman" w:hAnsi="Times New Roman"/>
          <w:sz w:val="28"/>
          <w:szCs w:val="28"/>
        </w:rPr>
        <w:t xml:space="preserve"> 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113 </w:t>
      </w:r>
      <w:r w:rsidR="00222A7D" w:rsidRPr="00B30B64">
        <w:rPr>
          <w:rFonts w:ascii="Times New Roman" w:eastAsia="TimesNewRoman" w:hAnsi="Times New Roman"/>
          <w:sz w:val="28"/>
          <w:szCs w:val="28"/>
        </w:rPr>
        <w:t>"</w:t>
      </w:r>
      <w:r w:rsidRPr="00B30B64">
        <w:rPr>
          <w:rFonts w:ascii="Times New Roman" w:eastAsia="TimesNewRoman" w:hAnsi="Times New Roman"/>
          <w:sz w:val="28"/>
          <w:szCs w:val="28"/>
        </w:rPr>
        <w:t>Ветерок</w:t>
      </w:r>
      <w:r w:rsidR="00222A7D" w:rsidRPr="00B30B64">
        <w:rPr>
          <w:rFonts w:ascii="Times New Roman" w:eastAsia="TimesNewRoman" w:hAnsi="Times New Roman"/>
          <w:sz w:val="28"/>
          <w:szCs w:val="28"/>
        </w:rPr>
        <w:t>"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 </w:t>
      </w:r>
      <w:r w:rsidR="003E055B">
        <w:rPr>
          <w:rFonts w:ascii="Times New Roman" w:eastAsia="TimesNewRoman" w:hAnsi="Times New Roman"/>
          <w:sz w:val="28"/>
          <w:szCs w:val="28"/>
        </w:rPr>
        <w:t>(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ул. </w:t>
      </w:r>
      <w:proofErr w:type="spellStart"/>
      <w:r w:rsidRPr="00B30B64">
        <w:rPr>
          <w:rFonts w:ascii="Times New Roman" w:eastAsia="TimesNewRoman" w:hAnsi="Times New Roman"/>
          <w:sz w:val="28"/>
          <w:szCs w:val="28"/>
        </w:rPr>
        <w:t>Котласская</w:t>
      </w:r>
      <w:proofErr w:type="spellEnd"/>
      <w:r w:rsidRPr="00B30B64">
        <w:rPr>
          <w:rFonts w:ascii="Times New Roman" w:eastAsia="TimesNewRoman" w:hAnsi="Times New Roman"/>
          <w:sz w:val="28"/>
          <w:szCs w:val="28"/>
        </w:rPr>
        <w:t>,</w:t>
      </w:r>
      <w:r w:rsidR="003E055B">
        <w:rPr>
          <w:rFonts w:ascii="Times New Roman" w:eastAsia="TimesNewRoman" w:hAnsi="Times New Roman"/>
          <w:sz w:val="28"/>
          <w:szCs w:val="28"/>
        </w:rPr>
        <w:t xml:space="preserve"> д. </w:t>
      </w:r>
      <w:r w:rsidRPr="00B30B64">
        <w:rPr>
          <w:rFonts w:ascii="Times New Roman" w:eastAsia="TimesNewRoman" w:hAnsi="Times New Roman"/>
          <w:sz w:val="28"/>
          <w:szCs w:val="28"/>
        </w:rPr>
        <w:t>6, корп.</w:t>
      </w:r>
      <w:r w:rsidR="003E055B">
        <w:rPr>
          <w:rFonts w:ascii="Times New Roman" w:eastAsia="TimesNewRoman" w:hAnsi="Times New Roman"/>
          <w:sz w:val="28"/>
          <w:szCs w:val="28"/>
        </w:rPr>
        <w:t xml:space="preserve"> </w:t>
      </w:r>
      <w:r w:rsidR="009C7DF4">
        <w:rPr>
          <w:rFonts w:ascii="Times New Roman" w:eastAsia="TimesNewRoman" w:hAnsi="Times New Roman"/>
          <w:sz w:val="28"/>
          <w:szCs w:val="28"/>
        </w:rPr>
        <w:t>1</w:t>
      </w:r>
      <w:r w:rsidR="003E055B">
        <w:rPr>
          <w:rFonts w:ascii="Times New Roman" w:eastAsia="TimesNewRoman" w:hAnsi="Times New Roman"/>
          <w:sz w:val="28"/>
          <w:szCs w:val="28"/>
        </w:rPr>
        <w:t>),</w:t>
      </w:r>
      <w:r w:rsidR="009C7DF4">
        <w:rPr>
          <w:rFonts w:ascii="Times New Roman" w:eastAsia="TimesNewRoman" w:hAnsi="Times New Roman"/>
          <w:sz w:val="28"/>
          <w:szCs w:val="28"/>
        </w:rPr>
        <w:t xml:space="preserve"> 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доступность 300 </w:t>
      </w:r>
      <w:r w:rsidR="009C7DF4" w:rsidRPr="003E055B">
        <w:rPr>
          <w:rFonts w:ascii="Times New Roman" w:eastAsia="TimesNewRoman" w:hAnsi="Times New Roman"/>
          <w:sz w:val="28"/>
          <w:szCs w:val="28"/>
        </w:rPr>
        <w:t>метров</w:t>
      </w:r>
      <w:r w:rsidR="009C7DF4">
        <w:rPr>
          <w:rFonts w:ascii="Times New Roman" w:eastAsia="TimesNewRoman" w:hAnsi="Times New Roman"/>
          <w:sz w:val="28"/>
          <w:szCs w:val="28"/>
        </w:rPr>
        <w:t>.</w:t>
      </w:r>
    </w:p>
    <w:p w:rsidR="00D603C6" w:rsidRPr="00B30B64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 xml:space="preserve">Расчетные нормы по детским дошкольным учреждениям </w:t>
      </w:r>
      <w:r w:rsidR="00C30471">
        <w:rPr>
          <w:rFonts w:ascii="Times New Roman" w:eastAsia="TimesNewRoman" w:hAnsi="Times New Roman"/>
          <w:sz w:val="28"/>
          <w:szCs w:val="28"/>
        </w:rPr>
        <w:br/>
      </w:r>
      <w:r w:rsidRPr="00B30B64">
        <w:rPr>
          <w:rFonts w:ascii="Times New Roman" w:eastAsia="TimesNewRoman" w:hAnsi="Times New Roman"/>
          <w:sz w:val="28"/>
          <w:szCs w:val="28"/>
        </w:rPr>
        <w:t xml:space="preserve">для проектируемой территории обеспечиваются при необходимом количестве – </w:t>
      </w:r>
      <w:r w:rsidR="00A813DC">
        <w:rPr>
          <w:rFonts w:ascii="Times New Roman" w:eastAsia="TimesNewRoman" w:hAnsi="Times New Roman"/>
          <w:sz w:val="28"/>
          <w:szCs w:val="28"/>
        </w:rPr>
        <w:br/>
      </w:r>
      <w:r w:rsidRPr="00B30B64">
        <w:rPr>
          <w:rFonts w:ascii="Times New Roman" w:hAnsi="Times New Roman"/>
          <w:sz w:val="28"/>
          <w:szCs w:val="28"/>
        </w:rPr>
        <w:t>94 места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. Проектируемая территория находится в пределах радиуса обслуживания дошкольных учреждений – 300 </w:t>
      </w:r>
      <w:r w:rsidR="009C7DF4" w:rsidRPr="003E055B">
        <w:rPr>
          <w:rFonts w:ascii="Times New Roman" w:eastAsia="TimesNewRoman" w:hAnsi="Times New Roman"/>
          <w:sz w:val="28"/>
          <w:szCs w:val="28"/>
        </w:rPr>
        <w:t>метров</w:t>
      </w:r>
      <w:r w:rsidRPr="00B30B64">
        <w:rPr>
          <w:rFonts w:ascii="Times New Roman" w:eastAsia="TimesNewRoman" w:hAnsi="Times New Roman"/>
          <w:sz w:val="28"/>
          <w:szCs w:val="28"/>
        </w:rPr>
        <w:t>. Ситуация сложившаяся, доступность выполняется.</w:t>
      </w:r>
    </w:p>
    <w:p w:rsidR="00D603C6" w:rsidRPr="00DA2269" w:rsidRDefault="00DA2269" w:rsidP="00DA2269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4C6682">
        <w:rPr>
          <w:rFonts w:ascii="Times New Roman" w:eastAsia="TimesNewRoman" w:hAnsi="Times New Roman"/>
          <w:sz w:val="28"/>
        </w:rPr>
        <w:t xml:space="preserve">6.2. </w:t>
      </w:r>
      <w:r w:rsidR="00D603C6" w:rsidRPr="00DA2269">
        <w:rPr>
          <w:rFonts w:ascii="Times New Roman" w:eastAsia="TimesNewRoman" w:hAnsi="Times New Roman"/>
          <w:sz w:val="28"/>
          <w:szCs w:val="28"/>
        </w:rPr>
        <w:t>Общеобразовательные школы</w:t>
      </w:r>
    </w:p>
    <w:p w:rsidR="00D603C6" w:rsidRPr="00B30B64" w:rsidRDefault="00D603C6" w:rsidP="0080077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30B64">
        <w:rPr>
          <w:rFonts w:eastAsia="TimesNewRoman"/>
          <w:sz w:val="28"/>
          <w:szCs w:val="28"/>
        </w:rPr>
        <w:t xml:space="preserve">Ближайшие существующие общеобразовательные учреждения расположены на смежных территориях: </w:t>
      </w:r>
    </w:p>
    <w:p w:rsidR="00D603C6" w:rsidRPr="00B30B64" w:rsidRDefault="00D603C6" w:rsidP="0087711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30B64">
        <w:rPr>
          <w:rFonts w:eastAsia="TimesNewRoman"/>
          <w:sz w:val="28"/>
          <w:szCs w:val="28"/>
        </w:rPr>
        <w:t xml:space="preserve">МБОУ СШ № 9 </w:t>
      </w:r>
      <w:r w:rsidR="00877117">
        <w:rPr>
          <w:rFonts w:eastAsia="TimesNewRoman"/>
          <w:sz w:val="28"/>
          <w:szCs w:val="28"/>
        </w:rPr>
        <w:t>(</w:t>
      </w:r>
      <w:r w:rsidRPr="00B30B64">
        <w:rPr>
          <w:rFonts w:eastAsia="TimesNewRoman"/>
          <w:sz w:val="28"/>
          <w:szCs w:val="28"/>
        </w:rPr>
        <w:t xml:space="preserve">просп. Ломоносова, </w:t>
      </w:r>
      <w:r w:rsidR="00877117">
        <w:rPr>
          <w:rFonts w:eastAsia="TimesNewRoman"/>
          <w:sz w:val="28"/>
          <w:szCs w:val="28"/>
        </w:rPr>
        <w:t xml:space="preserve">д. </w:t>
      </w:r>
      <w:r w:rsidRPr="00B30B64">
        <w:rPr>
          <w:rFonts w:eastAsia="TimesNewRoman"/>
          <w:sz w:val="28"/>
          <w:szCs w:val="28"/>
        </w:rPr>
        <w:t>80</w:t>
      </w:r>
      <w:r w:rsidR="00877117">
        <w:rPr>
          <w:rFonts w:eastAsia="TimesNewRoman"/>
          <w:sz w:val="28"/>
          <w:szCs w:val="28"/>
        </w:rPr>
        <w:t xml:space="preserve">), </w:t>
      </w:r>
      <w:r w:rsidR="00854013">
        <w:rPr>
          <w:rFonts w:eastAsia="TimesNewRoman"/>
          <w:sz w:val="28"/>
          <w:szCs w:val="28"/>
        </w:rPr>
        <w:t>д</w:t>
      </w:r>
      <w:r w:rsidRPr="00B30B64">
        <w:rPr>
          <w:rFonts w:eastAsia="TimesNewRoman"/>
          <w:sz w:val="28"/>
          <w:szCs w:val="28"/>
        </w:rPr>
        <w:t>оступность 300 м</w:t>
      </w:r>
      <w:r w:rsidR="00877117">
        <w:rPr>
          <w:rFonts w:eastAsia="TimesNewRoman"/>
          <w:sz w:val="28"/>
          <w:szCs w:val="28"/>
        </w:rPr>
        <w:t>етров</w:t>
      </w:r>
      <w:r w:rsidRPr="00B30B64">
        <w:rPr>
          <w:rFonts w:eastAsia="TimesNewRoman"/>
          <w:sz w:val="28"/>
          <w:szCs w:val="28"/>
        </w:rPr>
        <w:t>, вместимость 474 чел</w:t>
      </w:r>
      <w:r w:rsidR="00877117">
        <w:rPr>
          <w:rFonts w:eastAsia="TimesNewRoman"/>
          <w:sz w:val="28"/>
          <w:szCs w:val="28"/>
        </w:rPr>
        <w:t>овек</w:t>
      </w:r>
      <w:r w:rsidR="002C375C">
        <w:rPr>
          <w:rFonts w:eastAsia="TimesNewRoman"/>
          <w:sz w:val="28"/>
          <w:szCs w:val="28"/>
        </w:rPr>
        <w:t>а</w:t>
      </w:r>
      <w:r w:rsidRPr="00B30B64">
        <w:rPr>
          <w:rFonts w:eastAsia="TimesNewRoman"/>
          <w:sz w:val="28"/>
          <w:szCs w:val="28"/>
        </w:rPr>
        <w:t>;</w:t>
      </w:r>
    </w:p>
    <w:p w:rsidR="00D603C6" w:rsidRPr="00B30B64" w:rsidRDefault="00DA1A83" w:rsidP="0087711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hyperlink r:id="rId15" w:history="1">
        <w:r w:rsidR="00D603C6" w:rsidRPr="00B30B64">
          <w:rPr>
            <w:rStyle w:val="afc"/>
            <w:rFonts w:eastAsia="TimesNewRoman"/>
            <w:color w:val="auto"/>
            <w:sz w:val="28"/>
            <w:szCs w:val="28"/>
            <w:u w:val="none"/>
          </w:rPr>
          <w:t>МБОУ Гимназия</w:t>
        </w:r>
      </w:hyperlink>
      <w:r w:rsidR="00D603C6" w:rsidRPr="00B30B64">
        <w:rPr>
          <w:rFonts w:eastAsia="TimesNewRoman"/>
          <w:sz w:val="28"/>
          <w:szCs w:val="28"/>
        </w:rPr>
        <w:t xml:space="preserve"> №</w:t>
      </w:r>
      <w:r w:rsidR="00877117">
        <w:rPr>
          <w:rFonts w:eastAsia="TimesNewRoman"/>
          <w:sz w:val="28"/>
          <w:szCs w:val="28"/>
        </w:rPr>
        <w:t xml:space="preserve"> </w:t>
      </w:r>
      <w:r w:rsidR="00D603C6" w:rsidRPr="00B30B64">
        <w:rPr>
          <w:rFonts w:eastAsia="TimesNewRoman"/>
          <w:sz w:val="28"/>
          <w:szCs w:val="28"/>
        </w:rPr>
        <w:t xml:space="preserve">21 </w:t>
      </w:r>
      <w:r w:rsidR="00877117">
        <w:rPr>
          <w:rFonts w:eastAsia="TimesNewRoman"/>
          <w:sz w:val="28"/>
          <w:szCs w:val="28"/>
        </w:rPr>
        <w:t>(</w:t>
      </w:r>
      <w:r w:rsidR="00D603C6" w:rsidRPr="00B30B64">
        <w:rPr>
          <w:rFonts w:eastAsia="TimesNewRoman"/>
          <w:sz w:val="28"/>
          <w:szCs w:val="28"/>
        </w:rPr>
        <w:t>ул. Урицкого,</w:t>
      </w:r>
      <w:r w:rsidR="00877117">
        <w:rPr>
          <w:rFonts w:eastAsia="TimesNewRoman"/>
          <w:sz w:val="28"/>
          <w:szCs w:val="28"/>
        </w:rPr>
        <w:t xml:space="preserve"> д. </w:t>
      </w:r>
      <w:r w:rsidR="00D603C6" w:rsidRPr="00B30B64">
        <w:rPr>
          <w:rFonts w:eastAsia="TimesNewRoman"/>
          <w:sz w:val="28"/>
          <w:szCs w:val="28"/>
        </w:rPr>
        <w:t>9</w:t>
      </w:r>
      <w:r w:rsidR="00877117">
        <w:rPr>
          <w:rFonts w:eastAsia="TimesNewRoman"/>
          <w:sz w:val="28"/>
          <w:szCs w:val="28"/>
        </w:rPr>
        <w:t xml:space="preserve">), </w:t>
      </w:r>
      <w:r w:rsidR="00D603C6" w:rsidRPr="00B30B64">
        <w:rPr>
          <w:rFonts w:eastAsia="TimesNewRoman"/>
          <w:sz w:val="28"/>
          <w:szCs w:val="28"/>
        </w:rPr>
        <w:t>доступность 250 м</w:t>
      </w:r>
      <w:r w:rsidR="00877117">
        <w:rPr>
          <w:rFonts w:eastAsia="TimesNewRoman"/>
          <w:sz w:val="28"/>
          <w:szCs w:val="28"/>
        </w:rPr>
        <w:t>етров, вместимость 740 человек</w:t>
      </w:r>
      <w:r w:rsidR="00D603C6" w:rsidRPr="00B30B64">
        <w:rPr>
          <w:rFonts w:eastAsia="TimesNewRoman"/>
          <w:sz w:val="28"/>
          <w:szCs w:val="28"/>
        </w:rPr>
        <w:t>;</w:t>
      </w:r>
    </w:p>
    <w:p w:rsidR="00D603C6" w:rsidRPr="00B30B64" w:rsidRDefault="00DA1A83" w:rsidP="0087711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hyperlink r:id="rId16" w:history="1">
        <w:r w:rsidR="00D603C6" w:rsidRPr="00B30B64">
          <w:rPr>
            <w:rStyle w:val="afc"/>
            <w:rFonts w:eastAsia="TimesNewRoman"/>
            <w:color w:val="auto"/>
            <w:sz w:val="28"/>
            <w:szCs w:val="28"/>
            <w:u w:val="none"/>
          </w:rPr>
          <w:t>МБОУ СШ № 8</w:t>
        </w:r>
      </w:hyperlink>
      <w:r w:rsidR="00D603C6" w:rsidRPr="00B30B64">
        <w:rPr>
          <w:rFonts w:eastAsia="TimesNewRoman"/>
          <w:sz w:val="28"/>
          <w:szCs w:val="28"/>
        </w:rPr>
        <w:t xml:space="preserve"> </w:t>
      </w:r>
      <w:r w:rsidR="00877117">
        <w:rPr>
          <w:rFonts w:eastAsia="TimesNewRoman"/>
          <w:sz w:val="28"/>
          <w:szCs w:val="28"/>
        </w:rPr>
        <w:t>(</w:t>
      </w:r>
      <w:r w:rsidR="00D603C6" w:rsidRPr="00B30B64">
        <w:rPr>
          <w:rFonts w:eastAsia="TimesNewRoman"/>
          <w:sz w:val="28"/>
          <w:szCs w:val="28"/>
        </w:rPr>
        <w:t>просп. Обводный канал,</w:t>
      </w:r>
      <w:r w:rsidR="00877117">
        <w:rPr>
          <w:rFonts w:eastAsia="TimesNewRoman"/>
          <w:sz w:val="28"/>
          <w:szCs w:val="28"/>
        </w:rPr>
        <w:t xml:space="preserve"> д. </w:t>
      </w:r>
      <w:r w:rsidR="00D603C6" w:rsidRPr="00B30B64">
        <w:rPr>
          <w:rFonts w:eastAsia="TimesNewRoman"/>
          <w:sz w:val="28"/>
          <w:szCs w:val="28"/>
        </w:rPr>
        <w:t>30</w:t>
      </w:r>
      <w:r w:rsidR="00877117">
        <w:rPr>
          <w:rFonts w:eastAsia="TimesNewRoman"/>
          <w:sz w:val="28"/>
          <w:szCs w:val="28"/>
        </w:rPr>
        <w:t xml:space="preserve">), </w:t>
      </w:r>
      <w:r w:rsidR="00D603C6" w:rsidRPr="00B30B64">
        <w:rPr>
          <w:rFonts w:eastAsia="TimesNewRoman"/>
          <w:sz w:val="28"/>
          <w:szCs w:val="28"/>
        </w:rPr>
        <w:t>доступность 500 м</w:t>
      </w:r>
      <w:r w:rsidR="00877117">
        <w:rPr>
          <w:rFonts w:eastAsia="TimesNewRoman"/>
          <w:sz w:val="28"/>
          <w:szCs w:val="28"/>
        </w:rPr>
        <w:t>етров.</w:t>
      </w:r>
    </w:p>
    <w:p w:rsidR="00D603C6" w:rsidRPr="00B30B64" w:rsidRDefault="00D603C6" w:rsidP="00877117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 xml:space="preserve">Расчетные нормы по общеобразовательным учреждениям </w:t>
      </w:r>
      <w:r w:rsidR="00854013">
        <w:rPr>
          <w:rFonts w:ascii="Times New Roman" w:eastAsia="TimesNewRoman" w:hAnsi="Times New Roman"/>
          <w:sz w:val="28"/>
          <w:szCs w:val="28"/>
        </w:rPr>
        <w:br/>
      </w:r>
      <w:r w:rsidRPr="00B30B64">
        <w:rPr>
          <w:rFonts w:ascii="Times New Roman" w:eastAsia="TimesNewRoman" w:hAnsi="Times New Roman"/>
          <w:sz w:val="28"/>
          <w:szCs w:val="28"/>
        </w:rPr>
        <w:t xml:space="preserve">для проектируемой территории обеспечиваются при необходимом количестве – </w:t>
      </w:r>
      <w:r w:rsidR="00A813DC">
        <w:rPr>
          <w:rFonts w:ascii="Times New Roman" w:eastAsia="TimesNewRoman" w:hAnsi="Times New Roman"/>
          <w:sz w:val="28"/>
          <w:szCs w:val="28"/>
        </w:rPr>
        <w:br/>
      </w:r>
      <w:r w:rsidRPr="00B30B64">
        <w:rPr>
          <w:rFonts w:ascii="Times New Roman" w:hAnsi="Times New Roman"/>
          <w:sz w:val="28"/>
          <w:szCs w:val="28"/>
        </w:rPr>
        <w:t xml:space="preserve">169 мест. 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Проектируемая территория находится в пределах радиуса обслуживания общеобразовательных учреждений </w:t>
      </w:r>
      <w:r w:rsidR="00854013">
        <w:rPr>
          <w:rFonts w:ascii="Times New Roman" w:eastAsia="TimesNewRoman" w:hAnsi="Times New Roman"/>
          <w:sz w:val="28"/>
          <w:szCs w:val="28"/>
        </w:rPr>
        <w:t>–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 500</w:t>
      </w:r>
      <w:r w:rsidR="00854013">
        <w:rPr>
          <w:rFonts w:ascii="Times New Roman" w:eastAsia="TimesNewRoman" w:hAnsi="Times New Roman"/>
          <w:sz w:val="28"/>
          <w:szCs w:val="28"/>
        </w:rPr>
        <w:t xml:space="preserve"> – </w:t>
      </w:r>
      <w:r w:rsidRPr="00B30B64">
        <w:rPr>
          <w:rFonts w:ascii="Times New Roman" w:eastAsia="TimesNewRoman" w:hAnsi="Times New Roman"/>
          <w:sz w:val="28"/>
          <w:szCs w:val="28"/>
        </w:rPr>
        <w:t>750 м</w:t>
      </w:r>
      <w:r w:rsidR="00877117">
        <w:rPr>
          <w:rFonts w:ascii="Times New Roman" w:eastAsia="TimesNewRoman" w:hAnsi="Times New Roman"/>
          <w:sz w:val="28"/>
          <w:szCs w:val="28"/>
        </w:rPr>
        <w:t>етров</w:t>
      </w:r>
      <w:r w:rsidRPr="00B30B64">
        <w:rPr>
          <w:rFonts w:ascii="Times New Roman" w:eastAsia="TimesNewRoman" w:hAnsi="Times New Roman"/>
          <w:sz w:val="28"/>
          <w:szCs w:val="28"/>
        </w:rPr>
        <w:t>. Ситуация сложившаяся, доступность выполняется.</w:t>
      </w:r>
    </w:p>
    <w:p w:rsidR="00D603C6" w:rsidRPr="00B30B64" w:rsidRDefault="00877117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6.3. </w:t>
      </w:r>
      <w:r w:rsidR="00D603C6" w:rsidRPr="00B30B64">
        <w:rPr>
          <w:rFonts w:ascii="Times New Roman" w:eastAsia="TimesNewRoman" w:hAnsi="Times New Roman"/>
          <w:sz w:val="28"/>
          <w:szCs w:val="28"/>
        </w:rPr>
        <w:t>Продовольственные и непродовольственные товары, предприятия общественного питания и бытового обслуживания</w:t>
      </w:r>
    </w:p>
    <w:p w:rsidR="00D603C6" w:rsidRPr="00B30B64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 xml:space="preserve">В границах территории проектирования и на смежных территориях расположены предприятия обслуживания первой необходимости </w:t>
      </w:r>
      <w:r w:rsidR="00854013">
        <w:rPr>
          <w:rFonts w:ascii="Times New Roman" w:eastAsia="TimesNewRoman" w:hAnsi="Times New Roman"/>
          <w:sz w:val="28"/>
          <w:szCs w:val="28"/>
        </w:rPr>
        <w:t>–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 магазины смешанной торговли (по продаже продовольственными </w:t>
      </w:r>
      <w:r w:rsidR="00A813DC">
        <w:rPr>
          <w:rFonts w:ascii="Times New Roman" w:eastAsia="TimesNewRoman" w:hAnsi="Times New Roman"/>
          <w:sz w:val="28"/>
          <w:szCs w:val="28"/>
        </w:rPr>
        <w:br/>
      </w:r>
      <w:r w:rsidRPr="00B30B64">
        <w:rPr>
          <w:rFonts w:ascii="Times New Roman" w:eastAsia="TimesNewRoman" w:hAnsi="Times New Roman"/>
          <w:sz w:val="28"/>
          <w:szCs w:val="28"/>
        </w:rPr>
        <w:t>и непродовольственными товарами), аптеки, предприятия общественного питания.</w:t>
      </w:r>
    </w:p>
    <w:p w:rsidR="00D603C6" w:rsidRPr="00B30B64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 xml:space="preserve">Расчетные нормы для проектируемой территории обеспечиваются </w:t>
      </w:r>
      <w:r w:rsidR="00854013">
        <w:rPr>
          <w:rFonts w:ascii="Times New Roman" w:eastAsia="TimesNewRoman" w:hAnsi="Times New Roman"/>
          <w:sz w:val="28"/>
          <w:szCs w:val="28"/>
        </w:rPr>
        <w:br/>
      </w:r>
      <w:r w:rsidRPr="00B30B64">
        <w:rPr>
          <w:rFonts w:ascii="Times New Roman" w:eastAsia="TimesNewRoman" w:hAnsi="Times New Roman"/>
          <w:sz w:val="28"/>
          <w:szCs w:val="28"/>
        </w:rPr>
        <w:t xml:space="preserve">при необходимом количестве </w:t>
      </w:r>
      <w:r w:rsidR="00854013">
        <w:rPr>
          <w:rFonts w:ascii="Times New Roman" w:eastAsia="TimesNewRoman" w:hAnsi="Times New Roman"/>
          <w:sz w:val="28"/>
          <w:szCs w:val="28"/>
        </w:rPr>
        <w:t>–</w:t>
      </w:r>
      <w:r w:rsidRPr="00B30B64">
        <w:t xml:space="preserve"> </w:t>
      </w:r>
      <w:r w:rsidRPr="00B30B64">
        <w:rPr>
          <w:rFonts w:ascii="Times New Roman" w:eastAsia="TimesNewRoman" w:hAnsi="Times New Roman"/>
          <w:sz w:val="28"/>
          <w:szCs w:val="28"/>
        </w:rPr>
        <w:t>продовольственные товары – 86 м², непродовольстве</w:t>
      </w:r>
      <w:r w:rsidR="00854013">
        <w:rPr>
          <w:rFonts w:ascii="Times New Roman" w:eastAsia="TimesNewRoman" w:hAnsi="Times New Roman"/>
          <w:sz w:val="28"/>
          <w:szCs w:val="28"/>
        </w:rPr>
        <w:t xml:space="preserve">нные товары – 37 м², 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предприятиям общественного питания – 10 </w:t>
      </w:r>
      <w:r w:rsidRPr="00B30B64">
        <w:rPr>
          <w:rFonts w:ascii="Times New Roman" w:hAnsi="Times New Roman"/>
          <w:sz w:val="28"/>
          <w:szCs w:val="28"/>
        </w:rPr>
        <w:t xml:space="preserve">мест. </w:t>
      </w:r>
      <w:r w:rsidRPr="00B30B64">
        <w:rPr>
          <w:rFonts w:ascii="Times New Roman" w:eastAsia="TimesNewRoman" w:hAnsi="Times New Roman"/>
          <w:sz w:val="28"/>
          <w:szCs w:val="28"/>
        </w:rPr>
        <w:t>Проектируемая территория находится в пределах радиуса обслуживания данными предприятиями и доступность выполняется.</w:t>
      </w:r>
    </w:p>
    <w:p w:rsidR="00D603C6" w:rsidRPr="00B30B64" w:rsidRDefault="00877117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6.4. </w:t>
      </w:r>
      <w:r w:rsidR="00D603C6" w:rsidRPr="00B30B64">
        <w:rPr>
          <w:rFonts w:ascii="Times New Roman" w:eastAsia="TimesNewRoman" w:hAnsi="Times New Roman"/>
          <w:sz w:val="28"/>
          <w:szCs w:val="28"/>
        </w:rPr>
        <w:t xml:space="preserve">Помещения для физкультурно-оздоровительных занятий </w:t>
      </w:r>
      <w:r w:rsidR="00A813DC">
        <w:rPr>
          <w:rFonts w:ascii="Times New Roman" w:eastAsia="TimesNewRoman" w:hAnsi="Times New Roman"/>
          <w:sz w:val="28"/>
          <w:szCs w:val="28"/>
        </w:rPr>
        <w:br/>
      </w:r>
      <w:r w:rsidR="00D603C6" w:rsidRPr="00B30B64">
        <w:rPr>
          <w:rFonts w:ascii="Times New Roman" w:eastAsia="TimesNewRoman" w:hAnsi="Times New Roman"/>
          <w:sz w:val="28"/>
          <w:szCs w:val="28"/>
        </w:rPr>
        <w:t>и физкультурно-спортивные центры жилых районов:</w:t>
      </w:r>
    </w:p>
    <w:p w:rsidR="00D603C6" w:rsidRPr="00B30B64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 xml:space="preserve">Ближайшие существующие помещения для физкультурно-оздоровительных занятий расположены на смежных территориях: </w:t>
      </w:r>
    </w:p>
    <w:p w:rsidR="00D603C6" w:rsidRPr="00B30B64" w:rsidRDefault="00877117" w:rsidP="00877117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с</w:t>
      </w:r>
      <w:r w:rsidR="00D603C6" w:rsidRPr="00B30B64">
        <w:rPr>
          <w:rFonts w:ascii="Times New Roman" w:eastAsia="TimesNewRoman" w:hAnsi="Times New Roman"/>
          <w:sz w:val="28"/>
          <w:szCs w:val="28"/>
        </w:rPr>
        <w:t xml:space="preserve">портивный зал, фитнес-клуб </w:t>
      </w:r>
      <w:r>
        <w:rPr>
          <w:rFonts w:ascii="Times New Roman" w:eastAsia="TimesNewRoman" w:hAnsi="Times New Roman"/>
          <w:sz w:val="28"/>
          <w:szCs w:val="28"/>
        </w:rPr>
        <w:t>"</w:t>
      </w:r>
      <w:r w:rsidR="00D603C6" w:rsidRPr="00B30B64">
        <w:rPr>
          <w:rFonts w:ascii="Times New Roman" w:eastAsia="TimesNewRoman" w:hAnsi="Times New Roman"/>
          <w:sz w:val="28"/>
          <w:szCs w:val="28"/>
          <w:lang w:val="en-US"/>
        </w:rPr>
        <w:t>Nord</w:t>
      </w:r>
      <w:r w:rsidR="00D603C6" w:rsidRPr="00B30B64">
        <w:rPr>
          <w:rFonts w:ascii="Times New Roman" w:eastAsia="TimesNewRoman" w:hAnsi="Times New Roman"/>
          <w:sz w:val="28"/>
          <w:szCs w:val="28"/>
        </w:rPr>
        <w:t>-</w:t>
      </w:r>
      <w:r w:rsidR="00D603C6" w:rsidRPr="00B30B64">
        <w:rPr>
          <w:rFonts w:ascii="Times New Roman" w:eastAsia="TimesNewRoman" w:hAnsi="Times New Roman"/>
          <w:sz w:val="28"/>
          <w:szCs w:val="28"/>
          <w:lang w:val="en-US"/>
        </w:rPr>
        <w:t>gym</w:t>
      </w:r>
      <w:r>
        <w:rPr>
          <w:rFonts w:ascii="Times New Roman" w:eastAsia="TimesNewRoman" w:hAnsi="Times New Roman"/>
          <w:sz w:val="28"/>
          <w:szCs w:val="28"/>
        </w:rPr>
        <w:t>"</w:t>
      </w:r>
      <w:r w:rsidR="00D603C6" w:rsidRPr="00B30B64">
        <w:rPr>
          <w:rFonts w:ascii="Times New Roman" w:eastAsia="TimesNewRoman" w:hAnsi="Times New Roman"/>
          <w:sz w:val="28"/>
          <w:szCs w:val="28"/>
        </w:rPr>
        <w:t xml:space="preserve"> </w:t>
      </w:r>
      <w:r>
        <w:rPr>
          <w:rFonts w:ascii="Times New Roman" w:eastAsia="TimesNewRoman" w:hAnsi="Times New Roman"/>
          <w:sz w:val="28"/>
          <w:szCs w:val="28"/>
        </w:rPr>
        <w:t>(</w:t>
      </w:r>
      <w:r w:rsidR="00D603C6" w:rsidRPr="00B30B64">
        <w:rPr>
          <w:rFonts w:ascii="Times New Roman" w:eastAsia="TimesNewRoman" w:hAnsi="Times New Roman"/>
          <w:sz w:val="28"/>
          <w:szCs w:val="28"/>
        </w:rPr>
        <w:t>просп. Обводный канал,</w:t>
      </w:r>
      <w:r>
        <w:rPr>
          <w:rFonts w:ascii="Times New Roman" w:eastAsia="TimesNewRoman" w:hAnsi="Times New Roman"/>
          <w:sz w:val="28"/>
          <w:szCs w:val="28"/>
        </w:rPr>
        <w:t xml:space="preserve"> д. </w:t>
      </w:r>
      <w:r w:rsidR="00D603C6" w:rsidRPr="00B30B64">
        <w:rPr>
          <w:rFonts w:ascii="Times New Roman" w:eastAsia="TimesNewRoman" w:hAnsi="Times New Roman"/>
          <w:sz w:val="28"/>
          <w:szCs w:val="28"/>
        </w:rPr>
        <w:t>9, корп. 3</w:t>
      </w:r>
      <w:r>
        <w:rPr>
          <w:rFonts w:ascii="Times New Roman" w:eastAsia="TimesNewRoman" w:hAnsi="Times New Roman"/>
          <w:sz w:val="28"/>
          <w:szCs w:val="28"/>
        </w:rPr>
        <w:t xml:space="preserve">), </w:t>
      </w:r>
      <w:r w:rsidR="00D603C6" w:rsidRPr="00B30B64">
        <w:rPr>
          <w:rFonts w:ascii="Times New Roman" w:eastAsia="TimesNewRoman" w:hAnsi="Times New Roman"/>
          <w:sz w:val="28"/>
          <w:szCs w:val="28"/>
        </w:rPr>
        <w:t>в границах территории проектирования;</w:t>
      </w:r>
    </w:p>
    <w:p w:rsidR="00D603C6" w:rsidRPr="00B30B64" w:rsidRDefault="00877117" w:rsidP="00877117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ш</w:t>
      </w:r>
      <w:r w:rsidR="00D603C6" w:rsidRPr="00B30B64">
        <w:rPr>
          <w:rFonts w:ascii="Times New Roman" w:eastAsia="TimesNewRoman" w:hAnsi="Times New Roman"/>
          <w:sz w:val="28"/>
          <w:szCs w:val="28"/>
        </w:rPr>
        <w:t xml:space="preserve">кола танцев </w:t>
      </w:r>
      <w:r>
        <w:rPr>
          <w:rFonts w:ascii="Times New Roman" w:eastAsia="TimesNewRoman" w:hAnsi="Times New Roman"/>
          <w:sz w:val="28"/>
          <w:szCs w:val="28"/>
        </w:rPr>
        <w:t>"</w:t>
      </w:r>
      <w:r w:rsidR="00D603C6" w:rsidRPr="00B30B64">
        <w:rPr>
          <w:rFonts w:ascii="Times New Roman" w:eastAsia="TimesNewRoman" w:hAnsi="Times New Roman"/>
          <w:sz w:val="28"/>
          <w:szCs w:val="28"/>
          <w:lang w:val="en-US"/>
        </w:rPr>
        <w:t>Dance</w:t>
      </w:r>
      <w:r w:rsidR="00D603C6" w:rsidRPr="00B30B64">
        <w:rPr>
          <w:rFonts w:ascii="Times New Roman" w:eastAsia="TimesNewRoman" w:hAnsi="Times New Roman"/>
          <w:sz w:val="28"/>
          <w:szCs w:val="28"/>
        </w:rPr>
        <w:t xml:space="preserve"> </w:t>
      </w:r>
      <w:r w:rsidR="00D603C6" w:rsidRPr="00B30B64">
        <w:rPr>
          <w:rFonts w:ascii="Times New Roman" w:eastAsia="TimesNewRoman" w:hAnsi="Times New Roman"/>
          <w:sz w:val="28"/>
          <w:szCs w:val="28"/>
          <w:lang w:val="en-US"/>
        </w:rPr>
        <w:t>family</w:t>
      </w:r>
      <w:r>
        <w:rPr>
          <w:rFonts w:ascii="Times New Roman" w:eastAsia="TimesNewRoman" w:hAnsi="Times New Roman"/>
          <w:sz w:val="28"/>
          <w:szCs w:val="28"/>
        </w:rPr>
        <w:t>"</w:t>
      </w:r>
      <w:r w:rsidR="00D603C6" w:rsidRPr="00B30B64">
        <w:rPr>
          <w:rFonts w:ascii="Times New Roman" w:eastAsia="TimesNewRoman" w:hAnsi="Times New Roman"/>
          <w:sz w:val="28"/>
          <w:szCs w:val="28"/>
        </w:rPr>
        <w:t xml:space="preserve"> </w:t>
      </w:r>
      <w:r>
        <w:rPr>
          <w:rFonts w:ascii="Times New Roman" w:eastAsia="TimesNewRoman" w:hAnsi="Times New Roman"/>
          <w:sz w:val="28"/>
          <w:szCs w:val="28"/>
        </w:rPr>
        <w:t>(</w:t>
      </w:r>
      <w:r w:rsidR="00D603C6" w:rsidRPr="00B30B64">
        <w:rPr>
          <w:rFonts w:ascii="Times New Roman" w:eastAsia="TimesNewRoman" w:hAnsi="Times New Roman"/>
          <w:sz w:val="28"/>
          <w:szCs w:val="28"/>
        </w:rPr>
        <w:t xml:space="preserve">просп. </w:t>
      </w:r>
      <w:proofErr w:type="gramStart"/>
      <w:r w:rsidR="00D603C6" w:rsidRPr="00B30B64">
        <w:rPr>
          <w:rFonts w:ascii="Times New Roman" w:eastAsia="TimesNewRoman" w:hAnsi="Times New Roman"/>
          <w:sz w:val="28"/>
          <w:szCs w:val="28"/>
        </w:rPr>
        <w:t>Новгородский</w:t>
      </w:r>
      <w:proofErr w:type="gramEnd"/>
      <w:r w:rsidR="00D603C6" w:rsidRPr="00B30B64">
        <w:rPr>
          <w:rFonts w:ascii="Times New Roman" w:eastAsia="TimesNewRoman" w:hAnsi="Times New Roman"/>
          <w:sz w:val="28"/>
          <w:szCs w:val="28"/>
        </w:rPr>
        <w:t>,</w:t>
      </w:r>
      <w:r>
        <w:rPr>
          <w:rFonts w:ascii="Times New Roman" w:eastAsia="TimesNewRoman" w:hAnsi="Times New Roman"/>
          <w:sz w:val="28"/>
          <w:szCs w:val="28"/>
        </w:rPr>
        <w:t xml:space="preserve"> д. </w:t>
      </w:r>
      <w:r w:rsidR="00D603C6" w:rsidRPr="00B30B64">
        <w:rPr>
          <w:rFonts w:ascii="Times New Roman" w:eastAsia="TimesNewRoman" w:hAnsi="Times New Roman"/>
          <w:sz w:val="28"/>
          <w:szCs w:val="28"/>
        </w:rPr>
        <w:t>32,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="00D603C6" w:rsidRPr="00B30B64">
        <w:rPr>
          <w:rFonts w:ascii="Times New Roman" w:eastAsia="TimesNewRoman" w:hAnsi="Times New Roman"/>
          <w:sz w:val="28"/>
          <w:szCs w:val="28"/>
        </w:rPr>
        <w:t>стр.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="00D603C6" w:rsidRPr="00B30B64">
        <w:rPr>
          <w:rFonts w:ascii="Times New Roman" w:eastAsia="TimesNewRoman" w:hAnsi="Times New Roman"/>
          <w:sz w:val="28"/>
          <w:szCs w:val="28"/>
        </w:rPr>
        <w:t>2</w:t>
      </w:r>
      <w:r>
        <w:rPr>
          <w:rFonts w:ascii="Times New Roman" w:eastAsia="TimesNewRoman" w:hAnsi="Times New Roman"/>
          <w:sz w:val="28"/>
          <w:szCs w:val="28"/>
        </w:rPr>
        <w:t xml:space="preserve">), </w:t>
      </w:r>
      <w:r w:rsidR="00A813DC">
        <w:rPr>
          <w:rFonts w:ascii="Times New Roman" w:eastAsia="TimesNewRoman" w:hAnsi="Times New Roman"/>
          <w:sz w:val="28"/>
          <w:szCs w:val="28"/>
        </w:rPr>
        <w:br/>
      </w:r>
      <w:r w:rsidR="00D603C6" w:rsidRPr="00B30B64">
        <w:rPr>
          <w:rFonts w:ascii="Times New Roman" w:eastAsia="TimesNewRoman" w:hAnsi="Times New Roman"/>
          <w:sz w:val="28"/>
          <w:szCs w:val="28"/>
        </w:rPr>
        <w:t>в границах территории проектирования;</w:t>
      </w:r>
    </w:p>
    <w:p w:rsidR="00D603C6" w:rsidRPr="00B30B64" w:rsidRDefault="00877117" w:rsidP="00877117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ф</w:t>
      </w:r>
      <w:r w:rsidR="00D603C6" w:rsidRPr="00B30B64">
        <w:rPr>
          <w:rFonts w:ascii="Times New Roman" w:eastAsia="TimesNewRoman" w:hAnsi="Times New Roman"/>
          <w:sz w:val="28"/>
          <w:szCs w:val="28"/>
        </w:rPr>
        <w:t xml:space="preserve">итнес-клуб </w:t>
      </w:r>
      <w:r w:rsidR="00222A7D" w:rsidRPr="00B30B64">
        <w:rPr>
          <w:rFonts w:ascii="Times New Roman" w:eastAsia="TimesNewRoman" w:hAnsi="Times New Roman"/>
          <w:sz w:val="28"/>
          <w:szCs w:val="28"/>
        </w:rPr>
        <w:t>"</w:t>
      </w:r>
      <w:r w:rsidR="00D603C6" w:rsidRPr="00B30B64">
        <w:rPr>
          <w:rFonts w:ascii="Times New Roman" w:eastAsia="TimesNewRoman" w:hAnsi="Times New Roman"/>
          <w:sz w:val="28"/>
          <w:szCs w:val="28"/>
        </w:rPr>
        <w:t>Палестра</w:t>
      </w:r>
      <w:r w:rsidR="00222A7D" w:rsidRPr="00B30B64">
        <w:rPr>
          <w:rFonts w:ascii="Times New Roman" w:eastAsia="TimesNewRoman" w:hAnsi="Times New Roman"/>
          <w:sz w:val="28"/>
          <w:szCs w:val="28"/>
        </w:rPr>
        <w:t>"</w:t>
      </w:r>
      <w:r w:rsidR="00D603C6" w:rsidRPr="00B30B64">
        <w:rPr>
          <w:rFonts w:ascii="Times New Roman" w:eastAsia="TimesNewRoman" w:hAnsi="Times New Roman"/>
          <w:sz w:val="28"/>
          <w:szCs w:val="28"/>
        </w:rPr>
        <w:t xml:space="preserve"> </w:t>
      </w:r>
      <w:r>
        <w:rPr>
          <w:rFonts w:ascii="Times New Roman" w:eastAsia="TimesNewRoman" w:hAnsi="Times New Roman"/>
          <w:sz w:val="28"/>
          <w:szCs w:val="28"/>
        </w:rPr>
        <w:t>(</w:t>
      </w:r>
      <w:r w:rsidR="00D603C6" w:rsidRPr="00B30B64">
        <w:rPr>
          <w:rFonts w:ascii="Times New Roman" w:eastAsia="TimesNewRoman" w:hAnsi="Times New Roman"/>
          <w:sz w:val="28"/>
          <w:szCs w:val="28"/>
        </w:rPr>
        <w:t xml:space="preserve">просп. Ломоносова, </w:t>
      </w:r>
      <w:r>
        <w:rPr>
          <w:rFonts w:ascii="Times New Roman" w:eastAsia="TimesNewRoman" w:hAnsi="Times New Roman"/>
          <w:sz w:val="28"/>
          <w:szCs w:val="28"/>
        </w:rPr>
        <w:t xml:space="preserve">д. </w:t>
      </w:r>
      <w:r w:rsidR="00D603C6" w:rsidRPr="00B30B64">
        <w:rPr>
          <w:rFonts w:ascii="Times New Roman" w:eastAsia="TimesNewRoman" w:hAnsi="Times New Roman"/>
          <w:sz w:val="28"/>
          <w:szCs w:val="28"/>
        </w:rPr>
        <w:t>88</w:t>
      </w:r>
      <w:r>
        <w:rPr>
          <w:rFonts w:ascii="Times New Roman" w:eastAsia="TimesNewRoman" w:hAnsi="Times New Roman"/>
          <w:sz w:val="28"/>
          <w:szCs w:val="28"/>
        </w:rPr>
        <w:t xml:space="preserve">), </w:t>
      </w:r>
      <w:r w:rsidR="00D603C6" w:rsidRPr="00B30B64">
        <w:rPr>
          <w:rFonts w:ascii="Times New Roman" w:eastAsia="TimesNewRoman" w:hAnsi="Times New Roman"/>
          <w:sz w:val="28"/>
          <w:szCs w:val="28"/>
        </w:rPr>
        <w:t>радиус доступности 600 метров</w:t>
      </w:r>
      <w:r>
        <w:rPr>
          <w:rFonts w:ascii="Times New Roman" w:eastAsia="TimesNewRoman" w:hAnsi="Times New Roman"/>
          <w:sz w:val="28"/>
          <w:szCs w:val="28"/>
        </w:rPr>
        <w:t>.</w:t>
      </w:r>
    </w:p>
    <w:p w:rsidR="00D603C6" w:rsidRPr="00B30B64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lastRenderedPageBreak/>
        <w:t xml:space="preserve">Доступность учреждений физической культуры и спорта городского значения обеспечивается, и не превышает 30 минут. </w:t>
      </w:r>
    </w:p>
    <w:p w:rsidR="00D603C6" w:rsidRPr="00B30B64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 xml:space="preserve">Расчетные нормы по предприятиям физической культуры и спорта местного значения для проектируемой территории обеспечиваются </w:t>
      </w:r>
      <w:r w:rsidR="00854013">
        <w:rPr>
          <w:rFonts w:ascii="Times New Roman" w:eastAsia="TimesNewRoman" w:hAnsi="Times New Roman"/>
          <w:sz w:val="28"/>
          <w:szCs w:val="28"/>
        </w:rPr>
        <w:br/>
      </w:r>
      <w:r w:rsidRPr="00B30B64">
        <w:rPr>
          <w:rFonts w:ascii="Times New Roman" w:eastAsia="TimesNewRoman" w:hAnsi="Times New Roman"/>
          <w:sz w:val="28"/>
          <w:szCs w:val="28"/>
        </w:rPr>
        <w:t xml:space="preserve">при необходимом количестве – </w:t>
      </w:r>
      <w:r w:rsidRPr="00B30B64">
        <w:rPr>
          <w:rFonts w:ascii="Times New Roman" w:hAnsi="Times New Roman"/>
          <w:sz w:val="28"/>
          <w:szCs w:val="28"/>
        </w:rPr>
        <w:t>430 м².</w:t>
      </w:r>
    </w:p>
    <w:p w:rsidR="00D603C6" w:rsidRPr="00B30B64" w:rsidRDefault="00877117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6.5.</w:t>
      </w:r>
      <w:r w:rsidR="0013159D">
        <w:rPr>
          <w:rFonts w:ascii="Times New Roman" w:eastAsia="TimesNewRoman" w:hAnsi="Times New Roman"/>
          <w:sz w:val="28"/>
          <w:szCs w:val="28"/>
        </w:rPr>
        <w:t xml:space="preserve"> </w:t>
      </w:r>
      <w:r w:rsidR="00D603C6" w:rsidRPr="00B30B64">
        <w:rPr>
          <w:rFonts w:ascii="Times New Roman" w:eastAsia="TimesNewRoman" w:hAnsi="Times New Roman"/>
          <w:sz w:val="28"/>
          <w:szCs w:val="28"/>
        </w:rPr>
        <w:t>Поликлиники и медицинские учреждения</w:t>
      </w:r>
    </w:p>
    <w:p w:rsidR="00D603C6" w:rsidRPr="00B30B64" w:rsidRDefault="00D603C6" w:rsidP="0013159D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proofErr w:type="gramStart"/>
      <w:r w:rsidRPr="00B30B64">
        <w:rPr>
          <w:rFonts w:ascii="Times New Roman" w:eastAsia="TimesNewRoman" w:hAnsi="Times New Roman"/>
          <w:sz w:val="28"/>
          <w:szCs w:val="28"/>
        </w:rPr>
        <w:t>Медицинские учреждения расположены на проектируемой территории (</w:t>
      </w:r>
      <w:r w:rsidR="0013159D">
        <w:rPr>
          <w:rFonts w:ascii="Times New Roman" w:eastAsia="TimesNewRoman" w:hAnsi="Times New Roman"/>
          <w:sz w:val="28"/>
          <w:szCs w:val="28"/>
        </w:rPr>
        <w:t>ГБУЗ АО "Архангельская о</w:t>
      </w:r>
      <w:r w:rsidRPr="00B30B64">
        <w:rPr>
          <w:rFonts w:ascii="Times New Roman" w:eastAsia="TimesNewRoman" w:hAnsi="Times New Roman"/>
          <w:sz w:val="28"/>
          <w:szCs w:val="28"/>
        </w:rPr>
        <w:t>бластная офтальмологическая больница</w:t>
      </w:r>
      <w:r w:rsidR="0013159D">
        <w:rPr>
          <w:rFonts w:ascii="Times New Roman" w:eastAsia="TimesNewRoman" w:hAnsi="Times New Roman"/>
          <w:sz w:val="28"/>
          <w:szCs w:val="28"/>
        </w:rPr>
        <w:t>"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, </w:t>
      </w:r>
      <w:r w:rsidR="0013159D" w:rsidRPr="0013159D">
        <w:rPr>
          <w:rFonts w:ascii="Times New Roman" w:eastAsia="TimesNewRoman" w:hAnsi="Times New Roman"/>
          <w:sz w:val="28"/>
          <w:szCs w:val="28"/>
        </w:rPr>
        <w:t xml:space="preserve">ГБУЗ АО </w:t>
      </w:r>
      <w:r w:rsidR="0013159D">
        <w:rPr>
          <w:rFonts w:ascii="Times New Roman" w:eastAsia="TimesNewRoman" w:hAnsi="Times New Roman"/>
          <w:sz w:val="28"/>
          <w:szCs w:val="28"/>
        </w:rPr>
        <w:t>"</w:t>
      </w:r>
      <w:r w:rsidR="0013159D" w:rsidRPr="0013159D">
        <w:rPr>
          <w:rFonts w:ascii="Times New Roman" w:eastAsia="TimesNewRoman" w:hAnsi="Times New Roman"/>
          <w:sz w:val="28"/>
          <w:szCs w:val="28"/>
        </w:rPr>
        <w:t>Архангельский клинический противотуберкулезный диспансер</w:t>
      </w:r>
      <w:r w:rsidR="0013159D">
        <w:rPr>
          <w:rFonts w:ascii="Times New Roman" w:eastAsia="TimesNewRoman" w:hAnsi="Times New Roman"/>
          <w:sz w:val="28"/>
          <w:szCs w:val="28"/>
        </w:rPr>
        <w:t>", ГБУЗ АО "</w:t>
      </w:r>
      <w:r w:rsidR="0013159D" w:rsidRPr="0013159D">
        <w:rPr>
          <w:rFonts w:ascii="Times New Roman" w:eastAsia="TimesNewRoman" w:hAnsi="Times New Roman"/>
          <w:sz w:val="28"/>
          <w:szCs w:val="28"/>
        </w:rPr>
        <w:t xml:space="preserve">Архангельская областная детская клиническая больница им. П.Г. </w:t>
      </w:r>
      <w:proofErr w:type="spellStart"/>
      <w:r w:rsidR="0013159D" w:rsidRPr="0013159D">
        <w:rPr>
          <w:rFonts w:ascii="Times New Roman" w:eastAsia="TimesNewRoman" w:hAnsi="Times New Roman"/>
          <w:sz w:val="28"/>
          <w:szCs w:val="28"/>
        </w:rPr>
        <w:t>Выжлецова</w:t>
      </w:r>
      <w:proofErr w:type="spellEnd"/>
      <w:r w:rsidR="0013159D">
        <w:rPr>
          <w:rFonts w:ascii="Times New Roman" w:eastAsia="TimesNewRoman" w:hAnsi="Times New Roman"/>
          <w:sz w:val="28"/>
          <w:szCs w:val="28"/>
        </w:rPr>
        <w:t>"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 и в соседних микрорайонах в шаговой доступности</w:t>
      </w:r>
      <w:r w:rsidR="0013159D">
        <w:rPr>
          <w:rFonts w:ascii="Times New Roman" w:eastAsia="TimesNewRoman" w:hAnsi="Times New Roman"/>
          <w:sz w:val="28"/>
          <w:szCs w:val="28"/>
        </w:rPr>
        <w:t xml:space="preserve"> – 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ГБУЗ АО </w:t>
      </w:r>
      <w:r w:rsidR="0013159D">
        <w:rPr>
          <w:rFonts w:ascii="Times New Roman" w:eastAsia="TimesNewRoman" w:hAnsi="Times New Roman"/>
          <w:sz w:val="28"/>
          <w:szCs w:val="28"/>
        </w:rPr>
        <w:t>"</w:t>
      </w:r>
      <w:r w:rsidRPr="00B30B64">
        <w:rPr>
          <w:rFonts w:ascii="Times New Roman" w:eastAsia="TimesNewRoman" w:hAnsi="Times New Roman"/>
          <w:sz w:val="28"/>
          <w:szCs w:val="28"/>
        </w:rPr>
        <w:t>Архангельская поликлиника №</w:t>
      </w:r>
      <w:r w:rsidR="0013159D">
        <w:rPr>
          <w:rFonts w:ascii="Times New Roman" w:eastAsia="TimesNewRoman" w:hAnsi="Times New Roman"/>
          <w:sz w:val="28"/>
          <w:szCs w:val="28"/>
        </w:rPr>
        <w:t xml:space="preserve"> </w:t>
      </w:r>
      <w:r w:rsidRPr="00B30B64">
        <w:rPr>
          <w:rFonts w:ascii="Times New Roman" w:eastAsia="TimesNewRoman" w:hAnsi="Times New Roman"/>
          <w:sz w:val="28"/>
          <w:szCs w:val="28"/>
        </w:rPr>
        <w:t>2</w:t>
      </w:r>
      <w:r w:rsidR="0013159D">
        <w:rPr>
          <w:rFonts w:ascii="Times New Roman" w:eastAsia="TimesNewRoman" w:hAnsi="Times New Roman"/>
          <w:sz w:val="28"/>
          <w:szCs w:val="28"/>
        </w:rPr>
        <w:t>"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 </w:t>
      </w:r>
      <w:r w:rsidR="001158B7">
        <w:rPr>
          <w:rFonts w:ascii="Times New Roman" w:eastAsia="TimesNewRoman" w:hAnsi="Times New Roman"/>
          <w:sz w:val="28"/>
          <w:szCs w:val="28"/>
        </w:rPr>
        <w:t>(</w:t>
      </w:r>
      <w:r w:rsidRPr="00B30B64">
        <w:rPr>
          <w:rFonts w:ascii="Times New Roman" w:eastAsia="TimesNewRoman" w:hAnsi="Times New Roman"/>
          <w:sz w:val="28"/>
          <w:szCs w:val="28"/>
        </w:rPr>
        <w:t>поликлиника для взрослых, детская поликлиника</w:t>
      </w:r>
      <w:r w:rsidR="001158B7">
        <w:rPr>
          <w:rFonts w:ascii="Times New Roman" w:eastAsia="TimesNewRoman" w:hAnsi="Times New Roman"/>
          <w:sz w:val="28"/>
          <w:szCs w:val="28"/>
        </w:rPr>
        <w:t>)</w:t>
      </w:r>
      <w:r w:rsidR="0013159D">
        <w:rPr>
          <w:rFonts w:ascii="Times New Roman" w:eastAsia="TimesNewRoman" w:hAnsi="Times New Roman"/>
          <w:sz w:val="28"/>
          <w:szCs w:val="28"/>
        </w:rPr>
        <w:t xml:space="preserve">, </w:t>
      </w:r>
      <w:r w:rsidRPr="00B30B64">
        <w:rPr>
          <w:rFonts w:ascii="Times New Roman" w:eastAsia="TimesNewRoman" w:hAnsi="Times New Roman"/>
          <w:sz w:val="28"/>
          <w:szCs w:val="28"/>
        </w:rPr>
        <w:t>радиус доступности 200</w:t>
      </w:r>
      <w:r w:rsidR="0013159D">
        <w:rPr>
          <w:rFonts w:ascii="Times New Roman" w:eastAsia="TimesNewRoman" w:hAnsi="Times New Roman"/>
          <w:sz w:val="28"/>
          <w:szCs w:val="28"/>
        </w:rPr>
        <w:t xml:space="preserve"> </w:t>
      </w:r>
      <w:r w:rsidRPr="00B30B64">
        <w:rPr>
          <w:rFonts w:ascii="Times New Roman" w:eastAsia="TimesNewRoman" w:hAnsi="Times New Roman"/>
          <w:sz w:val="28"/>
          <w:szCs w:val="28"/>
        </w:rPr>
        <w:t>м</w:t>
      </w:r>
      <w:r w:rsidR="0013159D">
        <w:rPr>
          <w:rFonts w:ascii="Times New Roman" w:eastAsia="TimesNewRoman" w:hAnsi="Times New Roman"/>
          <w:sz w:val="28"/>
          <w:szCs w:val="28"/>
        </w:rPr>
        <w:t>етров</w:t>
      </w:r>
      <w:r w:rsidR="001158B7">
        <w:rPr>
          <w:rFonts w:ascii="Times New Roman" w:eastAsia="TimesNewRoman" w:hAnsi="Times New Roman"/>
          <w:sz w:val="28"/>
          <w:szCs w:val="28"/>
        </w:rPr>
        <w:t>.</w:t>
      </w:r>
      <w:proofErr w:type="gramEnd"/>
    </w:p>
    <w:p w:rsidR="00D603C6" w:rsidRPr="00B30B64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 xml:space="preserve">Радиус обслуживания до поликлиник и медицинских учреждений </w:t>
      </w:r>
      <w:r w:rsidR="00A813DC">
        <w:rPr>
          <w:rFonts w:ascii="Times New Roman" w:eastAsia="TimesNewRoman" w:hAnsi="Times New Roman"/>
          <w:sz w:val="28"/>
          <w:szCs w:val="28"/>
        </w:rPr>
        <w:br/>
      </w:r>
      <w:r w:rsidRPr="00B30B64">
        <w:rPr>
          <w:rFonts w:ascii="Times New Roman" w:eastAsia="TimesNewRoman" w:hAnsi="Times New Roman"/>
          <w:sz w:val="28"/>
          <w:szCs w:val="28"/>
        </w:rPr>
        <w:t>не должен превышать 1</w:t>
      </w:r>
      <w:r w:rsidR="00854013">
        <w:rPr>
          <w:rFonts w:ascii="Times New Roman" w:eastAsia="TimesNewRoman" w:hAnsi="Times New Roman"/>
          <w:sz w:val="28"/>
          <w:szCs w:val="28"/>
        </w:rPr>
        <w:t xml:space="preserve"> </w:t>
      </w:r>
      <w:r w:rsidRPr="00B30B64">
        <w:rPr>
          <w:rFonts w:ascii="Times New Roman" w:eastAsia="TimesNewRoman" w:hAnsi="Times New Roman"/>
          <w:sz w:val="28"/>
          <w:szCs w:val="28"/>
        </w:rPr>
        <w:t xml:space="preserve">000 метров. Проектируемая территория находится </w:t>
      </w:r>
      <w:r w:rsidR="00A813DC">
        <w:rPr>
          <w:rFonts w:ascii="Times New Roman" w:eastAsia="TimesNewRoman" w:hAnsi="Times New Roman"/>
          <w:sz w:val="28"/>
          <w:szCs w:val="28"/>
        </w:rPr>
        <w:br/>
      </w:r>
      <w:r w:rsidRPr="00B30B64">
        <w:rPr>
          <w:rFonts w:ascii="Times New Roman" w:eastAsia="TimesNewRoman" w:hAnsi="Times New Roman"/>
          <w:sz w:val="28"/>
          <w:szCs w:val="28"/>
        </w:rPr>
        <w:t>в пределах радиуса обслуживания данными предприятиями и доступность обеспечивается.</w:t>
      </w:r>
    </w:p>
    <w:p w:rsidR="00D603C6" w:rsidRPr="00B30B64" w:rsidRDefault="00D603C6" w:rsidP="0080077B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30B64">
        <w:rPr>
          <w:rFonts w:ascii="Times New Roman" w:eastAsia="TimesNewRoman" w:hAnsi="Times New Roman"/>
          <w:sz w:val="28"/>
          <w:szCs w:val="28"/>
        </w:rPr>
        <w:t xml:space="preserve">Нормативные требования по обслуживанию населения учреждениями, организациями и предприятиями, размещенными в жилой застройке проектом, выполняются. </w:t>
      </w:r>
    </w:p>
    <w:p w:rsidR="00D603C6" w:rsidRPr="00B30B64" w:rsidRDefault="00D603C6" w:rsidP="0080077B">
      <w:pPr>
        <w:pStyle w:val="afffff0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0B64">
        <w:rPr>
          <w:rFonts w:ascii="Times New Roman" w:hAnsi="Times New Roman"/>
          <w:sz w:val="28"/>
          <w:szCs w:val="28"/>
        </w:rPr>
        <w:t>Радиусы</w:t>
      </w:r>
      <w:r w:rsidR="002D0F73">
        <w:rPr>
          <w:rFonts w:ascii="Times New Roman" w:hAnsi="Times New Roman"/>
          <w:sz w:val="28"/>
          <w:szCs w:val="28"/>
        </w:rPr>
        <w:t xml:space="preserve"> </w:t>
      </w:r>
      <w:r w:rsidRPr="00B30B64">
        <w:rPr>
          <w:rFonts w:ascii="Times New Roman" w:hAnsi="Times New Roman"/>
          <w:sz w:val="28"/>
          <w:szCs w:val="28"/>
        </w:rPr>
        <w:t xml:space="preserve">обслуживания населения учреждениями, организациями </w:t>
      </w:r>
      <w:r w:rsidR="00A813DC">
        <w:rPr>
          <w:rFonts w:ascii="Times New Roman" w:hAnsi="Times New Roman"/>
          <w:sz w:val="28"/>
          <w:szCs w:val="28"/>
        </w:rPr>
        <w:br/>
      </w:r>
      <w:r w:rsidRPr="00B30B64">
        <w:rPr>
          <w:rFonts w:ascii="Times New Roman" w:hAnsi="Times New Roman"/>
          <w:sz w:val="28"/>
          <w:szCs w:val="28"/>
        </w:rPr>
        <w:t xml:space="preserve">и предприятиями, размещенными в жилой застройке, приняты не более </w:t>
      </w:r>
      <w:proofErr w:type="gramStart"/>
      <w:r w:rsidRPr="00B30B64">
        <w:rPr>
          <w:rFonts w:ascii="Times New Roman" w:hAnsi="Times New Roman"/>
          <w:sz w:val="28"/>
          <w:szCs w:val="28"/>
        </w:rPr>
        <w:t>указанных</w:t>
      </w:r>
      <w:proofErr w:type="gramEnd"/>
      <w:r w:rsidRPr="00B30B64">
        <w:rPr>
          <w:rFonts w:ascii="Times New Roman" w:hAnsi="Times New Roman"/>
          <w:sz w:val="28"/>
          <w:szCs w:val="28"/>
        </w:rPr>
        <w:t xml:space="preserve"> в таблице 10.1.  СП 42.13330.2016 и в соответствии с </w:t>
      </w:r>
      <w:r w:rsidR="002D0F73">
        <w:rPr>
          <w:rFonts w:ascii="Times New Roman" w:hAnsi="Times New Roman"/>
          <w:sz w:val="28"/>
          <w:szCs w:val="28"/>
        </w:rPr>
        <w:t>г</w:t>
      </w:r>
      <w:r w:rsidRPr="00B30B64">
        <w:rPr>
          <w:rFonts w:ascii="Times New Roman" w:hAnsi="Times New Roman"/>
          <w:sz w:val="28"/>
          <w:szCs w:val="28"/>
        </w:rPr>
        <w:t xml:space="preserve">лавой 2 </w:t>
      </w:r>
      <w:r w:rsidR="002D0F73">
        <w:rPr>
          <w:rFonts w:ascii="Times New Roman" w:hAnsi="Times New Roman"/>
          <w:sz w:val="28"/>
          <w:szCs w:val="28"/>
        </w:rPr>
        <w:t>МНГП.</w:t>
      </w:r>
    </w:p>
    <w:p w:rsidR="00D603C6" w:rsidRPr="00B30B64" w:rsidRDefault="00D603C6" w:rsidP="0080077B">
      <w:pPr>
        <w:pStyle w:val="afffff0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603C6" w:rsidRPr="00854013" w:rsidRDefault="003E45C7" w:rsidP="00854013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54013">
        <w:rPr>
          <w:rFonts w:ascii="Times New Roman" w:hAnsi="Times New Roman"/>
          <w:b/>
          <w:sz w:val="28"/>
          <w:szCs w:val="28"/>
          <w:lang w:val="en-US" w:eastAsia="en-US"/>
        </w:rPr>
        <w:t>II</w:t>
      </w:r>
      <w:r w:rsidR="00D603C6" w:rsidRPr="00854013">
        <w:rPr>
          <w:rFonts w:ascii="Times New Roman" w:hAnsi="Times New Roman"/>
          <w:b/>
          <w:sz w:val="28"/>
          <w:szCs w:val="28"/>
          <w:lang w:eastAsia="en-US"/>
        </w:rPr>
        <w:t xml:space="preserve">. </w:t>
      </w:r>
      <w:r w:rsidR="00D603C6" w:rsidRPr="00854013">
        <w:rPr>
          <w:rFonts w:ascii="Times New Roman" w:eastAsia="TimesNewRoman" w:hAnsi="Times New Roman"/>
          <w:b/>
          <w:sz w:val="28"/>
          <w:szCs w:val="28"/>
        </w:rPr>
        <w:t>Положения</w:t>
      </w:r>
      <w:r w:rsidR="00D603C6" w:rsidRPr="00854013">
        <w:rPr>
          <w:rFonts w:ascii="Times New Roman" w:hAnsi="Times New Roman"/>
          <w:b/>
          <w:sz w:val="28"/>
          <w:szCs w:val="28"/>
          <w:lang w:eastAsia="en-US"/>
        </w:rPr>
        <w:t xml:space="preserve"> об очередности планируемого развития территории, содержащие этапы проектирования, строительства объектов капитального строительства жилого назначения и этапы строительства, необходимые для функционирования таких объектов и обеспечения жизнедеятельности граждан объектов коммунальной, транспо</w:t>
      </w:r>
      <w:r w:rsidR="00A813DC" w:rsidRPr="00854013">
        <w:rPr>
          <w:rFonts w:ascii="Times New Roman" w:hAnsi="Times New Roman"/>
          <w:b/>
          <w:sz w:val="28"/>
          <w:szCs w:val="28"/>
          <w:lang w:eastAsia="en-US"/>
        </w:rPr>
        <w:t>ртной, социальной инфраструктур</w:t>
      </w:r>
    </w:p>
    <w:p w:rsidR="00EA16A7" w:rsidRDefault="00D603C6" w:rsidP="00854013">
      <w:pPr>
        <w:pStyle w:val="af7"/>
        <w:spacing w:before="0" w:after="0" w:afterAutospacing="0"/>
        <w:ind w:firstLine="709"/>
        <w:contextualSpacing/>
        <w:jc w:val="both"/>
        <w:rPr>
          <w:rFonts w:eastAsia="TimesNewRoman"/>
          <w:bCs/>
          <w:color w:val="auto"/>
          <w:sz w:val="28"/>
          <w:szCs w:val="28"/>
        </w:rPr>
      </w:pPr>
      <w:r w:rsidRPr="00C403AA">
        <w:rPr>
          <w:rFonts w:eastAsia="TimesNewRoman"/>
          <w:bCs/>
          <w:color w:val="auto"/>
          <w:sz w:val="28"/>
          <w:szCs w:val="28"/>
          <w:lang w:val="x-none"/>
        </w:rPr>
        <w:t xml:space="preserve">Проектом планировки территории допускается проводить освоение </w:t>
      </w:r>
      <w:r w:rsidR="00EA16A7">
        <w:rPr>
          <w:rFonts w:eastAsia="TimesNewRoman"/>
          <w:bCs/>
          <w:color w:val="auto"/>
          <w:sz w:val="28"/>
          <w:szCs w:val="28"/>
        </w:rPr>
        <w:t>т</w:t>
      </w:r>
      <w:proofErr w:type="spellStart"/>
      <w:r w:rsidRPr="00C403AA">
        <w:rPr>
          <w:rFonts w:eastAsia="TimesNewRoman"/>
          <w:bCs/>
          <w:color w:val="auto"/>
          <w:sz w:val="28"/>
          <w:szCs w:val="28"/>
          <w:lang w:val="x-none"/>
        </w:rPr>
        <w:t>ерритории</w:t>
      </w:r>
      <w:proofErr w:type="spellEnd"/>
      <w:r w:rsidRPr="00C403AA">
        <w:rPr>
          <w:rFonts w:eastAsia="TimesNewRoman"/>
          <w:bCs/>
          <w:color w:val="auto"/>
          <w:sz w:val="28"/>
          <w:szCs w:val="28"/>
          <w:lang w:val="x-none"/>
        </w:rPr>
        <w:t xml:space="preserve"> одновременно, так как </w:t>
      </w:r>
      <w:proofErr w:type="spellStart"/>
      <w:r w:rsidRPr="00C403AA">
        <w:rPr>
          <w:rFonts w:eastAsia="TimesNewRoman"/>
          <w:bCs/>
          <w:color w:val="auto"/>
          <w:sz w:val="28"/>
          <w:szCs w:val="28"/>
          <w:lang w:val="x-none"/>
        </w:rPr>
        <w:t>обственники</w:t>
      </w:r>
      <w:proofErr w:type="spellEnd"/>
      <w:r w:rsidRPr="00C403AA">
        <w:rPr>
          <w:rFonts w:eastAsia="TimesNewRoman"/>
          <w:bCs/>
          <w:color w:val="auto"/>
          <w:sz w:val="28"/>
          <w:szCs w:val="28"/>
          <w:lang w:val="x-none"/>
        </w:rPr>
        <w:t xml:space="preserve"> участков, на которых предп</w:t>
      </w:r>
      <w:r w:rsidR="00854013">
        <w:rPr>
          <w:rFonts w:eastAsia="TimesNewRoman"/>
          <w:bCs/>
          <w:color w:val="auto"/>
          <w:sz w:val="28"/>
          <w:szCs w:val="28"/>
          <w:lang w:val="x-none"/>
        </w:rPr>
        <w:t xml:space="preserve">олагается вести проектирование </w:t>
      </w:r>
      <w:r w:rsidRPr="00C403AA">
        <w:rPr>
          <w:rFonts w:eastAsia="TimesNewRoman"/>
          <w:bCs/>
          <w:color w:val="auto"/>
          <w:sz w:val="28"/>
          <w:szCs w:val="28"/>
          <w:lang w:val="x-none"/>
        </w:rPr>
        <w:t xml:space="preserve">и строительство, не зависят друг </w:t>
      </w:r>
      <w:r w:rsidR="00A813DC">
        <w:rPr>
          <w:rFonts w:eastAsia="TimesNewRoman"/>
          <w:bCs/>
          <w:color w:val="auto"/>
          <w:sz w:val="28"/>
          <w:szCs w:val="28"/>
        </w:rPr>
        <w:br/>
      </w:r>
      <w:r w:rsidRPr="00C403AA">
        <w:rPr>
          <w:rFonts w:eastAsia="TimesNewRoman"/>
          <w:bCs/>
          <w:color w:val="auto"/>
          <w:sz w:val="28"/>
          <w:szCs w:val="28"/>
          <w:lang w:val="x-none"/>
        </w:rPr>
        <w:t xml:space="preserve">от друга ,все процессы могут вестись параллельно. </w:t>
      </w:r>
    </w:p>
    <w:p w:rsidR="00D603C6" w:rsidRPr="00C403AA" w:rsidRDefault="00D603C6" w:rsidP="00854013">
      <w:pPr>
        <w:pStyle w:val="af7"/>
        <w:spacing w:before="0" w:after="0" w:afterAutospacing="0"/>
        <w:ind w:firstLine="709"/>
        <w:contextualSpacing/>
        <w:jc w:val="both"/>
        <w:rPr>
          <w:rFonts w:eastAsia="TimesNewRoman"/>
          <w:bCs/>
          <w:color w:val="auto"/>
          <w:sz w:val="28"/>
          <w:szCs w:val="28"/>
          <w:lang w:val="x-none"/>
        </w:rPr>
      </w:pPr>
      <w:r w:rsidRPr="00C403AA">
        <w:rPr>
          <w:rFonts w:eastAsia="TimesNewRoman"/>
          <w:bCs/>
          <w:color w:val="auto"/>
          <w:sz w:val="28"/>
          <w:szCs w:val="28"/>
          <w:lang w:val="x-none"/>
        </w:rPr>
        <w:t>Продолжительность проектирования, строительства, реконструкции распределительных сетей на территории элемента планировочной структуры должны быть определены дополнительно на стадии подготовки проектной документации.</w:t>
      </w:r>
    </w:p>
    <w:p w:rsidR="00D603C6" w:rsidRPr="00C403AA" w:rsidRDefault="00D603C6" w:rsidP="00854013">
      <w:pPr>
        <w:pStyle w:val="af7"/>
        <w:spacing w:before="0" w:after="0" w:afterAutospacing="0"/>
        <w:ind w:firstLine="709"/>
        <w:contextualSpacing/>
        <w:jc w:val="both"/>
        <w:rPr>
          <w:rFonts w:eastAsia="TimesNewRoman"/>
          <w:bCs/>
          <w:color w:val="auto"/>
          <w:sz w:val="28"/>
          <w:szCs w:val="28"/>
        </w:rPr>
      </w:pPr>
      <w:proofErr w:type="spellStart"/>
      <w:r w:rsidRPr="00C403AA">
        <w:rPr>
          <w:rFonts w:eastAsia="TimesNewRoman"/>
          <w:bCs/>
          <w:color w:val="auto"/>
          <w:sz w:val="28"/>
          <w:szCs w:val="28"/>
          <w:lang w:val="x-none"/>
        </w:rPr>
        <w:t>Оч</w:t>
      </w:r>
      <w:r w:rsidR="004A143F">
        <w:rPr>
          <w:rFonts w:eastAsia="TimesNewRoman"/>
          <w:bCs/>
          <w:color w:val="auto"/>
          <w:sz w:val="28"/>
          <w:szCs w:val="28"/>
        </w:rPr>
        <w:t>е</w:t>
      </w:r>
      <w:r w:rsidRPr="00C403AA">
        <w:rPr>
          <w:rFonts w:eastAsia="TimesNewRoman"/>
          <w:bCs/>
          <w:color w:val="auto"/>
          <w:sz w:val="28"/>
          <w:szCs w:val="28"/>
          <w:lang w:val="x-none"/>
        </w:rPr>
        <w:t>редность</w:t>
      </w:r>
      <w:proofErr w:type="spellEnd"/>
      <w:r w:rsidRPr="00C403AA">
        <w:rPr>
          <w:rFonts w:eastAsia="TimesNewRoman"/>
          <w:bCs/>
          <w:color w:val="auto"/>
          <w:sz w:val="28"/>
          <w:szCs w:val="28"/>
          <w:lang w:val="x-none"/>
        </w:rPr>
        <w:t xml:space="preserve"> </w:t>
      </w:r>
      <w:r w:rsidR="004A143F" w:rsidRPr="00C403AA">
        <w:rPr>
          <w:rFonts w:eastAsia="TimesNewRoman"/>
          <w:bCs/>
          <w:color w:val="auto"/>
          <w:sz w:val="28"/>
          <w:szCs w:val="28"/>
          <w:lang w:val="x-none"/>
        </w:rPr>
        <w:t xml:space="preserve">и </w:t>
      </w:r>
      <w:proofErr w:type="spellStart"/>
      <w:r w:rsidR="004A143F" w:rsidRPr="00C403AA">
        <w:rPr>
          <w:rFonts w:eastAsia="TimesNewRoman"/>
          <w:bCs/>
          <w:color w:val="auto"/>
          <w:sz w:val="28"/>
          <w:szCs w:val="28"/>
          <w:lang w:val="x-none"/>
        </w:rPr>
        <w:t>этапность</w:t>
      </w:r>
      <w:proofErr w:type="spellEnd"/>
      <w:r w:rsidR="004A143F" w:rsidRPr="00C403AA">
        <w:rPr>
          <w:rFonts w:eastAsia="TimesNewRoman"/>
          <w:bCs/>
          <w:color w:val="auto"/>
          <w:sz w:val="28"/>
          <w:szCs w:val="28"/>
          <w:lang w:val="x-none"/>
        </w:rPr>
        <w:t xml:space="preserve"> </w:t>
      </w:r>
      <w:r w:rsidRPr="00C403AA">
        <w:rPr>
          <w:rFonts w:eastAsia="TimesNewRoman"/>
          <w:bCs/>
          <w:color w:val="auto"/>
          <w:sz w:val="28"/>
          <w:szCs w:val="28"/>
          <w:lang w:val="x-none"/>
        </w:rPr>
        <w:t xml:space="preserve">планируемого развития территории представлена в таблице </w:t>
      </w:r>
      <w:r w:rsidRPr="00C403AA">
        <w:rPr>
          <w:rFonts w:eastAsia="TimesNewRoman"/>
          <w:bCs/>
          <w:color w:val="auto"/>
          <w:sz w:val="28"/>
          <w:szCs w:val="28"/>
        </w:rPr>
        <w:t>5.</w:t>
      </w:r>
    </w:p>
    <w:p w:rsidR="004A143F" w:rsidRDefault="004A143F" w:rsidP="00C403AA">
      <w:pPr>
        <w:pStyle w:val="af7"/>
        <w:spacing w:before="0" w:after="0" w:afterAutospacing="0"/>
        <w:ind w:firstLine="709"/>
        <w:contextualSpacing/>
        <w:jc w:val="both"/>
        <w:rPr>
          <w:rFonts w:eastAsia="Calibri"/>
          <w:bCs/>
          <w:color w:val="auto"/>
          <w:sz w:val="28"/>
          <w:szCs w:val="28"/>
        </w:rPr>
      </w:pPr>
    </w:p>
    <w:p w:rsidR="00A813DC" w:rsidRDefault="00A813DC">
      <w:pPr>
        <w:jc w:val="center"/>
        <w:rPr>
          <w:rFonts w:eastAsia="Calibri"/>
          <w:bCs/>
          <w:color w:val="auto"/>
          <w:sz w:val="28"/>
          <w:szCs w:val="28"/>
          <w:lang w:val="x-none"/>
        </w:rPr>
      </w:pPr>
      <w:r>
        <w:rPr>
          <w:rFonts w:eastAsia="Calibri"/>
          <w:bCs/>
          <w:color w:val="auto"/>
          <w:sz w:val="28"/>
          <w:szCs w:val="28"/>
          <w:lang w:val="x-none"/>
        </w:rPr>
        <w:br w:type="page"/>
      </w:r>
    </w:p>
    <w:p w:rsidR="00D603C6" w:rsidRPr="00C403AA" w:rsidRDefault="00D603C6" w:rsidP="00854013">
      <w:pPr>
        <w:pStyle w:val="af7"/>
        <w:spacing w:before="0" w:after="0" w:afterAutospacing="0"/>
        <w:contextualSpacing/>
        <w:jc w:val="both"/>
        <w:rPr>
          <w:rFonts w:eastAsia="TimesNewRoman"/>
          <w:bCs/>
          <w:color w:val="auto"/>
          <w:sz w:val="28"/>
          <w:szCs w:val="28"/>
        </w:rPr>
      </w:pPr>
      <w:r w:rsidRPr="00C403AA">
        <w:rPr>
          <w:rFonts w:eastAsia="Calibri"/>
          <w:bCs/>
          <w:color w:val="auto"/>
          <w:sz w:val="28"/>
          <w:szCs w:val="28"/>
          <w:lang w:val="x-none"/>
        </w:rPr>
        <w:lastRenderedPageBreak/>
        <w:t xml:space="preserve">Таблица </w:t>
      </w:r>
      <w:r w:rsidRPr="00C403AA">
        <w:rPr>
          <w:rFonts w:eastAsia="Calibri"/>
          <w:bCs/>
          <w:color w:val="auto"/>
          <w:sz w:val="28"/>
          <w:szCs w:val="28"/>
        </w:rPr>
        <w:t>5</w:t>
      </w:r>
    </w:p>
    <w:tbl>
      <w:tblPr>
        <w:tblW w:w="99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3502"/>
        <w:gridCol w:w="3054"/>
        <w:gridCol w:w="2641"/>
      </w:tblGrid>
      <w:tr w:rsidR="00D603C6" w:rsidRPr="004A143F" w:rsidTr="00DE5CC7">
        <w:trPr>
          <w:trHeight w:val="852"/>
          <w:tblHeader/>
          <w:jc w:val="center"/>
        </w:trPr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03C6" w:rsidRPr="004A143F" w:rsidRDefault="00D603C6" w:rsidP="00DE5CC7">
            <w:pPr>
              <w:spacing w:after="120" w:line="276" w:lineRule="auto"/>
              <w:ind w:left="-50" w:firstLine="50"/>
              <w:jc w:val="center"/>
              <w:rPr>
                <w:sz w:val="24"/>
                <w:szCs w:val="24"/>
                <w:lang w:eastAsia="en-US"/>
              </w:rPr>
            </w:pPr>
            <w:r w:rsidRPr="004A143F">
              <w:rPr>
                <w:sz w:val="24"/>
                <w:szCs w:val="24"/>
              </w:rPr>
              <w:t xml:space="preserve">№ </w:t>
            </w:r>
            <w:proofErr w:type="gramStart"/>
            <w:r w:rsidRPr="004A143F">
              <w:rPr>
                <w:sz w:val="24"/>
                <w:szCs w:val="24"/>
              </w:rPr>
              <w:t>п</w:t>
            </w:r>
            <w:proofErr w:type="gramEnd"/>
            <w:r w:rsidRPr="004A143F">
              <w:rPr>
                <w:sz w:val="24"/>
                <w:szCs w:val="24"/>
              </w:rPr>
              <w:t>/п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3C6" w:rsidRPr="004A143F" w:rsidRDefault="00D603C6" w:rsidP="00DE5CC7">
            <w:pPr>
              <w:shd w:val="clear" w:color="auto" w:fill="FFFFFF"/>
              <w:ind w:firstLine="50"/>
              <w:jc w:val="center"/>
              <w:rPr>
                <w:rFonts w:ascii="YS Text" w:hAnsi="YS Text"/>
                <w:sz w:val="24"/>
                <w:szCs w:val="24"/>
              </w:rPr>
            </w:pPr>
            <w:r w:rsidRPr="004A143F">
              <w:rPr>
                <w:rFonts w:ascii="YS Text" w:hAnsi="YS Text"/>
                <w:sz w:val="24"/>
                <w:szCs w:val="24"/>
              </w:rPr>
              <w:t xml:space="preserve">Объект </w:t>
            </w:r>
            <w:proofErr w:type="gramStart"/>
            <w:r w:rsidRPr="004A143F">
              <w:rPr>
                <w:rFonts w:ascii="YS Text" w:hAnsi="YS Text"/>
                <w:sz w:val="24"/>
                <w:szCs w:val="24"/>
              </w:rPr>
              <w:t>капитального</w:t>
            </w:r>
            <w:proofErr w:type="gramEnd"/>
          </w:p>
          <w:p w:rsidR="00D603C6" w:rsidRPr="004A143F" w:rsidRDefault="00D603C6" w:rsidP="00DE5CC7">
            <w:pPr>
              <w:shd w:val="clear" w:color="auto" w:fill="FFFFFF"/>
              <w:ind w:firstLine="50"/>
              <w:jc w:val="center"/>
              <w:rPr>
                <w:rFonts w:ascii="YS Text" w:hAnsi="YS Text"/>
                <w:sz w:val="24"/>
                <w:szCs w:val="24"/>
              </w:rPr>
            </w:pPr>
            <w:r w:rsidRPr="004A143F">
              <w:rPr>
                <w:rFonts w:ascii="YS Text" w:hAnsi="YS Text"/>
                <w:sz w:val="24"/>
                <w:szCs w:val="24"/>
              </w:rPr>
              <w:t>строительства,</w:t>
            </w:r>
            <w:r w:rsidR="004A143F">
              <w:rPr>
                <w:rFonts w:ascii="YS Text" w:hAnsi="YS Text"/>
                <w:sz w:val="24"/>
                <w:szCs w:val="24"/>
              </w:rPr>
              <w:t xml:space="preserve"> </w:t>
            </w:r>
            <w:r w:rsidRPr="004A143F">
              <w:rPr>
                <w:rFonts w:ascii="YS Text" w:hAnsi="YS Text"/>
                <w:sz w:val="24"/>
                <w:szCs w:val="24"/>
              </w:rPr>
              <w:t>сооружение,</w:t>
            </w:r>
          </w:p>
          <w:p w:rsidR="00D603C6" w:rsidRPr="004A143F" w:rsidRDefault="00D603C6" w:rsidP="00DE5CC7">
            <w:pPr>
              <w:shd w:val="clear" w:color="auto" w:fill="FFFFFF"/>
              <w:ind w:firstLine="50"/>
              <w:jc w:val="center"/>
              <w:rPr>
                <w:rFonts w:ascii="YS Text" w:hAnsi="YS Text"/>
                <w:sz w:val="24"/>
                <w:szCs w:val="24"/>
              </w:rPr>
            </w:pPr>
            <w:r w:rsidRPr="004A143F">
              <w:rPr>
                <w:rFonts w:ascii="YS Text" w:hAnsi="YS Text"/>
                <w:sz w:val="24"/>
                <w:szCs w:val="24"/>
              </w:rPr>
              <w:t>устройство площадок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03C6" w:rsidRPr="004A143F" w:rsidRDefault="00D603C6" w:rsidP="00DE5CC7">
            <w:pPr>
              <w:spacing w:after="120" w:line="276" w:lineRule="auto"/>
              <w:ind w:left="-50" w:firstLine="50"/>
              <w:jc w:val="center"/>
              <w:rPr>
                <w:sz w:val="24"/>
                <w:szCs w:val="24"/>
                <w:lang w:eastAsia="en-US"/>
              </w:rPr>
            </w:pPr>
            <w:r w:rsidRPr="004A143F">
              <w:rPr>
                <w:sz w:val="24"/>
                <w:szCs w:val="24"/>
              </w:rPr>
              <w:t>Этап проектирования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603C6" w:rsidRPr="004A143F" w:rsidRDefault="00D603C6" w:rsidP="00DE5CC7">
            <w:pPr>
              <w:spacing w:after="120" w:line="276" w:lineRule="auto"/>
              <w:ind w:left="-50" w:firstLine="50"/>
              <w:jc w:val="center"/>
              <w:rPr>
                <w:sz w:val="24"/>
                <w:szCs w:val="24"/>
                <w:lang w:eastAsia="en-US"/>
              </w:rPr>
            </w:pPr>
            <w:r w:rsidRPr="004A143F">
              <w:rPr>
                <w:sz w:val="24"/>
                <w:szCs w:val="24"/>
              </w:rPr>
              <w:t>Этап строительства</w:t>
            </w:r>
          </w:p>
        </w:tc>
      </w:tr>
      <w:tr w:rsidR="00D603C6" w:rsidRPr="004A143F" w:rsidTr="003C1C6F">
        <w:trPr>
          <w:jc w:val="center"/>
        </w:trPr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03C6" w:rsidRPr="004A143F" w:rsidRDefault="00D603C6" w:rsidP="003C1C6F">
            <w:pPr>
              <w:spacing w:after="120" w:line="280" w:lineRule="exact"/>
              <w:ind w:left="-50" w:firstLine="50"/>
              <w:jc w:val="center"/>
              <w:rPr>
                <w:sz w:val="24"/>
                <w:szCs w:val="24"/>
                <w:lang w:eastAsia="en-US"/>
              </w:rPr>
            </w:pPr>
            <w:r w:rsidRPr="004A143F">
              <w:rPr>
                <w:sz w:val="24"/>
                <w:szCs w:val="24"/>
              </w:rPr>
              <w:t>1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03C6" w:rsidRPr="004A143F" w:rsidRDefault="00D603C6" w:rsidP="003C1C6F">
            <w:pPr>
              <w:spacing w:after="120" w:line="280" w:lineRule="exact"/>
              <w:ind w:hanging="6"/>
              <w:rPr>
                <w:sz w:val="24"/>
                <w:szCs w:val="24"/>
              </w:rPr>
            </w:pPr>
            <w:r w:rsidRPr="004A143F">
              <w:rPr>
                <w:sz w:val="24"/>
                <w:szCs w:val="24"/>
              </w:rPr>
              <w:t xml:space="preserve">Православный храм </w:t>
            </w:r>
            <w:r w:rsidR="003C1C6F">
              <w:rPr>
                <w:sz w:val="24"/>
                <w:szCs w:val="24"/>
              </w:rPr>
              <w:br/>
            </w:r>
            <w:r w:rsidRPr="004A143F">
              <w:rPr>
                <w:sz w:val="24"/>
                <w:szCs w:val="24"/>
              </w:rPr>
              <w:t xml:space="preserve">на участках с кадастровыми номерами 29:22:050504:22 </w:t>
            </w:r>
            <w:r w:rsidR="003C1C6F">
              <w:rPr>
                <w:sz w:val="24"/>
                <w:szCs w:val="24"/>
              </w:rPr>
              <w:br/>
            </w:r>
            <w:r w:rsidRPr="004A143F">
              <w:rPr>
                <w:sz w:val="24"/>
                <w:szCs w:val="24"/>
              </w:rPr>
              <w:t>и 29:22:050504:1667</w:t>
            </w:r>
            <w:r w:rsidR="003C1C6F">
              <w:rPr>
                <w:sz w:val="24"/>
                <w:szCs w:val="24"/>
              </w:rPr>
              <w:br/>
            </w:r>
            <w:r w:rsidRPr="004A143F">
              <w:rPr>
                <w:sz w:val="24"/>
                <w:szCs w:val="24"/>
              </w:rPr>
              <w:t xml:space="preserve">и прилегающей территории 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03C6" w:rsidRPr="004A143F" w:rsidRDefault="00D603C6" w:rsidP="003C1C6F">
            <w:pPr>
              <w:spacing w:after="120" w:line="280" w:lineRule="exact"/>
              <w:ind w:left="34"/>
              <w:rPr>
                <w:sz w:val="24"/>
                <w:szCs w:val="24"/>
                <w:lang w:eastAsia="en-US"/>
              </w:rPr>
            </w:pPr>
            <w:r w:rsidRPr="004A143F">
              <w:rPr>
                <w:sz w:val="24"/>
                <w:szCs w:val="24"/>
              </w:rPr>
              <w:t>2 кв</w:t>
            </w:r>
            <w:r w:rsidR="00764A6A">
              <w:rPr>
                <w:sz w:val="24"/>
                <w:szCs w:val="24"/>
              </w:rPr>
              <w:t>артал</w:t>
            </w:r>
            <w:r w:rsidRPr="004A143F">
              <w:rPr>
                <w:sz w:val="24"/>
                <w:szCs w:val="24"/>
              </w:rPr>
              <w:t xml:space="preserve"> 2024 г</w:t>
            </w:r>
            <w:r w:rsidR="00764A6A">
              <w:rPr>
                <w:sz w:val="24"/>
                <w:szCs w:val="24"/>
              </w:rPr>
              <w:t>ода</w:t>
            </w:r>
            <w:r w:rsidRPr="004A143F">
              <w:rPr>
                <w:sz w:val="24"/>
                <w:szCs w:val="24"/>
              </w:rPr>
              <w:t>-</w:t>
            </w:r>
            <w:r w:rsidR="00764A6A">
              <w:rPr>
                <w:sz w:val="24"/>
                <w:szCs w:val="24"/>
              </w:rPr>
              <w:br/>
            </w:r>
            <w:r w:rsidRPr="004A143F">
              <w:rPr>
                <w:sz w:val="24"/>
                <w:szCs w:val="24"/>
              </w:rPr>
              <w:t xml:space="preserve">4 </w:t>
            </w:r>
            <w:r w:rsidR="00764A6A" w:rsidRPr="004A143F">
              <w:rPr>
                <w:sz w:val="24"/>
                <w:szCs w:val="24"/>
              </w:rPr>
              <w:t>кв</w:t>
            </w:r>
            <w:r w:rsidR="00764A6A">
              <w:rPr>
                <w:sz w:val="24"/>
                <w:szCs w:val="24"/>
              </w:rPr>
              <w:t>артал</w:t>
            </w:r>
            <w:r w:rsidRPr="004A143F">
              <w:rPr>
                <w:sz w:val="24"/>
                <w:szCs w:val="24"/>
              </w:rPr>
              <w:t xml:space="preserve"> 2024</w:t>
            </w:r>
            <w:r w:rsidR="00764A6A">
              <w:rPr>
                <w:sz w:val="24"/>
                <w:szCs w:val="24"/>
              </w:rPr>
              <w:t xml:space="preserve"> </w:t>
            </w:r>
            <w:r w:rsidR="00764A6A" w:rsidRPr="004A143F">
              <w:rPr>
                <w:sz w:val="24"/>
                <w:szCs w:val="24"/>
              </w:rPr>
              <w:t>г</w:t>
            </w:r>
            <w:r w:rsidR="00764A6A">
              <w:rPr>
                <w:sz w:val="24"/>
                <w:szCs w:val="24"/>
              </w:rPr>
              <w:t>ода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03C6" w:rsidRPr="004A143F" w:rsidRDefault="007C371D" w:rsidP="003C1C6F">
            <w:pPr>
              <w:spacing w:after="120" w:line="280" w:lineRule="exact"/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  <w:r w:rsidRPr="004A143F">
              <w:rPr>
                <w:sz w:val="24"/>
                <w:szCs w:val="24"/>
              </w:rPr>
              <w:t xml:space="preserve"> кв</w:t>
            </w:r>
            <w:r>
              <w:rPr>
                <w:sz w:val="24"/>
                <w:szCs w:val="24"/>
              </w:rPr>
              <w:t>артал</w:t>
            </w:r>
            <w:r w:rsidRPr="004A143F">
              <w:rPr>
                <w:sz w:val="24"/>
                <w:szCs w:val="24"/>
              </w:rPr>
              <w:t xml:space="preserve"> 2024 г</w:t>
            </w:r>
            <w:r>
              <w:rPr>
                <w:sz w:val="24"/>
                <w:szCs w:val="24"/>
              </w:rPr>
              <w:t>ода</w:t>
            </w:r>
            <w:r w:rsidRPr="004A143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  <w:t>2</w:t>
            </w:r>
            <w:r w:rsidRPr="004A143F">
              <w:rPr>
                <w:sz w:val="24"/>
                <w:szCs w:val="24"/>
              </w:rPr>
              <w:t xml:space="preserve"> кв</w:t>
            </w:r>
            <w:r>
              <w:rPr>
                <w:sz w:val="24"/>
                <w:szCs w:val="24"/>
              </w:rPr>
              <w:t>артал</w:t>
            </w:r>
            <w:r w:rsidRPr="004A143F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 xml:space="preserve">6 </w:t>
            </w:r>
            <w:r w:rsidRPr="004A143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</w:p>
        </w:tc>
      </w:tr>
      <w:tr w:rsidR="00D603C6" w:rsidRPr="004A143F" w:rsidTr="003C1C6F">
        <w:trPr>
          <w:trHeight w:val="813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4A143F" w:rsidRDefault="00D603C6" w:rsidP="003C1C6F">
            <w:pPr>
              <w:spacing w:after="120" w:line="280" w:lineRule="exact"/>
              <w:ind w:left="-50" w:firstLine="50"/>
              <w:jc w:val="center"/>
              <w:rPr>
                <w:sz w:val="24"/>
                <w:szCs w:val="24"/>
                <w:lang w:eastAsia="en-US"/>
              </w:rPr>
            </w:pPr>
            <w:r w:rsidRPr="004A143F">
              <w:rPr>
                <w:sz w:val="24"/>
                <w:szCs w:val="24"/>
              </w:rPr>
              <w:t>2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4A143F" w:rsidRDefault="00D603C6" w:rsidP="003C1C6F">
            <w:pPr>
              <w:spacing w:after="120" w:line="280" w:lineRule="exact"/>
              <w:ind w:hanging="8"/>
              <w:rPr>
                <w:sz w:val="24"/>
                <w:szCs w:val="24"/>
              </w:rPr>
            </w:pPr>
            <w:r w:rsidRPr="004A143F">
              <w:rPr>
                <w:sz w:val="24"/>
                <w:szCs w:val="24"/>
              </w:rPr>
              <w:t xml:space="preserve">Жилой дом на участке </w:t>
            </w:r>
            <w:r w:rsidR="003C1C6F">
              <w:rPr>
                <w:sz w:val="24"/>
                <w:szCs w:val="24"/>
              </w:rPr>
              <w:br/>
            </w:r>
            <w:r w:rsidRPr="004A143F">
              <w:rPr>
                <w:sz w:val="24"/>
                <w:szCs w:val="24"/>
              </w:rPr>
              <w:t>с кадастровым номером 29:22:050504:2080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4A143F" w:rsidRDefault="00764A6A" w:rsidP="003C1C6F">
            <w:pPr>
              <w:spacing w:after="120" w:line="280" w:lineRule="exact"/>
              <w:ind w:left="34"/>
              <w:rPr>
                <w:sz w:val="24"/>
                <w:szCs w:val="24"/>
                <w:lang w:eastAsia="en-US"/>
              </w:rPr>
            </w:pPr>
            <w:r w:rsidRPr="004A143F">
              <w:rPr>
                <w:sz w:val="24"/>
                <w:szCs w:val="24"/>
              </w:rPr>
              <w:t>2 кв</w:t>
            </w:r>
            <w:r>
              <w:rPr>
                <w:sz w:val="24"/>
                <w:szCs w:val="24"/>
              </w:rPr>
              <w:t>артал</w:t>
            </w:r>
            <w:r w:rsidRPr="004A143F">
              <w:rPr>
                <w:sz w:val="24"/>
                <w:szCs w:val="24"/>
              </w:rPr>
              <w:t xml:space="preserve"> 2024 г</w:t>
            </w:r>
            <w:r>
              <w:rPr>
                <w:sz w:val="24"/>
                <w:szCs w:val="24"/>
              </w:rPr>
              <w:t>ода</w:t>
            </w:r>
            <w:r w:rsidRPr="004A143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4A143F">
              <w:rPr>
                <w:sz w:val="24"/>
                <w:szCs w:val="24"/>
              </w:rPr>
              <w:t>4 кв</w:t>
            </w:r>
            <w:r>
              <w:rPr>
                <w:sz w:val="24"/>
                <w:szCs w:val="24"/>
              </w:rPr>
              <w:t>артал</w:t>
            </w:r>
            <w:r w:rsidRPr="004A143F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</w:t>
            </w:r>
            <w:r w:rsidRPr="004A143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4A143F" w:rsidRDefault="007C371D" w:rsidP="003C1C6F">
            <w:pPr>
              <w:spacing w:after="120" w:line="280" w:lineRule="exact"/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  <w:r w:rsidRPr="004A143F">
              <w:rPr>
                <w:sz w:val="24"/>
                <w:szCs w:val="24"/>
              </w:rPr>
              <w:t xml:space="preserve"> кв</w:t>
            </w:r>
            <w:r>
              <w:rPr>
                <w:sz w:val="24"/>
                <w:szCs w:val="24"/>
              </w:rPr>
              <w:t>артал</w:t>
            </w:r>
            <w:r w:rsidRPr="004A143F">
              <w:rPr>
                <w:sz w:val="24"/>
                <w:szCs w:val="24"/>
              </w:rPr>
              <w:t xml:space="preserve"> 2024 г</w:t>
            </w:r>
            <w:r>
              <w:rPr>
                <w:sz w:val="24"/>
                <w:szCs w:val="24"/>
              </w:rPr>
              <w:t>ода</w:t>
            </w:r>
            <w:r w:rsidRPr="004A143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  <w:t>4</w:t>
            </w:r>
            <w:r w:rsidRPr="004A143F">
              <w:rPr>
                <w:sz w:val="24"/>
                <w:szCs w:val="24"/>
              </w:rPr>
              <w:t xml:space="preserve"> кв</w:t>
            </w:r>
            <w:r>
              <w:rPr>
                <w:sz w:val="24"/>
                <w:szCs w:val="24"/>
              </w:rPr>
              <w:t>артал</w:t>
            </w:r>
            <w:r w:rsidRPr="004A143F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 xml:space="preserve">6 </w:t>
            </w:r>
            <w:r w:rsidRPr="004A143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</w:p>
        </w:tc>
      </w:tr>
      <w:tr w:rsidR="00D603C6" w:rsidRPr="004A143F" w:rsidTr="003C1C6F">
        <w:trPr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4A143F" w:rsidRDefault="00D603C6" w:rsidP="003C1C6F">
            <w:pPr>
              <w:spacing w:after="120" w:line="280" w:lineRule="exact"/>
              <w:ind w:left="-50" w:firstLine="50"/>
              <w:jc w:val="center"/>
              <w:rPr>
                <w:sz w:val="24"/>
                <w:szCs w:val="24"/>
                <w:lang w:eastAsia="en-US"/>
              </w:rPr>
            </w:pPr>
            <w:r w:rsidRPr="004A143F">
              <w:rPr>
                <w:sz w:val="24"/>
                <w:szCs w:val="24"/>
              </w:rPr>
              <w:t>3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4A143F" w:rsidRDefault="00D603C6" w:rsidP="003C1C6F">
            <w:pPr>
              <w:spacing w:after="120" w:line="280" w:lineRule="exact"/>
              <w:ind w:hanging="8"/>
              <w:rPr>
                <w:sz w:val="24"/>
                <w:szCs w:val="24"/>
              </w:rPr>
            </w:pPr>
            <w:r w:rsidRPr="004A143F">
              <w:rPr>
                <w:sz w:val="24"/>
                <w:szCs w:val="24"/>
              </w:rPr>
              <w:t>Реконструкция здания общественного назначения</w:t>
            </w:r>
            <w:proofErr w:type="gramStart"/>
            <w:r w:rsidRPr="004A143F">
              <w:rPr>
                <w:sz w:val="24"/>
                <w:szCs w:val="24"/>
              </w:rPr>
              <w:t xml:space="preserve"> ,</w:t>
            </w:r>
            <w:proofErr w:type="gramEnd"/>
            <w:r w:rsidRPr="004A143F">
              <w:rPr>
                <w:sz w:val="24"/>
                <w:szCs w:val="24"/>
              </w:rPr>
              <w:t xml:space="preserve"> увеличение этажности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4A143F" w:rsidRDefault="00764A6A" w:rsidP="003C1C6F">
            <w:pPr>
              <w:spacing w:after="120" w:line="280" w:lineRule="exact"/>
              <w:ind w:left="34"/>
              <w:rPr>
                <w:sz w:val="24"/>
                <w:szCs w:val="24"/>
                <w:lang w:eastAsia="en-US"/>
              </w:rPr>
            </w:pPr>
            <w:r w:rsidRPr="004A143F">
              <w:rPr>
                <w:sz w:val="24"/>
                <w:szCs w:val="24"/>
              </w:rPr>
              <w:t>2 кв</w:t>
            </w:r>
            <w:r>
              <w:rPr>
                <w:sz w:val="24"/>
                <w:szCs w:val="24"/>
              </w:rPr>
              <w:t>артал</w:t>
            </w:r>
            <w:r w:rsidRPr="004A143F">
              <w:rPr>
                <w:sz w:val="24"/>
                <w:szCs w:val="24"/>
              </w:rPr>
              <w:t xml:space="preserve"> 2024 г</w:t>
            </w:r>
            <w:r>
              <w:rPr>
                <w:sz w:val="24"/>
                <w:szCs w:val="24"/>
              </w:rPr>
              <w:t>ода</w:t>
            </w:r>
            <w:r w:rsidRPr="004A143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  <w:t>3</w:t>
            </w:r>
            <w:r w:rsidRPr="004A143F">
              <w:rPr>
                <w:sz w:val="24"/>
                <w:szCs w:val="24"/>
              </w:rPr>
              <w:t xml:space="preserve"> кв</w:t>
            </w:r>
            <w:r>
              <w:rPr>
                <w:sz w:val="24"/>
                <w:szCs w:val="24"/>
              </w:rPr>
              <w:t>артал</w:t>
            </w:r>
            <w:r w:rsidRPr="004A143F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</w:t>
            </w:r>
            <w:r w:rsidRPr="004A143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4A143F" w:rsidRDefault="007C371D" w:rsidP="003C1C6F">
            <w:pPr>
              <w:spacing w:after="120" w:line="280" w:lineRule="exact"/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  <w:r w:rsidRPr="004A143F">
              <w:rPr>
                <w:sz w:val="24"/>
                <w:szCs w:val="24"/>
              </w:rPr>
              <w:t xml:space="preserve"> кв</w:t>
            </w:r>
            <w:r>
              <w:rPr>
                <w:sz w:val="24"/>
                <w:szCs w:val="24"/>
              </w:rPr>
              <w:t>артал</w:t>
            </w:r>
            <w:r w:rsidRPr="004A143F">
              <w:rPr>
                <w:sz w:val="24"/>
                <w:szCs w:val="24"/>
              </w:rPr>
              <w:t xml:space="preserve"> 2024 г</w:t>
            </w:r>
            <w:r>
              <w:rPr>
                <w:sz w:val="24"/>
                <w:szCs w:val="24"/>
              </w:rPr>
              <w:t>ода</w:t>
            </w:r>
            <w:r w:rsidRPr="004A143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  <w:t>3</w:t>
            </w:r>
            <w:r w:rsidRPr="004A143F">
              <w:rPr>
                <w:sz w:val="24"/>
                <w:szCs w:val="24"/>
              </w:rPr>
              <w:t xml:space="preserve"> кв</w:t>
            </w:r>
            <w:r>
              <w:rPr>
                <w:sz w:val="24"/>
                <w:szCs w:val="24"/>
              </w:rPr>
              <w:t>артал</w:t>
            </w:r>
            <w:r w:rsidRPr="004A143F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 xml:space="preserve">5 </w:t>
            </w:r>
            <w:r w:rsidRPr="004A143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</w:p>
        </w:tc>
      </w:tr>
      <w:tr w:rsidR="00D603C6" w:rsidRPr="004A143F" w:rsidTr="003C1C6F">
        <w:trPr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4A143F" w:rsidRDefault="00D603C6" w:rsidP="003C1C6F">
            <w:pPr>
              <w:spacing w:after="120" w:line="280" w:lineRule="exact"/>
              <w:ind w:left="-50" w:firstLine="50"/>
              <w:jc w:val="center"/>
              <w:rPr>
                <w:sz w:val="24"/>
                <w:szCs w:val="24"/>
                <w:lang w:eastAsia="en-US"/>
              </w:rPr>
            </w:pPr>
            <w:r w:rsidRPr="004A143F">
              <w:rPr>
                <w:sz w:val="24"/>
                <w:szCs w:val="24"/>
              </w:rPr>
              <w:t>4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4A143F" w:rsidRDefault="00D603C6" w:rsidP="003C1C6F">
            <w:pPr>
              <w:spacing w:after="120" w:line="280" w:lineRule="exact"/>
              <w:ind w:hanging="8"/>
              <w:rPr>
                <w:sz w:val="24"/>
                <w:szCs w:val="24"/>
              </w:rPr>
            </w:pPr>
            <w:r w:rsidRPr="004A143F">
              <w:rPr>
                <w:sz w:val="24"/>
                <w:szCs w:val="24"/>
              </w:rPr>
              <w:t>Сквер на ул. Урицкого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4A143F" w:rsidRDefault="007C371D" w:rsidP="003C1C6F">
            <w:pPr>
              <w:spacing w:after="120" w:line="280" w:lineRule="exact"/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="00764A6A" w:rsidRPr="004A143F">
              <w:rPr>
                <w:sz w:val="24"/>
                <w:szCs w:val="24"/>
              </w:rPr>
              <w:t xml:space="preserve"> кв</w:t>
            </w:r>
            <w:r w:rsidR="00764A6A">
              <w:rPr>
                <w:sz w:val="24"/>
                <w:szCs w:val="24"/>
              </w:rPr>
              <w:t>артал</w:t>
            </w:r>
            <w:r w:rsidR="00764A6A" w:rsidRPr="004A143F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="00764A6A" w:rsidRPr="004A143F">
              <w:rPr>
                <w:sz w:val="24"/>
                <w:szCs w:val="24"/>
              </w:rPr>
              <w:t xml:space="preserve"> г</w:t>
            </w:r>
            <w:r w:rsidR="00764A6A">
              <w:rPr>
                <w:sz w:val="24"/>
                <w:szCs w:val="24"/>
              </w:rPr>
              <w:t>ода</w:t>
            </w:r>
            <w:r w:rsidR="00764A6A" w:rsidRPr="004A143F">
              <w:rPr>
                <w:sz w:val="24"/>
                <w:szCs w:val="24"/>
              </w:rPr>
              <w:t>-</w:t>
            </w:r>
            <w:r w:rsidR="00764A6A">
              <w:rPr>
                <w:sz w:val="24"/>
                <w:szCs w:val="24"/>
              </w:rPr>
              <w:br/>
            </w:r>
            <w:r w:rsidR="00764A6A" w:rsidRPr="004A143F">
              <w:rPr>
                <w:sz w:val="24"/>
                <w:szCs w:val="24"/>
              </w:rPr>
              <w:t>4 кв</w:t>
            </w:r>
            <w:r w:rsidR="00764A6A">
              <w:rPr>
                <w:sz w:val="24"/>
                <w:szCs w:val="24"/>
              </w:rPr>
              <w:t>артал</w:t>
            </w:r>
            <w:r w:rsidR="00764A6A" w:rsidRPr="004A143F">
              <w:rPr>
                <w:sz w:val="24"/>
                <w:szCs w:val="24"/>
              </w:rPr>
              <w:t xml:space="preserve"> 2024</w:t>
            </w:r>
            <w:r w:rsidR="00764A6A">
              <w:rPr>
                <w:sz w:val="24"/>
                <w:szCs w:val="24"/>
              </w:rPr>
              <w:t xml:space="preserve"> </w:t>
            </w:r>
            <w:r w:rsidR="00764A6A" w:rsidRPr="004A143F">
              <w:rPr>
                <w:sz w:val="24"/>
                <w:szCs w:val="24"/>
              </w:rPr>
              <w:t>г</w:t>
            </w:r>
            <w:r w:rsidR="00764A6A">
              <w:rPr>
                <w:sz w:val="24"/>
                <w:szCs w:val="24"/>
              </w:rPr>
              <w:t>ода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4A143F" w:rsidRDefault="007C371D" w:rsidP="003C1C6F">
            <w:pPr>
              <w:spacing w:after="120" w:line="280" w:lineRule="exact"/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  <w:r w:rsidRPr="004A143F">
              <w:rPr>
                <w:sz w:val="24"/>
                <w:szCs w:val="24"/>
              </w:rPr>
              <w:t xml:space="preserve"> кв</w:t>
            </w:r>
            <w:r>
              <w:rPr>
                <w:sz w:val="24"/>
                <w:szCs w:val="24"/>
              </w:rPr>
              <w:t>артал</w:t>
            </w:r>
            <w:r w:rsidRPr="004A143F">
              <w:rPr>
                <w:sz w:val="24"/>
                <w:szCs w:val="24"/>
              </w:rPr>
              <w:t xml:space="preserve"> 2024 г</w:t>
            </w:r>
            <w:r>
              <w:rPr>
                <w:sz w:val="24"/>
                <w:szCs w:val="24"/>
              </w:rPr>
              <w:t>ода</w:t>
            </w:r>
            <w:r w:rsidRPr="004A143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  <w:t>4</w:t>
            </w:r>
            <w:r w:rsidRPr="004A143F">
              <w:rPr>
                <w:sz w:val="24"/>
                <w:szCs w:val="24"/>
              </w:rPr>
              <w:t xml:space="preserve"> кв</w:t>
            </w:r>
            <w:r>
              <w:rPr>
                <w:sz w:val="24"/>
                <w:szCs w:val="24"/>
              </w:rPr>
              <w:t>артал</w:t>
            </w:r>
            <w:r w:rsidRPr="004A143F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 xml:space="preserve">4 </w:t>
            </w:r>
            <w:r w:rsidRPr="004A143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</w:p>
        </w:tc>
      </w:tr>
      <w:tr w:rsidR="00D603C6" w:rsidRPr="004A143F" w:rsidTr="003C1C6F">
        <w:trPr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4A143F" w:rsidRDefault="00D603C6" w:rsidP="003C1C6F">
            <w:pPr>
              <w:spacing w:after="120" w:line="280" w:lineRule="exact"/>
              <w:ind w:left="-50" w:firstLine="50"/>
              <w:jc w:val="center"/>
              <w:rPr>
                <w:sz w:val="24"/>
                <w:szCs w:val="24"/>
                <w:lang w:eastAsia="en-US"/>
              </w:rPr>
            </w:pPr>
            <w:r w:rsidRPr="004A143F">
              <w:rPr>
                <w:sz w:val="24"/>
                <w:szCs w:val="24"/>
              </w:rPr>
              <w:t>5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4A143F" w:rsidRDefault="00D603C6" w:rsidP="003C1C6F">
            <w:pPr>
              <w:spacing w:after="120" w:line="280" w:lineRule="exact"/>
              <w:ind w:hanging="8"/>
              <w:rPr>
                <w:sz w:val="24"/>
                <w:szCs w:val="24"/>
              </w:rPr>
            </w:pPr>
            <w:r w:rsidRPr="004A143F">
              <w:rPr>
                <w:sz w:val="24"/>
                <w:szCs w:val="24"/>
              </w:rPr>
              <w:t>Здание складского назначения на участке с кадастровым номером 29:22:050504:1844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4A143F" w:rsidRDefault="007C371D" w:rsidP="003C1C6F">
            <w:pPr>
              <w:spacing w:after="120" w:line="280" w:lineRule="exact"/>
              <w:ind w:left="34"/>
              <w:rPr>
                <w:sz w:val="24"/>
                <w:szCs w:val="24"/>
                <w:lang w:eastAsia="en-US"/>
              </w:rPr>
            </w:pPr>
            <w:r w:rsidRPr="004A143F">
              <w:rPr>
                <w:sz w:val="24"/>
                <w:szCs w:val="24"/>
              </w:rPr>
              <w:t>2 кв</w:t>
            </w:r>
            <w:r>
              <w:rPr>
                <w:sz w:val="24"/>
                <w:szCs w:val="24"/>
              </w:rPr>
              <w:t>артал</w:t>
            </w:r>
            <w:r w:rsidRPr="004A143F">
              <w:rPr>
                <w:sz w:val="24"/>
                <w:szCs w:val="24"/>
              </w:rPr>
              <w:t xml:space="preserve"> 2024 г</w:t>
            </w:r>
            <w:r>
              <w:rPr>
                <w:sz w:val="24"/>
                <w:szCs w:val="24"/>
              </w:rPr>
              <w:t>ода</w:t>
            </w:r>
            <w:r w:rsidRPr="004A143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4A143F">
              <w:rPr>
                <w:sz w:val="24"/>
                <w:szCs w:val="24"/>
              </w:rPr>
              <w:t>4 кв</w:t>
            </w:r>
            <w:r>
              <w:rPr>
                <w:sz w:val="24"/>
                <w:szCs w:val="24"/>
              </w:rPr>
              <w:t>артал</w:t>
            </w:r>
            <w:r w:rsidRPr="004A143F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</w:t>
            </w:r>
            <w:r w:rsidRPr="004A143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3C6" w:rsidRPr="004A143F" w:rsidRDefault="007C371D" w:rsidP="003C1C6F">
            <w:pPr>
              <w:spacing w:after="120" w:line="280" w:lineRule="exact"/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Pr="004A143F">
              <w:rPr>
                <w:sz w:val="24"/>
                <w:szCs w:val="24"/>
              </w:rPr>
              <w:t xml:space="preserve"> кв</w:t>
            </w:r>
            <w:r>
              <w:rPr>
                <w:sz w:val="24"/>
                <w:szCs w:val="24"/>
              </w:rPr>
              <w:t>артал</w:t>
            </w:r>
            <w:r w:rsidRPr="004A143F">
              <w:rPr>
                <w:sz w:val="24"/>
                <w:szCs w:val="24"/>
              </w:rPr>
              <w:t xml:space="preserve"> 2024 г</w:t>
            </w:r>
            <w:r>
              <w:rPr>
                <w:sz w:val="24"/>
                <w:szCs w:val="24"/>
              </w:rPr>
              <w:t>ода</w:t>
            </w:r>
            <w:r w:rsidRPr="004A143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  <w:t>4</w:t>
            </w:r>
            <w:r w:rsidRPr="004A143F">
              <w:rPr>
                <w:sz w:val="24"/>
                <w:szCs w:val="24"/>
              </w:rPr>
              <w:t xml:space="preserve"> кв</w:t>
            </w:r>
            <w:r>
              <w:rPr>
                <w:sz w:val="24"/>
                <w:szCs w:val="24"/>
              </w:rPr>
              <w:t>артал</w:t>
            </w:r>
            <w:r w:rsidRPr="004A143F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 xml:space="preserve">4 </w:t>
            </w:r>
            <w:r w:rsidRPr="004A143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</w:p>
        </w:tc>
      </w:tr>
    </w:tbl>
    <w:p w:rsidR="003C1C6F" w:rsidRDefault="003C1C6F" w:rsidP="0080077B">
      <w:pPr>
        <w:widowControl w:val="0"/>
        <w:ind w:firstLine="709"/>
        <w:jc w:val="center"/>
        <w:rPr>
          <w:szCs w:val="26"/>
        </w:rPr>
      </w:pPr>
    </w:p>
    <w:p w:rsidR="003C1C6F" w:rsidRDefault="003C1C6F" w:rsidP="0080077B">
      <w:pPr>
        <w:widowControl w:val="0"/>
        <w:ind w:firstLine="709"/>
        <w:jc w:val="center"/>
        <w:rPr>
          <w:szCs w:val="26"/>
        </w:rPr>
      </w:pPr>
    </w:p>
    <w:p w:rsidR="009E522F" w:rsidRPr="002C4612" w:rsidRDefault="00C65222" w:rsidP="00854013">
      <w:pPr>
        <w:widowControl w:val="0"/>
        <w:jc w:val="center"/>
        <w:rPr>
          <w:szCs w:val="26"/>
        </w:rPr>
      </w:pPr>
      <w:r w:rsidRPr="002C4612">
        <w:rPr>
          <w:szCs w:val="26"/>
        </w:rPr>
        <w:t>_________</w:t>
      </w:r>
    </w:p>
    <w:p w:rsidR="00647D7B" w:rsidRPr="002C4612" w:rsidRDefault="00647D7B" w:rsidP="0080077B">
      <w:pPr>
        <w:widowControl w:val="0"/>
        <w:ind w:firstLine="709"/>
        <w:jc w:val="both"/>
        <w:rPr>
          <w:szCs w:val="26"/>
        </w:rPr>
        <w:sectPr w:rsidR="00647D7B" w:rsidRPr="002C4612" w:rsidSect="00FB476A">
          <w:headerReference w:type="even" r:id="rId17"/>
          <w:headerReference w:type="default" r:id="rId18"/>
          <w:footnotePr>
            <w:numRestart w:val="eachPage"/>
          </w:footnotePr>
          <w:pgSz w:w="11907" w:h="16839" w:code="9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pPr w:leftFromText="180" w:rightFromText="180" w:vertAnchor="text" w:tblpXSpec="right" w:tblpY="1"/>
        <w:tblOverlap w:val="never"/>
        <w:tblW w:w="5104" w:type="dxa"/>
        <w:tblLayout w:type="fixed"/>
        <w:tblLook w:val="04A0" w:firstRow="1" w:lastRow="0" w:firstColumn="1" w:lastColumn="0" w:noHBand="0" w:noVBand="1"/>
      </w:tblPr>
      <w:tblGrid>
        <w:gridCol w:w="5104"/>
      </w:tblGrid>
      <w:tr w:rsidR="00585074" w:rsidRPr="00C00133" w:rsidTr="003C1C6F">
        <w:trPr>
          <w:trHeight w:val="351"/>
        </w:trPr>
        <w:tc>
          <w:tcPr>
            <w:tcW w:w="5104" w:type="dxa"/>
          </w:tcPr>
          <w:p w:rsidR="00585074" w:rsidRPr="00C00133" w:rsidRDefault="00585074" w:rsidP="003C1C6F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0013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Pr="00C0013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585074" w:rsidRPr="00C00133" w:rsidTr="003C1C6F">
        <w:trPr>
          <w:trHeight w:val="1235"/>
        </w:trPr>
        <w:tc>
          <w:tcPr>
            <w:tcW w:w="5104" w:type="dxa"/>
          </w:tcPr>
          <w:p w:rsidR="000B657D" w:rsidRPr="00C00133" w:rsidRDefault="005F2E1C" w:rsidP="003C1C6F">
            <w:pPr>
              <w:jc w:val="center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 xml:space="preserve">к проекту внесения изменений </w:t>
            </w:r>
            <w:r w:rsidR="00697A1F" w:rsidRPr="00697A1F">
              <w:rPr>
                <w:sz w:val="24"/>
                <w:szCs w:val="24"/>
              </w:rPr>
              <w:t xml:space="preserve">в проект планировки центральной части муниципального образования </w:t>
            </w:r>
            <w:r w:rsidR="003C1C6F">
              <w:rPr>
                <w:sz w:val="24"/>
                <w:szCs w:val="24"/>
              </w:rPr>
              <w:br/>
            </w:r>
            <w:r w:rsidR="00697A1F" w:rsidRPr="00697A1F">
              <w:rPr>
                <w:sz w:val="24"/>
                <w:szCs w:val="24"/>
              </w:rPr>
              <w:t>"Город Архангельск</w:t>
            </w:r>
            <w:r w:rsidR="00697A1F">
              <w:rPr>
                <w:sz w:val="24"/>
                <w:szCs w:val="24"/>
              </w:rPr>
              <w:t xml:space="preserve"> </w:t>
            </w:r>
            <w:r w:rsidR="00697A1F" w:rsidRPr="00697A1F">
              <w:rPr>
                <w:sz w:val="24"/>
                <w:szCs w:val="24"/>
              </w:rPr>
              <w:t xml:space="preserve">в границах элемента планировочной структуры: </w:t>
            </w:r>
            <w:r w:rsidR="00697A1F">
              <w:rPr>
                <w:sz w:val="24"/>
                <w:szCs w:val="24"/>
              </w:rPr>
              <w:br/>
            </w:r>
            <w:r w:rsidR="00697A1F" w:rsidRPr="00697A1F">
              <w:rPr>
                <w:sz w:val="24"/>
                <w:szCs w:val="24"/>
              </w:rPr>
              <w:t xml:space="preserve">просп. Обводный канал, ул. Урицкого, </w:t>
            </w:r>
            <w:r w:rsidR="00697A1F">
              <w:rPr>
                <w:sz w:val="24"/>
                <w:szCs w:val="24"/>
              </w:rPr>
              <w:br/>
            </w:r>
            <w:r w:rsidR="00697A1F" w:rsidRPr="00697A1F">
              <w:rPr>
                <w:sz w:val="24"/>
                <w:szCs w:val="24"/>
              </w:rPr>
              <w:t xml:space="preserve">просп. Новгородский </w:t>
            </w:r>
            <w:r w:rsidR="003C1C6F">
              <w:rPr>
                <w:sz w:val="24"/>
                <w:szCs w:val="24"/>
              </w:rPr>
              <w:br/>
            </w:r>
            <w:r w:rsidR="00697A1F" w:rsidRPr="00697A1F">
              <w:rPr>
                <w:sz w:val="24"/>
                <w:szCs w:val="24"/>
              </w:rPr>
              <w:t xml:space="preserve">и ул. </w:t>
            </w:r>
            <w:proofErr w:type="gramStart"/>
            <w:r w:rsidR="00697A1F" w:rsidRPr="00697A1F">
              <w:rPr>
                <w:sz w:val="24"/>
                <w:szCs w:val="24"/>
              </w:rPr>
              <w:t>Северодвинская</w:t>
            </w:r>
            <w:proofErr w:type="gramEnd"/>
            <w:r w:rsidR="00697A1F">
              <w:rPr>
                <w:sz w:val="24"/>
                <w:szCs w:val="24"/>
              </w:rPr>
              <w:t xml:space="preserve"> </w:t>
            </w:r>
            <w:r w:rsidR="00697A1F" w:rsidRPr="00697A1F">
              <w:rPr>
                <w:sz w:val="24"/>
                <w:szCs w:val="24"/>
              </w:rPr>
              <w:t>площадью 24,8456 га</w:t>
            </w:r>
          </w:p>
        </w:tc>
      </w:tr>
    </w:tbl>
    <w:p w:rsidR="008130F9" w:rsidRPr="002C4612" w:rsidRDefault="008130F9" w:rsidP="0080077B">
      <w:pPr>
        <w:pStyle w:val="23"/>
        <w:rPr>
          <w:szCs w:val="26"/>
        </w:rPr>
      </w:pPr>
    </w:p>
    <w:p w:rsidR="008130F9" w:rsidRPr="002C4612" w:rsidRDefault="008130F9" w:rsidP="0080077B">
      <w:pPr>
        <w:pStyle w:val="23"/>
        <w:rPr>
          <w:szCs w:val="26"/>
        </w:rPr>
      </w:pPr>
    </w:p>
    <w:p w:rsidR="000B657D" w:rsidRPr="002C4612" w:rsidRDefault="000B657D" w:rsidP="0080077B">
      <w:pPr>
        <w:pStyle w:val="23"/>
        <w:rPr>
          <w:szCs w:val="26"/>
        </w:rPr>
      </w:pPr>
    </w:p>
    <w:p w:rsidR="000B657D" w:rsidRPr="002C4612" w:rsidRDefault="000B657D" w:rsidP="0080077B">
      <w:pPr>
        <w:pStyle w:val="23"/>
        <w:rPr>
          <w:szCs w:val="26"/>
        </w:rPr>
      </w:pPr>
    </w:p>
    <w:p w:rsidR="00647D7B" w:rsidRPr="002C4612" w:rsidRDefault="00647D7B" w:rsidP="0080077B">
      <w:pPr>
        <w:pStyle w:val="23"/>
        <w:rPr>
          <w:szCs w:val="26"/>
        </w:rPr>
      </w:pPr>
    </w:p>
    <w:p w:rsidR="00647D7B" w:rsidRDefault="00647D7B" w:rsidP="0080077B">
      <w:pPr>
        <w:pStyle w:val="23"/>
        <w:rPr>
          <w:szCs w:val="26"/>
        </w:rPr>
      </w:pPr>
    </w:p>
    <w:p w:rsidR="00697A1F" w:rsidRDefault="00697A1F" w:rsidP="0080077B">
      <w:pPr>
        <w:pStyle w:val="23"/>
        <w:rPr>
          <w:szCs w:val="26"/>
        </w:rPr>
      </w:pPr>
    </w:p>
    <w:p w:rsidR="00697A1F" w:rsidRPr="002C4612" w:rsidRDefault="00697A1F" w:rsidP="0080077B">
      <w:pPr>
        <w:pStyle w:val="23"/>
        <w:rPr>
          <w:szCs w:val="26"/>
        </w:rPr>
      </w:pPr>
    </w:p>
    <w:p w:rsidR="00647D7B" w:rsidRPr="002C4612" w:rsidRDefault="00647D7B" w:rsidP="0080077B">
      <w:pPr>
        <w:pStyle w:val="23"/>
        <w:rPr>
          <w:szCs w:val="26"/>
        </w:rPr>
      </w:pPr>
    </w:p>
    <w:p w:rsidR="00E36428" w:rsidRPr="002C4612" w:rsidRDefault="003E74BC" w:rsidP="00697A1F">
      <w:pPr>
        <w:pStyle w:val="23"/>
        <w:ind w:firstLine="0"/>
        <w:jc w:val="center"/>
        <w:rPr>
          <w:szCs w:val="26"/>
        </w:rPr>
      </w:pPr>
      <w:r>
        <w:rPr>
          <w:noProof/>
        </w:rPr>
        <w:drawing>
          <wp:inline distT="0" distB="0" distL="0" distR="0" wp14:anchorId="20AF0F41" wp14:editId="4156BA05">
            <wp:extent cx="5098211" cy="72788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00791" cy="728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D7B" w:rsidRPr="002C4612" w:rsidRDefault="00647D7B" w:rsidP="0080077B">
      <w:pPr>
        <w:pStyle w:val="23"/>
        <w:jc w:val="center"/>
        <w:rPr>
          <w:szCs w:val="26"/>
        </w:rPr>
      </w:pPr>
      <w:r w:rsidRPr="002C4612">
        <w:rPr>
          <w:szCs w:val="26"/>
        </w:rPr>
        <w:t>__________</w:t>
      </w:r>
    </w:p>
    <w:sectPr w:rsidR="00647D7B" w:rsidRPr="002C4612" w:rsidSect="00647D7B">
      <w:headerReference w:type="even" r:id="rId20"/>
      <w:headerReference w:type="default" r:id="rId21"/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F25" w:rsidRDefault="00165F25" w:rsidP="00203AE9">
      <w:r>
        <w:separator/>
      </w:r>
    </w:p>
  </w:endnote>
  <w:endnote w:type="continuationSeparator" w:id="0">
    <w:p w:rsidR="00165F25" w:rsidRDefault="00165F25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F25" w:rsidRDefault="00165F25" w:rsidP="00203AE9">
      <w:r>
        <w:separator/>
      </w:r>
    </w:p>
  </w:footnote>
  <w:footnote w:type="continuationSeparator" w:id="0">
    <w:p w:rsidR="00165F25" w:rsidRDefault="00165F25" w:rsidP="00203AE9">
      <w:r>
        <w:continuationSeparator/>
      </w:r>
    </w:p>
  </w:footnote>
  <w:footnote w:id="1">
    <w:p w:rsidR="00165F25" w:rsidRPr="00394065" w:rsidRDefault="00165F25" w:rsidP="00394065">
      <w:pPr>
        <w:pStyle w:val="afffff4"/>
        <w:jc w:val="both"/>
      </w:pPr>
      <w:r w:rsidRPr="00394065">
        <w:rPr>
          <w:rStyle w:val="afffff6"/>
        </w:rPr>
        <w:footnoteRef/>
      </w:r>
      <w:r w:rsidRPr="00394065">
        <w:t xml:space="preserve"> </w:t>
      </w:r>
      <w:r w:rsidRPr="00394065">
        <w:rPr>
          <w:rFonts w:ascii="Times New Roman" w:hAnsi="Times New Roman"/>
        </w:rPr>
        <w:t>Нормы расчета учреждений, организаций и предприятий обслуживания приняты по Приложению</w:t>
      </w:r>
      <w:proofErr w:type="gramStart"/>
      <w:r w:rsidRPr="00394065">
        <w:rPr>
          <w:rFonts w:ascii="Times New Roman" w:hAnsi="Times New Roman"/>
        </w:rPr>
        <w:t xml:space="preserve"> Д</w:t>
      </w:r>
      <w:proofErr w:type="gramEnd"/>
      <w:r w:rsidRPr="00394065">
        <w:rPr>
          <w:rFonts w:ascii="Times New Roman" w:hAnsi="Times New Roman"/>
        </w:rPr>
        <w:t xml:space="preserve"> СП 42.13330.2016</w:t>
      </w:r>
    </w:p>
  </w:footnote>
  <w:footnote w:id="2">
    <w:p w:rsidR="00165F25" w:rsidRPr="00394065" w:rsidRDefault="00165F25" w:rsidP="00394065">
      <w:pPr>
        <w:pStyle w:val="afffff4"/>
        <w:jc w:val="both"/>
        <w:rPr>
          <w:rFonts w:ascii="Times New Roman" w:hAnsi="Times New Roman"/>
        </w:rPr>
      </w:pPr>
      <w:r w:rsidRPr="00394065">
        <w:rPr>
          <w:rStyle w:val="afffff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</w:t>
      </w:r>
      <w:r w:rsidRPr="00394065">
        <w:rPr>
          <w:rFonts w:ascii="Times New Roman" w:hAnsi="Times New Roman"/>
        </w:rPr>
        <w:t>огласно местным нормам градостроительного проектирования, утвержденным Решением Архангельской городской Думы от 20</w:t>
      </w:r>
      <w:r>
        <w:rPr>
          <w:rFonts w:ascii="Times New Roman" w:hAnsi="Times New Roman"/>
        </w:rPr>
        <w:t xml:space="preserve"> сентября </w:t>
      </w:r>
      <w:r w:rsidRPr="00394065">
        <w:rPr>
          <w:rFonts w:ascii="Times New Roman" w:hAnsi="Times New Roman"/>
        </w:rPr>
        <w:t xml:space="preserve">2017 </w:t>
      </w:r>
      <w:r>
        <w:rPr>
          <w:rFonts w:ascii="Times New Roman" w:hAnsi="Times New Roman"/>
        </w:rPr>
        <w:t xml:space="preserve">года </w:t>
      </w:r>
      <w:r w:rsidRPr="00394065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Pr="00394065">
        <w:rPr>
          <w:rFonts w:ascii="Times New Roman" w:hAnsi="Times New Roman"/>
        </w:rPr>
        <w:t>567</w:t>
      </w:r>
      <w:r>
        <w:rPr>
          <w:rFonts w:ascii="Times New Roman" w:hAnsi="Times New Roman"/>
        </w:rPr>
        <w:t xml:space="preserve"> (с изменениями)</w:t>
      </w:r>
      <w:r w:rsidRPr="00394065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25" w:rsidRDefault="00165F25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165F25" w:rsidRDefault="00165F25">
    <w:pPr>
      <w:pStyle w:val="af3"/>
    </w:pPr>
  </w:p>
  <w:p w:rsidR="00165F25" w:rsidRDefault="00165F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25" w:rsidRPr="0039506C" w:rsidRDefault="00165F25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 w:rsidR="00DA1A83">
      <w:rPr>
        <w:rStyle w:val="afe"/>
        <w:noProof/>
        <w:sz w:val="24"/>
        <w:szCs w:val="24"/>
      </w:rPr>
      <w:t>15</w:t>
    </w:r>
    <w:r w:rsidRPr="0039506C">
      <w:rPr>
        <w:rStyle w:val="afe"/>
        <w:sz w:val="24"/>
        <w:szCs w:val="24"/>
      </w:rPr>
      <w:fldChar w:fldCharType="end"/>
    </w:r>
  </w:p>
  <w:p w:rsidR="00165F25" w:rsidRPr="005119EA" w:rsidRDefault="00165F25" w:rsidP="002D6192">
    <w:pPr>
      <w:pStyle w:val="af3"/>
      <w:jc w:val="center"/>
      <w:rPr>
        <w:sz w:val="24"/>
        <w:szCs w:val="24"/>
      </w:rPr>
    </w:pPr>
  </w:p>
  <w:p w:rsidR="00165F25" w:rsidRPr="007E5166" w:rsidRDefault="00165F25" w:rsidP="002D6192">
    <w:pPr>
      <w:pStyle w:val="af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25" w:rsidRDefault="00165F25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165F25" w:rsidRDefault="00165F25">
    <w:pPr>
      <w:pStyle w:val="af3"/>
    </w:pPr>
  </w:p>
  <w:p w:rsidR="00165F25" w:rsidRDefault="00165F2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25" w:rsidRPr="0039506C" w:rsidRDefault="00165F25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>
      <w:rPr>
        <w:rStyle w:val="afe"/>
        <w:noProof/>
        <w:sz w:val="24"/>
        <w:szCs w:val="24"/>
      </w:rPr>
      <w:t>18</w:t>
    </w:r>
    <w:r w:rsidRPr="0039506C">
      <w:rPr>
        <w:rStyle w:val="afe"/>
        <w:sz w:val="24"/>
        <w:szCs w:val="24"/>
      </w:rPr>
      <w:fldChar w:fldCharType="end"/>
    </w:r>
  </w:p>
  <w:p w:rsidR="00165F25" w:rsidRPr="005119EA" w:rsidRDefault="00165F25" w:rsidP="002D6192">
    <w:pPr>
      <w:pStyle w:val="af3"/>
      <w:jc w:val="center"/>
      <w:rPr>
        <w:sz w:val="24"/>
        <w:szCs w:val="24"/>
      </w:rPr>
    </w:pPr>
  </w:p>
  <w:p w:rsidR="00165F25" w:rsidRPr="007E5166" w:rsidRDefault="00165F25" w:rsidP="002D6192">
    <w:pPr>
      <w:pStyle w:val="af3"/>
      <w:jc w:val="center"/>
    </w:pPr>
  </w:p>
  <w:p w:rsidR="00165F25" w:rsidRDefault="00165F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3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F17F88"/>
    <w:multiLevelType w:val="hybridMultilevel"/>
    <w:tmpl w:val="8EE0AA86"/>
    <w:lvl w:ilvl="0" w:tplc="A8F8E41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6F24DF"/>
    <w:multiLevelType w:val="hybridMultilevel"/>
    <w:tmpl w:val="E6E6985A"/>
    <w:lvl w:ilvl="0" w:tplc="A8F8E41A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9">
    <w:nsid w:val="2F5E7830"/>
    <w:multiLevelType w:val="hybridMultilevel"/>
    <w:tmpl w:val="E284A12C"/>
    <w:lvl w:ilvl="0" w:tplc="A8F8E41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41FA4"/>
    <w:multiLevelType w:val="hybridMultilevel"/>
    <w:tmpl w:val="36442B7C"/>
    <w:lvl w:ilvl="0" w:tplc="A8F8E41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2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3">
    <w:nsid w:val="3EBE32EE"/>
    <w:multiLevelType w:val="hybridMultilevel"/>
    <w:tmpl w:val="3DB6F3A6"/>
    <w:lvl w:ilvl="0" w:tplc="C322A62E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AD90ED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260F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5E0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070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D051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62A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F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8ECD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5">
    <w:nsid w:val="4A695BA3"/>
    <w:multiLevelType w:val="hybridMultilevel"/>
    <w:tmpl w:val="3788D736"/>
    <w:lvl w:ilvl="0" w:tplc="9BA69BC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49AE067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2FC15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DA26FE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A06E55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EC6222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BE804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4F0929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596FE2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D9472E6"/>
    <w:multiLevelType w:val="hybridMultilevel"/>
    <w:tmpl w:val="AA12F290"/>
    <w:lvl w:ilvl="0" w:tplc="371E04B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558E8E9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4B47A0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4D600B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54C087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848CA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426A0B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C42F80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5A62C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E8C1DA7"/>
    <w:multiLevelType w:val="hybridMultilevel"/>
    <w:tmpl w:val="99F23EC2"/>
    <w:lvl w:ilvl="0" w:tplc="A8F8E41A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20">
    <w:nsid w:val="679B7326"/>
    <w:multiLevelType w:val="hybridMultilevel"/>
    <w:tmpl w:val="76089A3A"/>
    <w:lvl w:ilvl="0" w:tplc="25D0107C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DEDAC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B01E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505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463C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404F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5E0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6F0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9E8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446B42"/>
    <w:multiLevelType w:val="hybridMultilevel"/>
    <w:tmpl w:val="099051B4"/>
    <w:lvl w:ilvl="0" w:tplc="0EF8B90A">
      <w:start w:val="1"/>
      <w:numFmt w:val="bullet"/>
      <w:lvlText w:val="−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4ACE10B2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E0548B12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CFD81330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552849D2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6E8667D2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4D4027FA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564B35C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42BCAF2A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2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23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4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5">
    <w:nsid w:val="78C97A70"/>
    <w:multiLevelType w:val="hybridMultilevel"/>
    <w:tmpl w:val="F22E5CD4"/>
    <w:lvl w:ilvl="0" w:tplc="209AFEBA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CACA52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E9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ACE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04D7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C67D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A00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7479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8619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921F68"/>
    <w:multiLevelType w:val="hybridMultilevel"/>
    <w:tmpl w:val="515E0372"/>
    <w:lvl w:ilvl="0" w:tplc="9F32D3E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FFC60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B02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6D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AA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0F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A1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4A3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122E78"/>
    <w:multiLevelType w:val="hybridMultilevel"/>
    <w:tmpl w:val="B7A8261A"/>
    <w:lvl w:ilvl="0" w:tplc="7AE630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14"/>
  </w:num>
  <w:num w:numId="5">
    <w:abstractNumId w:val="25"/>
  </w:num>
  <w:num w:numId="6">
    <w:abstractNumId w:val="20"/>
  </w:num>
  <w:num w:numId="7">
    <w:abstractNumId w:val="13"/>
  </w:num>
  <w:num w:numId="8">
    <w:abstractNumId w:val="23"/>
  </w:num>
  <w:num w:numId="9">
    <w:abstractNumId w:val="11"/>
  </w:num>
  <w:num w:numId="10">
    <w:abstractNumId w:val="8"/>
  </w:num>
  <w:num w:numId="11">
    <w:abstractNumId w:val="24"/>
  </w:num>
  <w:num w:numId="12">
    <w:abstractNumId w:val="10"/>
  </w:num>
  <w:num w:numId="13">
    <w:abstractNumId w:val="22"/>
  </w:num>
  <w:num w:numId="14">
    <w:abstractNumId w:val="6"/>
  </w:num>
  <w:num w:numId="15">
    <w:abstractNumId w:val="4"/>
  </w:num>
  <w:num w:numId="16">
    <w:abstractNumId w:val="26"/>
  </w:num>
  <w:num w:numId="17">
    <w:abstractNumId w:val="3"/>
  </w:num>
  <w:num w:numId="18">
    <w:abstractNumId w:val="9"/>
  </w:num>
  <w:num w:numId="19">
    <w:abstractNumId w:val="0"/>
  </w:num>
  <w:num w:numId="20">
    <w:abstractNumId w:val="1"/>
  </w:num>
  <w:num w:numId="21">
    <w:abstractNumId w:val="1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7"/>
  </w:num>
  <w:num w:numId="25">
    <w:abstractNumId w:val="15"/>
  </w:num>
  <w:num w:numId="26">
    <w:abstractNumId w:val="27"/>
  </w:num>
  <w:num w:numId="27">
    <w:abstractNumId w:val="21"/>
  </w:num>
  <w:num w:numId="28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268D"/>
    <w:rsid w:val="00013474"/>
    <w:rsid w:val="000162C3"/>
    <w:rsid w:val="00023176"/>
    <w:rsid w:val="00024516"/>
    <w:rsid w:val="0002470D"/>
    <w:rsid w:val="00024F71"/>
    <w:rsid w:val="0003026A"/>
    <w:rsid w:val="00030CCD"/>
    <w:rsid w:val="000341F4"/>
    <w:rsid w:val="000348C0"/>
    <w:rsid w:val="00034F59"/>
    <w:rsid w:val="00035ED8"/>
    <w:rsid w:val="000412D1"/>
    <w:rsid w:val="00045E85"/>
    <w:rsid w:val="0004634E"/>
    <w:rsid w:val="00050076"/>
    <w:rsid w:val="000503E1"/>
    <w:rsid w:val="00050C28"/>
    <w:rsid w:val="00050CE2"/>
    <w:rsid w:val="000523C9"/>
    <w:rsid w:val="00055B3B"/>
    <w:rsid w:val="00055C98"/>
    <w:rsid w:val="00055E76"/>
    <w:rsid w:val="00055FFE"/>
    <w:rsid w:val="00056B7D"/>
    <w:rsid w:val="000575EB"/>
    <w:rsid w:val="00060569"/>
    <w:rsid w:val="00064FD2"/>
    <w:rsid w:val="00065F09"/>
    <w:rsid w:val="00066A57"/>
    <w:rsid w:val="00067719"/>
    <w:rsid w:val="00067EBD"/>
    <w:rsid w:val="00070047"/>
    <w:rsid w:val="00070FF7"/>
    <w:rsid w:val="00071BC2"/>
    <w:rsid w:val="0007577A"/>
    <w:rsid w:val="00076D1E"/>
    <w:rsid w:val="00080882"/>
    <w:rsid w:val="000827B5"/>
    <w:rsid w:val="00082F17"/>
    <w:rsid w:val="00083D43"/>
    <w:rsid w:val="00084F30"/>
    <w:rsid w:val="00085292"/>
    <w:rsid w:val="00085370"/>
    <w:rsid w:val="00086372"/>
    <w:rsid w:val="0008758C"/>
    <w:rsid w:val="00092059"/>
    <w:rsid w:val="000962DA"/>
    <w:rsid w:val="000A1893"/>
    <w:rsid w:val="000A5B72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657D"/>
    <w:rsid w:val="000D02DF"/>
    <w:rsid w:val="000D6FF0"/>
    <w:rsid w:val="000D735A"/>
    <w:rsid w:val="000E0061"/>
    <w:rsid w:val="000E3029"/>
    <w:rsid w:val="000E3BDF"/>
    <w:rsid w:val="000E3D3A"/>
    <w:rsid w:val="000E3FA7"/>
    <w:rsid w:val="000E7E88"/>
    <w:rsid w:val="000E7F5B"/>
    <w:rsid w:val="000F04BF"/>
    <w:rsid w:val="000F0D05"/>
    <w:rsid w:val="000F0DFA"/>
    <w:rsid w:val="000F1283"/>
    <w:rsid w:val="000F1D73"/>
    <w:rsid w:val="000F2E94"/>
    <w:rsid w:val="000F30BC"/>
    <w:rsid w:val="000F5041"/>
    <w:rsid w:val="000F5982"/>
    <w:rsid w:val="000F67D9"/>
    <w:rsid w:val="00100227"/>
    <w:rsid w:val="001034B1"/>
    <w:rsid w:val="0010405F"/>
    <w:rsid w:val="00105491"/>
    <w:rsid w:val="00106B71"/>
    <w:rsid w:val="00107892"/>
    <w:rsid w:val="00107967"/>
    <w:rsid w:val="00114980"/>
    <w:rsid w:val="001158B7"/>
    <w:rsid w:val="001167D2"/>
    <w:rsid w:val="00116DE8"/>
    <w:rsid w:val="00121BC0"/>
    <w:rsid w:val="0012209E"/>
    <w:rsid w:val="00122545"/>
    <w:rsid w:val="00122E75"/>
    <w:rsid w:val="00125038"/>
    <w:rsid w:val="00126751"/>
    <w:rsid w:val="00126BB3"/>
    <w:rsid w:val="001300D9"/>
    <w:rsid w:val="0013159D"/>
    <w:rsid w:val="00132D03"/>
    <w:rsid w:val="00134240"/>
    <w:rsid w:val="001346CA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524E2"/>
    <w:rsid w:val="00152ACF"/>
    <w:rsid w:val="00154E1B"/>
    <w:rsid w:val="00154F08"/>
    <w:rsid w:val="00157F29"/>
    <w:rsid w:val="00164A15"/>
    <w:rsid w:val="001652B1"/>
    <w:rsid w:val="00165F25"/>
    <w:rsid w:val="00167CA2"/>
    <w:rsid w:val="00172773"/>
    <w:rsid w:val="00173E32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4DC6"/>
    <w:rsid w:val="00185CF0"/>
    <w:rsid w:val="001862F4"/>
    <w:rsid w:val="00187185"/>
    <w:rsid w:val="00187E7A"/>
    <w:rsid w:val="001917E8"/>
    <w:rsid w:val="00192BE1"/>
    <w:rsid w:val="001966F0"/>
    <w:rsid w:val="001A322A"/>
    <w:rsid w:val="001A4BAD"/>
    <w:rsid w:val="001A4D87"/>
    <w:rsid w:val="001A510C"/>
    <w:rsid w:val="001A5BA9"/>
    <w:rsid w:val="001A627A"/>
    <w:rsid w:val="001A697E"/>
    <w:rsid w:val="001A71D8"/>
    <w:rsid w:val="001B0BC1"/>
    <w:rsid w:val="001B5E2A"/>
    <w:rsid w:val="001C1068"/>
    <w:rsid w:val="001C2CC8"/>
    <w:rsid w:val="001C5BC7"/>
    <w:rsid w:val="001D30DD"/>
    <w:rsid w:val="001D3A14"/>
    <w:rsid w:val="001D772C"/>
    <w:rsid w:val="001E0C75"/>
    <w:rsid w:val="001E36FC"/>
    <w:rsid w:val="001E5613"/>
    <w:rsid w:val="001E568F"/>
    <w:rsid w:val="001E6712"/>
    <w:rsid w:val="001F2AB5"/>
    <w:rsid w:val="001F4E1B"/>
    <w:rsid w:val="001F4F31"/>
    <w:rsid w:val="001F5163"/>
    <w:rsid w:val="001F7169"/>
    <w:rsid w:val="001F76E6"/>
    <w:rsid w:val="00201D0F"/>
    <w:rsid w:val="00202B63"/>
    <w:rsid w:val="00202EFC"/>
    <w:rsid w:val="00203AE9"/>
    <w:rsid w:val="00204A15"/>
    <w:rsid w:val="0021089A"/>
    <w:rsid w:val="00211D82"/>
    <w:rsid w:val="00212824"/>
    <w:rsid w:val="00213BA3"/>
    <w:rsid w:val="002179DD"/>
    <w:rsid w:val="00221665"/>
    <w:rsid w:val="002229E8"/>
    <w:rsid w:val="00222A7D"/>
    <w:rsid w:val="00224481"/>
    <w:rsid w:val="002262F9"/>
    <w:rsid w:val="0022730D"/>
    <w:rsid w:val="0023027E"/>
    <w:rsid w:val="002343F7"/>
    <w:rsid w:val="00234552"/>
    <w:rsid w:val="00234593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5D26"/>
    <w:rsid w:val="00246D20"/>
    <w:rsid w:val="0024768D"/>
    <w:rsid w:val="00252BF2"/>
    <w:rsid w:val="00252F66"/>
    <w:rsid w:val="002556C4"/>
    <w:rsid w:val="00261AB9"/>
    <w:rsid w:val="00265160"/>
    <w:rsid w:val="00265EAB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3030"/>
    <w:rsid w:val="0028461D"/>
    <w:rsid w:val="00285113"/>
    <w:rsid w:val="00285EC7"/>
    <w:rsid w:val="00290D64"/>
    <w:rsid w:val="002925A0"/>
    <w:rsid w:val="0029643D"/>
    <w:rsid w:val="00296901"/>
    <w:rsid w:val="002A3492"/>
    <w:rsid w:val="002A60F3"/>
    <w:rsid w:val="002A7351"/>
    <w:rsid w:val="002B0DD4"/>
    <w:rsid w:val="002B145D"/>
    <w:rsid w:val="002B6EB0"/>
    <w:rsid w:val="002C0A44"/>
    <w:rsid w:val="002C2347"/>
    <w:rsid w:val="002C375C"/>
    <w:rsid w:val="002C3D25"/>
    <w:rsid w:val="002C4612"/>
    <w:rsid w:val="002C5139"/>
    <w:rsid w:val="002C5333"/>
    <w:rsid w:val="002C58C0"/>
    <w:rsid w:val="002D0F73"/>
    <w:rsid w:val="002D2B87"/>
    <w:rsid w:val="002D5A9D"/>
    <w:rsid w:val="002D6192"/>
    <w:rsid w:val="002E1722"/>
    <w:rsid w:val="002E2C67"/>
    <w:rsid w:val="002E2F56"/>
    <w:rsid w:val="002F020D"/>
    <w:rsid w:val="002F0B17"/>
    <w:rsid w:val="002F1BA0"/>
    <w:rsid w:val="002F25A9"/>
    <w:rsid w:val="002F4E32"/>
    <w:rsid w:val="002F59DD"/>
    <w:rsid w:val="002F64E4"/>
    <w:rsid w:val="002F6851"/>
    <w:rsid w:val="002F6B7B"/>
    <w:rsid w:val="003002E1"/>
    <w:rsid w:val="003012CB"/>
    <w:rsid w:val="0030270A"/>
    <w:rsid w:val="00302F0D"/>
    <w:rsid w:val="00306292"/>
    <w:rsid w:val="003102A1"/>
    <w:rsid w:val="00311024"/>
    <w:rsid w:val="003110A0"/>
    <w:rsid w:val="00312FAB"/>
    <w:rsid w:val="00315FAF"/>
    <w:rsid w:val="0031729C"/>
    <w:rsid w:val="003178B3"/>
    <w:rsid w:val="0031799E"/>
    <w:rsid w:val="0032120C"/>
    <w:rsid w:val="00322D89"/>
    <w:rsid w:val="00324191"/>
    <w:rsid w:val="0032424B"/>
    <w:rsid w:val="00331468"/>
    <w:rsid w:val="003316AB"/>
    <w:rsid w:val="00332E54"/>
    <w:rsid w:val="00333B8E"/>
    <w:rsid w:val="00333F91"/>
    <w:rsid w:val="003359A8"/>
    <w:rsid w:val="00340C5E"/>
    <w:rsid w:val="00342A80"/>
    <w:rsid w:val="003445D9"/>
    <w:rsid w:val="0034531A"/>
    <w:rsid w:val="00347391"/>
    <w:rsid w:val="0034752B"/>
    <w:rsid w:val="00347BA7"/>
    <w:rsid w:val="00350067"/>
    <w:rsid w:val="003532F6"/>
    <w:rsid w:val="00356716"/>
    <w:rsid w:val="003607CD"/>
    <w:rsid w:val="00360A93"/>
    <w:rsid w:val="003639F8"/>
    <w:rsid w:val="00363A7A"/>
    <w:rsid w:val="00364192"/>
    <w:rsid w:val="003708D9"/>
    <w:rsid w:val="0037099E"/>
    <w:rsid w:val="003720E7"/>
    <w:rsid w:val="00373CC9"/>
    <w:rsid w:val="003766F2"/>
    <w:rsid w:val="00376C9A"/>
    <w:rsid w:val="00376DC3"/>
    <w:rsid w:val="0037792E"/>
    <w:rsid w:val="00377C74"/>
    <w:rsid w:val="0038478E"/>
    <w:rsid w:val="003908C9"/>
    <w:rsid w:val="0039258D"/>
    <w:rsid w:val="00393502"/>
    <w:rsid w:val="00394065"/>
    <w:rsid w:val="003955C5"/>
    <w:rsid w:val="003A0A52"/>
    <w:rsid w:val="003A199E"/>
    <w:rsid w:val="003A1A00"/>
    <w:rsid w:val="003A29BD"/>
    <w:rsid w:val="003A3A3F"/>
    <w:rsid w:val="003A6015"/>
    <w:rsid w:val="003A612C"/>
    <w:rsid w:val="003B0109"/>
    <w:rsid w:val="003B2373"/>
    <w:rsid w:val="003B2766"/>
    <w:rsid w:val="003B4366"/>
    <w:rsid w:val="003B5C33"/>
    <w:rsid w:val="003B6C61"/>
    <w:rsid w:val="003B7C11"/>
    <w:rsid w:val="003C1C6F"/>
    <w:rsid w:val="003C1E9C"/>
    <w:rsid w:val="003C34D3"/>
    <w:rsid w:val="003C4717"/>
    <w:rsid w:val="003C6BC3"/>
    <w:rsid w:val="003D1BB4"/>
    <w:rsid w:val="003D3F57"/>
    <w:rsid w:val="003E055B"/>
    <w:rsid w:val="003E0DB2"/>
    <w:rsid w:val="003E2B64"/>
    <w:rsid w:val="003E3003"/>
    <w:rsid w:val="003E3609"/>
    <w:rsid w:val="003E45C7"/>
    <w:rsid w:val="003E74BC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21725"/>
    <w:rsid w:val="00421AAA"/>
    <w:rsid w:val="00421B4E"/>
    <w:rsid w:val="0042267C"/>
    <w:rsid w:val="00422E52"/>
    <w:rsid w:val="004233DF"/>
    <w:rsid w:val="00423D19"/>
    <w:rsid w:val="004252F0"/>
    <w:rsid w:val="004331C0"/>
    <w:rsid w:val="00434819"/>
    <w:rsid w:val="00434CFF"/>
    <w:rsid w:val="00437C8F"/>
    <w:rsid w:val="00442D0B"/>
    <w:rsid w:val="00443539"/>
    <w:rsid w:val="00451B2B"/>
    <w:rsid w:val="00452F3F"/>
    <w:rsid w:val="00455FED"/>
    <w:rsid w:val="00456C44"/>
    <w:rsid w:val="00460320"/>
    <w:rsid w:val="00465206"/>
    <w:rsid w:val="00465B0E"/>
    <w:rsid w:val="004662D7"/>
    <w:rsid w:val="004668F4"/>
    <w:rsid w:val="00470565"/>
    <w:rsid w:val="00470D83"/>
    <w:rsid w:val="0047715B"/>
    <w:rsid w:val="00483298"/>
    <w:rsid w:val="00487C30"/>
    <w:rsid w:val="004902E7"/>
    <w:rsid w:val="00491EFE"/>
    <w:rsid w:val="004979C2"/>
    <w:rsid w:val="004A143F"/>
    <w:rsid w:val="004A2446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384E"/>
    <w:rsid w:val="004C5906"/>
    <w:rsid w:val="004C5C20"/>
    <w:rsid w:val="004C6682"/>
    <w:rsid w:val="004C70AC"/>
    <w:rsid w:val="004C7C24"/>
    <w:rsid w:val="004D1967"/>
    <w:rsid w:val="004D2787"/>
    <w:rsid w:val="004D395B"/>
    <w:rsid w:val="004D3D27"/>
    <w:rsid w:val="004D4A65"/>
    <w:rsid w:val="004D4DFF"/>
    <w:rsid w:val="004D74CA"/>
    <w:rsid w:val="004E0F6B"/>
    <w:rsid w:val="004E2E38"/>
    <w:rsid w:val="004E3B02"/>
    <w:rsid w:val="004E597E"/>
    <w:rsid w:val="004E5C4C"/>
    <w:rsid w:val="004E70E6"/>
    <w:rsid w:val="004E768B"/>
    <w:rsid w:val="004E7F2A"/>
    <w:rsid w:val="004F21D5"/>
    <w:rsid w:val="004F3DA7"/>
    <w:rsid w:val="004F737F"/>
    <w:rsid w:val="004F7EF5"/>
    <w:rsid w:val="00500D21"/>
    <w:rsid w:val="0050142D"/>
    <w:rsid w:val="00501E00"/>
    <w:rsid w:val="005029A8"/>
    <w:rsid w:val="005038C9"/>
    <w:rsid w:val="00503B9D"/>
    <w:rsid w:val="00503EB7"/>
    <w:rsid w:val="005058F6"/>
    <w:rsid w:val="00505FCA"/>
    <w:rsid w:val="00506159"/>
    <w:rsid w:val="00506EEB"/>
    <w:rsid w:val="0051242C"/>
    <w:rsid w:val="0051348F"/>
    <w:rsid w:val="00514454"/>
    <w:rsid w:val="0051568E"/>
    <w:rsid w:val="00520BC5"/>
    <w:rsid w:val="0052120A"/>
    <w:rsid w:val="005221EA"/>
    <w:rsid w:val="00522D8C"/>
    <w:rsid w:val="005231D5"/>
    <w:rsid w:val="005265C0"/>
    <w:rsid w:val="00526D99"/>
    <w:rsid w:val="0052766D"/>
    <w:rsid w:val="00532EA5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51353"/>
    <w:rsid w:val="00551886"/>
    <w:rsid w:val="0055191F"/>
    <w:rsid w:val="00554106"/>
    <w:rsid w:val="00554EDB"/>
    <w:rsid w:val="00560159"/>
    <w:rsid w:val="00560B2D"/>
    <w:rsid w:val="00562B1C"/>
    <w:rsid w:val="00563135"/>
    <w:rsid w:val="00567558"/>
    <w:rsid w:val="00567683"/>
    <w:rsid w:val="00570BF9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C370F"/>
    <w:rsid w:val="005C47A6"/>
    <w:rsid w:val="005C66E5"/>
    <w:rsid w:val="005D1775"/>
    <w:rsid w:val="005D27AD"/>
    <w:rsid w:val="005D2BB9"/>
    <w:rsid w:val="005D4153"/>
    <w:rsid w:val="005D4821"/>
    <w:rsid w:val="005D73C0"/>
    <w:rsid w:val="005E2749"/>
    <w:rsid w:val="005E3457"/>
    <w:rsid w:val="005E3DF5"/>
    <w:rsid w:val="005E4336"/>
    <w:rsid w:val="005E5E69"/>
    <w:rsid w:val="005E76F9"/>
    <w:rsid w:val="005F17F9"/>
    <w:rsid w:val="005F1C82"/>
    <w:rsid w:val="005F22A8"/>
    <w:rsid w:val="005F2E1C"/>
    <w:rsid w:val="005F4D47"/>
    <w:rsid w:val="00602716"/>
    <w:rsid w:val="00604C57"/>
    <w:rsid w:val="00605086"/>
    <w:rsid w:val="0060531C"/>
    <w:rsid w:val="00607F72"/>
    <w:rsid w:val="00611E46"/>
    <w:rsid w:val="006122E3"/>
    <w:rsid w:val="00613C4B"/>
    <w:rsid w:val="006147B4"/>
    <w:rsid w:val="00615D58"/>
    <w:rsid w:val="006173A8"/>
    <w:rsid w:val="00622037"/>
    <w:rsid w:val="00622058"/>
    <w:rsid w:val="0062458F"/>
    <w:rsid w:val="00624A4F"/>
    <w:rsid w:val="006260CD"/>
    <w:rsid w:val="006273B0"/>
    <w:rsid w:val="006353D6"/>
    <w:rsid w:val="00635FE5"/>
    <w:rsid w:val="0064232B"/>
    <w:rsid w:val="00642805"/>
    <w:rsid w:val="006443A7"/>
    <w:rsid w:val="00644561"/>
    <w:rsid w:val="00645E39"/>
    <w:rsid w:val="00646B54"/>
    <w:rsid w:val="006475C1"/>
    <w:rsid w:val="00647D7B"/>
    <w:rsid w:val="006511FA"/>
    <w:rsid w:val="006564A8"/>
    <w:rsid w:val="00657C20"/>
    <w:rsid w:val="00660AA5"/>
    <w:rsid w:val="00661298"/>
    <w:rsid w:val="00661FB6"/>
    <w:rsid w:val="00663739"/>
    <w:rsid w:val="00663B7C"/>
    <w:rsid w:val="0066445F"/>
    <w:rsid w:val="006657FB"/>
    <w:rsid w:val="00667CCB"/>
    <w:rsid w:val="00671959"/>
    <w:rsid w:val="00672567"/>
    <w:rsid w:val="006749E1"/>
    <w:rsid w:val="00674EBD"/>
    <w:rsid w:val="00675523"/>
    <w:rsid w:val="006756F7"/>
    <w:rsid w:val="0067685C"/>
    <w:rsid w:val="0068165F"/>
    <w:rsid w:val="00683D0A"/>
    <w:rsid w:val="006870E2"/>
    <w:rsid w:val="006932E9"/>
    <w:rsid w:val="00694E45"/>
    <w:rsid w:val="00696A7A"/>
    <w:rsid w:val="00697071"/>
    <w:rsid w:val="00697A1F"/>
    <w:rsid w:val="006A48CA"/>
    <w:rsid w:val="006A5288"/>
    <w:rsid w:val="006A6BF5"/>
    <w:rsid w:val="006B0B67"/>
    <w:rsid w:val="006B0EC3"/>
    <w:rsid w:val="006B12B9"/>
    <w:rsid w:val="006B2ABB"/>
    <w:rsid w:val="006B2EBB"/>
    <w:rsid w:val="006B3D64"/>
    <w:rsid w:val="006B3DB3"/>
    <w:rsid w:val="006B3F3C"/>
    <w:rsid w:val="006B7B1F"/>
    <w:rsid w:val="006C15B0"/>
    <w:rsid w:val="006C30DA"/>
    <w:rsid w:val="006C4ED6"/>
    <w:rsid w:val="006C5A6B"/>
    <w:rsid w:val="006C696E"/>
    <w:rsid w:val="006C7720"/>
    <w:rsid w:val="006D447E"/>
    <w:rsid w:val="006D711D"/>
    <w:rsid w:val="006E275E"/>
    <w:rsid w:val="006E2C45"/>
    <w:rsid w:val="006E3FCD"/>
    <w:rsid w:val="006E6229"/>
    <w:rsid w:val="006E6DFD"/>
    <w:rsid w:val="006F3507"/>
    <w:rsid w:val="006F58CE"/>
    <w:rsid w:val="006F69F6"/>
    <w:rsid w:val="00700C06"/>
    <w:rsid w:val="00701EE1"/>
    <w:rsid w:val="007044F0"/>
    <w:rsid w:val="007045F0"/>
    <w:rsid w:val="00705B71"/>
    <w:rsid w:val="0071018E"/>
    <w:rsid w:val="00711B87"/>
    <w:rsid w:val="00712041"/>
    <w:rsid w:val="007225EF"/>
    <w:rsid w:val="00722AE9"/>
    <w:rsid w:val="007242A1"/>
    <w:rsid w:val="007242C1"/>
    <w:rsid w:val="00725827"/>
    <w:rsid w:val="007307E3"/>
    <w:rsid w:val="00736A73"/>
    <w:rsid w:val="0074001B"/>
    <w:rsid w:val="00740FE0"/>
    <w:rsid w:val="00742B70"/>
    <w:rsid w:val="00743A15"/>
    <w:rsid w:val="00744565"/>
    <w:rsid w:val="0074470C"/>
    <w:rsid w:val="00744C0F"/>
    <w:rsid w:val="00746CFF"/>
    <w:rsid w:val="00747E2C"/>
    <w:rsid w:val="0075197C"/>
    <w:rsid w:val="00752453"/>
    <w:rsid w:val="00753A6D"/>
    <w:rsid w:val="00756A20"/>
    <w:rsid w:val="00756C12"/>
    <w:rsid w:val="00760049"/>
    <w:rsid w:val="00760C33"/>
    <w:rsid w:val="00761300"/>
    <w:rsid w:val="00764A6A"/>
    <w:rsid w:val="00764C2B"/>
    <w:rsid w:val="00766E69"/>
    <w:rsid w:val="007713CF"/>
    <w:rsid w:val="0077212F"/>
    <w:rsid w:val="00772724"/>
    <w:rsid w:val="00772F03"/>
    <w:rsid w:val="007755AE"/>
    <w:rsid w:val="007757E4"/>
    <w:rsid w:val="00776CBD"/>
    <w:rsid w:val="0077714A"/>
    <w:rsid w:val="00777452"/>
    <w:rsid w:val="00783237"/>
    <w:rsid w:val="00784096"/>
    <w:rsid w:val="007849B4"/>
    <w:rsid w:val="00785C32"/>
    <w:rsid w:val="0078765D"/>
    <w:rsid w:val="00787CC3"/>
    <w:rsid w:val="00792F94"/>
    <w:rsid w:val="007A1AEE"/>
    <w:rsid w:val="007A3EED"/>
    <w:rsid w:val="007A5039"/>
    <w:rsid w:val="007A56F5"/>
    <w:rsid w:val="007A6135"/>
    <w:rsid w:val="007B01D9"/>
    <w:rsid w:val="007B2402"/>
    <w:rsid w:val="007B4CCD"/>
    <w:rsid w:val="007B4F27"/>
    <w:rsid w:val="007B5862"/>
    <w:rsid w:val="007B5980"/>
    <w:rsid w:val="007B68E8"/>
    <w:rsid w:val="007B6B3A"/>
    <w:rsid w:val="007C185D"/>
    <w:rsid w:val="007C1E88"/>
    <w:rsid w:val="007C2EF2"/>
    <w:rsid w:val="007C3310"/>
    <w:rsid w:val="007C371D"/>
    <w:rsid w:val="007C5325"/>
    <w:rsid w:val="007C5AE9"/>
    <w:rsid w:val="007C6991"/>
    <w:rsid w:val="007D0108"/>
    <w:rsid w:val="007D0132"/>
    <w:rsid w:val="007D1691"/>
    <w:rsid w:val="007D20EB"/>
    <w:rsid w:val="007D21CE"/>
    <w:rsid w:val="007D4F74"/>
    <w:rsid w:val="007D5CAF"/>
    <w:rsid w:val="007D6636"/>
    <w:rsid w:val="007D7819"/>
    <w:rsid w:val="007E1DF4"/>
    <w:rsid w:val="007E3655"/>
    <w:rsid w:val="007E45CF"/>
    <w:rsid w:val="007E5490"/>
    <w:rsid w:val="007E5BA9"/>
    <w:rsid w:val="007E655E"/>
    <w:rsid w:val="007E77C7"/>
    <w:rsid w:val="007E78DC"/>
    <w:rsid w:val="007F1352"/>
    <w:rsid w:val="007F1E87"/>
    <w:rsid w:val="007F5199"/>
    <w:rsid w:val="007F5CFA"/>
    <w:rsid w:val="007F7CD4"/>
    <w:rsid w:val="0080077B"/>
    <w:rsid w:val="00801B80"/>
    <w:rsid w:val="00802EF7"/>
    <w:rsid w:val="00803368"/>
    <w:rsid w:val="00803A24"/>
    <w:rsid w:val="00803F7E"/>
    <w:rsid w:val="008056EA"/>
    <w:rsid w:val="008076E4"/>
    <w:rsid w:val="00810A26"/>
    <w:rsid w:val="00811B11"/>
    <w:rsid w:val="00812524"/>
    <w:rsid w:val="008130F9"/>
    <w:rsid w:val="00813E16"/>
    <w:rsid w:val="00815D9D"/>
    <w:rsid w:val="00816C9E"/>
    <w:rsid w:val="00817C20"/>
    <w:rsid w:val="00817D24"/>
    <w:rsid w:val="008215BD"/>
    <w:rsid w:val="00830071"/>
    <w:rsid w:val="008305EA"/>
    <w:rsid w:val="00832480"/>
    <w:rsid w:val="00840D96"/>
    <w:rsid w:val="00843CCB"/>
    <w:rsid w:val="00846909"/>
    <w:rsid w:val="00846AAC"/>
    <w:rsid w:val="008471E8"/>
    <w:rsid w:val="00847652"/>
    <w:rsid w:val="00850E74"/>
    <w:rsid w:val="00852834"/>
    <w:rsid w:val="00852DC9"/>
    <w:rsid w:val="00854013"/>
    <w:rsid w:val="008564EE"/>
    <w:rsid w:val="008564F1"/>
    <w:rsid w:val="0085702E"/>
    <w:rsid w:val="00857EEB"/>
    <w:rsid w:val="00862102"/>
    <w:rsid w:val="0086231A"/>
    <w:rsid w:val="00863583"/>
    <w:rsid w:val="00864A20"/>
    <w:rsid w:val="00866193"/>
    <w:rsid w:val="00867D2D"/>
    <w:rsid w:val="00877117"/>
    <w:rsid w:val="00877D8D"/>
    <w:rsid w:val="00880F90"/>
    <w:rsid w:val="00883F25"/>
    <w:rsid w:val="00884929"/>
    <w:rsid w:val="00887420"/>
    <w:rsid w:val="008900C3"/>
    <w:rsid w:val="008904DE"/>
    <w:rsid w:val="00892A48"/>
    <w:rsid w:val="008935B3"/>
    <w:rsid w:val="00893605"/>
    <w:rsid w:val="008943DF"/>
    <w:rsid w:val="00894976"/>
    <w:rsid w:val="00897083"/>
    <w:rsid w:val="00897239"/>
    <w:rsid w:val="00897C33"/>
    <w:rsid w:val="008A114C"/>
    <w:rsid w:val="008A3C93"/>
    <w:rsid w:val="008A3DFC"/>
    <w:rsid w:val="008A4936"/>
    <w:rsid w:val="008A5766"/>
    <w:rsid w:val="008A60D1"/>
    <w:rsid w:val="008A6E30"/>
    <w:rsid w:val="008B5E9D"/>
    <w:rsid w:val="008B5EF6"/>
    <w:rsid w:val="008B622F"/>
    <w:rsid w:val="008B70D5"/>
    <w:rsid w:val="008C0DB1"/>
    <w:rsid w:val="008C1D36"/>
    <w:rsid w:val="008C28F8"/>
    <w:rsid w:val="008D1E6D"/>
    <w:rsid w:val="008D2734"/>
    <w:rsid w:val="008D513A"/>
    <w:rsid w:val="008D781A"/>
    <w:rsid w:val="008D7958"/>
    <w:rsid w:val="008E0D4B"/>
    <w:rsid w:val="008E0D87"/>
    <w:rsid w:val="008E1730"/>
    <w:rsid w:val="008E1A60"/>
    <w:rsid w:val="008E1AB2"/>
    <w:rsid w:val="008E2EAA"/>
    <w:rsid w:val="008E3A9C"/>
    <w:rsid w:val="008E43BA"/>
    <w:rsid w:val="008E6412"/>
    <w:rsid w:val="008E6605"/>
    <w:rsid w:val="008F00E7"/>
    <w:rsid w:val="008F0145"/>
    <w:rsid w:val="008F3A47"/>
    <w:rsid w:val="008F3FC9"/>
    <w:rsid w:val="008F4081"/>
    <w:rsid w:val="008F6152"/>
    <w:rsid w:val="00900920"/>
    <w:rsid w:val="0090296D"/>
    <w:rsid w:val="00902C5B"/>
    <w:rsid w:val="009144DD"/>
    <w:rsid w:val="009155D8"/>
    <w:rsid w:val="00916B1A"/>
    <w:rsid w:val="0091707A"/>
    <w:rsid w:val="0091728D"/>
    <w:rsid w:val="0092081D"/>
    <w:rsid w:val="00920A2B"/>
    <w:rsid w:val="009239E8"/>
    <w:rsid w:val="00924BF8"/>
    <w:rsid w:val="009270D7"/>
    <w:rsid w:val="00931525"/>
    <w:rsid w:val="009329AE"/>
    <w:rsid w:val="00936366"/>
    <w:rsid w:val="00942280"/>
    <w:rsid w:val="00942EC3"/>
    <w:rsid w:val="00944C70"/>
    <w:rsid w:val="00944E90"/>
    <w:rsid w:val="009456E8"/>
    <w:rsid w:val="0094743A"/>
    <w:rsid w:val="009508D8"/>
    <w:rsid w:val="00951D68"/>
    <w:rsid w:val="00952F1B"/>
    <w:rsid w:val="009536D8"/>
    <w:rsid w:val="00953AD8"/>
    <w:rsid w:val="00953DDB"/>
    <w:rsid w:val="0095426D"/>
    <w:rsid w:val="009548F3"/>
    <w:rsid w:val="009552EA"/>
    <w:rsid w:val="00955EE2"/>
    <w:rsid w:val="009608B0"/>
    <w:rsid w:val="00960F93"/>
    <w:rsid w:val="009621CA"/>
    <w:rsid w:val="00965C41"/>
    <w:rsid w:val="009677AC"/>
    <w:rsid w:val="00971333"/>
    <w:rsid w:val="00972374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60A4"/>
    <w:rsid w:val="009B4DBC"/>
    <w:rsid w:val="009B67DE"/>
    <w:rsid w:val="009B6F90"/>
    <w:rsid w:val="009B712F"/>
    <w:rsid w:val="009B77E2"/>
    <w:rsid w:val="009C0908"/>
    <w:rsid w:val="009C48CC"/>
    <w:rsid w:val="009C4C20"/>
    <w:rsid w:val="009C7DF4"/>
    <w:rsid w:val="009D004D"/>
    <w:rsid w:val="009D1CA4"/>
    <w:rsid w:val="009D24D9"/>
    <w:rsid w:val="009D2628"/>
    <w:rsid w:val="009D3338"/>
    <w:rsid w:val="009D3CB4"/>
    <w:rsid w:val="009D4364"/>
    <w:rsid w:val="009D5DA2"/>
    <w:rsid w:val="009D604A"/>
    <w:rsid w:val="009D693D"/>
    <w:rsid w:val="009E0E9E"/>
    <w:rsid w:val="009E0FCC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5DB9"/>
    <w:rsid w:val="00A00AC0"/>
    <w:rsid w:val="00A03E81"/>
    <w:rsid w:val="00A05CAB"/>
    <w:rsid w:val="00A067D0"/>
    <w:rsid w:val="00A0691D"/>
    <w:rsid w:val="00A11255"/>
    <w:rsid w:val="00A11BFE"/>
    <w:rsid w:val="00A13324"/>
    <w:rsid w:val="00A14A74"/>
    <w:rsid w:val="00A20EAE"/>
    <w:rsid w:val="00A21046"/>
    <w:rsid w:val="00A221AD"/>
    <w:rsid w:val="00A221E5"/>
    <w:rsid w:val="00A230BB"/>
    <w:rsid w:val="00A275A6"/>
    <w:rsid w:val="00A30496"/>
    <w:rsid w:val="00A31057"/>
    <w:rsid w:val="00A31746"/>
    <w:rsid w:val="00A31962"/>
    <w:rsid w:val="00A3665E"/>
    <w:rsid w:val="00A369D8"/>
    <w:rsid w:val="00A37770"/>
    <w:rsid w:val="00A4026D"/>
    <w:rsid w:val="00A43D05"/>
    <w:rsid w:val="00A443A9"/>
    <w:rsid w:val="00A454D8"/>
    <w:rsid w:val="00A4555B"/>
    <w:rsid w:val="00A45635"/>
    <w:rsid w:val="00A45CE5"/>
    <w:rsid w:val="00A45EE8"/>
    <w:rsid w:val="00A4744C"/>
    <w:rsid w:val="00A50DC3"/>
    <w:rsid w:val="00A51DBB"/>
    <w:rsid w:val="00A522B5"/>
    <w:rsid w:val="00A54FF7"/>
    <w:rsid w:val="00A56D89"/>
    <w:rsid w:val="00A66634"/>
    <w:rsid w:val="00A66AA1"/>
    <w:rsid w:val="00A6741E"/>
    <w:rsid w:val="00A67CEE"/>
    <w:rsid w:val="00A7158D"/>
    <w:rsid w:val="00A7311A"/>
    <w:rsid w:val="00A74AEB"/>
    <w:rsid w:val="00A76384"/>
    <w:rsid w:val="00A76766"/>
    <w:rsid w:val="00A813DC"/>
    <w:rsid w:val="00A81557"/>
    <w:rsid w:val="00A820C8"/>
    <w:rsid w:val="00A82A71"/>
    <w:rsid w:val="00A82EBE"/>
    <w:rsid w:val="00A8532A"/>
    <w:rsid w:val="00A85CBB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34BC"/>
    <w:rsid w:val="00AA471E"/>
    <w:rsid w:val="00AB0DAE"/>
    <w:rsid w:val="00AB1D5B"/>
    <w:rsid w:val="00AB47D8"/>
    <w:rsid w:val="00AC0497"/>
    <w:rsid w:val="00AC2123"/>
    <w:rsid w:val="00AC4846"/>
    <w:rsid w:val="00AC5757"/>
    <w:rsid w:val="00AC62CF"/>
    <w:rsid w:val="00AC6D4D"/>
    <w:rsid w:val="00AC7E52"/>
    <w:rsid w:val="00AD3356"/>
    <w:rsid w:val="00AD407D"/>
    <w:rsid w:val="00AD40DE"/>
    <w:rsid w:val="00AD715D"/>
    <w:rsid w:val="00AD7759"/>
    <w:rsid w:val="00AE1E9E"/>
    <w:rsid w:val="00AE4D9D"/>
    <w:rsid w:val="00AE55BD"/>
    <w:rsid w:val="00AF0FFA"/>
    <w:rsid w:val="00AF17E4"/>
    <w:rsid w:val="00AF282D"/>
    <w:rsid w:val="00AF3614"/>
    <w:rsid w:val="00AF5B66"/>
    <w:rsid w:val="00AF6E37"/>
    <w:rsid w:val="00B042E7"/>
    <w:rsid w:val="00B05EB7"/>
    <w:rsid w:val="00B1040F"/>
    <w:rsid w:val="00B1322F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0B64"/>
    <w:rsid w:val="00B32D40"/>
    <w:rsid w:val="00B33827"/>
    <w:rsid w:val="00B34946"/>
    <w:rsid w:val="00B35449"/>
    <w:rsid w:val="00B36700"/>
    <w:rsid w:val="00B45C0A"/>
    <w:rsid w:val="00B479CB"/>
    <w:rsid w:val="00B50A64"/>
    <w:rsid w:val="00B530AE"/>
    <w:rsid w:val="00B53175"/>
    <w:rsid w:val="00B531AC"/>
    <w:rsid w:val="00B56EE4"/>
    <w:rsid w:val="00B57E4A"/>
    <w:rsid w:val="00B619BE"/>
    <w:rsid w:val="00B62A9F"/>
    <w:rsid w:val="00B652E2"/>
    <w:rsid w:val="00B65D51"/>
    <w:rsid w:val="00B71EA2"/>
    <w:rsid w:val="00B73443"/>
    <w:rsid w:val="00B75339"/>
    <w:rsid w:val="00B76099"/>
    <w:rsid w:val="00B83F26"/>
    <w:rsid w:val="00B8728B"/>
    <w:rsid w:val="00B90E15"/>
    <w:rsid w:val="00B92A8A"/>
    <w:rsid w:val="00B9322B"/>
    <w:rsid w:val="00B96B46"/>
    <w:rsid w:val="00BA18EA"/>
    <w:rsid w:val="00BA1FFD"/>
    <w:rsid w:val="00BB187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E48"/>
    <w:rsid w:val="00BD0E39"/>
    <w:rsid w:val="00BD304F"/>
    <w:rsid w:val="00BE1499"/>
    <w:rsid w:val="00BE2A4A"/>
    <w:rsid w:val="00BE6746"/>
    <w:rsid w:val="00BF2151"/>
    <w:rsid w:val="00BF2B69"/>
    <w:rsid w:val="00BF5780"/>
    <w:rsid w:val="00BF6EED"/>
    <w:rsid w:val="00BF7386"/>
    <w:rsid w:val="00C00133"/>
    <w:rsid w:val="00C02077"/>
    <w:rsid w:val="00C0311A"/>
    <w:rsid w:val="00C035C8"/>
    <w:rsid w:val="00C03D27"/>
    <w:rsid w:val="00C042DD"/>
    <w:rsid w:val="00C04733"/>
    <w:rsid w:val="00C10821"/>
    <w:rsid w:val="00C12E96"/>
    <w:rsid w:val="00C13B4D"/>
    <w:rsid w:val="00C14856"/>
    <w:rsid w:val="00C151E1"/>
    <w:rsid w:val="00C168AB"/>
    <w:rsid w:val="00C16AD4"/>
    <w:rsid w:val="00C171B5"/>
    <w:rsid w:val="00C21E93"/>
    <w:rsid w:val="00C23A56"/>
    <w:rsid w:val="00C27E80"/>
    <w:rsid w:val="00C30471"/>
    <w:rsid w:val="00C3181B"/>
    <w:rsid w:val="00C31A2B"/>
    <w:rsid w:val="00C31D34"/>
    <w:rsid w:val="00C32C7D"/>
    <w:rsid w:val="00C3368F"/>
    <w:rsid w:val="00C34CAF"/>
    <w:rsid w:val="00C403AA"/>
    <w:rsid w:val="00C42615"/>
    <w:rsid w:val="00C44718"/>
    <w:rsid w:val="00C45426"/>
    <w:rsid w:val="00C5035B"/>
    <w:rsid w:val="00C51025"/>
    <w:rsid w:val="00C51F02"/>
    <w:rsid w:val="00C52392"/>
    <w:rsid w:val="00C53715"/>
    <w:rsid w:val="00C55D64"/>
    <w:rsid w:val="00C57CCC"/>
    <w:rsid w:val="00C612B9"/>
    <w:rsid w:val="00C6134E"/>
    <w:rsid w:val="00C62F37"/>
    <w:rsid w:val="00C65222"/>
    <w:rsid w:val="00C6569F"/>
    <w:rsid w:val="00C65ACE"/>
    <w:rsid w:val="00C662B6"/>
    <w:rsid w:val="00C7334C"/>
    <w:rsid w:val="00C7335B"/>
    <w:rsid w:val="00C73AB7"/>
    <w:rsid w:val="00C74BAA"/>
    <w:rsid w:val="00C758DB"/>
    <w:rsid w:val="00C77755"/>
    <w:rsid w:val="00C80E15"/>
    <w:rsid w:val="00C878A0"/>
    <w:rsid w:val="00C90331"/>
    <w:rsid w:val="00C90473"/>
    <w:rsid w:val="00C90AD0"/>
    <w:rsid w:val="00C9183F"/>
    <w:rsid w:val="00C947F6"/>
    <w:rsid w:val="00C9699F"/>
    <w:rsid w:val="00C96E78"/>
    <w:rsid w:val="00CA1400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C02D6"/>
    <w:rsid w:val="00CC0B77"/>
    <w:rsid w:val="00CC0E6B"/>
    <w:rsid w:val="00CC142D"/>
    <w:rsid w:val="00CC20AD"/>
    <w:rsid w:val="00CC23DD"/>
    <w:rsid w:val="00CC2CF1"/>
    <w:rsid w:val="00CC5570"/>
    <w:rsid w:val="00CC5D75"/>
    <w:rsid w:val="00CD06C6"/>
    <w:rsid w:val="00CD088A"/>
    <w:rsid w:val="00CD1305"/>
    <w:rsid w:val="00CD1454"/>
    <w:rsid w:val="00CD1870"/>
    <w:rsid w:val="00CD2521"/>
    <w:rsid w:val="00CD4DEB"/>
    <w:rsid w:val="00CD6ABB"/>
    <w:rsid w:val="00CE1990"/>
    <w:rsid w:val="00CE2990"/>
    <w:rsid w:val="00CE3048"/>
    <w:rsid w:val="00CE4A3B"/>
    <w:rsid w:val="00CE52F4"/>
    <w:rsid w:val="00CE63B3"/>
    <w:rsid w:val="00CE6DFF"/>
    <w:rsid w:val="00CE7E62"/>
    <w:rsid w:val="00CF0B01"/>
    <w:rsid w:val="00CF1C49"/>
    <w:rsid w:val="00CF41E5"/>
    <w:rsid w:val="00CF580A"/>
    <w:rsid w:val="00CF6414"/>
    <w:rsid w:val="00CF747B"/>
    <w:rsid w:val="00D03D6C"/>
    <w:rsid w:val="00D03E8D"/>
    <w:rsid w:val="00D06F24"/>
    <w:rsid w:val="00D11D8B"/>
    <w:rsid w:val="00D16156"/>
    <w:rsid w:val="00D16DFF"/>
    <w:rsid w:val="00D1720D"/>
    <w:rsid w:val="00D172CD"/>
    <w:rsid w:val="00D178AC"/>
    <w:rsid w:val="00D17D7E"/>
    <w:rsid w:val="00D22D5D"/>
    <w:rsid w:val="00D2314E"/>
    <w:rsid w:val="00D2558D"/>
    <w:rsid w:val="00D26DED"/>
    <w:rsid w:val="00D302C6"/>
    <w:rsid w:val="00D33383"/>
    <w:rsid w:val="00D340E9"/>
    <w:rsid w:val="00D349A9"/>
    <w:rsid w:val="00D370BB"/>
    <w:rsid w:val="00D4085C"/>
    <w:rsid w:val="00D40C61"/>
    <w:rsid w:val="00D40E5D"/>
    <w:rsid w:val="00D41F71"/>
    <w:rsid w:val="00D43693"/>
    <w:rsid w:val="00D4377C"/>
    <w:rsid w:val="00D43CC2"/>
    <w:rsid w:val="00D446C5"/>
    <w:rsid w:val="00D460D5"/>
    <w:rsid w:val="00D472E9"/>
    <w:rsid w:val="00D50A79"/>
    <w:rsid w:val="00D51DB7"/>
    <w:rsid w:val="00D539B1"/>
    <w:rsid w:val="00D564E2"/>
    <w:rsid w:val="00D56642"/>
    <w:rsid w:val="00D56F08"/>
    <w:rsid w:val="00D6005A"/>
    <w:rsid w:val="00D603C6"/>
    <w:rsid w:val="00D62BA8"/>
    <w:rsid w:val="00D63E0F"/>
    <w:rsid w:val="00D64055"/>
    <w:rsid w:val="00D64453"/>
    <w:rsid w:val="00D64910"/>
    <w:rsid w:val="00D717BE"/>
    <w:rsid w:val="00D755AA"/>
    <w:rsid w:val="00D7737F"/>
    <w:rsid w:val="00D814C1"/>
    <w:rsid w:val="00D82CD2"/>
    <w:rsid w:val="00D83F1F"/>
    <w:rsid w:val="00D85177"/>
    <w:rsid w:val="00D907BA"/>
    <w:rsid w:val="00D955F7"/>
    <w:rsid w:val="00DA0AE6"/>
    <w:rsid w:val="00DA1A83"/>
    <w:rsid w:val="00DA2269"/>
    <w:rsid w:val="00DA3182"/>
    <w:rsid w:val="00DA3478"/>
    <w:rsid w:val="00DA40A3"/>
    <w:rsid w:val="00DB1268"/>
    <w:rsid w:val="00DB67C4"/>
    <w:rsid w:val="00DB7D1B"/>
    <w:rsid w:val="00DC4FA5"/>
    <w:rsid w:val="00DC5B5B"/>
    <w:rsid w:val="00DD2B16"/>
    <w:rsid w:val="00DD3B89"/>
    <w:rsid w:val="00DD46DF"/>
    <w:rsid w:val="00DD567B"/>
    <w:rsid w:val="00DD5A16"/>
    <w:rsid w:val="00DD6938"/>
    <w:rsid w:val="00DE007A"/>
    <w:rsid w:val="00DE07F3"/>
    <w:rsid w:val="00DE162E"/>
    <w:rsid w:val="00DE2382"/>
    <w:rsid w:val="00DE3B09"/>
    <w:rsid w:val="00DE3B43"/>
    <w:rsid w:val="00DE3D7B"/>
    <w:rsid w:val="00DE4959"/>
    <w:rsid w:val="00DE526C"/>
    <w:rsid w:val="00DE5CC7"/>
    <w:rsid w:val="00DE6822"/>
    <w:rsid w:val="00DF2999"/>
    <w:rsid w:val="00DF2E4A"/>
    <w:rsid w:val="00DF3D9B"/>
    <w:rsid w:val="00DF44CE"/>
    <w:rsid w:val="00DF538C"/>
    <w:rsid w:val="00DF5CAD"/>
    <w:rsid w:val="00E00372"/>
    <w:rsid w:val="00E01B0F"/>
    <w:rsid w:val="00E023D1"/>
    <w:rsid w:val="00E0593A"/>
    <w:rsid w:val="00E0745F"/>
    <w:rsid w:val="00E11B7F"/>
    <w:rsid w:val="00E1399C"/>
    <w:rsid w:val="00E16C6A"/>
    <w:rsid w:val="00E170B6"/>
    <w:rsid w:val="00E17760"/>
    <w:rsid w:val="00E17805"/>
    <w:rsid w:val="00E22653"/>
    <w:rsid w:val="00E22E8E"/>
    <w:rsid w:val="00E23214"/>
    <w:rsid w:val="00E31323"/>
    <w:rsid w:val="00E314A8"/>
    <w:rsid w:val="00E31A0A"/>
    <w:rsid w:val="00E32FDC"/>
    <w:rsid w:val="00E34BE4"/>
    <w:rsid w:val="00E34CE0"/>
    <w:rsid w:val="00E36428"/>
    <w:rsid w:val="00E409E1"/>
    <w:rsid w:val="00E40A76"/>
    <w:rsid w:val="00E43E16"/>
    <w:rsid w:val="00E44BE2"/>
    <w:rsid w:val="00E44EB2"/>
    <w:rsid w:val="00E45A8E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624B0"/>
    <w:rsid w:val="00E62A39"/>
    <w:rsid w:val="00E63572"/>
    <w:rsid w:val="00E6590A"/>
    <w:rsid w:val="00E675E8"/>
    <w:rsid w:val="00E70231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90521"/>
    <w:rsid w:val="00E956E7"/>
    <w:rsid w:val="00E959EE"/>
    <w:rsid w:val="00E95B01"/>
    <w:rsid w:val="00E976B9"/>
    <w:rsid w:val="00E97C12"/>
    <w:rsid w:val="00EA0B08"/>
    <w:rsid w:val="00EA1404"/>
    <w:rsid w:val="00EA16A7"/>
    <w:rsid w:val="00EA28D2"/>
    <w:rsid w:val="00EA5A8D"/>
    <w:rsid w:val="00EB143A"/>
    <w:rsid w:val="00EB1F8E"/>
    <w:rsid w:val="00EB3DEE"/>
    <w:rsid w:val="00EC22AD"/>
    <w:rsid w:val="00EC29B9"/>
    <w:rsid w:val="00EC38D7"/>
    <w:rsid w:val="00EC50B3"/>
    <w:rsid w:val="00EC5CB2"/>
    <w:rsid w:val="00ED037B"/>
    <w:rsid w:val="00ED1A8E"/>
    <w:rsid w:val="00ED1E95"/>
    <w:rsid w:val="00ED5322"/>
    <w:rsid w:val="00EE0BA5"/>
    <w:rsid w:val="00EE1B7F"/>
    <w:rsid w:val="00EE4D16"/>
    <w:rsid w:val="00EE7BC4"/>
    <w:rsid w:val="00EF013D"/>
    <w:rsid w:val="00EF12A3"/>
    <w:rsid w:val="00EF2C46"/>
    <w:rsid w:val="00EF7512"/>
    <w:rsid w:val="00F0379B"/>
    <w:rsid w:val="00F03980"/>
    <w:rsid w:val="00F03D19"/>
    <w:rsid w:val="00F05EFF"/>
    <w:rsid w:val="00F05FD6"/>
    <w:rsid w:val="00F07344"/>
    <w:rsid w:val="00F077AA"/>
    <w:rsid w:val="00F117D9"/>
    <w:rsid w:val="00F12DBD"/>
    <w:rsid w:val="00F134AC"/>
    <w:rsid w:val="00F13CA4"/>
    <w:rsid w:val="00F17CCE"/>
    <w:rsid w:val="00F20589"/>
    <w:rsid w:val="00F205AB"/>
    <w:rsid w:val="00F20A98"/>
    <w:rsid w:val="00F23345"/>
    <w:rsid w:val="00F23811"/>
    <w:rsid w:val="00F243C9"/>
    <w:rsid w:val="00F24400"/>
    <w:rsid w:val="00F26818"/>
    <w:rsid w:val="00F270BA"/>
    <w:rsid w:val="00F2795A"/>
    <w:rsid w:val="00F34AC9"/>
    <w:rsid w:val="00F362B3"/>
    <w:rsid w:val="00F37DD8"/>
    <w:rsid w:val="00F41B13"/>
    <w:rsid w:val="00F44101"/>
    <w:rsid w:val="00F474EB"/>
    <w:rsid w:val="00F53777"/>
    <w:rsid w:val="00F53EC1"/>
    <w:rsid w:val="00F56207"/>
    <w:rsid w:val="00F56F08"/>
    <w:rsid w:val="00F62088"/>
    <w:rsid w:val="00F62EF9"/>
    <w:rsid w:val="00F70086"/>
    <w:rsid w:val="00F73446"/>
    <w:rsid w:val="00F737DB"/>
    <w:rsid w:val="00F73EF0"/>
    <w:rsid w:val="00F74552"/>
    <w:rsid w:val="00F74F58"/>
    <w:rsid w:val="00F77706"/>
    <w:rsid w:val="00F84441"/>
    <w:rsid w:val="00F851F2"/>
    <w:rsid w:val="00F87924"/>
    <w:rsid w:val="00F92933"/>
    <w:rsid w:val="00F948CC"/>
    <w:rsid w:val="00FA1968"/>
    <w:rsid w:val="00FA3858"/>
    <w:rsid w:val="00FA5497"/>
    <w:rsid w:val="00FA56B2"/>
    <w:rsid w:val="00FA7F0C"/>
    <w:rsid w:val="00FB2F54"/>
    <w:rsid w:val="00FB307D"/>
    <w:rsid w:val="00FB33C3"/>
    <w:rsid w:val="00FB3DC7"/>
    <w:rsid w:val="00FB4329"/>
    <w:rsid w:val="00FB476A"/>
    <w:rsid w:val="00FB56D6"/>
    <w:rsid w:val="00FC048B"/>
    <w:rsid w:val="00FC0B0D"/>
    <w:rsid w:val="00FC1DE1"/>
    <w:rsid w:val="00FC27FE"/>
    <w:rsid w:val="00FC3D50"/>
    <w:rsid w:val="00FC53A7"/>
    <w:rsid w:val="00FD0203"/>
    <w:rsid w:val="00FD459E"/>
    <w:rsid w:val="00FD4B41"/>
    <w:rsid w:val="00FD53E4"/>
    <w:rsid w:val="00FD5F3A"/>
    <w:rsid w:val="00FD6E65"/>
    <w:rsid w:val="00FE0B48"/>
    <w:rsid w:val="00FE0EA6"/>
    <w:rsid w:val="00FE10CD"/>
    <w:rsid w:val="00FE5097"/>
    <w:rsid w:val="00FE687C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5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12A3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5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12A3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andex.ru/maps/20/arhangelsk/category/day_care_center_kindergarten/184107206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s://yandex.ru/maps/org/detskiy_sad_167_ulybka/162093734931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yandex.ru/maps/org/mbou_ssh_1/1107397496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maps/org/detskiy_sad_167_ulybka/16209373493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maps/org/mbou_arkhangelskaya_srednyaya_shkola_solovetskikh_yung/1352960704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rhgorduma.ru/data/1375/29.10.2020_68-p.pdf" TargetMode="External"/><Relationship Id="rId19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arhcity.ru/data/1374/37-n_2.04.2020.pdf" TargetMode="External"/><Relationship Id="rId14" Type="http://schemas.openxmlformats.org/officeDocument/2006/relationships/hyperlink" Target="https://yandex.ru/maps/org/nyanya_klub/1053389294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49ABC-9909-42E0-B62F-133E41BA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4853</Words>
  <Characters>27667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2024-03-01T07:07:00Z</cp:lastPrinted>
  <dcterms:created xsi:type="dcterms:W3CDTF">2024-03-01T07:46:00Z</dcterms:created>
  <dcterms:modified xsi:type="dcterms:W3CDTF">2024-03-01T07:46:00Z</dcterms:modified>
</cp:coreProperties>
</file>