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F6B" w:rsidRPr="00A43833" w:rsidRDefault="00464F6B" w:rsidP="00855F0E">
      <w:pPr>
        <w:widowControl/>
        <w:autoSpaceDE/>
        <w:autoSpaceDN/>
        <w:adjustRightInd/>
        <w:ind w:left="4678"/>
        <w:jc w:val="center"/>
        <w:rPr>
          <w:rFonts w:eastAsia="Times New Roman"/>
          <w:sz w:val="28"/>
          <w:szCs w:val="28"/>
        </w:rPr>
      </w:pPr>
      <w:bookmarkStart w:id="0" w:name="_GoBack"/>
      <w:bookmarkEnd w:id="0"/>
      <w:r w:rsidRPr="00A43833">
        <w:rPr>
          <w:rFonts w:eastAsia="Times New Roman"/>
          <w:bCs/>
          <w:sz w:val="28"/>
          <w:szCs w:val="28"/>
        </w:rPr>
        <w:t>УТВЕРЖДЕНО</w:t>
      </w:r>
    </w:p>
    <w:p w:rsidR="00464F6B" w:rsidRPr="00A43833" w:rsidRDefault="00464F6B" w:rsidP="00855F0E">
      <w:pPr>
        <w:widowControl/>
        <w:autoSpaceDE/>
        <w:autoSpaceDN/>
        <w:adjustRightInd/>
        <w:ind w:left="4678"/>
        <w:jc w:val="center"/>
        <w:rPr>
          <w:rFonts w:eastAsia="Times New Roman"/>
          <w:sz w:val="28"/>
          <w:szCs w:val="28"/>
        </w:rPr>
      </w:pPr>
      <w:r w:rsidRPr="00A43833">
        <w:rPr>
          <w:rFonts w:eastAsia="Times New Roman"/>
          <w:sz w:val="28"/>
          <w:szCs w:val="28"/>
        </w:rPr>
        <w:t>постановлением Администрации</w:t>
      </w:r>
    </w:p>
    <w:p w:rsidR="00464F6B" w:rsidRPr="00A43833" w:rsidRDefault="001D2274" w:rsidP="00855F0E">
      <w:pPr>
        <w:widowControl/>
        <w:autoSpaceDE/>
        <w:autoSpaceDN/>
        <w:adjustRightInd/>
        <w:ind w:left="4678"/>
        <w:jc w:val="center"/>
        <w:rPr>
          <w:rFonts w:eastAsia="Times New Roman"/>
          <w:sz w:val="28"/>
          <w:szCs w:val="28"/>
        </w:rPr>
      </w:pPr>
      <w:r w:rsidRPr="00A43833">
        <w:rPr>
          <w:rFonts w:eastAsia="Times New Roman"/>
          <w:sz w:val="28"/>
          <w:szCs w:val="28"/>
        </w:rPr>
        <w:t>городского округа</w:t>
      </w:r>
      <w:r w:rsidR="00A43833" w:rsidRPr="00A43833">
        <w:rPr>
          <w:rFonts w:eastAsia="Times New Roman"/>
          <w:sz w:val="28"/>
          <w:szCs w:val="28"/>
        </w:rPr>
        <w:br/>
      </w:r>
      <w:r w:rsidR="00464F6B" w:rsidRPr="00A43833">
        <w:rPr>
          <w:rFonts w:eastAsia="Times New Roman"/>
          <w:sz w:val="28"/>
          <w:szCs w:val="28"/>
        </w:rPr>
        <w:t>"Город Архангельск"</w:t>
      </w:r>
    </w:p>
    <w:p w:rsidR="00727303" w:rsidRPr="00A43833" w:rsidRDefault="007C1171" w:rsidP="00855F0E">
      <w:pPr>
        <w:pStyle w:val="a3"/>
        <w:ind w:left="4678" w:right="-29"/>
        <w:jc w:val="center"/>
        <w:rPr>
          <w:b/>
          <w:bCs/>
          <w:sz w:val="32"/>
          <w:szCs w:val="27"/>
        </w:rPr>
      </w:pPr>
      <w:r w:rsidRPr="00A43833">
        <w:rPr>
          <w:bCs/>
          <w:sz w:val="28"/>
          <w:szCs w:val="36"/>
        </w:rPr>
        <w:t xml:space="preserve">от </w:t>
      </w:r>
      <w:r w:rsidR="00191386">
        <w:rPr>
          <w:bCs/>
          <w:sz w:val="28"/>
          <w:szCs w:val="36"/>
        </w:rPr>
        <w:t>11</w:t>
      </w:r>
      <w:r w:rsidR="00A43833" w:rsidRPr="00A43833">
        <w:rPr>
          <w:bCs/>
          <w:sz w:val="28"/>
          <w:szCs w:val="36"/>
        </w:rPr>
        <w:t xml:space="preserve"> марта 2025г.</w:t>
      </w:r>
      <w:r w:rsidRPr="00A43833">
        <w:rPr>
          <w:bCs/>
          <w:sz w:val="28"/>
          <w:szCs w:val="36"/>
        </w:rPr>
        <w:t xml:space="preserve"> № </w:t>
      </w:r>
      <w:r w:rsidR="00191386">
        <w:rPr>
          <w:bCs/>
          <w:sz w:val="28"/>
          <w:szCs w:val="36"/>
        </w:rPr>
        <w:t>377</w:t>
      </w:r>
    </w:p>
    <w:p w:rsidR="00464F6B" w:rsidRPr="00A43833" w:rsidRDefault="00464F6B" w:rsidP="00727303">
      <w:pPr>
        <w:pStyle w:val="a3"/>
        <w:ind w:left="-547" w:right="-29"/>
        <w:jc w:val="center"/>
        <w:rPr>
          <w:b/>
          <w:bCs/>
          <w:sz w:val="28"/>
          <w:szCs w:val="28"/>
        </w:rPr>
      </w:pPr>
    </w:p>
    <w:p w:rsidR="00464F6B" w:rsidRPr="00A43833" w:rsidRDefault="00464F6B" w:rsidP="00727303">
      <w:pPr>
        <w:pStyle w:val="a3"/>
        <w:ind w:left="-547" w:right="-29"/>
        <w:jc w:val="center"/>
        <w:rPr>
          <w:b/>
          <w:bCs/>
          <w:sz w:val="28"/>
          <w:szCs w:val="28"/>
        </w:rPr>
      </w:pPr>
    </w:p>
    <w:p w:rsidR="00727303" w:rsidRPr="00A43833" w:rsidRDefault="00727303" w:rsidP="00727303">
      <w:pPr>
        <w:pStyle w:val="a3"/>
        <w:ind w:right="-29"/>
        <w:jc w:val="center"/>
        <w:rPr>
          <w:b/>
          <w:bCs/>
          <w:sz w:val="28"/>
          <w:szCs w:val="28"/>
        </w:rPr>
      </w:pPr>
      <w:r w:rsidRPr="00A43833">
        <w:rPr>
          <w:b/>
          <w:bCs/>
          <w:sz w:val="28"/>
          <w:szCs w:val="28"/>
        </w:rPr>
        <w:t>ПОЛОЖЕНИЕ</w:t>
      </w:r>
    </w:p>
    <w:p w:rsidR="00857EED" w:rsidRPr="00A43833" w:rsidRDefault="00727303" w:rsidP="00857EED">
      <w:pPr>
        <w:jc w:val="center"/>
        <w:rPr>
          <w:b/>
          <w:bCs/>
          <w:color w:val="000000"/>
          <w:sz w:val="28"/>
          <w:szCs w:val="28"/>
        </w:rPr>
      </w:pPr>
      <w:r w:rsidRPr="00A43833">
        <w:rPr>
          <w:b/>
          <w:bCs/>
          <w:sz w:val="28"/>
          <w:szCs w:val="28"/>
        </w:rPr>
        <w:t>о проведении</w:t>
      </w:r>
      <w:r w:rsidRPr="00A43833">
        <w:rPr>
          <w:b/>
          <w:bCs/>
          <w:color w:val="000000"/>
          <w:sz w:val="28"/>
          <w:szCs w:val="28"/>
        </w:rPr>
        <w:t xml:space="preserve"> </w:t>
      </w:r>
      <w:r w:rsidR="00352018" w:rsidRPr="00A43833">
        <w:rPr>
          <w:b/>
          <w:bCs/>
          <w:color w:val="000000"/>
          <w:sz w:val="28"/>
          <w:szCs w:val="28"/>
        </w:rPr>
        <w:t>в 2025 году</w:t>
      </w:r>
      <w:r w:rsidR="00352018" w:rsidRPr="00A43833">
        <w:rPr>
          <w:bCs/>
          <w:color w:val="000000"/>
          <w:sz w:val="28"/>
          <w:szCs w:val="28"/>
        </w:rPr>
        <w:t xml:space="preserve"> </w:t>
      </w:r>
      <w:r w:rsidR="00AF16A9" w:rsidRPr="00A43833">
        <w:rPr>
          <w:b/>
          <w:bCs/>
          <w:color w:val="000000"/>
          <w:sz w:val="28"/>
          <w:szCs w:val="28"/>
          <w:lang w:val="en-US"/>
        </w:rPr>
        <w:t>I</w:t>
      </w:r>
      <w:r w:rsidR="00AF16A9" w:rsidRPr="00A43833">
        <w:rPr>
          <w:b/>
          <w:bCs/>
          <w:color w:val="000000"/>
          <w:sz w:val="28"/>
          <w:szCs w:val="28"/>
        </w:rPr>
        <w:t xml:space="preserve"> </w:t>
      </w:r>
      <w:r w:rsidR="00857EED" w:rsidRPr="00A43833">
        <w:rPr>
          <w:b/>
          <w:bCs/>
          <w:color w:val="000000"/>
          <w:sz w:val="28"/>
          <w:szCs w:val="28"/>
        </w:rPr>
        <w:t xml:space="preserve">открытого городского конкурса </w:t>
      </w:r>
    </w:p>
    <w:p w:rsidR="00857EED" w:rsidRPr="00A43833" w:rsidRDefault="00857EED" w:rsidP="00857EED">
      <w:pPr>
        <w:jc w:val="center"/>
        <w:rPr>
          <w:b/>
          <w:bCs/>
          <w:color w:val="000000"/>
          <w:sz w:val="28"/>
          <w:szCs w:val="28"/>
        </w:rPr>
      </w:pPr>
      <w:r w:rsidRPr="00A43833">
        <w:rPr>
          <w:b/>
          <w:bCs/>
          <w:color w:val="000000"/>
          <w:sz w:val="28"/>
          <w:szCs w:val="28"/>
        </w:rPr>
        <w:t xml:space="preserve">ансамблевой музыки и искусства аккомпанемента </w:t>
      </w:r>
    </w:p>
    <w:p w:rsidR="00857EED" w:rsidRPr="00A43833" w:rsidRDefault="00D056FB" w:rsidP="00857EED">
      <w:pPr>
        <w:jc w:val="center"/>
        <w:rPr>
          <w:b/>
          <w:bCs/>
          <w:color w:val="000000"/>
          <w:sz w:val="28"/>
          <w:szCs w:val="28"/>
        </w:rPr>
      </w:pPr>
      <w:r w:rsidRPr="00A43833">
        <w:rPr>
          <w:b/>
          <w:bCs/>
          <w:color w:val="000000"/>
          <w:sz w:val="28"/>
          <w:szCs w:val="28"/>
        </w:rPr>
        <w:t>"Тутти"</w:t>
      </w:r>
    </w:p>
    <w:p w:rsidR="00D056FB" w:rsidRPr="00A43833" w:rsidRDefault="00D056FB" w:rsidP="00857EED">
      <w:pPr>
        <w:jc w:val="center"/>
        <w:rPr>
          <w:b/>
          <w:sz w:val="40"/>
          <w:szCs w:val="28"/>
        </w:rPr>
      </w:pPr>
    </w:p>
    <w:p w:rsidR="00727303" w:rsidRPr="00A43833" w:rsidRDefault="003C2562" w:rsidP="00855F0E">
      <w:pPr>
        <w:pStyle w:val="a3"/>
        <w:ind w:right="-29"/>
        <w:jc w:val="center"/>
        <w:rPr>
          <w:b/>
          <w:bCs/>
          <w:sz w:val="28"/>
          <w:szCs w:val="28"/>
        </w:rPr>
      </w:pPr>
      <w:r w:rsidRPr="00A43833">
        <w:rPr>
          <w:b/>
          <w:bCs/>
          <w:sz w:val="28"/>
          <w:szCs w:val="28"/>
        </w:rPr>
        <w:t xml:space="preserve">I. </w:t>
      </w:r>
      <w:r w:rsidR="00727303" w:rsidRPr="00A43833">
        <w:rPr>
          <w:b/>
          <w:bCs/>
          <w:sz w:val="28"/>
          <w:szCs w:val="28"/>
        </w:rPr>
        <w:t>Общие положения</w:t>
      </w:r>
    </w:p>
    <w:p w:rsidR="00E50D92" w:rsidRPr="00A43833" w:rsidRDefault="00E50D92" w:rsidP="00E50D92">
      <w:pPr>
        <w:pStyle w:val="a3"/>
        <w:ind w:left="720" w:right="-29"/>
        <w:rPr>
          <w:sz w:val="28"/>
          <w:szCs w:val="14"/>
        </w:rPr>
      </w:pPr>
    </w:p>
    <w:p w:rsidR="00857EED" w:rsidRPr="00A43833" w:rsidRDefault="00727303" w:rsidP="00A43833">
      <w:pPr>
        <w:pStyle w:val="a3"/>
        <w:ind w:firstLine="709"/>
        <w:jc w:val="both"/>
        <w:rPr>
          <w:bCs/>
          <w:color w:val="000000"/>
          <w:sz w:val="28"/>
          <w:szCs w:val="28"/>
        </w:rPr>
      </w:pPr>
      <w:r w:rsidRPr="00A43833">
        <w:rPr>
          <w:sz w:val="28"/>
          <w:szCs w:val="28"/>
        </w:rPr>
        <w:t xml:space="preserve">1. Настоящее </w:t>
      </w:r>
      <w:r w:rsidR="00E50D92" w:rsidRPr="00A43833">
        <w:rPr>
          <w:sz w:val="28"/>
          <w:szCs w:val="28"/>
        </w:rPr>
        <w:t>П</w:t>
      </w:r>
      <w:r w:rsidRPr="00A43833">
        <w:rPr>
          <w:sz w:val="28"/>
          <w:szCs w:val="28"/>
        </w:rPr>
        <w:t>оложение определяет порядок организации и проведения</w:t>
      </w:r>
      <w:r w:rsidR="00E50D92" w:rsidRPr="00A43833">
        <w:rPr>
          <w:sz w:val="28"/>
          <w:szCs w:val="28"/>
        </w:rPr>
        <w:t xml:space="preserve"> </w:t>
      </w:r>
      <w:r w:rsidR="00352018" w:rsidRPr="00A43833">
        <w:rPr>
          <w:sz w:val="28"/>
          <w:szCs w:val="28"/>
        </w:rPr>
        <w:br/>
      </w:r>
      <w:r w:rsidR="00352018" w:rsidRPr="00A43833">
        <w:rPr>
          <w:bCs/>
          <w:color w:val="000000"/>
          <w:sz w:val="28"/>
          <w:szCs w:val="28"/>
          <w:lang w:val="en-US"/>
        </w:rPr>
        <w:t>I</w:t>
      </w:r>
      <w:r w:rsidR="00352018" w:rsidRPr="00A43833">
        <w:rPr>
          <w:bCs/>
          <w:color w:val="000000"/>
          <w:sz w:val="28"/>
          <w:szCs w:val="28"/>
        </w:rPr>
        <w:t xml:space="preserve"> </w:t>
      </w:r>
      <w:r w:rsidR="00857EED" w:rsidRPr="00A43833">
        <w:rPr>
          <w:bCs/>
          <w:color w:val="000000"/>
          <w:sz w:val="28"/>
          <w:szCs w:val="28"/>
        </w:rPr>
        <w:t xml:space="preserve">открытого городского конкурса ансамблевой музыки и искусства аккомпанемента </w:t>
      </w:r>
      <w:r w:rsidR="00D056FB" w:rsidRPr="00A43833">
        <w:rPr>
          <w:bCs/>
          <w:color w:val="000000"/>
          <w:sz w:val="28"/>
          <w:szCs w:val="28"/>
        </w:rPr>
        <w:t xml:space="preserve">"Тутти" </w:t>
      </w:r>
      <w:r w:rsidR="00857EED" w:rsidRPr="00A43833">
        <w:rPr>
          <w:bCs/>
          <w:color w:val="000000"/>
          <w:sz w:val="28"/>
          <w:szCs w:val="28"/>
        </w:rPr>
        <w:t xml:space="preserve">(далее – конкурс) в 2025 году. </w:t>
      </w:r>
    </w:p>
    <w:p w:rsidR="00857EED" w:rsidRPr="00A43833" w:rsidRDefault="00727303" w:rsidP="00A43833">
      <w:pPr>
        <w:pStyle w:val="a3"/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A43833">
        <w:rPr>
          <w:sz w:val="28"/>
          <w:szCs w:val="28"/>
        </w:rPr>
        <w:t>2.</w:t>
      </w:r>
      <w:r w:rsidR="00855F0E" w:rsidRPr="00A43833">
        <w:rPr>
          <w:sz w:val="28"/>
          <w:szCs w:val="28"/>
        </w:rPr>
        <w:tab/>
      </w:r>
      <w:r w:rsidRPr="00A43833">
        <w:rPr>
          <w:sz w:val="28"/>
          <w:szCs w:val="28"/>
        </w:rPr>
        <w:t xml:space="preserve">Целью </w:t>
      </w:r>
      <w:r w:rsidR="00857EED" w:rsidRPr="00A43833">
        <w:rPr>
          <w:sz w:val="28"/>
          <w:szCs w:val="28"/>
        </w:rPr>
        <w:t>конкурса является повышение исполнительского мастерства учащихся детских школ искусств и детских музыкальных школ, осваивающих дополнительные предпрофессиональные программы в области музыкального искусства,</w:t>
      </w:r>
      <w:r w:rsidR="00857EED" w:rsidRPr="00A43833">
        <w:t xml:space="preserve"> </w:t>
      </w:r>
      <w:r w:rsidR="00857EED" w:rsidRPr="00A43833">
        <w:rPr>
          <w:sz w:val="28"/>
          <w:szCs w:val="28"/>
        </w:rPr>
        <w:t>в процессе</w:t>
      </w:r>
      <w:r w:rsidR="00857EED" w:rsidRPr="00A43833">
        <w:t xml:space="preserve"> </w:t>
      </w:r>
      <w:r w:rsidR="00857EED" w:rsidRPr="00A43833">
        <w:rPr>
          <w:sz w:val="28"/>
          <w:szCs w:val="28"/>
        </w:rPr>
        <w:t>коллективного музицирования.</w:t>
      </w:r>
      <w:r w:rsidR="00857EED" w:rsidRPr="00A43833">
        <w:rPr>
          <w:sz w:val="28"/>
          <w:szCs w:val="28"/>
        </w:rPr>
        <w:tab/>
      </w:r>
    </w:p>
    <w:p w:rsidR="00727303" w:rsidRPr="00A43833" w:rsidRDefault="00727303" w:rsidP="00A43833">
      <w:pPr>
        <w:pStyle w:val="a3"/>
        <w:tabs>
          <w:tab w:val="left" w:pos="993"/>
        </w:tabs>
        <w:ind w:firstLine="709"/>
        <w:jc w:val="both"/>
        <w:rPr>
          <w:sz w:val="28"/>
          <w:szCs w:val="28"/>
        </w:rPr>
      </w:pPr>
      <w:r w:rsidRPr="00A43833">
        <w:rPr>
          <w:sz w:val="28"/>
          <w:szCs w:val="28"/>
        </w:rPr>
        <w:t xml:space="preserve">3. Задачи </w:t>
      </w:r>
      <w:r w:rsidR="00AF4093" w:rsidRPr="00A43833">
        <w:rPr>
          <w:sz w:val="28"/>
          <w:szCs w:val="28"/>
        </w:rPr>
        <w:t>ф</w:t>
      </w:r>
      <w:r w:rsidRPr="00A43833">
        <w:rPr>
          <w:sz w:val="28"/>
          <w:szCs w:val="28"/>
        </w:rPr>
        <w:t>естиваля-конкурса:</w:t>
      </w:r>
    </w:p>
    <w:p w:rsidR="008F2576" w:rsidRPr="00A43833" w:rsidRDefault="00857EED" w:rsidP="00A43833">
      <w:pPr>
        <w:widowControl/>
        <w:tabs>
          <w:tab w:val="left" w:pos="0"/>
          <w:tab w:val="left" w:pos="993"/>
        </w:tabs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A43833">
        <w:rPr>
          <w:rFonts w:eastAsia="Times New Roman"/>
          <w:sz w:val="28"/>
          <w:szCs w:val="28"/>
        </w:rPr>
        <w:t>популяризации коллективного музицирования</w:t>
      </w:r>
      <w:r w:rsidR="008F2576" w:rsidRPr="00A43833">
        <w:rPr>
          <w:rFonts w:eastAsia="Times New Roman"/>
          <w:sz w:val="28"/>
          <w:szCs w:val="28"/>
        </w:rPr>
        <w:t>;</w:t>
      </w:r>
    </w:p>
    <w:p w:rsidR="00EB1ED3" w:rsidRPr="00A43833" w:rsidRDefault="00857EED" w:rsidP="00A43833">
      <w:pPr>
        <w:widowControl/>
        <w:tabs>
          <w:tab w:val="left" w:pos="0"/>
          <w:tab w:val="left" w:pos="993"/>
        </w:tabs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A43833">
        <w:rPr>
          <w:sz w:val="28"/>
          <w:szCs w:val="28"/>
        </w:rPr>
        <w:t>всестороннее развитие музыкальных способностей учащихся, развитие навыков ансамблевой игры</w:t>
      </w:r>
      <w:r w:rsidR="00EB1ED3" w:rsidRPr="00A43833">
        <w:rPr>
          <w:sz w:val="28"/>
          <w:szCs w:val="28"/>
        </w:rPr>
        <w:t>;</w:t>
      </w:r>
    </w:p>
    <w:p w:rsidR="008F2576" w:rsidRPr="00A43833" w:rsidRDefault="00857EED" w:rsidP="00A43833">
      <w:pPr>
        <w:widowControl/>
        <w:tabs>
          <w:tab w:val="left" w:pos="0"/>
          <w:tab w:val="left" w:pos="993"/>
        </w:tabs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A43833">
        <w:rPr>
          <w:rFonts w:eastAsia="Times New Roman"/>
          <w:sz w:val="28"/>
          <w:szCs w:val="28"/>
        </w:rPr>
        <w:t xml:space="preserve">совершенствование системы обучения в классе ансамбля </w:t>
      </w:r>
      <w:r w:rsidR="00A43833" w:rsidRPr="00A43833">
        <w:rPr>
          <w:rFonts w:eastAsia="Times New Roman"/>
          <w:sz w:val="28"/>
          <w:szCs w:val="28"/>
        </w:rPr>
        <w:br/>
      </w:r>
      <w:r w:rsidRPr="00A43833">
        <w:rPr>
          <w:rFonts w:eastAsia="Times New Roman"/>
          <w:sz w:val="28"/>
          <w:szCs w:val="28"/>
        </w:rPr>
        <w:t>и аккомпанемента</w:t>
      </w:r>
      <w:r w:rsidR="008F2576" w:rsidRPr="00A43833">
        <w:rPr>
          <w:rFonts w:eastAsia="Times New Roman"/>
          <w:sz w:val="28"/>
          <w:szCs w:val="28"/>
        </w:rPr>
        <w:t>;</w:t>
      </w:r>
    </w:p>
    <w:p w:rsidR="00EB1ED3" w:rsidRPr="00A43833" w:rsidRDefault="00857EED" w:rsidP="00A43833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A43833">
        <w:rPr>
          <w:sz w:val="28"/>
          <w:szCs w:val="28"/>
        </w:rPr>
        <w:t>выявление наиболее одаренных и перспективных учащихся</w:t>
      </w:r>
      <w:r w:rsidR="00EB1ED3" w:rsidRPr="00A43833">
        <w:rPr>
          <w:sz w:val="28"/>
          <w:szCs w:val="28"/>
        </w:rPr>
        <w:t xml:space="preserve">; </w:t>
      </w:r>
    </w:p>
    <w:p w:rsidR="008F2576" w:rsidRPr="00A43833" w:rsidRDefault="00857EED" w:rsidP="00A43833">
      <w:pPr>
        <w:widowControl/>
        <w:tabs>
          <w:tab w:val="left" w:pos="0"/>
          <w:tab w:val="left" w:pos="993"/>
        </w:tabs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A43833">
        <w:rPr>
          <w:rFonts w:eastAsia="Times New Roman"/>
          <w:sz w:val="28"/>
          <w:szCs w:val="28"/>
        </w:rPr>
        <w:t xml:space="preserve">анализ качества обучения по дополнительным предпрофессиональным программам в области музыкального искусства по предметам </w:t>
      </w:r>
      <w:r w:rsidR="00640229" w:rsidRPr="00A43833">
        <w:rPr>
          <w:rFonts w:eastAsia="Times New Roman"/>
          <w:sz w:val="28"/>
          <w:szCs w:val="28"/>
        </w:rPr>
        <w:t>"</w:t>
      </w:r>
      <w:r w:rsidRPr="00A43833">
        <w:rPr>
          <w:rFonts w:eastAsia="Times New Roman"/>
          <w:sz w:val="28"/>
          <w:szCs w:val="28"/>
        </w:rPr>
        <w:t>Ансамбль</w:t>
      </w:r>
      <w:r w:rsidR="00640229" w:rsidRPr="00A43833">
        <w:rPr>
          <w:rFonts w:eastAsia="Times New Roman"/>
          <w:sz w:val="28"/>
          <w:szCs w:val="28"/>
        </w:rPr>
        <w:t>"</w:t>
      </w:r>
      <w:r w:rsidRPr="00A43833">
        <w:rPr>
          <w:rFonts w:eastAsia="Times New Roman"/>
          <w:sz w:val="28"/>
          <w:szCs w:val="28"/>
        </w:rPr>
        <w:t xml:space="preserve"> </w:t>
      </w:r>
      <w:r w:rsidR="00A43833" w:rsidRPr="00A43833">
        <w:rPr>
          <w:rFonts w:eastAsia="Times New Roman"/>
          <w:sz w:val="28"/>
          <w:szCs w:val="28"/>
        </w:rPr>
        <w:br/>
      </w:r>
      <w:r w:rsidRPr="00A43833">
        <w:rPr>
          <w:rFonts w:eastAsia="Times New Roman"/>
          <w:sz w:val="28"/>
          <w:szCs w:val="28"/>
        </w:rPr>
        <w:t xml:space="preserve">и </w:t>
      </w:r>
      <w:r w:rsidR="00640229" w:rsidRPr="00A43833">
        <w:rPr>
          <w:rFonts w:eastAsia="Times New Roman"/>
          <w:sz w:val="28"/>
          <w:szCs w:val="28"/>
        </w:rPr>
        <w:t>"</w:t>
      </w:r>
      <w:r w:rsidRPr="00A43833">
        <w:rPr>
          <w:rFonts w:eastAsia="Times New Roman"/>
          <w:sz w:val="28"/>
          <w:szCs w:val="28"/>
        </w:rPr>
        <w:t>Концертмейстерский класс</w:t>
      </w:r>
      <w:r w:rsidR="00640229" w:rsidRPr="00A43833">
        <w:rPr>
          <w:rFonts w:eastAsia="Times New Roman"/>
          <w:sz w:val="28"/>
          <w:szCs w:val="28"/>
        </w:rPr>
        <w:t>"</w:t>
      </w:r>
      <w:r w:rsidRPr="00A43833">
        <w:rPr>
          <w:rFonts w:eastAsia="Times New Roman"/>
          <w:sz w:val="28"/>
          <w:szCs w:val="28"/>
        </w:rPr>
        <w:t>;</w:t>
      </w:r>
    </w:p>
    <w:p w:rsidR="00857EED" w:rsidRPr="00A43833" w:rsidRDefault="00857EED" w:rsidP="00A43833">
      <w:pPr>
        <w:widowControl/>
        <w:tabs>
          <w:tab w:val="left" w:pos="0"/>
          <w:tab w:val="left" w:pos="993"/>
        </w:tabs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A43833">
        <w:rPr>
          <w:rFonts w:eastAsia="Times New Roman"/>
          <w:sz w:val="28"/>
          <w:szCs w:val="28"/>
        </w:rPr>
        <w:t>повышение профессионального мастерства преподавателей, реализующих дополнительные предпрофессиональные программы в области музыкального искусства, обмен педагогическим опытом.</w:t>
      </w:r>
    </w:p>
    <w:p w:rsidR="00857EED" w:rsidRPr="00A43833" w:rsidRDefault="00464F6B" w:rsidP="00A43833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A43833">
        <w:rPr>
          <w:rFonts w:eastAsia="Times New Roman"/>
          <w:sz w:val="28"/>
          <w:szCs w:val="28"/>
        </w:rPr>
        <w:t>4.</w:t>
      </w:r>
      <w:r w:rsidR="00855F0E" w:rsidRPr="00A43833">
        <w:rPr>
          <w:rFonts w:eastAsia="Times New Roman"/>
          <w:sz w:val="28"/>
          <w:szCs w:val="28"/>
        </w:rPr>
        <w:tab/>
      </w:r>
      <w:r w:rsidR="00857EED" w:rsidRPr="00A43833">
        <w:rPr>
          <w:rFonts w:eastAsia="Times New Roman"/>
          <w:sz w:val="28"/>
          <w:szCs w:val="28"/>
        </w:rPr>
        <w:t xml:space="preserve">Организатор конкурса – управление культуры Администрации городского округа </w:t>
      </w:r>
      <w:r w:rsidR="00640229" w:rsidRPr="00A43833">
        <w:rPr>
          <w:rFonts w:eastAsia="Times New Roman"/>
          <w:sz w:val="28"/>
          <w:szCs w:val="28"/>
        </w:rPr>
        <w:t>"</w:t>
      </w:r>
      <w:r w:rsidR="00857EED" w:rsidRPr="00A43833">
        <w:rPr>
          <w:rFonts w:eastAsia="Times New Roman"/>
          <w:sz w:val="28"/>
          <w:szCs w:val="28"/>
        </w:rPr>
        <w:t>Город Архангельск</w:t>
      </w:r>
      <w:r w:rsidR="00640229" w:rsidRPr="00A43833">
        <w:rPr>
          <w:rFonts w:eastAsia="Times New Roman"/>
          <w:sz w:val="28"/>
          <w:szCs w:val="28"/>
        </w:rPr>
        <w:t>"</w:t>
      </w:r>
      <w:r w:rsidR="00857EED" w:rsidRPr="00A43833">
        <w:rPr>
          <w:rFonts w:eastAsia="Times New Roman"/>
          <w:sz w:val="28"/>
          <w:szCs w:val="28"/>
        </w:rPr>
        <w:t xml:space="preserve"> – осуществляет общее </w:t>
      </w:r>
      <w:r w:rsidR="005A3A68" w:rsidRPr="00A43833">
        <w:rPr>
          <w:rFonts w:eastAsia="Times New Roman"/>
          <w:sz w:val="28"/>
          <w:szCs w:val="28"/>
        </w:rPr>
        <w:t xml:space="preserve">и методическое </w:t>
      </w:r>
      <w:r w:rsidR="00857EED" w:rsidRPr="00A43833">
        <w:rPr>
          <w:rFonts w:eastAsia="Times New Roman"/>
          <w:sz w:val="28"/>
          <w:szCs w:val="28"/>
        </w:rPr>
        <w:t xml:space="preserve">руководство в подготовке </w:t>
      </w:r>
      <w:r w:rsidR="005A3A68" w:rsidRPr="00A43833">
        <w:rPr>
          <w:rFonts w:eastAsia="Times New Roman"/>
          <w:sz w:val="28"/>
          <w:szCs w:val="28"/>
        </w:rPr>
        <w:t xml:space="preserve">и проведении </w:t>
      </w:r>
      <w:r w:rsidR="00857EED" w:rsidRPr="00A43833">
        <w:rPr>
          <w:rFonts w:eastAsia="Times New Roman"/>
          <w:sz w:val="28"/>
          <w:szCs w:val="28"/>
        </w:rPr>
        <w:t>конкурса.</w:t>
      </w:r>
    </w:p>
    <w:p w:rsidR="00727303" w:rsidRPr="00A43833" w:rsidRDefault="00464F6B" w:rsidP="00A43833">
      <w:pPr>
        <w:widowControl/>
        <w:tabs>
          <w:tab w:val="left" w:pos="993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A43833">
        <w:rPr>
          <w:sz w:val="28"/>
          <w:szCs w:val="28"/>
        </w:rPr>
        <w:t>5.</w:t>
      </w:r>
      <w:r w:rsidR="00855F0E" w:rsidRPr="00A43833">
        <w:rPr>
          <w:sz w:val="28"/>
          <w:szCs w:val="28"/>
        </w:rPr>
        <w:tab/>
      </w:r>
      <w:r w:rsidRPr="00A43833">
        <w:rPr>
          <w:sz w:val="28"/>
          <w:szCs w:val="28"/>
        </w:rPr>
        <w:t>Исполнитель конкурса</w:t>
      </w:r>
      <w:r w:rsidR="003C2562" w:rsidRPr="00A43833">
        <w:rPr>
          <w:sz w:val="28"/>
          <w:szCs w:val="28"/>
        </w:rPr>
        <w:t xml:space="preserve"> –</w:t>
      </w:r>
      <w:r w:rsidRPr="00A43833">
        <w:rPr>
          <w:sz w:val="28"/>
          <w:szCs w:val="28"/>
        </w:rPr>
        <w:t xml:space="preserve"> </w:t>
      </w:r>
      <w:r w:rsidR="00727303" w:rsidRPr="00A43833">
        <w:rPr>
          <w:sz w:val="28"/>
          <w:szCs w:val="28"/>
        </w:rPr>
        <w:t>муниципальное бюджетное учреждение дополнитель</w:t>
      </w:r>
      <w:r w:rsidR="000216ED" w:rsidRPr="00A43833">
        <w:rPr>
          <w:sz w:val="28"/>
          <w:szCs w:val="28"/>
        </w:rPr>
        <w:t>н</w:t>
      </w:r>
      <w:r w:rsidR="00727303" w:rsidRPr="00A43833">
        <w:rPr>
          <w:sz w:val="28"/>
          <w:szCs w:val="28"/>
        </w:rPr>
        <w:t xml:space="preserve">ого образования </w:t>
      </w:r>
      <w:r w:rsidR="003C2562" w:rsidRPr="00A43833">
        <w:rPr>
          <w:rFonts w:eastAsia="Times New Roman"/>
          <w:sz w:val="28"/>
          <w:szCs w:val="28"/>
        </w:rPr>
        <w:t>городского округа</w:t>
      </w:r>
      <w:r w:rsidR="00727303" w:rsidRPr="00A43833">
        <w:rPr>
          <w:sz w:val="28"/>
          <w:szCs w:val="28"/>
        </w:rPr>
        <w:t xml:space="preserve"> </w:t>
      </w:r>
      <w:r w:rsidR="00381301" w:rsidRPr="00A43833">
        <w:rPr>
          <w:sz w:val="28"/>
          <w:szCs w:val="28"/>
        </w:rPr>
        <w:t>"</w:t>
      </w:r>
      <w:r w:rsidR="00727303" w:rsidRPr="00A43833">
        <w:rPr>
          <w:sz w:val="28"/>
          <w:szCs w:val="28"/>
        </w:rPr>
        <w:t>Город Архангельск</w:t>
      </w:r>
      <w:r w:rsidR="00381301" w:rsidRPr="00A43833">
        <w:rPr>
          <w:sz w:val="28"/>
          <w:szCs w:val="28"/>
        </w:rPr>
        <w:t>"</w:t>
      </w:r>
      <w:r w:rsidR="00727303" w:rsidRPr="00A43833">
        <w:rPr>
          <w:sz w:val="28"/>
          <w:szCs w:val="28"/>
        </w:rPr>
        <w:t xml:space="preserve"> </w:t>
      </w:r>
      <w:r w:rsidR="00381301" w:rsidRPr="00A43833">
        <w:rPr>
          <w:sz w:val="28"/>
          <w:szCs w:val="28"/>
        </w:rPr>
        <w:t>"</w:t>
      </w:r>
      <w:r w:rsidR="00727303" w:rsidRPr="00A43833">
        <w:rPr>
          <w:sz w:val="28"/>
          <w:szCs w:val="28"/>
        </w:rPr>
        <w:t xml:space="preserve">Детская школа искусств № 42 </w:t>
      </w:r>
      <w:r w:rsidR="00381301" w:rsidRPr="00A43833">
        <w:rPr>
          <w:sz w:val="28"/>
          <w:szCs w:val="28"/>
        </w:rPr>
        <w:t>"</w:t>
      </w:r>
      <w:r w:rsidR="00727303" w:rsidRPr="00A43833">
        <w:rPr>
          <w:sz w:val="28"/>
          <w:szCs w:val="28"/>
        </w:rPr>
        <w:t>Гармония</w:t>
      </w:r>
      <w:r w:rsidR="00381301" w:rsidRPr="00A43833">
        <w:rPr>
          <w:sz w:val="28"/>
          <w:szCs w:val="28"/>
        </w:rPr>
        <w:t>"</w:t>
      </w:r>
      <w:r w:rsidR="00727303" w:rsidRPr="00A43833">
        <w:rPr>
          <w:sz w:val="28"/>
          <w:szCs w:val="28"/>
        </w:rPr>
        <w:t xml:space="preserve"> (далее </w:t>
      </w:r>
      <w:r w:rsidR="00E50D92" w:rsidRPr="00A43833">
        <w:rPr>
          <w:sz w:val="28"/>
          <w:szCs w:val="28"/>
        </w:rPr>
        <w:t>–</w:t>
      </w:r>
      <w:r w:rsidR="00EC6F13" w:rsidRPr="00A43833">
        <w:rPr>
          <w:sz w:val="28"/>
          <w:szCs w:val="28"/>
        </w:rPr>
        <w:t xml:space="preserve"> МБ</w:t>
      </w:r>
      <w:r w:rsidR="00727303" w:rsidRPr="00A43833">
        <w:rPr>
          <w:sz w:val="28"/>
          <w:szCs w:val="28"/>
        </w:rPr>
        <w:t xml:space="preserve">У ДО </w:t>
      </w:r>
      <w:r w:rsidR="00381301" w:rsidRPr="00A43833">
        <w:rPr>
          <w:sz w:val="28"/>
          <w:szCs w:val="28"/>
        </w:rPr>
        <w:t>"</w:t>
      </w:r>
      <w:r w:rsidR="00727303" w:rsidRPr="00A43833">
        <w:rPr>
          <w:sz w:val="28"/>
          <w:szCs w:val="28"/>
        </w:rPr>
        <w:t>ДШИ №</w:t>
      </w:r>
      <w:r w:rsidR="00E50D92" w:rsidRPr="00A43833">
        <w:rPr>
          <w:sz w:val="28"/>
          <w:szCs w:val="28"/>
        </w:rPr>
        <w:t xml:space="preserve"> </w:t>
      </w:r>
      <w:r w:rsidR="00727303" w:rsidRPr="00A43833">
        <w:rPr>
          <w:sz w:val="28"/>
          <w:szCs w:val="28"/>
        </w:rPr>
        <w:t xml:space="preserve">42 </w:t>
      </w:r>
      <w:r w:rsidR="00381301" w:rsidRPr="00A43833">
        <w:rPr>
          <w:sz w:val="28"/>
          <w:szCs w:val="28"/>
        </w:rPr>
        <w:t>"</w:t>
      </w:r>
      <w:r w:rsidR="00727303" w:rsidRPr="00A43833">
        <w:rPr>
          <w:sz w:val="28"/>
          <w:szCs w:val="28"/>
        </w:rPr>
        <w:t>Гармония</w:t>
      </w:r>
      <w:r w:rsidR="00381301" w:rsidRPr="00A43833">
        <w:rPr>
          <w:sz w:val="28"/>
          <w:szCs w:val="28"/>
        </w:rPr>
        <w:t>"</w:t>
      </w:r>
      <w:r w:rsidRPr="00A43833">
        <w:rPr>
          <w:sz w:val="28"/>
          <w:szCs w:val="28"/>
        </w:rPr>
        <w:t>):</w:t>
      </w:r>
    </w:p>
    <w:p w:rsidR="00464F6B" w:rsidRPr="00A43833" w:rsidRDefault="00464F6B" w:rsidP="00A43833">
      <w:pPr>
        <w:ind w:firstLine="709"/>
        <w:jc w:val="both"/>
        <w:rPr>
          <w:rFonts w:eastAsia="Times New Roman"/>
          <w:iCs/>
          <w:sz w:val="28"/>
          <w:szCs w:val="28"/>
          <w:lang w:eastAsia="en-US"/>
        </w:rPr>
      </w:pPr>
      <w:r w:rsidRPr="00A43833">
        <w:rPr>
          <w:rFonts w:eastAsia="Times New Roman"/>
          <w:iCs/>
          <w:sz w:val="28"/>
          <w:szCs w:val="28"/>
          <w:lang w:eastAsia="en-US"/>
        </w:rPr>
        <w:t xml:space="preserve">организует информационное сопровождение подготовки и проведения </w:t>
      </w:r>
      <w:r w:rsidRPr="00A43833">
        <w:rPr>
          <w:sz w:val="28"/>
          <w:szCs w:val="28"/>
        </w:rPr>
        <w:t>конкурса</w:t>
      </w:r>
      <w:r w:rsidRPr="00A43833">
        <w:rPr>
          <w:rFonts w:eastAsia="Times New Roman"/>
          <w:iCs/>
          <w:sz w:val="28"/>
          <w:szCs w:val="28"/>
          <w:lang w:eastAsia="en-US"/>
        </w:rPr>
        <w:t>;</w:t>
      </w:r>
    </w:p>
    <w:p w:rsidR="00464F6B" w:rsidRPr="00A43833" w:rsidRDefault="00464F6B" w:rsidP="00A43833">
      <w:pPr>
        <w:ind w:firstLine="709"/>
        <w:jc w:val="both"/>
        <w:rPr>
          <w:iCs/>
          <w:sz w:val="28"/>
          <w:szCs w:val="28"/>
          <w:lang w:eastAsia="en-US"/>
        </w:rPr>
      </w:pPr>
      <w:r w:rsidRPr="00A43833">
        <w:rPr>
          <w:iCs/>
          <w:sz w:val="28"/>
          <w:szCs w:val="28"/>
          <w:lang w:eastAsia="en-US"/>
        </w:rPr>
        <w:t xml:space="preserve">осуществляет прием заявок и регистрацию участников </w:t>
      </w:r>
      <w:r w:rsidRPr="00A43833">
        <w:rPr>
          <w:sz w:val="28"/>
          <w:szCs w:val="28"/>
        </w:rPr>
        <w:t>конкурса</w:t>
      </w:r>
      <w:r w:rsidRPr="00A43833">
        <w:rPr>
          <w:iCs/>
          <w:sz w:val="28"/>
          <w:szCs w:val="28"/>
          <w:lang w:eastAsia="en-US"/>
        </w:rPr>
        <w:t>;</w:t>
      </w:r>
    </w:p>
    <w:p w:rsidR="00464F6B" w:rsidRPr="00A43833" w:rsidRDefault="00464F6B" w:rsidP="00A43833">
      <w:pPr>
        <w:ind w:firstLine="709"/>
        <w:jc w:val="both"/>
        <w:rPr>
          <w:iCs/>
          <w:sz w:val="28"/>
          <w:szCs w:val="28"/>
          <w:lang w:eastAsia="en-US"/>
        </w:rPr>
      </w:pPr>
      <w:r w:rsidRPr="00A43833">
        <w:rPr>
          <w:iCs/>
          <w:sz w:val="28"/>
          <w:szCs w:val="28"/>
          <w:lang w:eastAsia="en-US"/>
        </w:rPr>
        <w:lastRenderedPageBreak/>
        <w:t xml:space="preserve">организует работу жюри </w:t>
      </w:r>
      <w:r w:rsidRPr="00A43833">
        <w:rPr>
          <w:sz w:val="28"/>
          <w:szCs w:val="28"/>
        </w:rPr>
        <w:t>конкурса</w:t>
      </w:r>
      <w:r w:rsidRPr="00A43833">
        <w:rPr>
          <w:iCs/>
          <w:sz w:val="28"/>
          <w:szCs w:val="28"/>
          <w:lang w:eastAsia="en-US"/>
        </w:rPr>
        <w:t>;</w:t>
      </w:r>
    </w:p>
    <w:p w:rsidR="00464F6B" w:rsidRPr="00A43833" w:rsidRDefault="00857EED" w:rsidP="00A43833">
      <w:pPr>
        <w:widowControl/>
        <w:tabs>
          <w:tab w:val="left" w:pos="426"/>
        </w:tabs>
        <w:suppressAutoHyphens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A43833">
        <w:rPr>
          <w:rFonts w:eastAsia="Times New Roman"/>
          <w:sz w:val="28"/>
          <w:szCs w:val="28"/>
        </w:rPr>
        <w:t>осуществляет расходы, связанные с организацией и проведением конкурса, включая расходы на оплату работы жюри, печать грамот, дипломов, благодарностей, приобретение подарочной продукции, расходных материалов для проведения конкурса</w:t>
      </w:r>
      <w:r w:rsidR="00464F6B" w:rsidRPr="00A43833">
        <w:rPr>
          <w:rFonts w:eastAsia="Times New Roman"/>
          <w:sz w:val="28"/>
          <w:szCs w:val="28"/>
        </w:rPr>
        <w:t>;</w:t>
      </w:r>
    </w:p>
    <w:p w:rsidR="00464F6B" w:rsidRPr="00A43833" w:rsidRDefault="00464F6B" w:rsidP="00A43833">
      <w:pPr>
        <w:ind w:firstLine="709"/>
        <w:jc w:val="both"/>
        <w:rPr>
          <w:iCs/>
          <w:sz w:val="28"/>
          <w:szCs w:val="28"/>
          <w:lang w:eastAsia="en-US"/>
        </w:rPr>
      </w:pPr>
      <w:r w:rsidRPr="00A43833">
        <w:rPr>
          <w:iCs/>
          <w:sz w:val="28"/>
          <w:szCs w:val="28"/>
          <w:lang w:eastAsia="en-US"/>
        </w:rPr>
        <w:t xml:space="preserve">осуществляет награждение </w:t>
      </w:r>
      <w:r w:rsidR="006951F9" w:rsidRPr="00A43833">
        <w:rPr>
          <w:iCs/>
          <w:sz w:val="28"/>
          <w:szCs w:val="28"/>
          <w:lang w:eastAsia="en-US"/>
        </w:rPr>
        <w:t>победителей конкурса</w:t>
      </w:r>
      <w:r w:rsidRPr="00A43833">
        <w:rPr>
          <w:iCs/>
          <w:sz w:val="28"/>
          <w:szCs w:val="28"/>
          <w:lang w:eastAsia="en-US"/>
        </w:rPr>
        <w:t>.</w:t>
      </w:r>
    </w:p>
    <w:p w:rsidR="00727303" w:rsidRPr="00A43833" w:rsidRDefault="00727303" w:rsidP="00A43833">
      <w:pPr>
        <w:pStyle w:val="a3"/>
        <w:ind w:firstLine="709"/>
        <w:jc w:val="both"/>
        <w:rPr>
          <w:bCs/>
          <w:sz w:val="28"/>
          <w:szCs w:val="28"/>
        </w:rPr>
      </w:pPr>
      <w:r w:rsidRPr="00A43833">
        <w:rPr>
          <w:sz w:val="28"/>
          <w:szCs w:val="28"/>
        </w:rPr>
        <w:t xml:space="preserve">6. Сроки проведения </w:t>
      </w:r>
      <w:r w:rsidR="00AF4093" w:rsidRPr="00A43833">
        <w:rPr>
          <w:sz w:val="28"/>
          <w:szCs w:val="28"/>
        </w:rPr>
        <w:t>ф</w:t>
      </w:r>
      <w:r w:rsidRPr="00A43833">
        <w:rPr>
          <w:sz w:val="28"/>
          <w:szCs w:val="28"/>
        </w:rPr>
        <w:t xml:space="preserve">естиваля-конкурса: </w:t>
      </w:r>
      <w:r w:rsidR="001D2274" w:rsidRPr="00A43833">
        <w:rPr>
          <w:sz w:val="28"/>
          <w:szCs w:val="28"/>
        </w:rPr>
        <w:t>22</w:t>
      </w:r>
      <w:r w:rsidRPr="00A43833">
        <w:rPr>
          <w:sz w:val="28"/>
          <w:szCs w:val="28"/>
        </w:rPr>
        <w:t xml:space="preserve"> </w:t>
      </w:r>
      <w:r w:rsidR="00855F0E" w:rsidRPr="00A43833">
        <w:rPr>
          <w:sz w:val="28"/>
          <w:szCs w:val="28"/>
        </w:rPr>
        <w:t>–</w:t>
      </w:r>
      <w:r w:rsidRPr="00A43833">
        <w:rPr>
          <w:sz w:val="28"/>
          <w:szCs w:val="28"/>
        </w:rPr>
        <w:t xml:space="preserve"> </w:t>
      </w:r>
      <w:r w:rsidR="001D2274" w:rsidRPr="00A43833">
        <w:rPr>
          <w:sz w:val="28"/>
          <w:szCs w:val="28"/>
        </w:rPr>
        <w:t>25</w:t>
      </w:r>
      <w:r w:rsidR="000216ED" w:rsidRPr="00A43833">
        <w:rPr>
          <w:sz w:val="28"/>
          <w:szCs w:val="28"/>
        </w:rPr>
        <w:t xml:space="preserve"> </w:t>
      </w:r>
      <w:r w:rsidR="00C91063" w:rsidRPr="00A43833">
        <w:rPr>
          <w:sz w:val="28"/>
          <w:szCs w:val="28"/>
        </w:rPr>
        <w:t>апреля</w:t>
      </w:r>
      <w:r w:rsidR="000216ED" w:rsidRPr="00A43833">
        <w:rPr>
          <w:sz w:val="28"/>
          <w:szCs w:val="28"/>
        </w:rPr>
        <w:t xml:space="preserve"> 20</w:t>
      </w:r>
      <w:r w:rsidR="00C91063" w:rsidRPr="00A43833">
        <w:rPr>
          <w:sz w:val="28"/>
          <w:szCs w:val="28"/>
        </w:rPr>
        <w:t>2</w:t>
      </w:r>
      <w:r w:rsidR="00857EED" w:rsidRPr="00A43833">
        <w:rPr>
          <w:sz w:val="28"/>
          <w:szCs w:val="28"/>
        </w:rPr>
        <w:t>5</w:t>
      </w:r>
      <w:r w:rsidRPr="00A43833">
        <w:rPr>
          <w:sz w:val="28"/>
          <w:szCs w:val="28"/>
        </w:rPr>
        <w:t xml:space="preserve"> года.       </w:t>
      </w:r>
    </w:p>
    <w:p w:rsidR="00464F6B" w:rsidRPr="00A43833" w:rsidRDefault="00464F6B" w:rsidP="00A43833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A43833">
        <w:rPr>
          <w:rFonts w:eastAsia="Times New Roman"/>
          <w:sz w:val="28"/>
          <w:szCs w:val="28"/>
        </w:rPr>
        <w:t xml:space="preserve">7. </w:t>
      </w:r>
      <w:r w:rsidR="003C2562" w:rsidRPr="00A43833">
        <w:rPr>
          <w:rFonts w:eastAsia="Times New Roman"/>
          <w:bCs/>
          <w:sz w:val="28"/>
          <w:szCs w:val="28"/>
        </w:rPr>
        <w:t xml:space="preserve">Финансовое обеспечение расходов, связанных с организацией </w:t>
      </w:r>
      <w:r w:rsidR="003C2562" w:rsidRPr="00A43833">
        <w:rPr>
          <w:rFonts w:eastAsia="Times New Roman"/>
          <w:bCs/>
          <w:sz w:val="28"/>
          <w:szCs w:val="28"/>
        </w:rPr>
        <w:br/>
        <w:t>и проведением фестиваля, осуществляется в пределах бюджетных ассигнований, предусмотренных на эти цели в рамках реализации ведомственной целевой программы "Культура и молодежная политика городского округа "Город Архангельск", утвержденной постановлением Администрации городского округа "Город Архангельск" от 19 января 2022 года № 82, и иных источников, не запрещенных законодательством.</w:t>
      </w:r>
    </w:p>
    <w:p w:rsidR="00464F6B" w:rsidRPr="00A43833" w:rsidRDefault="00464F6B" w:rsidP="00A43833">
      <w:pPr>
        <w:pStyle w:val="a3"/>
        <w:tabs>
          <w:tab w:val="left" w:pos="1276"/>
        </w:tabs>
        <w:ind w:firstLine="709"/>
        <w:jc w:val="center"/>
        <w:rPr>
          <w:b/>
          <w:bCs/>
          <w:sz w:val="28"/>
          <w:szCs w:val="28"/>
        </w:rPr>
      </w:pPr>
    </w:p>
    <w:p w:rsidR="00727303" w:rsidRPr="00A43833" w:rsidRDefault="00110194" w:rsidP="00191386">
      <w:pPr>
        <w:pStyle w:val="a3"/>
        <w:tabs>
          <w:tab w:val="left" w:pos="1276"/>
        </w:tabs>
        <w:jc w:val="center"/>
        <w:rPr>
          <w:b/>
          <w:bCs/>
          <w:sz w:val="28"/>
          <w:szCs w:val="28"/>
        </w:rPr>
      </w:pPr>
      <w:r w:rsidRPr="00A43833">
        <w:rPr>
          <w:b/>
          <w:sz w:val="28"/>
          <w:szCs w:val="28"/>
        </w:rPr>
        <w:t>II.</w:t>
      </w:r>
      <w:r w:rsidR="00727303" w:rsidRPr="00A43833">
        <w:rPr>
          <w:b/>
          <w:bCs/>
          <w:sz w:val="28"/>
          <w:szCs w:val="28"/>
        </w:rPr>
        <w:t xml:space="preserve"> Участники конкурса</w:t>
      </w:r>
    </w:p>
    <w:p w:rsidR="00E50D92" w:rsidRPr="00A43833" w:rsidRDefault="00E50D92" w:rsidP="00A43833">
      <w:pPr>
        <w:pStyle w:val="a3"/>
        <w:tabs>
          <w:tab w:val="left" w:pos="1276"/>
        </w:tabs>
        <w:ind w:firstLine="709"/>
        <w:jc w:val="center"/>
        <w:rPr>
          <w:b/>
          <w:bCs/>
          <w:sz w:val="28"/>
          <w:szCs w:val="28"/>
        </w:rPr>
      </w:pPr>
    </w:p>
    <w:p w:rsidR="00857EED" w:rsidRPr="00A43833" w:rsidRDefault="00110194" w:rsidP="00A4383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A43833">
        <w:rPr>
          <w:sz w:val="28"/>
          <w:szCs w:val="28"/>
        </w:rPr>
        <w:t>8</w:t>
      </w:r>
      <w:r w:rsidR="00727303" w:rsidRPr="00A43833">
        <w:rPr>
          <w:sz w:val="28"/>
          <w:szCs w:val="28"/>
        </w:rPr>
        <w:t xml:space="preserve">. </w:t>
      </w:r>
      <w:r w:rsidR="00857EED" w:rsidRPr="00A43833">
        <w:rPr>
          <w:sz w:val="28"/>
          <w:szCs w:val="28"/>
        </w:rPr>
        <w:t xml:space="preserve">В конкурсе принимают участие учащиеся детских школ искусств </w:t>
      </w:r>
      <w:r w:rsidR="00A43833" w:rsidRPr="00A43833">
        <w:rPr>
          <w:sz w:val="28"/>
          <w:szCs w:val="28"/>
        </w:rPr>
        <w:br/>
      </w:r>
      <w:r w:rsidR="00857EED" w:rsidRPr="00A43833">
        <w:rPr>
          <w:sz w:val="28"/>
          <w:szCs w:val="28"/>
        </w:rPr>
        <w:t xml:space="preserve">и детских музыкальных школ Архангельска и Архангельской области, осваивающие дополнительные предпрофессиональные программы в области музыкального искусства: </w:t>
      </w:r>
      <w:r w:rsidR="00640229" w:rsidRPr="00A43833">
        <w:rPr>
          <w:sz w:val="28"/>
          <w:szCs w:val="28"/>
        </w:rPr>
        <w:t>"</w:t>
      </w:r>
      <w:r w:rsidR="00857EED" w:rsidRPr="00A43833">
        <w:rPr>
          <w:sz w:val="28"/>
          <w:szCs w:val="28"/>
        </w:rPr>
        <w:t>Фортепиано</w:t>
      </w:r>
      <w:r w:rsidR="00640229" w:rsidRPr="00A43833">
        <w:rPr>
          <w:sz w:val="28"/>
          <w:szCs w:val="28"/>
        </w:rPr>
        <w:t>"</w:t>
      </w:r>
      <w:r w:rsidR="00857EED" w:rsidRPr="00A43833">
        <w:rPr>
          <w:sz w:val="28"/>
          <w:szCs w:val="28"/>
        </w:rPr>
        <w:t xml:space="preserve">, </w:t>
      </w:r>
      <w:r w:rsidR="00640229" w:rsidRPr="00A43833">
        <w:rPr>
          <w:sz w:val="28"/>
          <w:szCs w:val="28"/>
        </w:rPr>
        <w:t>"</w:t>
      </w:r>
      <w:r w:rsidR="00857EED" w:rsidRPr="00A43833">
        <w:rPr>
          <w:sz w:val="28"/>
          <w:szCs w:val="28"/>
        </w:rPr>
        <w:t>Народные инструменты</w:t>
      </w:r>
      <w:r w:rsidR="00640229" w:rsidRPr="00A43833">
        <w:rPr>
          <w:sz w:val="28"/>
          <w:szCs w:val="28"/>
        </w:rPr>
        <w:t>"</w:t>
      </w:r>
      <w:r w:rsidR="00857EED" w:rsidRPr="00A43833">
        <w:rPr>
          <w:sz w:val="28"/>
          <w:szCs w:val="28"/>
        </w:rPr>
        <w:t xml:space="preserve">, </w:t>
      </w:r>
      <w:r w:rsidR="00640229" w:rsidRPr="00A43833">
        <w:rPr>
          <w:sz w:val="28"/>
          <w:szCs w:val="28"/>
        </w:rPr>
        <w:t>"</w:t>
      </w:r>
      <w:r w:rsidR="00857EED" w:rsidRPr="00A43833">
        <w:rPr>
          <w:sz w:val="28"/>
          <w:szCs w:val="28"/>
        </w:rPr>
        <w:t xml:space="preserve">Духовые </w:t>
      </w:r>
      <w:r w:rsidR="00A43833" w:rsidRPr="00A43833">
        <w:rPr>
          <w:sz w:val="28"/>
          <w:szCs w:val="28"/>
        </w:rPr>
        <w:br/>
      </w:r>
      <w:r w:rsidR="00857EED" w:rsidRPr="00A43833">
        <w:rPr>
          <w:sz w:val="28"/>
          <w:szCs w:val="28"/>
        </w:rPr>
        <w:t>и ударные инструменты</w:t>
      </w:r>
      <w:r w:rsidR="00640229" w:rsidRPr="00A43833">
        <w:rPr>
          <w:sz w:val="28"/>
          <w:szCs w:val="28"/>
        </w:rPr>
        <w:t>"</w:t>
      </w:r>
      <w:r w:rsidR="00857EED" w:rsidRPr="00A43833">
        <w:rPr>
          <w:sz w:val="28"/>
          <w:szCs w:val="28"/>
        </w:rPr>
        <w:t xml:space="preserve">, </w:t>
      </w:r>
      <w:r w:rsidR="00640229" w:rsidRPr="00A43833">
        <w:rPr>
          <w:sz w:val="28"/>
          <w:szCs w:val="28"/>
        </w:rPr>
        <w:t>"</w:t>
      </w:r>
      <w:r w:rsidR="00857EED" w:rsidRPr="00A43833">
        <w:rPr>
          <w:sz w:val="28"/>
          <w:szCs w:val="28"/>
        </w:rPr>
        <w:t>Струнные инструменты</w:t>
      </w:r>
      <w:r w:rsidR="00640229" w:rsidRPr="00A43833">
        <w:rPr>
          <w:sz w:val="28"/>
          <w:szCs w:val="28"/>
        </w:rPr>
        <w:t>"</w:t>
      </w:r>
      <w:r w:rsidR="00857EED" w:rsidRPr="00A43833">
        <w:rPr>
          <w:sz w:val="28"/>
          <w:szCs w:val="28"/>
        </w:rPr>
        <w:t xml:space="preserve"> по учебным предметам </w:t>
      </w:r>
      <w:r w:rsidR="00640229" w:rsidRPr="00A43833">
        <w:rPr>
          <w:sz w:val="28"/>
          <w:szCs w:val="28"/>
        </w:rPr>
        <w:t>"</w:t>
      </w:r>
      <w:r w:rsidR="00857EED" w:rsidRPr="00A43833">
        <w:rPr>
          <w:sz w:val="28"/>
          <w:szCs w:val="28"/>
        </w:rPr>
        <w:t>Ансамбль</w:t>
      </w:r>
      <w:r w:rsidR="00640229" w:rsidRPr="00A43833">
        <w:rPr>
          <w:sz w:val="28"/>
          <w:szCs w:val="28"/>
        </w:rPr>
        <w:t>"</w:t>
      </w:r>
      <w:r w:rsidR="00282363" w:rsidRPr="00A43833">
        <w:rPr>
          <w:sz w:val="28"/>
          <w:szCs w:val="28"/>
        </w:rPr>
        <w:t xml:space="preserve">, </w:t>
      </w:r>
      <w:r w:rsidR="00640229" w:rsidRPr="00A43833">
        <w:rPr>
          <w:sz w:val="28"/>
          <w:szCs w:val="28"/>
        </w:rPr>
        <w:t>"</w:t>
      </w:r>
      <w:r w:rsidR="00857EED" w:rsidRPr="00A43833">
        <w:rPr>
          <w:sz w:val="28"/>
          <w:szCs w:val="28"/>
        </w:rPr>
        <w:t>Концертмейстерский класс</w:t>
      </w:r>
      <w:r w:rsidR="00640229" w:rsidRPr="00A43833">
        <w:rPr>
          <w:sz w:val="28"/>
          <w:szCs w:val="28"/>
        </w:rPr>
        <w:t>"</w:t>
      </w:r>
      <w:r w:rsidR="00282363" w:rsidRPr="00A43833">
        <w:rPr>
          <w:sz w:val="28"/>
          <w:szCs w:val="28"/>
        </w:rPr>
        <w:t xml:space="preserve"> и "Оркестровый класс"</w:t>
      </w:r>
      <w:r w:rsidR="00857EED" w:rsidRPr="00A43833">
        <w:rPr>
          <w:sz w:val="28"/>
          <w:szCs w:val="28"/>
        </w:rPr>
        <w:t>.</w:t>
      </w:r>
    </w:p>
    <w:p w:rsidR="00857EED" w:rsidRPr="00A43833" w:rsidRDefault="00110194" w:rsidP="00A43833">
      <w:pPr>
        <w:tabs>
          <w:tab w:val="left" w:pos="1276"/>
        </w:tabs>
        <w:ind w:firstLine="709"/>
        <w:jc w:val="both"/>
        <w:rPr>
          <w:rFonts w:eastAsia="Times New Roman"/>
          <w:sz w:val="28"/>
          <w:szCs w:val="28"/>
        </w:rPr>
      </w:pPr>
      <w:r w:rsidRPr="00A43833">
        <w:rPr>
          <w:rFonts w:eastAsia="Times New Roman"/>
          <w:sz w:val="28"/>
          <w:szCs w:val="28"/>
        </w:rPr>
        <w:t>9</w:t>
      </w:r>
      <w:r w:rsidR="00C317D3" w:rsidRPr="00A43833">
        <w:rPr>
          <w:rFonts w:eastAsia="Times New Roman"/>
          <w:sz w:val="28"/>
          <w:szCs w:val="28"/>
        </w:rPr>
        <w:t xml:space="preserve">. </w:t>
      </w:r>
      <w:r w:rsidR="00857EED" w:rsidRPr="00A43833">
        <w:rPr>
          <w:rFonts w:eastAsia="Times New Roman"/>
          <w:sz w:val="28"/>
          <w:szCs w:val="28"/>
        </w:rPr>
        <w:t>Конкурс проводится по следующим номинациям:</w:t>
      </w:r>
    </w:p>
    <w:p w:rsidR="00857EED" w:rsidRPr="00191386" w:rsidRDefault="00640229" w:rsidP="00A43833">
      <w:pPr>
        <w:tabs>
          <w:tab w:val="left" w:pos="1276"/>
        </w:tabs>
        <w:ind w:firstLine="709"/>
        <w:jc w:val="both"/>
        <w:rPr>
          <w:rFonts w:eastAsia="Times New Roman"/>
          <w:sz w:val="28"/>
          <w:szCs w:val="28"/>
        </w:rPr>
      </w:pPr>
      <w:r w:rsidRPr="00191386">
        <w:rPr>
          <w:rFonts w:eastAsia="Times New Roman"/>
          <w:sz w:val="28"/>
          <w:szCs w:val="28"/>
        </w:rPr>
        <w:t>"</w:t>
      </w:r>
      <w:r w:rsidR="00857EED" w:rsidRPr="00191386">
        <w:rPr>
          <w:rFonts w:eastAsia="Times New Roman"/>
          <w:sz w:val="28"/>
          <w:szCs w:val="28"/>
        </w:rPr>
        <w:t>Инструментальный ансамбль</w:t>
      </w:r>
      <w:r w:rsidRPr="00191386">
        <w:rPr>
          <w:rFonts w:eastAsia="Times New Roman"/>
          <w:sz w:val="28"/>
          <w:szCs w:val="28"/>
        </w:rPr>
        <w:t>"</w:t>
      </w:r>
      <w:r w:rsidR="00857EED" w:rsidRPr="00191386">
        <w:rPr>
          <w:rFonts w:eastAsia="Times New Roman"/>
          <w:sz w:val="28"/>
          <w:szCs w:val="28"/>
        </w:rPr>
        <w:t xml:space="preserve"> (ансамбли учащихся: дуэты, трио, квартеты, квинтеты, ансамбли крупных форм – от 6 чел</w:t>
      </w:r>
      <w:r w:rsidR="00D44C6E" w:rsidRPr="00191386">
        <w:rPr>
          <w:rFonts w:eastAsia="Times New Roman"/>
          <w:sz w:val="28"/>
          <w:szCs w:val="28"/>
        </w:rPr>
        <w:t>овек</w:t>
      </w:r>
      <w:r w:rsidR="00857EED" w:rsidRPr="00191386">
        <w:rPr>
          <w:rFonts w:eastAsia="Times New Roman"/>
          <w:sz w:val="28"/>
          <w:szCs w:val="28"/>
        </w:rPr>
        <w:t>, оркестр)</w:t>
      </w:r>
    </w:p>
    <w:p w:rsidR="00857EED" w:rsidRPr="00191386" w:rsidRDefault="00640229" w:rsidP="00A43833">
      <w:pPr>
        <w:tabs>
          <w:tab w:val="left" w:pos="1276"/>
        </w:tabs>
        <w:ind w:firstLine="709"/>
        <w:jc w:val="both"/>
        <w:rPr>
          <w:rFonts w:eastAsia="Times New Roman"/>
          <w:sz w:val="28"/>
          <w:szCs w:val="28"/>
        </w:rPr>
      </w:pPr>
      <w:r w:rsidRPr="00191386">
        <w:rPr>
          <w:rFonts w:eastAsia="Times New Roman"/>
          <w:sz w:val="28"/>
          <w:szCs w:val="28"/>
        </w:rPr>
        <w:t>"</w:t>
      </w:r>
      <w:r w:rsidR="00857EED" w:rsidRPr="00191386">
        <w:rPr>
          <w:rFonts w:eastAsia="Times New Roman"/>
          <w:sz w:val="28"/>
          <w:szCs w:val="28"/>
        </w:rPr>
        <w:t>Искусство аккомпанемента</w:t>
      </w:r>
      <w:r w:rsidRPr="00191386">
        <w:rPr>
          <w:rFonts w:eastAsia="Times New Roman"/>
          <w:sz w:val="28"/>
          <w:szCs w:val="28"/>
        </w:rPr>
        <w:t>"</w:t>
      </w:r>
      <w:r w:rsidR="00857EED" w:rsidRPr="00191386">
        <w:rPr>
          <w:rFonts w:eastAsia="Times New Roman"/>
          <w:sz w:val="28"/>
          <w:szCs w:val="28"/>
        </w:rPr>
        <w:t xml:space="preserve"> (в качестве иллюстраторов могут выступать солисты </w:t>
      </w:r>
      <w:r w:rsidR="00D44C6E" w:rsidRPr="00191386">
        <w:rPr>
          <w:rFonts w:eastAsia="Times New Roman"/>
          <w:sz w:val="28"/>
          <w:szCs w:val="28"/>
        </w:rPr>
        <w:t>–</w:t>
      </w:r>
      <w:r w:rsidR="00857EED" w:rsidRPr="00191386">
        <w:rPr>
          <w:rFonts w:eastAsia="Times New Roman"/>
          <w:sz w:val="28"/>
          <w:szCs w:val="28"/>
        </w:rPr>
        <w:t xml:space="preserve"> вокалисты, инструменталисты из числа преподавателей, учащи</w:t>
      </w:r>
      <w:r w:rsidR="00D44C6E" w:rsidRPr="00191386">
        <w:rPr>
          <w:rFonts w:eastAsia="Times New Roman"/>
          <w:sz w:val="28"/>
          <w:szCs w:val="28"/>
        </w:rPr>
        <w:t>х</w:t>
      </w:r>
      <w:r w:rsidR="00857EED" w:rsidRPr="00191386">
        <w:rPr>
          <w:rFonts w:eastAsia="Times New Roman"/>
          <w:sz w:val="28"/>
          <w:szCs w:val="28"/>
        </w:rPr>
        <w:t>ся</w:t>
      </w:r>
      <w:r w:rsidR="00D44C6E" w:rsidRPr="00191386">
        <w:rPr>
          <w:rFonts w:eastAsia="Times New Roman"/>
          <w:sz w:val="28"/>
          <w:szCs w:val="28"/>
        </w:rPr>
        <w:t>)</w:t>
      </w:r>
      <w:r w:rsidR="00857EED" w:rsidRPr="00191386">
        <w:rPr>
          <w:rFonts w:eastAsia="Times New Roman"/>
          <w:sz w:val="28"/>
          <w:szCs w:val="28"/>
        </w:rPr>
        <w:t>.</w:t>
      </w:r>
    </w:p>
    <w:p w:rsidR="00857EED" w:rsidRPr="00191386" w:rsidRDefault="00640229" w:rsidP="00A43833">
      <w:pPr>
        <w:tabs>
          <w:tab w:val="left" w:pos="1276"/>
        </w:tabs>
        <w:ind w:firstLine="709"/>
        <w:jc w:val="both"/>
        <w:rPr>
          <w:rFonts w:eastAsia="Times New Roman"/>
          <w:sz w:val="28"/>
          <w:szCs w:val="28"/>
        </w:rPr>
      </w:pPr>
      <w:r w:rsidRPr="00191386">
        <w:rPr>
          <w:rFonts w:eastAsia="Times New Roman"/>
          <w:sz w:val="28"/>
          <w:szCs w:val="28"/>
        </w:rPr>
        <w:t>"</w:t>
      </w:r>
      <w:r w:rsidR="00857EED" w:rsidRPr="00191386">
        <w:rPr>
          <w:rFonts w:eastAsia="Times New Roman"/>
          <w:sz w:val="28"/>
          <w:szCs w:val="28"/>
        </w:rPr>
        <w:t>Учитель - ученик</w:t>
      </w:r>
      <w:r w:rsidRPr="00191386">
        <w:rPr>
          <w:rFonts w:eastAsia="Times New Roman"/>
          <w:sz w:val="28"/>
          <w:szCs w:val="28"/>
        </w:rPr>
        <w:t>"</w:t>
      </w:r>
      <w:r w:rsidR="00857EED" w:rsidRPr="00191386">
        <w:rPr>
          <w:rFonts w:eastAsia="Times New Roman"/>
          <w:sz w:val="28"/>
          <w:szCs w:val="28"/>
        </w:rPr>
        <w:t>.</w:t>
      </w:r>
    </w:p>
    <w:p w:rsidR="00857EED" w:rsidRPr="00A43833" w:rsidRDefault="00110194" w:rsidP="00A43833">
      <w:pPr>
        <w:tabs>
          <w:tab w:val="left" w:pos="1276"/>
        </w:tabs>
        <w:ind w:firstLine="709"/>
        <w:jc w:val="both"/>
        <w:rPr>
          <w:rFonts w:ascii="Helvetica, sans-serif" w:eastAsia="Times New Roman" w:hAnsi="Helvetica, sans-serif"/>
          <w:sz w:val="28"/>
          <w:szCs w:val="28"/>
        </w:rPr>
      </w:pPr>
      <w:r w:rsidRPr="00191386">
        <w:rPr>
          <w:rFonts w:ascii="Helvetica, sans-serif" w:eastAsia="Times New Roman" w:hAnsi="Helvetica, sans-serif"/>
          <w:sz w:val="28"/>
          <w:szCs w:val="28"/>
        </w:rPr>
        <w:t>10</w:t>
      </w:r>
      <w:r w:rsidR="00C317D3" w:rsidRPr="00191386">
        <w:rPr>
          <w:rFonts w:ascii="Helvetica, sans-serif" w:eastAsia="Times New Roman" w:hAnsi="Helvetica, sans-serif"/>
          <w:sz w:val="28"/>
          <w:szCs w:val="28"/>
        </w:rPr>
        <w:t xml:space="preserve">. </w:t>
      </w:r>
      <w:r w:rsidR="00857EED" w:rsidRPr="00191386">
        <w:rPr>
          <w:rFonts w:ascii="Helvetica, sans-serif" w:eastAsia="Times New Roman" w:hAnsi="Helvetica, sans-serif"/>
          <w:sz w:val="28"/>
          <w:szCs w:val="28"/>
        </w:rPr>
        <w:t>Возрастные группы</w:t>
      </w:r>
      <w:r w:rsidR="00857EED" w:rsidRPr="00A43833">
        <w:rPr>
          <w:rFonts w:ascii="Helvetica, sans-serif" w:eastAsia="Times New Roman" w:hAnsi="Helvetica, sans-serif"/>
          <w:sz w:val="28"/>
          <w:szCs w:val="28"/>
        </w:rPr>
        <w:t xml:space="preserve"> для </w:t>
      </w:r>
      <w:r w:rsidR="00AF16A9" w:rsidRPr="00A43833">
        <w:rPr>
          <w:rFonts w:ascii="Helvetica, sans-serif" w:eastAsia="Times New Roman" w:hAnsi="Helvetica, sans-serif"/>
          <w:sz w:val="28"/>
          <w:szCs w:val="28"/>
        </w:rPr>
        <w:t>всех номинаций</w:t>
      </w:r>
      <w:r w:rsidR="00857EED" w:rsidRPr="00A43833">
        <w:rPr>
          <w:rFonts w:ascii="Helvetica, sans-serif" w:eastAsia="Times New Roman" w:hAnsi="Helvetica, sans-serif"/>
          <w:sz w:val="28"/>
          <w:szCs w:val="28"/>
        </w:rPr>
        <w:t xml:space="preserve">: </w:t>
      </w:r>
    </w:p>
    <w:p w:rsidR="00AF16A9" w:rsidRPr="00A43833" w:rsidRDefault="00AF16A9" w:rsidP="00A43833">
      <w:pPr>
        <w:tabs>
          <w:tab w:val="left" w:pos="1276"/>
        </w:tabs>
        <w:ind w:firstLine="709"/>
        <w:jc w:val="both"/>
        <w:rPr>
          <w:rFonts w:ascii="Helvetica, sans-serif" w:eastAsia="Times New Roman" w:hAnsi="Helvetica, sans-serif"/>
          <w:sz w:val="28"/>
          <w:szCs w:val="28"/>
        </w:rPr>
      </w:pPr>
      <w:r w:rsidRPr="00A43833">
        <w:rPr>
          <w:rFonts w:ascii="Helvetica, sans-serif" w:eastAsia="Times New Roman" w:hAnsi="Helvetica, sans-serif"/>
          <w:sz w:val="28"/>
          <w:szCs w:val="28"/>
        </w:rPr>
        <w:t>1 возрастная группа – учащиеся 2-3 классов</w:t>
      </w:r>
    </w:p>
    <w:p w:rsidR="00857EED" w:rsidRPr="00A43833" w:rsidRDefault="00AF16A9" w:rsidP="00A43833">
      <w:pPr>
        <w:tabs>
          <w:tab w:val="left" w:pos="1276"/>
        </w:tabs>
        <w:ind w:firstLine="709"/>
        <w:jc w:val="both"/>
        <w:rPr>
          <w:rFonts w:ascii="Helvetica, sans-serif" w:eastAsia="Times New Roman" w:hAnsi="Helvetica, sans-serif"/>
          <w:sz w:val="28"/>
          <w:szCs w:val="28"/>
        </w:rPr>
      </w:pPr>
      <w:r w:rsidRPr="00A43833">
        <w:rPr>
          <w:rFonts w:ascii="Helvetica, sans-serif" w:eastAsia="Times New Roman" w:hAnsi="Helvetica, sans-serif"/>
          <w:sz w:val="28"/>
          <w:szCs w:val="28"/>
        </w:rPr>
        <w:t>2</w:t>
      </w:r>
      <w:r w:rsidR="00857EED" w:rsidRPr="00A43833">
        <w:rPr>
          <w:rFonts w:ascii="Helvetica, sans-serif" w:eastAsia="Times New Roman" w:hAnsi="Helvetica, sans-serif"/>
          <w:sz w:val="28"/>
          <w:szCs w:val="28"/>
        </w:rPr>
        <w:t xml:space="preserve"> возрастная группа </w:t>
      </w:r>
      <w:r w:rsidR="00D44C6E" w:rsidRPr="00A43833">
        <w:rPr>
          <w:rFonts w:ascii="Helvetica, sans-serif" w:eastAsia="Times New Roman" w:hAnsi="Helvetica, sans-serif" w:hint="eastAsia"/>
          <w:sz w:val="28"/>
          <w:szCs w:val="28"/>
        </w:rPr>
        <w:t>–</w:t>
      </w:r>
      <w:r w:rsidR="00857EED" w:rsidRPr="00A43833">
        <w:rPr>
          <w:rFonts w:ascii="Helvetica, sans-serif" w:eastAsia="Times New Roman" w:hAnsi="Helvetica, sans-serif"/>
          <w:sz w:val="28"/>
          <w:szCs w:val="28"/>
        </w:rPr>
        <w:t xml:space="preserve"> учащиеся 4-5 классов</w:t>
      </w:r>
    </w:p>
    <w:p w:rsidR="00857EED" w:rsidRPr="00A43833" w:rsidRDefault="00AF16A9" w:rsidP="00A43833">
      <w:pPr>
        <w:tabs>
          <w:tab w:val="left" w:pos="1276"/>
        </w:tabs>
        <w:ind w:firstLine="709"/>
        <w:jc w:val="both"/>
        <w:rPr>
          <w:rFonts w:ascii="Helvetica, sans-serif" w:eastAsia="Times New Roman" w:hAnsi="Helvetica, sans-serif"/>
          <w:sz w:val="28"/>
          <w:szCs w:val="28"/>
        </w:rPr>
      </w:pPr>
      <w:r w:rsidRPr="00A43833">
        <w:rPr>
          <w:rFonts w:ascii="Helvetica, sans-serif" w:eastAsia="Times New Roman" w:hAnsi="Helvetica, sans-serif"/>
          <w:sz w:val="28"/>
          <w:szCs w:val="28"/>
        </w:rPr>
        <w:t>3</w:t>
      </w:r>
      <w:r w:rsidR="00857EED" w:rsidRPr="00A43833">
        <w:rPr>
          <w:rFonts w:ascii="Helvetica, sans-serif" w:eastAsia="Times New Roman" w:hAnsi="Helvetica, sans-serif"/>
          <w:sz w:val="28"/>
          <w:szCs w:val="28"/>
        </w:rPr>
        <w:t xml:space="preserve"> возрастная группа </w:t>
      </w:r>
      <w:r w:rsidR="00D44C6E" w:rsidRPr="00A43833">
        <w:rPr>
          <w:rFonts w:ascii="Helvetica, sans-serif" w:eastAsia="Times New Roman" w:hAnsi="Helvetica, sans-serif" w:hint="eastAsia"/>
          <w:sz w:val="28"/>
          <w:szCs w:val="28"/>
        </w:rPr>
        <w:t>–</w:t>
      </w:r>
      <w:r w:rsidR="00D44C6E" w:rsidRPr="00A43833">
        <w:rPr>
          <w:rFonts w:ascii="Helvetica, sans-serif" w:eastAsia="Times New Roman" w:hAnsi="Helvetica, sans-serif"/>
          <w:sz w:val="28"/>
          <w:szCs w:val="28"/>
        </w:rPr>
        <w:t xml:space="preserve"> </w:t>
      </w:r>
      <w:r w:rsidR="00857EED" w:rsidRPr="00A43833">
        <w:rPr>
          <w:rFonts w:ascii="Helvetica, sans-serif" w:eastAsia="Times New Roman" w:hAnsi="Helvetica, sans-serif"/>
          <w:sz w:val="28"/>
          <w:szCs w:val="28"/>
        </w:rPr>
        <w:t>учащиеся 6-7 классов</w:t>
      </w:r>
    </w:p>
    <w:p w:rsidR="00857EED" w:rsidRPr="00A43833" w:rsidRDefault="00AF16A9" w:rsidP="00A43833">
      <w:pPr>
        <w:tabs>
          <w:tab w:val="left" w:pos="1276"/>
        </w:tabs>
        <w:ind w:firstLine="709"/>
        <w:jc w:val="both"/>
        <w:rPr>
          <w:rFonts w:ascii="Helvetica, sans-serif" w:eastAsia="Times New Roman" w:hAnsi="Helvetica, sans-serif"/>
          <w:sz w:val="28"/>
          <w:szCs w:val="28"/>
        </w:rPr>
      </w:pPr>
      <w:r w:rsidRPr="00A43833">
        <w:rPr>
          <w:rFonts w:ascii="Helvetica, sans-serif" w:eastAsia="Times New Roman" w:hAnsi="Helvetica, sans-serif"/>
          <w:sz w:val="28"/>
          <w:szCs w:val="28"/>
        </w:rPr>
        <w:t>4</w:t>
      </w:r>
      <w:r w:rsidR="00857EED" w:rsidRPr="00A43833">
        <w:rPr>
          <w:rFonts w:ascii="Helvetica, sans-serif" w:eastAsia="Times New Roman" w:hAnsi="Helvetica, sans-serif"/>
          <w:sz w:val="28"/>
          <w:szCs w:val="28"/>
        </w:rPr>
        <w:t xml:space="preserve"> возрастная группа – учащиеся 8-9 классов</w:t>
      </w:r>
    </w:p>
    <w:p w:rsidR="00857EED" w:rsidRPr="00A43833" w:rsidRDefault="00AF16A9" w:rsidP="00A43833">
      <w:pPr>
        <w:tabs>
          <w:tab w:val="left" w:pos="1276"/>
        </w:tabs>
        <w:ind w:firstLine="709"/>
        <w:jc w:val="both"/>
        <w:rPr>
          <w:rFonts w:ascii="Helvetica, sans-serif" w:eastAsia="Times New Roman" w:hAnsi="Helvetica, sans-serif"/>
          <w:sz w:val="28"/>
          <w:szCs w:val="28"/>
        </w:rPr>
      </w:pPr>
      <w:r w:rsidRPr="00A43833">
        <w:rPr>
          <w:rFonts w:ascii="Helvetica, sans-serif" w:eastAsia="Times New Roman" w:hAnsi="Helvetica, sans-serif"/>
          <w:sz w:val="28"/>
          <w:szCs w:val="28"/>
        </w:rPr>
        <w:t>5</w:t>
      </w:r>
      <w:r w:rsidR="00857EED" w:rsidRPr="00A43833">
        <w:rPr>
          <w:rFonts w:ascii="Helvetica, sans-serif" w:eastAsia="Times New Roman" w:hAnsi="Helvetica, sans-serif"/>
          <w:sz w:val="28"/>
          <w:szCs w:val="28"/>
        </w:rPr>
        <w:t xml:space="preserve"> группа – смешанная (коллективы, возраст участников которых относится к нескольким возрастным категориям (две и более).</w:t>
      </w:r>
    </w:p>
    <w:p w:rsidR="00C317D3" w:rsidRPr="00A43833" w:rsidRDefault="00C317D3" w:rsidP="00A43833">
      <w:pPr>
        <w:tabs>
          <w:tab w:val="left" w:pos="1276"/>
        </w:tabs>
        <w:ind w:firstLine="709"/>
        <w:jc w:val="both"/>
        <w:rPr>
          <w:rFonts w:eastAsia="Times New Roman"/>
          <w:sz w:val="28"/>
          <w:szCs w:val="28"/>
        </w:rPr>
      </w:pPr>
      <w:r w:rsidRPr="00A43833">
        <w:rPr>
          <w:rFonts w:eastAsia="Times New Roman"/>
          <w:sz w:val="28"/>
          <w:szCs w:val="28"/>
        </w:rPr>
        <w:t xml:space="preserve">Возраст участников определяется на </w:t>
      </w:r>
      <w:r w:rsidRPr="00A43833">
        <w:rPr>
          <w:rFonts w:eastAsia="Times New Roman"/>
          <w:iCs/>
          <w:sz w:val="28"/>
          <w:szCs w:val="28"/>
        </w:rPr>
        <w:t>первый</w:t>
      </w:r>
      <w:r w:rsidRPr="00A43833">
        <w:rPr>
          <w:rFonts w:eastAsia="Times New Roman"/>
          <w:i/>
          <w:iCs/>
          <w:sz w:val="28"/>
          <w:szCs w:val="28"/>
        </w:rPr>
        <w:t xml:space="preserve"> </w:t>
      </w:r>
      <w:r w:rsidRPr="00A43833">
        <w:rPr>
          <w:rFonts w:eastAsia="Times New Roman"/>
          <w:sz w:val="28"/>
          <w:szCs w:val="28"/>
        </w:rPr>
        <w:t xml:space="preserve">день конкурсных </w:t>
      </w:r>
      <w:r w:rsidRPr="00A43833">
        <w:rPr>
          <w:rFonts w:eastAsia="Times New Roman"/>
          <w:sz w:val="28"/>
          <w:szCs w:val="28"/>
        </w:rPr>
        <w:br/>
        <w:t xml:space="preserve">прослушиваний. </w:t>
      </w:r>
    </w:p>
    <w:p w:rsidR="00C317D3" w:rsidRPr="00A43833" w:rsidRDefault="00C317D3" w:rsidP="00A43833">
      <w:pPr>
        <w:widowControl/>
        <w:tabs>
          <w:tab w:val="left" w:pos="540"/>
          <w:tab w:val="left" w:pos="1276"/>
        </w:tabs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</w:p>
    <w:p w:rsidR="00727303" w:rsidRPr="00A43833" w:rsidRDefault="00110194" w:rsidP="00191386">
      <w:pPr>
        <w:pStyle w:val="a3"/>
        <w:tabs>
          <w:tab w:val="left" w:pos="1276"/>
        </w:tabs>
        <w:jc w:val="center"/>
        <w:rPr>
          <w:b/>
          <w:bCs/>
          <w:sz w:val="28"/>
          <w:szCs w:val="28"/>
        </w:rPr>
      </w:pPr>
      <w:r w:rsidRPr="00A43833">
        <w:rPr>
          <w:b/>
          <w:bCs/>
          <w:sz w:val="28"/>
          <w:szCs w:val="28"/>
          <w:lang w:val="en-US"/>
        </w:rPr>
        <w:t>III</w:t>
      </w:r>
      <w:r w:rsidRPr="00A43833">
        <w:rPr>
          <w:b/>
          <w:bCs/>
          <w:sz w:val="28"/>
          <w:szCs w:val="28"/>
        </w:rPr>
        <w:t>.</w:t>
      </w:r>
      <w:r w:rsidR="00E50D92" w:rsidRPr="00A43833">
        <w:rPr>
          <w:b/>
          <w:bCs/>
          <w:sz w:val="28"/>
          <w:szCs w:val="28"/>
        </w:rPr>
        <w:t xml:space="preserve"> </w:t>
      </w:r>
      <w:r w:rsidR="00727303" w:rsidRPr="00A43833">
        <w:rPr>
          <w:b/>
          <w:bCs/>
          <w:sz w:val="28"/>
          <w:szCs w:val="28"/>
        </w:rPr>
        <w:t>Условия и порядок проведения конкурса</w:t>
      </w:r>
    </w:p>
    <w:p w:rsidR="00E50D92" w:rsidRPr="00A43833" w:rsidRDefault="00E50D92" w:rsidP="00A43833">
      <w:pPr>
        <w:pStyle w:val="a3"/>
        <w:tabs>
          <w:tab w:val="left" w:pos="1276"/>
        </w:tabs>
        <w:ind w:firstLine="709"/>
        <w:jc w:val="center"/>
        <w:rPr>
          <w:b/>
          <w:bCs/>
          <w:sz w:val="28"/>
          <w:szCs w:val="28"/>
        </w:rPr>
      </w:pPr>
    </w:p>
    <w:p w:rsidR="00857EED" w:rsidRPr="00A43833" w:rsidRDefault="00857EED" w:rsidP="00A4383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A43833">
        <w:rPr>
          <w:sz w:val="28"/>
          <w:szCs w:val="28"/>
        </w:rPr>
        <w:t>11. Конкурсные прослушивания проходят в один тур.</w:t>
      </w:r>
    </w:p>
    <w:p w:rsidR="00857EED" w:rsidRPr="00A43833" w:rsidRDefault="007B104B" w:rsidP="00A4383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A43833">
        <w:rPr>
          <w:sz w:val="28"/>
          <w:szCs w:val="28"/>
        </w:rPr>
        <w:t>12</w:t>
      </w:r>
      <w:r w:rsidR="00C317D3" w:rsidRPr="00A43833">
        <w:rPr>
          <w:sz w:val="28"/>
          <w:szCs w:val="28"/>
        </w:rPr>
        <w:t xml:space="preserve">. </w:t>
      </w:r>
      <w:r w:rsidR="00857EED" w:rsidRPr="00A43833">
        <w:rPr>
          <w:sz w:val="28"/>
          <w:szCs w:val="28"/>
        </w:rPr>
        <w:t>Требования к конкурсным программам:</w:t>
      </w:r>
    </w:p>
    <w:p w:rsidR="00857EED" w:rsidRPr="00A43833" w:rsidRDefault="00857EED" w:rsidP="00A4383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A43833">
        <w:rPr>
          <w:sz w:val="28"/>
          <w:szCs w:val="28"/>
        </w:rPr>
        <w:t xml:space="preserve">Во всех номинациях исполняются два разнохарактерных произведения </w:t>
      </w:r>
      <w:r w:rsidR="008E3DF3" w:rsidRPr="00A43833">
        <w:rPr>
          <w:sz w:val="28"/>
          <w:szCs w:val="28"/>
        </w:rPr>
        <w:lastRenderedPageBreak/>
        <w:t xml:space="preserve">различных авторов, стилей </w:t>
      </w:r>
      <w:r w:rsidRPr="00A43833">
        <w:rPr>
          <w:sz w:val="28"/>
          <w:szCs w:val="28"/>
        </w:rPr>
        <w:t>и жанров.</w:t>
      </w:r>
    </w:p>
    <w:p w:rsidR="00857EED" w:rsidRPr="00191386" w:rsidRDefault="00640229" w:rsidP="00A4383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191386">
        <w:rPr>
          <w:sz w:val="28"/>
          <w:szCs w:val="28"/>
        </w:rPr>
        <w:t>"</w:t>
      </w:r>
      <w:r w:rsidR="00857EED" w:rsidRPr="00191386">
        <w:rPr>
          <w:sz w:val="28"/>
          <w:szCs w:val="28"/>
        </w:rPr>
        <w:t>Фортепиано</w:t>
      </w:r>
      <w:r w:rsidRPr="00191386">
        <w:rPr>
          <w:sz w:val="28"/>
          <w:szCs w:val="28"/>
        </w:rPr>
        <w:t>"</w:t>
      </w:r>
    </w:p>
    <w:p w:rsidR="00857EED" w:rsidRPr="00191386" w:rsidRDefault="00857EED" w:rsidP="00A4383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191386">
        <w:rPr>
          <w:sz w:val="28"/>
          <w:szCs w:val="28"/>
        </w:rPr>
        <w:t xml:space="preserve">В номинации </w:t>
      </w:r>
      <w:r w:rsidR="00640229" w:rsidRPr="00191386">
        <w:rPr>
          <w:sz w:val="28"/>
          <w:szCs w:val="28"/>
        </w:rPr>
        <w:t>"</w:t>
      </w:r>
      <w:r w:rsidRPr="00191386">
        <w:rPr>
          <w:sz w:val="28"/>
          <w:szCs w:val="28"/>
        </w:rPr>
        <w:t>Инструментальный ансамбль</w:t>
      </w:r>
      <w:r w:rsidR="00640229" w:rsidRPr="00191386">
        <w:rPr>
          <w:sz w:val="28"/>
          <w:szCs w:val="28"/>
        </w:rPr>
        <w:t>"</w:t>
      </w:r>
      <w:r w:rsidRPr="00191386">
        <w:rPr>
          <w:sz w:val="28"/>
          <w:szCs w:val="28"/>
        </w:rPr>
        <w:t xml:space="preserve"> программа исполняется наизусть; смена партий в ансамбле обязательна.</w:t>
      </w:r>
    </w:p>
    <w:p w:rsidR="00857EED" w:rsidRPr="00191386" w:rsidRDefault="00640229" w:rsidP="00A4383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191386">
        <w:rPr>
          <w:sz w:val="28"/>
          <w:szCs w:val="28"/>
        </w:rPr>
        <w:t>"</w:t>
      </w:r>
      <w:r w:rsidR="00857EED" w:rsidRPr="00191386">
        <w:rPr>
          <w:sz w:val="28"/>
          <w:szCs w:val="28"/>
        </w:rPr>
        <w:t>Народные инструменты</w:t>
      </w:r>
      <w:r w:rsidRPr="00191386">
        <w:rPr>
          <w:sz w:val="28"/>
          <w:szCs w:val="28"/>
        </w:rPr>
        <w:t>"</w:t>
      </w:r>
      <w:r w:rsidR="00857EED" w:rsidRPr="00191386">
        <w:rPr>
          <w:sz w:val="28"/>
          <w:szCs w:val="28"/>
        </w:rPr>
        <w:t xml:space="preserve">, </w:t>
      </w:r>
      <w:r w:rsidRPr="00191386">
        <w:rPr>
          <w:sz w:val="28"/>
          <w:szCs w:val="28"/>
        </w:rPr>
        <w:t>"</w:t>
      </w:r>
      <w:r w:rsidR="00857EED" w:rsidRPr="00191386">
        <w:rPr>
          <w:sz w:val="28"/>
          <w:szCs w:val="28"/>
        </w:rPr>
        <w:t>Духовые и ударные инструменты</w:t>
      </w:r>
      <w:r w:rsidRPr="00191386">
        <w:rPr>
          <w:sz w:val="28"/>
          <w:szCs w:val="28"/>
        </w:rPr>
        <w:t>"</w:t>
      </w:r>
      <w:r w:rsidR="00857EED" w:rsidRPr="00191386">
        <w:rPr>
          <w:sz w:val="28"/>
          <w:szCs w:val="28"/>
        </w:rPr>
        <w:t xml:space="preserve">, </w:t>
      </w:r>
      <w:r w:rsidRPr="00191386">
        <w:rPr>
          <w:sz w:val="28"/>
          <w:szCs w:val="28"/>
        </w:rPr>
        <w:t>"</w:t>
      </w:r>
      <w:r w:rsidR="00857EED" w:rsidRPr="00191386">
        <w:rPr>
          <w:sz w:val="28"/>
          <w:szCs w:val="28"/>
        </w:rPr>
        <w:t>Струнные инструменты</w:t>
      </w:r>
      <w:r w:rsidRPr="00191386">
        <w:rPr>
          <w:sz w:val="28"/>
          <w:szCs w:val="28"/>
        </w:rPr>
        <w:t>"</w:t>
      </w:r>
    </w:p>
    <w:p w:rsidR="00857EED" w:rsidRPr="00A43833" w:rsidRDefault="00857EED" w:rsidP="00A4383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191386">
        <w:rPr>
          <w:sz w:val="28"/>
          <w:szCs w:val="28"/>
        </w:rPr>
        <w:t xml:space="preserve">В номинации </w:t>
      </w:r>
      <w:r w:rsidR="00640229" w:rsidRPr="00191386">
        <w:rPr>
          <w:sz w:val="28"/>
          <w:szCs w:val="28"/>
        </w:rPr>
        <w:t>"</w:t>
      </w:r>
      <w:r w:rsidRPr="00191386">
        <w:rPr>
          <w:sz w:val="28"/>
          <w:szCs w:val="28"/>
        </w:rPr>
        <w:t>Инструментальный</w:t>
      </w:r>
      <w:r w:rsidRPr="00A43833">
        <w:rPr>
          <w:sz w:val="28"/>
          <w:szCs w:val="28"/>
        </w:rPr>
        <w:t xml:space="preserve"> ансамбль</w:t>
      </w:r>
      <w:r w:rsidR="00640229" w:rsidRPr="00A43833">
        <w:rPr>
          <w:sz w:val="28"/>
          <w:szCs w:val="28"/>
        </w:rPr>
        <w:t>"</w:t>
      </w:r>
      <w:r w:rsidRPr="00A43833">
        <w:rPr>
          <w:sz w:val="28"/>
          <w:szCs w:val="28"/>
        </w:rPr>
        <w:t xml:space="preserve"> в ансамбле крупной формы от 6 человек возможно участие преподавателей (1 преподаватель </w:t>
      </w:r>
      <w:r w:rsidR="00A43833" w:rsidRPr="00A43833">
        <w:rPr>
          <w:sz w:val="28"/>
          <w:szCs w:val="28"/>
        </w:rPr>
        <w:br/>
      </w:r>
      <w:r w:rsidRPr="00A43833">
        <w:rPr>
          <w:sz w:val="28"/>
          <w:szCs w:val="28"/>
        </w:rPr>
        <w:t xml:space="preserve">на </w:t>
      </w:r>
      <w:r w:rsidR="00AF16A9" w:rsidRPr="00A43833">
        <w:rPr>
          <w:sz w:val="28"/>
          <w:szCs w:val="28"/>
        </w:rPr>
        <w:t xml:space="preserve">4 </w:t>
      </w:r>
      <w:r w:rsidRPr="00A43833">
        <w:rPr>
          <w:sz w:val="28"/>
          <w:szCs w:val="28"/>
        </w:rPr>
        <w:t>учащ</w:t>
      </w:r>
      <w:r w:rsidR="00FB7DC2" w:rsidRPr="00A43833">
        <w:rPr>
          <w:sz w:val="28"/>
          <w:szCs w:val="28"/>
        </w:rPr>
        <w:t>их</w:t>
      </w:r>
      <w:r w:rsidRPr="00A43833">
        <w:rPr>
          <w:sz w:val="28"/>
          <w:szCs w:val="28"/>
        </w:rPr>
        <w:t>ся), кроме концертмейстера.</w:t>
      </w:r>
    </w:p>
    <w:p w:rsidR="00857EED" w:rsidRPr="00A43833" w:rsidRDefault="00857EED" w:rsidP="00A4383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A43833">
        <w:rPr>
          <w:sz w:val="28"/>
          <w:szCs w:val="28"/>
        </w:rPr>
        <w:t xml:space="preserve">В номинации </w:t>
      </w:r>
      <w:r w:rsidR="00640229" w:rsidRPr="00A43833">
        <w:rPr>
          <w:sz w:val="28"/>
          <w:szCs w:val="28"/>
        </w:rPr>
        <w:t>"</w:t>
      </w:r>
      <w:r w:rsidRPr="00A43833">
        <w:rPr>
          <w:sz w:val="28"/>
          <w:szCs w:val="28"/>
        </w:rPr>
        <w:t xml:space="preserve">Учитель </w:t>
      </w:r>
      <w:r w:rsidR="00191386">
        <w:rPr>
          <w:sz w:val="28"/>
          <w:szCs w:val="28"/>
        </w:rPr>
        <w:t>–</w:t>
      </w:r>
      <w:r w:rsidRPr="00A43833">
        <w:rPr>
          <w:sz w:val="28"/>
          <w:szCs w:val="28"/>
        </w:rPr>
        <w:t xml:space="preserve"> ученик</w:t>
      </w:r>
      <w:r w:rsidR="00640229" w:rsidRPr="00A43833">
        <w:rPr>
          <w:sz w:val="28"/>
          <w:szCs w:val="28"/>
        </w:rPr>
        <w:t>"</w:t>
      </w:r>
      <w:r w:rsidRPr="00A43833">
        <w:rPr>
          <w:sz w:val="28"/>
          <w:szCs w:val="28"/>
        </w:rPr>
        <w:t xml:space="preserve"> на всех инструментах смена партий </w:t>
      </w:r>
      <w:r w:rsidR="00A43833" w:rsidRPr="00A43833">
        <w:rPr>
          <w:sz w:val="28"/>
          <w:szCs w:val="28"/>
        </w:rPr>
        <w:br/>
      </w:r>
      <w:r w:rsidRPr="00A43833">
        <w:rPr>
          <w:sz w:val="28"/>
          <w:szCs w:val="28"/>
        </w:rPr>
        <w:t>не обязательна.</w:t>
      </w:r>
    </w:p>
    <w:p w:rsidR="00FB7DC2" w:rsidRPr="00A43833" w:rsidRDefault="00857EED" w:rsidP="00A4383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A43833">
        <w:rPr>
          <w:sz w:val="28"/>
          <w:szCs w:val="28"/>
        </w:rPr>
        <w:t>Не допускается замена программы или отдельных произведений, представленных в заявке. В случае нарушения данного условия участник дисквалифицируется и не может претендовать на призовое место в конкурсе.</w:t>
      </w:r>
    </w:p>
    <w:p w:rsidR="00AF16A9" w:rsidRPr="00A43833" w:rsidRDefault="007B104B" w:rsidP="00A4383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A43833">
        <w:rPr>
          <w:sz w:val="28"/>
          <w:szCs w:val="28"/>
        </w:rPr>
        <w:t>13</w:t>
      </w:r>
      <w:r w:rsidR="00C317D3" w:rsidRPr="00A43833">
        <w:rPr>
          <w:sz w:val="28"/>
          <w:szCs w:val="28"/>
        </w:rPr>
        <w:t xml:space="preserve">. </w:t>
      </w:r>
      <w:r w:rsidR="00FB7DC2" w:rsidRPr="00A43833">
        <w:rPr>
          <w:sz w:val="28"/>
          <w:szCs w:val="28"/>
        </w:rPr>
        <w:t xml:space="preserve">Для участия в конкурсе необходимо в срок до </w:t>
      </w:r>
      <w:r w:rsidR="00AF16A9" w:rsidRPr="00A43833">
        <w:rPr>
          <w:sz w:val="28"/>
          <w:szCs w:val="28"/>
        </w:rPr>
        <w:t>3 апреля</w:t>
      </w:r>
      <w:r w:rsidR="00FB7DC2" w:rsidRPr="00A43833">
        <w:rPr>
          <w:sz w:val="28"/>
          <w:szCs w:val="28"/>
        </w:rPr>
        <w:t xml:space="preserve"> 2025 года представить в оргкомитет по электронной почте</w:t>
      </w:r>
      <w:r w:rsidR="00AF16A9" w:rsidRPr="00A43833">
        <w:rPr>
          <w:sz w:val="28"/>
          <w:szCs w:val="28"/>
        </w:rPr>
        <w:t xml:space="preserve"> </w:t>
      </w:r>
      <w:hyperlink r:id="rId9" w:history="1">
        <w:r w:rsidR="00AF16A9" w:rsidRPr="00A43833">
          <w:rPr>
            <w:rStyle w:val="a4"/>
            <w:color w:val="auto"/>
            <w:sz w:val="28"/>
            <w:szCs w:val="28"/>
            <w:u w:val="none"/>
          </w:rPr>
          <w:t>yudina.m-42@mail.ru</w:t>
        </w:r>
      </w:hyperlink>
    </w:p>
    <w:p w:rsidR="00FB7DC2" w:rsidRPr="00A43833" w:rsidRDefault="00FB7DC2" w:rsidP="00A4383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A43833">
        <w:rPr>
          <w:sz w:val="28"/>
          <w:szCs w:val="28"/>
        </w:rPr>
        <w:t xml:space="preserve">следующие документы и материалы с указанием в теме письма </w:t>
      </w:r>
      <w:r w:rsidR="00640229" w:rsidRPr="00A43833">
        <w:rPr>
          <w:sz w:val="28"/>
          <w:szCs w:val="28"/>
        </w:rPr>
        <w:t>"</w:t>
      </w:r>
      <w:r w:rsidRPr="00A43833">
        <w:rPr>
          <w:sz w:val="28"/>
          <w:szCs w:val="28"/>
        </w:rPr>
        <w:t xml:space="preserve">Конкурс </w:t>
      </w:r>
      <w:r w:rsidR="00640229" w:rsidRPr="00A43833">
        <w:rPr>
          <w:sz w:val="28"/>
          <w:szCs w:val="28"/>
        </w:rPr>
        <w:t>"</w:t>
      </w:r>
      <w:r w:rsidRPr="00A43833">
        <w:rPr>
          <w:sz w:val="28"/>
          <w:szCs w:val="28"/>
        </w:rPr>
        <w:t>ТУТТИ</w:t>
      </w:r>
      <w:r w:rsidR="00640229" w:rsidRPr="00A43833">
        <w:rPr>
          <w:sz w:val="28"/>
          <w:szCs w:val="28"/>
        </w:rPr>
        <w:t>"</w:t>
      </w:r>
      <w:r w:rsidRPr="00A43833">
        <w:rPr>
          <w:sz w:val="28"/>
          <w:szCs w:val="28"/>
        </w:rPr>
        <w:t>:</w:t>
      </w:r>
    </w:p>
    <w:p w:rsidR="00FB7DC2" w:rsidRPr="00A43833" w:rsidRDefault="00FB7DC2" w:rsidP="00A43833">
      <w:pPr>
        <w:tabs>
          <w:tab w:val="left" w:pos="1276"/>
        </w:tabs>
        <w:ind w:firstLine="709"/>
        <w:jc w:val="both"/>
        <w:rPr>
          <w:spacing w:val="-6"/>
          <w:sz w:val="28"/>
          <w:szCs w:val="28"/>
        </w:rPr>
      </w:pPr>
      <w:r w:rsidRPr="00A43833">
        <w:rPr>
          <w:sz w:val="28"/>
          <w:szCs w:val="28"/>
        </w:rPr>
        <w:t xml:space="preserve">заявку и согласие на обработку персональных данных (по форме согласно приложениям № 1, 2 к настоящему Положению) в виде отдельного файла </w:t>
      </w:r>
      <w:r w:rsidR="00A43833" w:rsidRPr="00A43833">
        <w:rPr>
          <w:sz w:val="28"/>
          <w:szCs w:val="28"/>
        </w:rPr>
        <w:br/>
      </w:r>
      <w:r w:rsidRPr="00A43833">
        <w:rPr>
          <w:spacing w:val="-6"/>
          <w:sz w:val="28"/>
          <w:szCs w:val="28"/>
        </w:rPr>
        <w:t xml:space="preserve">с наименованием </w:t>
      </w:r>
      <w:r w:rsidR="00640229" w:rsidRPr="00A43833">
        <w:rPr>
          <w:spacing w:val="-6"/>
          <w:sz w:val="28"/>
          <w:szCs w:val="28"/>
        </w:rPr>
        <w:t>"</w:t>
      </w:r>
      <w:r w:rsidRPr="00A43833">
        <w:rPr>
          <w:spacing w:val="-6"/>
          <w:sz w:val="28"/>
          <w:szCs w:val="28"/>
        </w:rPr>
        <w:t>Заявка – Фамилия с инициалами</w:t>
      </w:r>
      <w:r w:rsidR="00640229" w:rsidRPr="00A43833">
        <w:rPr>
          <w:spacing w:val="-6"/>
          <w:sz w:val="28"/>
          <w:szCs w:val="28"/>
        </w:rPr>
        <w:t>"</w:t>
      </w:r>
      <w:r w:rsidRPr="00A43833">
        <w:rPr>
          <w:spacing w:val="-6"/>
          <w:sz w:val="28"/>
          <w:szCs w:val="28"/>
        </w:rPr>
        <w:t xml:space="preserve"> (пример: </w:t>
      </w:r>
      <w:r w:rsidR="00640229" w:rsidRPr="00A43833">
        <w:rPr>
          <w:spacing w:val="-6"/>
          <w:sz w:val="28"/>
          <w:szCs w:val="28"/>
        </w:rPr>
        <w:t>"</w:t>
      </w:r>
      <w:r w:rsidRPr="00A43833">
        <w:rPr>
          <w:spacing w:val="-6"/>
          <w:sz w:val="28"/>
          <w:szCs w:val="28"/>
        </w:rPr>
        <w:t xml:space="preserve">Заявка </w:t>
      </w:r>
      <w:r w:rsidR="003F4020" w:rsidRPr="00A43833">
        <w:rPr>
          <w:spacing w:val="-6"/>
          <w:sz w:val="28"/>
          <w:szCs w:val="28"/>
        </w:rPr>
        <w:t xml:space="preserve">- </w:t>
      </w:r>
      <w:r w:rsidRPr="00A43833">
        <w:rPr>
          <w:spacing w:val="-6"/>
          <w:sz w:val="28"/>
          <w:szCs w:val="28"/>
        </w:rPr>
        <w:t>Иванов И.</w:t>
      </w:r>
      <w:r w:rsidR="00640229" w:rsidRPr="00A43833">
        <w:rPr>
          <w:spacing w:val="-6"/>
          <w:sz w:val="28"/>
          <w:szCs w:val="28"/>
        </w:rPr>
        <w:t>"</w:t>
      </w:r>
      <w:r w:rsidRPr="00A43833">
        <w:rPr>
          <w:spacing w:val="-6"/>
          <w:sz w:val="28"/>
          <w:szCs w:val="28"/>
        </w:rPr>
        <w:t>);</w:t>
      </w:r>
    </w:p>
    <w:p w:rsidR="00FB7DC2" w:rsidRPr="00A43833" w:rsidRDefault="00FB7DC2" w:rsidP="00A4383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A43833">
        <w:rPr>
          <w:sz w:val="28"/>
          <w:szCs w:val="28"/>
        </w:rPr>
        <w:t xml:space="preserve">копию свидетельства о рождении или паспорта участника в виде отдельного файла с наименованием </w:t>
      </w:r>
      <w:r w:rsidR="00640229" w:rsidRPr="00A43833">
        <w:rPr>
          <w:sz w:val="28"/>
          <w:szCs w:val="28"/>
        </w:rPr>
        <w:t>"</w:t>
      </w:r>
      <w:r w:rsidRPr="00A43833">
        <w:rPr>
          <w:sz w:val="28"/>
          <w:szCs w:val="28"/>
        </w:rPr>
        <w:t>Копия – Фамилия с инициалами</w:t>
      </w:r>
      <w:r w:rsidR="00640229" w:rsidRPr="00A43833">
        <w:rPr>
          <w:sz w:val="28"/>
          <w:szCs w:val="28"/>
        </w:rPr>
        <w:t>"</w:t>
      </w:r>
      <w:r w:rsidRPr="00A43833">
        <w:rPr>
          <w:sz w:val="28"/>
          <w:szCs w:val="28"/>
        </w:rPr>
        <w:t xml:space="preserve"> (пример: </w:t>
      </w:r>
      <w:r w:rsidR="00640229" w:rsidRPr="00A43833">
        <w:rPr>
          <w:sz w:val="28"/>
          <w:szCs w:val="28"/>
        </w:rPr>
        <w:t>"</w:t>
      </w:r>
      <w:r w:rsidRPr="00A43833">
        <w:rPr>
          <w:sz w:val="28"/>
          <w:szCs w:val="28"/>
        </w:rPr>
        <w:t xml:space="preserve">Копия </w:t>
      </w:r>
      <w:r w:rsidR="00191386">
        <w:rPr>
          <w:sz w:val="28"/>
          <w:szCs w:val="28"/>
        </w:rPr>
        <w:t>–</w:t>
      </w:r>
      <w:r w:rsidR="003F4020" w:rsidRPr="00A43833">
        <w:rPr>
          <w:sz w:val="28"/>
          <w:szCs w:val="28"/>
        </w:rPr>
        <w:t xml:space="preserve"> </w:t>
      </w:r>
      <w:r w:rsidRPr="00A43833">
        <w:rPr>
          <w:sz w:val="28"/>
          <w:szCs w:val="28"/>
        </w:rPr>
        <w:t>Иванов И.</w:t>
      </w:r>
      <w:r w:rsidR="00640229" w:rsidRPr="00A43833">
        <w:rPr>
          <w:sz w:val="28"/>
          <w:szCs w:val="28"/>
        </w:rPr>
        <w:t>"</w:t>
      </w:r>
      <w:r w:rsidRPr="00A43833">
        <w:rPr>
          <w:sz w:val="28"/>
          <w:szCs w:val="28"/>
        </w:rPr>
        <w:t>);</w:t>
      </w:r>
    </w:p>
    <w:p w:rsidR="00FB7DC2" w:rsidRPr="00A43833" w:rsidRDefault="00FB7DC2" w:rsidP="00A4383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A43833">
        <w:rPr>
          <w:sz w:val="28"/>
          <w:szCs w:val="28"/>
        </w:rPr>
        <w:t xml:space="preserve">копию документа, подтверждающего оплату организационного взноса </w:t>
      </w:r>
    </w:p>
    <w:p w:rsidR="00AF16A9" w:rsidRPr="00A43833" w:rsidRDefault="00FB7DC2" w:rsidP="00A4383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A43833">
        <w:rPr>
          <w:sz w:val="28"/>
          <w:szCs w:val="28"/>
        </w:rPr>
        <w:t xml:space="preserve">в размере </w:t>
      </w:r>
      <w:r w:rsidR="00AF16A9" w:rsidRPr="00A43833">
        <w:rPr>
          <w:sz w:val="28"/>
          <w:szCs w:val="28"/>
        </w:rPr>
        <w:t>40</w:t>
      </w:r>
      <w:r w:rsidRPr="00A43833">
        <w:rPr>
          <w:sz w:val="28"/>
          <w:szCs w:val="28"/>
        </w:rPr>
        <w:t xml:space="preserve">0 рублей за каждого участника ансамбля, в виде отдельного файла с наименованием </w:t>
      </w:r>
      <w:r w:rsidR="00640229" w:rsidRPr="00A43833">
        <w:rPr>
          <w:sz w:val="28"/>
          <w:szCs w:val="28"/>
        </w:rPr>
        <w:t>"</w:t>
      </w:r>
      <w:r w:rsidRPr="00A43833">
        <w:rPr>
          <w:sz w:val="28"/>
          <w:szCs w:val="28"/>
        </w:rPr>
        <w:t>Оплата – Фамилия с инициалами</w:t>
      </w:r>
      <w:r w:rsidR="00640229" w:rsidRPr="00A43833">
        <w:rPr>
          <w:sz w:val="28"/>
          <w:szCs w:val="28"/>
        </w:rPr>
        <w:t>"</w:t>
      </w:r>
      <w:r w:rsidRPr="00A43833">
        <w:rPr>
          <w:sz w:val="28"/>
          <w:szCs w:val="28"/>
        </w:rPr>
        <w:t xml:space="preserve"> (пример: </w:t>
      </w:r>
      <w:r w:rsidR="00640229" w:rsidRPr="00A43833">
        <w:rPr>
          <w:sz w:val="28"/>
          <w:szCs w:val="28"/>
        </w:rPr>
        <w:t>"</w:t>
      </w:r>
      <w:r w:rsidRPr="00A43833">
        <w:rPr>
          <w:sz w:val="28"/>
          <w:szCs w:val="28"/>
        </w:rPr>
        <w:t>Оплата</w:t>
      </w:r>
      <w:r w:rsidR="003F4020" w:rsidRPr="00A43833">
        <w:rPr>
          <w:sz w:val="28"/>
          <w:szCs w:val="28"/>
        </w:rPr>
        <w:t xml:space="preserve"> -</w:t>
      </w:r>
      <w:r w:rsidRPr="00A43833">
        <w:rPr>
          <w:sz w:val="28"/>
          <w:szCs w:val="28"/>
        </w:rPr>
        <w:t xml:space="preserve"> Иванов И.</w:t>
      </w:r>
      <w:r w:rsidR="00640229" w:rsidRPr="00A43833">
        <w:rPr>
          <w:sz w:val="28"/>
          <w:szCs w:val="28"/>
        </w:rPr>
        <w:t>"</w:t>
      </w:r>
      <w:r w:rsidRPr="00A43833">
        <w:rPr>
          <w:sz w:val="28"/>
          <w:szCs w:val="28"/>
        </w:rPr>
        <w:t>);</w:t>
      </w:r>
    </w:p>
    <w:p w:rsidR="00640229" w:rsidRPr="00A43833" w:rsidRDefault="00FB7DC2" w:rsidP="00A4383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A43833">
        <w:rPr>
          <w:sz w:val="28"/>
          <w:szCs w:val="28"/>
        </w:rPr>
        <w:t xml:space="preserve">в номинации </w:t>
      </w:r>
      <w:r w:rsidR="00640229" w:rsidRPr="00A43833">
        <w:rPr>
          <w:sz w:val="28"/>
          <w:szCs w:val="28"/>
        </w:rPr>
        <w:t>"</w:t>
      </w:r>
      <w:r w:rsidRPr="00A43833">
        <w:rPr>
          <w:sz w:val="28"/>
          <w:szCs w:val="28"/>
        </w:rPr>
        <w:t>Искусство аккомпанемента</w:t>
      </w:r>
      <w:r w:rsidR="00640229" w:rsidRPr="00A43833">
        <w:rPr>
          <w:sz w:val="28"/>
          <w:szCs w:val="28"/>
        </w:rPr>
        <w:t>"</w:t>
      </w:r>
      <w:r w:rsidRPr="00A43833">
        <w:rPr>
          <w:sz w:val="28"/>
          <w:szCs w:val="28"/>
        </w:rPr>
        <w:t xml:space="preserve"> организационный взнос – </w:t>
      </w:r>
      <w:r w:rsidR="00A43833" w:rsidRPr="00A43833">
        <w:rPr>
          <w:sz w:val="28"/>
          <w:szCs w:val="28"/>
        </w:rPr>
        <w:br/>
      </w:r>
      <w:r w:rsidRPr="00A43833">
        <w:rPr>
          <w:sz w:val="28"/>
          <w:szCs w:val="28"/>
        </w:rPr>
        <w:t>700 рублей.</w:t>
      </w:r>
    </w:p>
    <w:p w:rsidR="00640229" w:rsidRPr="00A43833" w:rsidRDefault="007B104B" w:rsidP="00A43833">
      <w:pPr>
        <w:tabs>
          <w:tab w:val="left" w:pos="1276"/>
        </w:tabs>
        <w:ind w:firstLine="709"/>
        <w:jc w:val="both"/>
        <w:rPr>
          <w:rFonts w:eastAsia="Times New Roman"/>
          <w:sz w:val="28"/>
          <w:szCs w:val="28"/>
        </w:rPr>
      </w:pPr>
      <w:r w:rsidRPr="00A43833">
        <w:rPr>
          <w:sz w:val="28"/>
          <w:szCs w:val="28"/>
        </w:rPr>
        <w:t>14</w:t>
      </w:r>
      <w:r w:rsidR="00C317D3" w:rsidRPr="00A43833">
        <w:rPr>
          <w:sz w:val="28"/>
          <w:szCs w:val="28"/>
        </w:rPr>
        <w:t xml:space="preserve">. </w:t>
      </w:r>
      <w:r w:rsidR="00640229" w:rsidRPr="00A43833">
        <w:rPr>
          <w:rFonts w:eastAsia="Times New Roman"/>
          <w:sz w:val="28"/>
          <w:szCs w:val="28"/>
        </w:rPr>
        <w:t xml:space="preserve">Оплата организационного взноса производится </w:t>
      </w:r>
      <w:r w:rsidR="00AF16A9" w:rsidRPr="00A43833">
        <w:rPr>
          <w:rFonts w:eastAsia="Times New Roman"/>
          <w:sz w:val="28"/>
          <w:szCs w:val="28"/>
        </w:rPr>
        <w:t>до 3 апреля</w:t>
      </w:r>
      <w:r w:rsidR="00640229" w:rsidRPr="00A43833">
        <w:rPr>
          <w:rFonts w:eastAsia="Times New Roman"/>
          <w:sz w:val="28"/>
          <w:szCs w:val="28"/>
        </w:rPr>
        <w:t xml:space="preserve"> 202</w:t>
      </w:r>
      <w:r w:rsidR="002669C7" w:rsidRPr="00A43833">
        <w:rPr>
          <w:rFonts w:eastAsia="Times New Roman"/>
          <w:sz w:val="28"/>
          <w:szCs w:val="28"/>
        </w:rPr>
        <w:t>5</w:t>
      </w:r>
      <w:r w:rsidR="00640229" w:rsidRPr="00A43833">
        <w:rPr>
          <w:rFonts w:eastAsia="Times New Roman"/>
          <w:sz w:val="28"/>
          <w:szCs w:val="28"/>
        </w:rPr>
        <w:t xml:space="preserve"> года по следующим реквизитам: </w:t>
      </w:r>
    </w:p>
    <w:p w:rsidR="00640229" w:rsidRPr="00A43833" w:rsidRDefault="00640229" w:rsidP="00A43833">
      <w:pPr>
        <w:tabs>
          <w:tab w:val="left" w:pos="1276"/>
        </w:tabs>
        <w:ind w:firstLine="709"/>
        <w:jc w:val="both"/>
        <w:rPr>
          <w:rFonts w:eastAsia="Times New Roman"/>
          <w:sz w:val="28"/>
          <w:szCs w:val="28"/>
        </w:rPr>
      </w:pPr>
      <w:r w:rsidRPr="00A43833">
        <w:rPr>
          <w:rFonts w:eastAsia="Times New Roman"/>
          <w:sz w:val="28"/>
          <w:szCs w:val="28"/>
        </w:rPr>
        <w:t>Муниципальное бюджетное учреждение дополнительного образования городского округа "Город Архангельск" "Детская школа искусств № 42 "Гармония" (МБУ ДО "ДШИ № 42 "Гармония")</w:t>
      </w:r>
    </w:p>
    <w:p w:rsidR="00640229" w:rsidRPr="00A43833" w:rsidRDefault="00640229" w:rsidP="00A43833">
      <w:pPr>
        <w:tabs>
          <w:tab w:val="left" w:pos="1276"/>
        </w:tabs>
        <w:ind w:firstLine="709"/>
        <w:jc w:val="both"/>
        <w:rPr>
          <w:rFonts w:eastAsia="Times New Roman"/>
          <w:sz w:val="28"/>
          <w:szCs w:val="28"/>
        </w:rPr>
      </w:pPr>
      <w:r w:rsidRPr="00A43833">
        <w:rPr>
          <w:rFonts w:eastAsia="Times New Roman"/>
          <w:sz w:val="28"/>
          <w:szCs w:val="28"/>
        </w:rPr>
        <w:t>л/сч 20246Ю00570</w:t>
      </w:r>
    </w:p>
    <w:p w:rsidR="00640229" w:rsidRPr="00A43833" w:rsidRDefault="00640229" w:rsidP="00A43833">
      <w:pPr>
        <w:tabs>
          <w:tab w:val="left" w:pos="1276"/>
        </w:tabs>
        <w:ind w:firstLine="709"/>
        <w:jc w:val="both"/>
        <w:rPr>
          <w:rFonts w:eastAsia="Times New Roman"/>
          <w:sz w:val="28"/>
          <w:szCs w:val="28"/>
        </w:rPr>
      </w:pPr>
      <w:r w:rsidRPr="00A43833">
        <w:rPr>
          <w:rFonts w:eastAsia="Times New Roman"/>
          <w:sz w:val="28"/>
          <w:szCs w:val="28"/>
        </w:rPr>
        <w:t xml:space="preserve">ИНН 2901074080 /КПП 290101001 </w:t>
      </w:r>
    </w:p>
    <w:p w:rsidR="00640229" w:rsidRPr="00A43833" w:rsidRDefault="00640229" w:rsidP="00A43833">
      <w:pPr>
        <w:tabs>
          <w:tab w:val="left" w:pos="1276"/>
        </w:tabs>
        <w:ind w:firstLine="709"/>
        <w:jc w:val="both"/>
        <w:rPr>
          <w:rFonts w:eastAsia="Times New Roman"/>
          <w:sz w:val="28"/>
          <w:szCs w:val="28"/>
        </w:rPr>
      </w:pPr>
      <w:r w:rsidRPr="00A43833">
        <w:rPr>
          <w:rFonts w:eastAsia="Times New Roman"/>
          <w:sz w:val="28"/>
          <w:szCs w:val="28"/>
        </w:rPr>
        <w:t>р/с 03234643117010002400</w:t>
      </w:r>
    </w:p>
    <w:p w:rsidR="00640229" w:rsidRPr="00A43833" w:rsidRDefault="00640229" w:rsidP="00A43833">
      <w:pPr>
        <w:tabs>
          <w:tab w:val="left" w:pos="1276"/>
        </w:tabs>
        <w:ind w:firstLine="709"/>
        <w:jc w:val="both"/>
        <w:rPr>
          <w:rFonts w:eastAsia="Times New Roman"/>
          <w:sz w:val="28"/>
          <w:szCs w:val="28"/>
        </w:rPr>
      </w:pPr>
      <w:r w:rsidRPr="00A43833">
        <w:rPr>
          <w:rFonts w:eastAsia="Times New Roman"/>
          <w:sz w:val="28"/>
          <w:szCs w:val="28"/>
        </w:rPr>
        <w:t>в Отделение Архангельск Банка России // УФК по Архангельской области и Ненецкому автономному округу г. Архангельск</w:t>
      </w:r>
    </w:p>
    <w:p w:rsidR="00640229" w:rsidRPr="00A43833" w:rsidRDefault="00640229" w:rsidP="00A43833">
      <w:pPr>
        <w:tabs>
          <w:tab w:val="left" w:pos="1276"/>
        </w:tabs>
        <w:ind w:firstLine="709"/>
        <w:jc w:val="both"/>
        <w:rPr>
          <w:rFonts w:eastAsia="Times New Roman"/>
          <w:sz w:val="28"/>
          <w:szCs w:val="28"/>
        </w:rPr>
      </w:pPr>
      <w:r w:rsidRPr="00A43833">
        <w:rPr>
          <w:rFonts w:eastAsia="Times New Roman"/>
          <w:sz w:val="28"/>
          <w:szCs w:val="28"/>
        </w:rPr>
        <w:t xml:space="preserve">БИК 011117401 </w:t>
      </w:r>
    </w:p>
    <w:p w:rsidR="00640229" w:rsidRPr="00A43833" w:rsidRDefault="00640229" w:rsidP="00A43833">
      <w:pPr>
        <w:tabs>
          <w:tab w:val="left" w:pos="1276"/>
        </w:tabs>
        <w:ind w:firstLine="709"/>
        <w:jc w:val="both"/>
        <w:rPr>
          <w:rFonts w:eastAsia="Times New Roman"/>
          <w:sz w:val="28"/>
          <w:szCs w:val="28"/>
        </w:rPr>
      </w:pPr>
      <w:r w:rsidRPr="00A43833">
        <w:rPr>
          <w:rFonts w:eastAsia="Times New Roman"/>
          <w:sz w:val="28"/>
          <w:szCs w:val="28"/>
        </w:rPr>
        <w:t xml:space="preserve">счет 40102810045370000016 </w:t>
      </w:r>
    </w:p>
    <w:p w:rsidR="00640229" w:rsidRPr="00A43833" w:rsidRDefault="00640229" w:rsidP="00A43833">
      <w:pPr>
        <w:tabs>
          <w:tab w:val="left" w:pos="1276"/>
        </w:tabs>
        <w:ind w:firstLine="709"/>
        <w:jc w:val="both"/>
        <w:rPr>
          <w:rFonts w:eastAsia="Times New Roman"/>
          <w:sz w:val="28"/>
          <w:szCs w:val="28"/>
        </w:rPr>
      </w:pPr>
      <w:r w:rsidRPr="00A43833">
        <w:rPr>
          <w:rFonts w:eastAsia="Times New Roman"/>
          <w:sz w:val="28"/>
          <w:szCs w:val="28"/>
        </w:rPr>
        <w:t>ОКТМО 11701000</w:t>
      </w:r>
    </w:p>
    <w:p w:rsidR="00844784" w:rsidRPr="00A43833" w:rsidRDefault="00640229" w:rsidP="00A43833">
      <w:pPr>
        <w:pStyle w:val="a3"/>
        <w:tabs>
          <w:tab w:val="left" w:pos="1276"/>
        </w:tabs>
        <w:ind w:firstLine="709"/>
        <w:jc w:val="both"/>
        <w:rPr>
          <w:rFonts w:eastAsia="Times New Roman"/>
          <w:sz w:val="28"/>
          <w:szCs w:val="28"/>
        </w:rPr>
      </w:pPr>
      <w:r w:rsidRPr="00A43833">
        <w:rPr>
          <w:rFonts w:eastAsia="Times New Roman"/>
          <w:sz w:val="28"/>
          <w:szCs w:val="28"/>
        </w:rPr>
        <w:t xml:space="preserve">Назначение платежа: КБК 00000000000000000130 </w:t>
      </w:r>
    </w:p>
    <w:p w:rsidR="00844784" w:rsidRPr="00A43833" w:rsidRDefault="00844784" w:rsidP="00A43833">
      <w:pPr>
        <w:pStyle w:val="a3"/>
        <w:tabs>
          <w:tab w:val="left" w:pos="1276"/>
        </w:tabs>
        <w:ind w:firstLine="709"/>
        <w:jc w:val="both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A43833">
        <w:rPr>
          <w:rFonts w:eastAsia="Andale Sans UI" w:cs="Tahoma"/>
          <w:kern w:val="3"/>
          <w:sz w:val="28"/>
          <w:szCs w:val="28"/>
          <w:lang w:val="de-DE" w:eastAsia="ja-JP" w:bidi="fa-IR"/>
        </w:rPr>
        <w:lastRenderedPageBreak/>
        <w:t xml:space="preserve">Ф.И. РЕБЕНКА и </w:t>
      </w:r>
      <w:r w:rsidR="00ED41CE" w:rsidRPr="00A43833">
        <w:rPr>
          <w:rFonts w:eastAsia="Andale Sans UI" w:cs="Tahoma"/>
          <w:kern w:val="3"/>
          <w:sz w:val="28"/>
          <w:szCs w:val="28"/>
          <w:lang w:val="de-DE" w:eastAsia="ja-JP" w:bidi="fa-IR"/>
        </w:rPr>
        <w:t>пометка –</w:t>
      </w:r>
      <w:r w:rsidRPr="00A43833">
        <w:rPr>
          <w:rFonts w:eastAsia="Andale Sans UI" w:cs="Tahoma"/>
          <w:kern w:val="3"/>
          <w:sz w:val="28"/>
          <w:szCs w:val="28"/>
          <w:lang w:val="de-DE" w:eastAsia="ja-JP" w:bidi="fa-IR"/>
        </w:rPr>
        <w:t xml:space="preserve"> КОНКУРС "</w:t>
      </w:r>
      <w:r w:rsidRPr="00A43833">
        <w:rPr>
          <w:rFonts w:eastAsia="Andale Sans UI" w:cs="Tahoma"/>
          <w:kern w:val="3"/>
          <w:sz w:val="28"/>
          <w:szCs w:val="28"/>
          <w:lang w:eastAsia="ja-JP" w:bidi="fa-IR"/>
        </w:rPr>
        <w:t>ТУТТИ</w:t>
      </w:r>
      <w:r w:rsidRPr="00A43833">
        <w:rPr>
          <w:rFonts w:eastAsia="Andale Sans UI" w:cs="Tahoma"/>
          <w:kern w:val="3"/>
          <w:sz w:val="28"/>
          <w:szCs w:val="28"/>
          <w:lang w:val="de-DE" w:eastAsia="ja-JP" w:bidi="fa-IR"/>
        </w:rPr>
        <w:t>"</w:t>
      </w:r>
    </w:p>
    <w:p w:rsidR="00640229" w:rsidRPr="00A43833" w:rsidRDefault="007B104B" w:rsidP="00A4383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A43833">
        <w:rPr>
          <w:sz w:val="28"/>
          <w:szCs w:val="28"/>
        </w:rPr>
        <w:t>1</w:t>
      </w:r>
      <w:r w:rsidR="00F1351A" w:rsidRPr="00A43833">
        <w:rPr>
          <w:sz w:val="28"/>
          <w:szCs w:val="28"/>
        </w:rPr>
        <w:t>5</w:t>
      </w:r>
      <w:r w:rsidR="00AF4093" w:rsidRPr="00A43833">
        <w:rPr>
          <w:sz w:val="28"/>
          <w:szCs w:val="28"/>
        </w:rPr>
        <w:t xml:space="preserve">. </w:t>
      </w:r>
      <w:r w:rsidR="00640229" w:rsidRPr="00A43833">
        <w:rPr>
          <w:sz w:val="28"/>
          <w:szCs w:val="28"/>
        </w:rPr>
        <w:t xml:space="preserve">За счет организационных взносов осуществляются расходы </w:t>
      </w:r>
      <w:r w:rsidR="00A43833" w:rsidRPr="00A43833">
        <w:rPr>
          <w:sz w:val="28"/>
          <w:szCs w:val="28"/>
        </w:rPr>
        <w:br/>
      </w:r>
      <w:r w:rsidR="00640229" w:rsidRPr="00A43833">
        <w:rPr>
          <w:sz w:val="28"/>
          <w:szCs w:val="28"/>
        </w:rPr>
        <w:t xml:space="preserve">по приобретению призов и подарков для победителей конкурса. </w:t>
      </w:r>
    </w:p>
    <w:p w:rsidR="00ED41CE" w:rsidRPr="00A43833" w:rsidRDefault="00ED41CE" w:rsidP="00A43833">
      <w:pPr>
        <w:tabs>
          <w:tab w:val="left" w:pos="1276"/>
        </w:tabs>
        <w:suppressAutoHyphens/>
        <w:autoSpaceDE/>
        <w:adjustRightInd/>
        <w:ind w:firstLine="709"/>
        <w:jc w:val="both"/>
        <w:textAlignment w:val="baseline"/>
        <w:rPr>
          <w:rFonts w:eastAsia="Andale Sans UI" w:cs="Tahoma"/>
          <w:spacing w:val="-4"/>
          <w:kern w:val="3"/>
          <w:sz w:val="28"/>
          <w:szCs w:val="28"/>
          <w:lang w:eastAsia="ja-JP" w:bidi="fa-IR"/>
        </w:rPr>
      </w:pPr>
      <w:r w:rsidRPr="00A43833">
        <w:rPr>
          <w:rFonts w:eastAsia="Andale Sans UI" w:cs="Tahoma"/>
          <w:spacing w:val="-4"/>
          <w:kern w:val="3"/>
          <w:sz w:val="28"/>
          <w:szCs w:val="28"/>
          <w:lang w:eastAsia="ja-JP" w:bidi="fa-IR"/>
        </w:rPr>
        <w:t>16</w:t>
      </w:r>
      <w:r w:rsidRPr="00A43833">
        <w:rPr>
          <w:rFonts w:eastAsia="Andale Sans UI" w:cs="Tahoma"/>
          <w:spacing w:val="-4"/>
          <w:kern w:val="3"/>
          <w:sz w:val="28"/>
          <w:szCs w:val="28"/>
          <w:lang w:val="de-DE" w:eastAsia="ja-JP" w:bidi="fa-IR"/>
        </w:rPr>
        <w:t xml:space="preserve">. Финансовое обеспечение расходов, связанных с проездом, проживанием и питанием участников конкурса, осуществляется за счет направляющей стороны. </w:t>
      </w:r>
    </w:p>
    <w:p w:rsidR="00640229" w:rsidRDefault="007B104B" w:rsidP="00A43833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A43833">
        <w:rPr>
          <w:sz w:val="28"/>
          <w:szCs w:val="28"/>
        </w:rPr>
        <w:t>1</w:t>
      </w:r>
      <w:r w:rsidR="00ED41CE" w:rsidRPr="00A43833">
        <w:rPr>
          <w:sz w:val="28"/>
          <w:szCs w:val="28"/>
        </w:rPr>
        <w:t>7</w:t>
      </w:r>
      <w:r w:rsidR="001F0844" w:rsidRPr="00A43833">
        <w:rPr>
          <w:sz w:val="28"/>
          <w:szCs w:val="28"/>
        </w:rPr>
        <w:t xml:space="preserve">. </w:t>
      </w:r>
      <w:r w:rsidR="00640229" w:rsidRPr="00A43833">
        <w:rPr>
          <w:sz w:val="28"/>
          <w:szCs w:val="28"/>
        </w:rPr>
        <w:t xml:space="preserve">В случае неявки участника на конкурс организационный взнос </w:t>
      </w:r>
      <w:r w:rsidR="00A43833" w:rsidRPr="00A43833">
        <w:rPr>
          <w:sz w:val="28"/>
          <w:szCs w:val="28"/>
        </w:rPr>
        <w:br/>
      </w:r>
      <w:r w:rsidR="00640229" w:rsidRPr="00A43833">
        <w:rPr>
          <w:sz w:val="28"/>
          <w:szCs w:val="28"/>
        </w:rPr>
        <w:t>не возвращается.</w:t>
      </w:r>
    </w:p>
    <w:p w:rsidR="00191386" w:rsidRPr="00A43833" w:rsidRDefault="00191386" w:rsidP="00A43833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:rsidR="00126816" w:rsidRPr="00A43833" w:rsidRDefault="004D6F02" w:rsidP="00191386">
      <w:pPr>
        <w:tabs>
          <w:tab w:val="left" w:pos="1276"/>
        </w:tabs>
        <w:jc w:val="center"/>
        <w:rPr>
          <w:b/>
          <w:sz w:val="28"/>
          <w:szCs w:val="28"/>
        </w:rPr>
      </w:pPr>
      <w:r w:rsidRPr="00A43833">
        <w:rPr>
          <w:b/>
          <w:sz w:val="28"/>
          <w:szCs w:val="28"/>
          <w:lang w:val="en-US"/>
        </w:rPr>
        <w:t>IV</w:t>
      </w:r>
      <w:r w:rsidRPr="00A43833">
        <w:rPr>
          <w:b/>
          <w:sz w:val="28"/>
          <w:szCs w:val="28"/>
        </w:rPr>
        <w:t>.</w:t>
      </w:r>
      <w:r w:rsidRPr="00A43833">
        <w:rPr>
          <w:b/>
          <w:color w:val="000000"/>
          <w:sz w:val="28"/>
          <w:szCs w:val="28"/>
        </w:rPr>
        <w:t xml:space="preserve"> </w:t>
      </w:r>
      <w:r w:rsidR="00126816" w:rsidRPr="00A43833">
        <w:rPr>
          <w:b/>
          <w:color w:val="000000"/>
          <w:sz w:val="28"/>
          <w:szCs w:val="28"/>
        </w:rPr>
        <w:t xml:space="preserve">Подведение итогов </w:t>
      </w:r>
      <w:r w:rsidR="00126816" w:rsidRPr="00A43833">
        <w:rPr>
          <w:b/>
          <w:sz w:val="28"/>
          <w:szCs w:val="28"/>
        </w:rPr>
        <w:t>конкурса</w:t>
      </w:r>
    </w:p>
    <w:p w:rsidR="00126816" w:rsidRPr="00A43833" w:rsidRDefault="00126816" w:rsidP="00A43833">
      <w:pPr>
        <w:widowControl/>
        <w:tabs>
          <w:tab w:val="left" w:pos="284"/>
          <w:tab w:val="left" w:pos="426"/>
          <w:tab w:val="left" w:pos="1276"/>
        </w:tabs>
        <w:autoSpaceDE/>
        <w:autoSpaceDN/>
        <w:adjustRightInd/>
        <w:ind w:firstLine="709"/>
        <w:jc w:val="center"/>
        <w:rPr>
          <w:b/>
          <w:color w:val="000000"/>
          <w:sz w:val="28"/>
          <w:szCs w:val="28"/>
        </w:rPr>
      </w:pPr>
    </w:p>
    <w:p w:rsidR="00640229" w:rsidRPr="00A43833" w:rsidRDefault="004D6F02" w:rsidP="00A43833">
      <w:pPr>
        <w:widowControl/>
        <w:tabs>
          <w:tab w:val="left" w:pos="1276"/>
        </w:tabs>
        <w:autoSpaceDE/>
        <w:autoSpaceDN/>
        <w:adjustRightInd/>
        <w:ind w:firstLine="709"/>
        <w:jc w:val="both"/>
        <w:rPr>
          <w:rFonts w:eastAsia="Times New Roman"/>
          <w:sz w:val="28"/>
          <w:szCs w:val="28"/>
        </w:rPr>
      </w:pPr>
      <w:r w:rsidRPr="00A43833">
        <w:rPr>
          <w:rFonts w:eastAsia="Times New Roman"/>
          <w:sz w:val="28"/>
          <w:szCs w:val="28"/>
        </w:rPr>
        <w:t>1</w:t>
      </w:r>
      <w:r w:rsidR="008D6E0E" w:rsidRPr="00A43833">
        <w:rPr>
          <w:rFonts w:eastAsia="Times New Roman"/>
          <w:sz w:val="28"/>
          <w:szCs w:val="28"/>
        </w:rPr>
        <w:t>8</w:t>
      </w:r>
      <w:r w:rsidR="00126816" w:rsidRPr="00A43833">
        <w:rPr>
          <w:rFonts w:eastAsia="Times New Roman"/>
          <w:sz w:val="28"/>
          <w:szCs w:val="28"/>
        </w:rPr>
        <w:t xml:space="preserve">. </w:t>
      </w:r>
      <w:r w:rsidR="00640229" w:rsidRPr="00A43833">
        <w:rPr>
          <w:rFonts w:eastAsia="Times New Roman"/>
          <w:sz w:val="28"/>
          <w:szCs w:val="28"/>
        </w:rPr>
        <w:t xml:space="preserve">Для определения победителей конкурса формируется жюри открытого городского конкурса ансамблевой музыки и искусства аккомпанемента </w:t>
      </w:r>
      <w:r w:rsidR="00D056FB" w:rsidRPr="00A43833">
        <w:rPr>
          <w:rFonts w:eastAsia="Times New Roman"/>
          <w:sz w:val="28"/>
          <w:szCs w:val="28"/>
        </w:rPr>
        <w:t xml:space="preserve">"Тутти"  </w:t>
      </w:r>
      <w:r w:rsidR="00640229" w:rsidRPr="00A43833">
        <w:rPr>
          <w:rFonts w:eastAsia="Times New Roman"/>
          <w:sz w:val="28"/>
          <w:szCs w:val="28"/>
        </w:rPr>
        <w:t>(далее – жюри), состав которого утверждается исполнителем конкурса.</w:t>
      </w:r>
    </w:p>
    <w:p w:rsidR="00640229" w:rsidRPr="00A43833" w:rsidRDefault="00640229" w:rsidP="00A43833">
      <w:pPr>
        <w:tabs>
          <w:tab w:val="left" w:pos="1276"/>
        </w:tabs>
        <w:ind w:firstLine="709"/>
        <w:jc w:val="both"/>
        <w:rPr>
          <w:rFonts w:eastAsia="Times New Roman"/>
          <w:sz w:val="28"/>
          <w:szCs w:val="28"/>
        </w:rPr>
      </w:pPr>
      <w:r w:rsidRPr="00A43833">
        <w:rPr>
          <w:rFonts w:eastAsia="Times New Roman"/>
          <w:sz w:val="28"/>
          <w:szCs w:val="28"/>
        </w:rPr>
        <w:t>1</w:t>
      </w:r>
      <w:r w:rsidR="008D6E0E" w:rsidRPr="00A43833">
        <w:rPr>
          <w:rFonts w:eastAsia="Times New Roman"/>
          <w:sz w:val="28"/>
          <w:szCs w:val="28"/>
        </w:rPr>
        <w:t>9</w:t>
      </w:r>
      <w:r w:rsidRPr="00A43833">
        <w:rPr>
          <w:rFonts w:eastAsia="Times New Roman"/>
          <w:sz w:val="28"/>
          <w:szCs w:val="28"/>
        </w:rPr>
        <w:t>.</w:t>
      </w:r>
      <w:r w:rsidRPr="00A43833">
        <w:rPr>
          <w:rFonts w:eastAsia="Times New Roman"/>
          <w:sz w:val="28"/>
          <w:szCs w:val="28"/>
        </w:rPr>
        <w:tab/>
        <w:t xml:space="preserve">Оценка конкурсного выступления производится по десятибалльной системе. </w:t>
      </w:r>
    </w:p>
    <w:p w:rsidR="00640229" w:rsidRPr="00A43833" w:rsidRDefault="008D6E0E" w:rsidP="00A43833">
      <w:pPr>
        <w:tabs>
          <w:tab w:val="left" w:pos="1276"/>
        </w:tabs>
        <w:ind w:firstLine="709"/>
        <w:jc w:val="both"/>
        <w:rPr>
          <w:rFonts w:eastAsia="Times New Roman"/>
          <w:sz w:val="28"/>
          <w:szCs w:val="28"/>
        </w:rPr>
      </w:pPr>
      <w:r w:rsidRPr="00A43833">
        <w:rPr>
          <w:rFonts w:eastAsia="Times New Roman"/>
          <w:sz w:val="28"/>
          <w:szCs w:val="28"/>
        </w:rPr>
        <w:t>20</w:t>
      </w:r>
      <w:r w:rsidR="00640229" w:rsidRPr="00A43833">
        <w:rPr>
          <w:rFonts w:eastAsia="Times New Roman"/>
          <w:sz w:val="28"/>
          <w:szCs w:val="28"/>
        </w:rPr>
        <w:t>.</w:t>
      </w:r>
      <w:r w:rsidR="00640229" w:rsidRPr="00A43833">
        <w:rPr>
          <w:rFonts w:eastAsia="Times New Roman"/>
          <w:sz w:val="28"/>
          <w:szCs w:val="28"/>
        </w:rPr>
        <w:tab/>
        <w:t xml:space="preserve">Критерии оценки конкурсного выступления: </w:t>
      </w:r>
    </w:p>
    <w:p w:rsidR="00640229" w:rsidRPr="00A43833" w:rsidRDefault="00640229" w:rsidP="00A43833">
      <w:pPr>
        <w:tabs>
          <w:tab w:val="left" w:pos="1276"/>
        </w:tabs>
        <w:ind w:firstLine="709"/>
        <w:jc w:val="both"/>
        <w:rPr>
          <w:rFonts w:eastAsia="Times New Roman"/>
          <w:sz w:val="28"/>
          <w:szCs w:val="28"/>
        </w:rPr>
      </w:pPr>
      <w:r w:rsidRPr="00A43833">
        <w:rPr>
          <w:rFonts w:eastAsia="Times New Roman"/>
          <w:sz w:val="28"/>
          <w:szCs w:val="28"/>
        </w:rPr>
        <w:t>сыгранность ансамбля;</w:t>
      </w:r>
    </w:p>
    <w:p w:rsidR="00640229" w:rsidRPr="00A43833" w:rsidRDefault="00640229" w:rsidP="00A43833">
      <w:pPr>
        <w:tabs>
          <w:tab w:val="left" w:pos="1276"/>
        </w:tabs>
        <w:ind w:firstLine="709"/>
        <w:jc w:val="both"/>
        <w:rPr>
          <w:rFonts w:eastAsia="Times New Roman"/>
          <w:sz w:val="28"/>
          <w:szCs w:val="28"/>
        </w:rPr>
      </w:pPr>
      <w:r w:rsidRPr="00A43833">
        <w:rPr>
          <w:rFonts w:eastAsia="Times New Roman"/>
          <w:sz w:val="28"/>
          <w:szCs w:val="28"/>
        </w:rPr>
        <w:t>уровень владения музыкальным инструментом</w:t>
      </w:r>
    </w:p>
    <w:p w:rsidR="00640229" w:rsidRPr="00A43833" w:rsidRDefault="00640229" w:rsidP="00A43833">
      <w:pPr>
        <w:tabs>
          <w:tab w:val="left" w:pos="1276"/>
        </w:tabs>
        <w:ind w:firstLine="709"/>
        <w:jc w:val="both"/>
        <w:rPr>
          <w:rFonts w:eastAsia="Times New Roman"/>
          <w:sz w:val="28"/>
          <w:szCs w:val="28"/>
        </w:rPr>
      </w:pPr>
      <w:r w:rsidRPr="00A43833">
        <w:rPr>
          <w:rFonts w:eastAsia="Times New Roman"/>
          <w:sz w:val="28"/>
          <w:szCs w:val="28"/>
        </w:rPr>
        <w:t>(качество звукоизвлечения, музыкальный строй, чистота интонации);</w:t>
      </w:r>
    </w:p>
    <w:p w:rsidR="00640229" w:rsidRPr="00A43833" w:rsidRDefault="00640229" w:rsidP="00A43833">
      <w:pPr>
        <w:tabs>
          <w:tab w:val="left" w:pos="1276"/>
        </w:tabs>
        <w:ind w:firstLine="709"/>
        <w:jc w:val="both"/>
        <w:rPr>
          <w:rFonts w:eastAsia="Times New Roman"/>
          <w:sz w:val="28"/>
          <w:szCs w:val="28"/>
        </w:rPr>
      </w:pPr>
      <w:r w:rsidRPr="00A43833">
        <w:rPr>
          <w:rFonts w:eastAsia="Times New Roman"/>
          <w:sz w:val="28"/>
          <w:szCs w:val="28"/>
        </w:rPr>
        <w:t>музыкальность</w:t>
      </w:r>
    </w:p>
    <w:p w:rsidR="00640229" w:rsidRPr="00A43833" w:rsidRDefault="00640229" w:rsidP="00A43833">
      <w:pPr>
        <w:tabs>
          <w:tab w:val="left" w:pos="1276"/>
        </w:tabs>
        <w:ind w:firstLine="709"/>
        <w:jc w:val="both"/>
        <w:rPr>
          <w:rFonts w:eastAsia="Times New Roman"/>
          <w:sz w:val="28"/>
          <w:szCs w:val="28"/>
        </w:rPr>
      </w:pPr>
      <w:r w:rsidRPr="00A43833">
        <w:rPr>
          <w:rFonts w:eastAsia="Times New Roman"/>
          <w:sz w:val="28"/>
          <w:szCs w:val="28"/>
        </w:rPr>
        <w:t>(выразительность исполнения музыкального произведения, артикуляция, стиль, нюансировка, фразировка);</w:t>
      </w:r>
    </w:p>
    <w:p w:rsidR="00640229" w:rsidRPr="00A43833" w:rsidRDefault="00640229" w:rsidP="00A43833">
      <w:pPr>
        <w:tabs>
          <w:tab w:val="left" w:pos="1276"/>
        </w:tabs>
        <w:ind w:firstLine="709"/>
        <w:jc w:val="both"/>
        <w:rPr>
          <w:rFonts w:eastAsia="Times New Roman"/>
          <w:sz w:val="28"/>
          <w:szCs w:val="28"/>
        </w:rPr>
      </w:pPr>
      <w:r w:rsidRPr="00A43833">
        <w:rPr>
          <w:rFonts w:eastAsia="Times New Roman"/>
          <w:sz w:val="28"/>
          <w:szCs w:val="28"/>
        </w:rPr>
        <w:t>артистичность;</w:t>
      </w:r>
    </w:p>
    <w:p w:rsidR="00640229" w:rsidRPr="00A43833" w:rsidRDefault="00640229" w:rsidP="00A43833">
      <w:pPr>
        <w:tabs>
          <w:tab w:val="left" w:pos="1276"/>
        </w:tabs>
        <w:ind w:firstLine="709"/>
        <w:jc w:val="both"/>
        <w:rPr>
          <w:rFonts w:eastAsia="Times New Roman"/>
          <w:sz w:val="28"/>
          <w:szCs w:val="28"/>
        </w:rPr>
      </w:pPr>
      <w:r w:rsidRPr="00A43833">
        <w:rPr>
          <w:rFonts w:eastAsia="Times New Roman"/>
          <w:sz w:val="28"/>
          <w:szCs w:val="28"/>
        </w:rPr>
        <w:t>создание художественного образа исполняемого произведения;</w:t>
      </w:r>
    </w:p>
    <w:p w:rsidR="00640229" w:rsidRPr="00A43833" w:rsidRDefault="00640229" w:rsidP="00A43833">
      <w:pPr>
        <w:tabs>
          <w:tab w:val="left" w:pos="1276"/>
        </w:tabs>
        <w:ind w:firstLine="709"/>
        <w:jc w:val="both"/>
        <w:rPr>
          <w:rFonts w:eastAsia="Times New Roman"/>
          <w:sz w:val="28"/>
          <w:szCs w:val="28"/>
        </w:rPr>
      </w:pPr>
      <w:r w:rsidRPr="00A43833">
        <w:rPr>
          <w:rFonts w:eastAsia="Times New Roman"/>
          <w:sz w:val="28"/>
          <w:szCs w:val="28"/>
        </w:rPr>
        <w:t>соответствие исполняемых произведений требованиям конкурсной программы.</w:t>
      </w:r>
    </w:p>
    <w:p w:rsidR="00640229" w:rsidRPr="00A43833" w:rsidRDefault="00640229" w:rsidP="00A43833">
      <w:pPr>
        <w:tabs>
          <w:tab w:val="left" w:pos="1276"/>
        </w:tabs>
        <w:ind w:firstLine="709"/>
        <w:jc w:val="both"/>
        <w:rPr>
          <w:rFonts w:eastAsia="Times New Roman"/>
          <w:sz w:val="28"/>
          <w:szCs w:val="28"/>
        </w:rPr>
      </w:pPr>
      <w:r w:rsidRPr="00A43833">
        <w:rPr>
          <w:rFonts w:eastAsia="Times New Roman"/>
          <w:sz w:val="28"/>
          <w:szCs w:val="28"/>
        </w:rPr>
        <w:t>2</w:t>
      </w:r>
      <w:r w:rsidR="008D6E0E" w:rsidRPr="00A43833">
        <w:rPr>
          <w:rFonts w:eastAsia="Times New Roman"/>
          <w:sz w:val="28"/>
          <w:szCs w:val="28"/>
        </w:rPr>
        <w:t>1</w:t>
      </w:r>
      <w:r w:rsidRPr="00A43833">
        <w:rPr>
          <w:rFonts w:eastAsia="Times New Roman"/>
          <w:sz w:val="28"/>
          <w:szCs w:val="28"/>
        </w:rPr>
        <w:t>.</w:t>
      </w:r>
      <w:r w:rsidRPr="00A43833">
        <w:rPr>
          <w:rFonts w:eastAsia="Times New Roman"/>
          <w:sz w:val="28"/>
          <w:szCs w:val="28"/>
        </w:rPr>
        <w:tab/>
        <w:t xml:space="preserve">Победители конкурса в каждой группе награждаются дипломами </w:t>
      </w:r>
      <w:r w:rsidR="00D056FB" w:rsidRPr="00A43833">
        <w:rPr>
          <w:rFonts w:eastAsia="Times New Roman"/>
          <w:sz w:val="28"/>
          <w:szCs w:val="28"/>
        </w:rPr>
        <w:br/>
      </w:r>
      <w:r w:rsidRPr="00A43833">
        <w:rPr>
          <w:rFonts w:eastAsia="Times New Roman"/>
          <w:sz w:val="28"/>
          <w:szCs w:val="28"/>
        </w:rPr>
        <w:t xml:space="preserve">I, II и III степени с присвоением звания "Лауреат городского конкурса ансамблевой музыки и искусства аккомпанемента </w:t>
      </w:r>
      <w:r w:rsidR="00D056FB" w:rsidRPr="00A43833">
        <w:rPr>
          <w:rFonts w:eastAsia="Times New Roman"/>
          <w:sz w:val="28"/>
          <w:szCs w:val="28"/>
        </w:rPr>
        <w:t>"Тутти"</w:t>
      </w:r>
      <w:r w:rsidR="002F02DC" w:rsidRPr="00A43833">
        <w:rPr>
          <w:rFonts w:eastAsia="Times New Roman"/>
          <w:sz w:val="28"/>
          <w:szCs w:val="28"/>
        </w:rPr>
        <w:t xml:space="preserve"> и</w:t>
      </w:r>
      <w:r w:rsidRPr="00A43833">
        <w:rPr>
          <w:rFonts w:eastAsia="Times New Roman"/>
          <w:sz w:val="28"/>
          <w:szCs w:val="28"/>
        </w:rPr>
        <w:t xml:space="preserve"> дипломами I, II </w:t>
      </w:r>
      <w:r w:rsidR="00191386">
        <w:rPr>
          <w:rFonts w:eastAsia="Times New Roman"/>
          <w:sz w:val="28"/>
          <w:szCs w:val="28"/>
        </w:rPr>
        <w:br/>
      </w:r>
      <w:r w:rsidRPr="00A43833">
        <w:rPr>
          <w:rFonts w:eastAsia="Times New Roman"/>
          <w:sz w:val="28"/>
          <w:szCs w:val="28"/>
        </w:rPr>
        <w:t xml:space="preserve">и III степени c присвоением звания "Дипломант городского конкурса ансамблевой музыки и искусства аккомпанемента </w:t>
      </w:r>
      <w:r w:rsidR="00D056FB" w:rsidRPr="00A43833">
        <w:rPr>
          <w:rFonts w:eastAsia="Times New Roman"/>
          <w:sz w:val="28"/>
          <w:szCs w:val="28"/>
        </w:rPr>
        <w:t>"Тутти"</w:t>
      </w:r>
      <w:r w:rsidRPr="00A43833">
        <w:rPr>
          <w:rFonts w:eastAsia="Times New Roman"/>
          <w:sz w:val="28"/>
          <w:szCs w:val="28"/>
        </w:rPr>
        <w:t xml:space="preserve">. Грамоты вручаются всем участникам конкурса. </w:t>
      </w:r>
    </w:p>
    <w:p w:rsidR="00640229" w:rsidRPr="00A43833" w:rsidRDefault="00640229" w:rsidP="00A43833">
      <w:pPr>
        <w:tabs>
          <w:tab w:val="left" w:pos="1276"/>
        </w:tabs>
        <w:ind w:firstLine="709"/>
        <w:jc w:val="both"/>
        <w:rPr>
          <w:rFonts w:eastAsia="Times New Roman"/>
          <w:sz w:val="28"/>
          <w:szCs w:val="28"/>
        </w:rPr>
      </w:pPr>
      <w:r w:rsidRPr="00A43833">
        <w:rPr>
          <w:rFonts w:eastAsia="Times New Roman"/>
          <w:sz w:val="28"/>
          <w:szCs w:val="28"/>
        </w:rPr>
        <w:t>2</w:t>
      </w:r>
      <w:r w:rsidR="008D6E0E" w:rsidRPr="00A43833">
        <w:rPr>
          <w:rFonts w:eastAsia="Times New Roman"/>
          <w:sz w:val="28"/>
          <w:szCs w:val="28"/>
        </w:rPr>
        <w:t>2</w:t>
      </w:r>
      <w:r w:rsidRPr="00A43833">
        <w:rPr>
          <w:rFonts w:eastAsia="Times New Roman"/>
          <w:sz w:val="28"/>
          <w:szCs w:val="28"/>
        </w:rPr>
        <w:t>.</w:t>
      </w:r>
      <w:r w:rsidRPr="00A43833">
        <w:rPr>
          <w:rFonts w:eastAsia="Times New Roman"/>
          <w:sz w:val="28"/>
          <w:szCs w:val="28"/>
        </w:rPr>
        <w:tab/>
        <w:t xml:space="preserve">Жюри имеет право: </w:t>
      </w:r>
    </w:p>
    <w:p w:rsidR="00640229" w:rsidRPr="00A43833" w:rsidRDefault="00660263" w:rsidP="00A43833">
      <w:pPr>
        <w:tabs>
          <w:tab w:val="left" w:pos="1276"/>
        </w:tabs>
        <w:ind w:firstLine="709"/>
        <w:jc w:val="both"/>
        <w:rPr>
          <w:rFonts w:eastAsia="Times New Roman"/>
          <w:sz w:val="28"/>
          <w:szCs w:val="28"/>
        </w:rPr>
      </w:pPr>
      <w:r w:rsidRPr="00A43833">
        <w:rPr>
          <w:rFonts w:eastAsia="Times New Roman"/>
          <w:sz w:val="28"/>
          <w:szCs w:val="28"/>
        </w:rPr>
        <w:t>присуждать Гран</w:t>
      </w:r>
      <w:r w:rsidR="00640229" w:rsidRPr="00A43833">
        <w:rPr>
          <w:rFonts w:eastAsia="Times New Roman"/>
          <w:sz w:val="28"/>
          <w:szCs w:val="28"/>
        </w:rPr>
        <w:t>-при фестиваля;</w:t>
      </w:r>
    </w:p>
    <w:p w:rsidR="00640229" w:rsidRPr="00A43833" w:rsidRDefault="00640229" w:rsidP="00A43833">
      <w:pPr>
        <w:tabs>
          <w:tab w:val="left" w:pos="1276"/>
        </w:tabs>
        <w:ind w:firstLine="709"/>
        <w:jc w:val="both"/>
        <w:rPr>
          <w:rFonts w:eastAsia="Times New Roman"/>
          <w:sz w:val="28"/>
          <w:szCs w:val="28"/>
        </w:rPr>
      </w:pPr>
      <w:r w:rsidRPr="00A43833">
        <w:rPr>
          <w:rFonts w:eastAsia="Times New Roman"/>
          <w:sz w:val="28"/>
          <w:szCs w:val="28"/>
        </w:rPr>
        <w:t>присуждать специальные дипломы и призы участникам фестиваля;</w:t>
      </w:r>
    </w:p>
    <w:p w:rsidR="00640229" w:rsidRPr="00A43833" w:rsidRDefault="00640229" w:rsidP="00A43833">
      <w:pPr>
        <w:tabs>
          <w:tab w:val="left" w:pos="1276"/>
        </w:tabs>
        <w:ind w:firstLine="709"/>
        <w:jc w:val="both"/>
        <w:rPr>
          <w:rFonts w:eastAsia="Times New Roman"/>
          <w:sz w:val="28"/>
          <w:szCs w:val="28"/>
        </w:rPr>
      </w:pPr>
      <w:r w:rsidRPr="00A43833">
        <w:rPr>
          <w:rFonts w:eastAsia="Times New Roman"/>
          <w:sz w:val="28"/>
          <w:szCs w:val="28"/>
        </w:rPr>
        <w:t xml:space="preserve">присуждать не все дипломы; </w:t>
      </w:r>
    </w:p>
    <w:p w:rsidR="00640229" w:rsidRPr="00A43833" w:rsidRDefault="00640229" w:rsidP="00A43833">
      <w:pPr>
        <w:tabs>
          <w:tab w:val="left" w:pos="1276"/>
        </w:tabs>
        <w:ind w:firstLine="709"/>
        <w:jc w:val="both"/>
        <w:rPr>
          <w:rFonts w:eastAsia="Times New Roman"/>
          <w:sz w:val="28"/>
          <w:szCs w:val="28"/>
        </w:rPr>
      </w:pPr>
      <w:r w:rsidRPr="00A43833">
        <w:rPr>
          <w:rFonts w:eastAsia="Times New Roman"/>
          <w:sz w:val="28"/>
          <w:szCs w:val="28"/>
        </w:rPr>
        <w:t>делить одно призовое место между несколькими участниками.</w:t>
      </w:r>
    </w:p>
    <w:p w:rsidR="00640229" w:rsidRPr="00A43833" w:rsidRDefault="00640229" w:rsidP="00A43833">
      <w:pPr>
        <w:tabs>
          <w:tab w:val="left" w:pos="1276"/>
        </w:tabs>
        <w:ind w:firstLine="709"/>
        <w:jc w:val="both"/>
        <w:rPr>
          <w:rFonts w:eastAsia="Times New Roman"/>
          <w:sz w:val="28"/>
          <w:szCs w:val="28"/>
        </w:rPr>
      </w:pPr>
      <w:r w:rsidRPr="00A43833">
        <w:rPr>
          <w:rFonts w:eastAsia="Times New Roman"/>
          <w:sz w:val="28"/>
          <w:szCs w:val="28"/>
        </w:rPr>
        <w:t xml:space="preserve">снимать с конкурсного прослушивания участника, программа которого </w:t>
      </w:r>
      <w:r w:rsidR="00A43833" w:rsidRPr="00A43833">
        <w:rPr>
          <w:rFonts w:eastAsia="Times New Roman"/>
          <w:sz w:val="28"/>
          <w:szCs w:val="28"/>
        </w:rPr>
        <w:br/>
      </w:r>
      <w:r w:rsidRPr="00A43833">
        <w:rPr>
          <w:rFonts w:eastAsia="Times New Roman"/>
          <w:sz w:val="28"/>
          <w:szCs w:val="28"/>
        </w:rPr>
        <w:t>не соответствует утвержденным программным требованиям;</w:t>
      </w:r>
    </w:p>
    <w:p w:rsidR="00640229" w:rsidRPr="00A43833" w:rsidRDefault="00640229" w:rsidP="00A43833">
      <w:pPr>
        <w:tabs>
          <w:tab w:val="left" w:pos="1276"/>
        </w:tabs>
        <w:ind w:firstLine="709"/>
        <w:jc w:val="both"/>
        <w:rPr>
          <w:rFonts w:eastAsia="Times New Roman"/>
          <w:sz w:val="28"/>
          <w:szCs w:val="28"/>
        </w:rPr>
      </w:pPr>
      <w:r w:rsidRPr="00A43833">
        <w:rPr>
          <w:rFonts w:eastAsia="Times New Roman"/>
          <w:sz w:val="28"/>
          <w:szCs w:val="28"/>
        </w:rPr>
        <w:t>В спорных ситуациях при равенстве голосов председатель жюри имеет два голоса.</w:t>
      </w:r>
    </w:p>
    <w:p w:rsidR="00640229" w:rsidRPr="00A43833" w:rsidRDefault="00640229" w:rsidP="00A43833">
      <w:pPr>
        <w:tabs>
          <w:tab w:val="left" w:pos="1276"/>
        </w:tabs>
        <w:ind w:firstLine="709"/>
        <w:jc w:val="both"/>
        <w:rPr>
          <w:rFonts w:eastAsia="Times New Roman"/>
          <w:sz w:val="28"/>
          <w:szCs w:val="28"/>
        </w:rPr>
      </w:pPr>
      <w:r w:rsidRPr="00A43833">
        <w:rPr>
          <w:rFonts w:eastAsia="Times New Roman"/>
          <w:sz w:val="28"/>
          <w:szCs w:val="28"/>
        </w:rPr>
        <w:t xml:space="preserve">Члены жюри, ученики которых принимают участие в конкурсе, </w:t>
      </w:r>
      <w:r w:rsidR="00A43833" w:rsidRPr="00A43833">
        <w:rPr>
          <w:rFonts w:eastAsia="Times New Roman"/>
          <w:sz w:val="28"/>
          <w:szCs w:val="28"/>
        </w:rPr>
        <w:br/>
      </w:r>
      <w:r w:rsidRPr="00A43833">
        <w:rPr>
          <w:rFonts w:eastAsia="Times New Roman"/>
          <w:sz w:val="28"/>
          <w:szCs w:val="28"/>
        </w:rPr>
        <w:t xml:space="preserve">не участвуют в оценке их выступления. </w:t>
      </w:r>
    </w:p>
    <w:p w:rsidR="00640229" w:rsidRPr="00A43833" w:rsidRDefault="00640229" w:rsidP="00A43833">
      <w:pPr>
        <w:tabs>
          <w:tab w:val="left" w:pos="1276"/>
        </w:tabs>
        <w:ind w:firstLine="709"/>
        <w:jc w:val="both"/>
        <w:rPr>
          <w:rFonts w:eastAsia="Times New Roman"/>
          <w:sz w:val="28"/>
          <w:szCs w:val="28"/>
        </w:rPr>
      </w:pPr>
      <w:r w:rsidRPr="00A43833">
        <w:rPr>
          <w:rFonts w:eastAsia="Times New Roman"/>
          <w:sz w:val="28"/>
          <w:szCs w:val="28"/>
        </w:rPr>
        <w:t>2</w:t>
      </w:r>
      <w:r w:rsidR="008D6E0E" w:rsidRPr="00A43833">
        <w:rPr>
          <w:rFonts w:eastAsia="Times New Roman"/>
          <w:sz w:val="28"/>
          <w:szCs w:val="28"/>
        </w:rPr>
        <w:t>3</w:t>
      </w:r>
      <w:r w:rsidRPr="00A43833">
        <w:rPr>
          <w:rFonts w:eastAsia="Times New Roman"/>
          <w:sz w:val="28"/>
          <w:szCs w:val="28"/>
        </w:rPr>
        <w:t>.</w:t>
      </w:r>
      <w:r w:rsidRPr="00A43833">
        <w:rPr>
          <w:rFonts w:eastAsia="Times New Roman"/>
          <w:sz w:val="28"/>
          <w:szCs w:val="28"/>
        </w:rPr>
        <w:tab/>
        <w:t>Решение жюри оформляется протоколом и пересмотру не подлежит.</w:t>
      </w:r>
    </w:p>
    <w:p w:rsidR="00126816" w:rsidRPr="00A43833" w:rsidRDefault="00640229" w:rsidP="00A43833">
      <w:pPr>
        <w:tabs>
          <w:tab w:val="left" w:pos="1276"/>
        </w:tabs>
        <w:ind w:firstLine="709"/>
        <w:jc w:val="both"/>
        <w:rPr>
          <w:rFonts w:eastAsia="Times New Roman"/>
          <w:sz w:val="28"/>
          <w:szCs w:val="28"/>
        </w:rPr>
      </w:pPr>
      <w:r w:rsidRPr="00A43833">
        <w:rPr>
          <w:rFonts w:eastAsia="Times New Roman"/>
          <w:sz w:val="28"/>
          <w:szCs w:val="28"/>
        </w:rPr>
        <w:lastRenderedPageBreak/>
        <w:t>2</w:t>
      </w:r>
      <w:r w:rsidR="008D6E0E" w:rsidRPr="00A43833">
        <w:rPr>
          <w:rFonts w:eastAsia="Times New Roman"/>
          <w:sz w:val="28"/>
          <w:szCs w:val="28"/>
        </w:rPr>
        <w:t>4</w:t>
      </w:r>
      <w:r w:rsidRPr="00A43833">
        <w:rPr>
          <w:rFonts w:eastAsia="Times New Roman"/>
          <w:sz w:val="28"/>
          <w:szCs w:val="28"/>
        </w:rPr>
        <w:t>.</w:t>
      </w:r>
      <w:r w:rsidRPr="00A43833">
        <w:rPr>
          <w:rFonts w:eastAsia="Times New Roman"/>
          <w:sz w:val="28"/>
          <w:szCs w:val="28"/>
        </w:rPr>
        <w:tab/>
        <w:t xml:space="preserve">Итоги конкурса будут опубликованы на официальном сайте исполнителя конкурса </w:t>
      </w:r>
      <w:hyperlink r:id="rId10" w:history="1">
        <w:r w:rsidR="001E2224" w:rsidRPr="00A43833">
          <w:rPr>
            <w:rStyle w:val="a4"/>
            <w:rFonts w:eastAsia="Andale Sans UI" w:cs="Tahoma"/>
            <w:color w:val="auto"/>
            <w:kern w:val="3"/>
            <w:sz w:val="28"/>
            <w:szCs w:val="28"/>
            <w:u w:val="none"/>
            <w:lang w:val="de-DE" w:eastAsia="ja-JP" w:bidi="fa-IR"/>
          </w:rPr>
          <w:t>http://42garmoniya.arkh.muzkult.ru/</w:t>
        </w:r>
      </w:hyperlink>
      <w:r w:rsidR="001E2224" w:rsidRPr="00A43833"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  <w:r w:rsidRPr="00A43833">
        <w:rPr>
          <w:rFonts w:eastAsia="Times New Roman"/>
          <w:sz w:val="28"/>
          <w:szCs w:val="28"/>
        </w:rPr>
        <w:t>и в группе Вконтакте.</w:t>
      </w:r>
    </w:p>
    <w:p w:rsidR="00640229" w:rsidRPr="00A43833" w:rsidRDefault="00640229" w:rsidP="00A43833">
      <w:pPr>
        <w:tabs>
          <w:tab w:val="left" w:pos="1276"/>
        </w:tabs>
        <w:ind w:firstLine="709"/>
        <w:jc w:val="center"/>
        <w:rPr>
          <w:b/>
          <w:sz w:val="28"/>
          <w:szCs w:val="28"/>
        </w:rPr>
      </w:pPr>
    </w:p>
    <w:p w:rsidR="00126816" w:rsidRPr="00A43833" w:rsidRDefault="004D6F02" w:rsidP="00191386">
      <w:pPr>
        <w:tabs>
          <w:tab w:val="left" w:pos="1276"/>
        </w:tabs>
        <w:jc w:val="center"/>
        <w:rPr>
          <w:rFonts w:eastAsia="Times New Roman"/>
          <w:b/>
          <w:sz w:val="28"/>
          <w:szCs w:val="28"/>
        </w:rPr>
      </w:pPr>
      <w:r w:rsidRPr="00A43833">
        <w:rPr>
          <w:b/>
          <w:sz w:val="28"/>
          <w:szCs w:val="28"/>
        </w:rPr>
        <w:t xml:space="preserve">V. </w:t>
      </w:r>
      <w:r w:rsidR="00126816" w:rsidRPr="00A43833">
        <w:rPr>
          <w:rFonts w:eastAsia="Times New Roman"/>
          <w:b/>
          <w:sz w:val="28"/>
          <w:szCs w:val="28"/>
        </w:rPr>
        <w:t>Контактная информация</w:t>
      </w:r>
    </w:p>
    <w:p w:rsidR="00126816" w:rsidRPr="00A43833" w:rsidRDefault="00126816" w:rsidP="00A43833">
      <w:pPr>
        <w:tabs>
          <w:tab w:val="left" w:pos="1276"/>
        </w:tabs>
        <w:ind w:firstLine="709"/>
        <w:jc w:val="both"/>
        <w:rPr>
          <w:rFonts w:eastAsia="Times New Roman"/>
          <w:b/>
          <w:sz w:val="28"/>
          <w:szCs w:val="28"/>
          <w:highlight w:val="yellow"/>
        </w:rPr>
      </w:pPr>
    </w:p>
    <w:p w:rsidR="002F02DC" w:rsidRPr="00A43833" w:rsidRDefault="00640229" w:rsidP="00A43833">
      <w:pPr>
        <w:tabs>
          <w:tab w:val="left" w:pos="1276"/>
          <w:tab w:val="left" w:pos="2355"/>
        </w:tabs>
        <w:ind w:firstLine="709"/>
        <w:jc w:val="both"/>
        <w:rPr>
          <w:sz w:val="28"/>
          <w:szCs w:val="28"/>
        </w:rPr>
      </w:pPr>
      <w:r w:rsidRPr="00A43833">
        <w:rPr>
          <w:sz w:val="28"/>
          <w:szCs w:val="28"/>
        </w:rPr>
        <w:t xml:space="preserve">МБУ ДО "ДШИ № 42 "Гармония", адрес: 163061, г. Архангельск, </w:t>
      </w:r>
      <w:r w:rsidR="00D44C6E" w:rsidRPr="00A43833">
        <w:rPr>
          <w:sz w:val="28"/>
          <w:szCs w:val="28"/>
        </w:rPr>
        <w:br/>
      </w:r>
      <w:r w:rsidRPr="00A43833">
        <w:rPr>
          <w:sz w:val="28"/>
          <w:szCs w:val="28"/>
        </w:rPr>
        <w:t xml:space="preserve">ул. Попова, д. 1; </w:t>
      </w:r>
    </w:p>
    <w:p w:rsidR="002F02DC" w:rsidRPr="00A43833" w:rsidRDefault="002F02DC" w:rsidP="00A43833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 w:rsidRPr="00A43833">
        <w:rPr>
          <w:sz w:val="28"/>
          <w:szCs w:val="28"/>
        </w:rPr>
        <w:t xml:space="preserve">Контактное лицо – </w:t>
      </w:r>
      <w:r w:rsidR="00071DAB" w:rsidRPr="00A43833">
        <w:rPr>
          <w:sz w:val="28"/>
          <w:szCs w:val="28"/>
        </w:rPr>
        <w:t>Юдина Марина Алексеевна, методист,</w:t>
      </w:r>
      <w:r w:rsidRPr="00A43833">
        <w:rPr>
          <w:sz w:val="28"/>
          <w:szCs w:val="28"/>
        </w:rPr>
        <w:t xml:space="preserve"> </w:t>
      </w:r>
      <w:r w:rsidR="00A43833" w:rsidRPr="00A43833">
        <w:rPr>
          <w:sz w:val="28"/>
          <w:szCs w:val="28"/>
        </w:rPr>
        <w:br/>
      </w:r>
      <w:r w:rsidRPr="00A43833">
        <w:rPr>
          <w:sz w:val="28"/>
          <w:szCs w:val="28"/>
          <w:lang w:val="en-US"/>
        </w:rPr>
        <w:t>e</w:t>
      </w:r>
      <w:r w:rsidRPr="00A43833">
        <w:rPr>
          <w:sz w:val="28"/>
          <w:szCs w:val="28"/>
        </w:rPr>
        <w:t>-</w:t>
      </w:r>
      <w:r w:rsidRPr="00A43833">
        <w:rPr>
          <w:sz w:val="28"/>
          <w:szCs w:val="28"/>
          <w:lang w:val="en-US"/>
        </w:rPr>
        <w:t>mail</w:t>
      </w:r>
      <w:r w:rsidRPr="00A43833">
        <w:rPr>
          <w:sz w:val="28"/>
          <w:szCs w:val="28"/>
        </w:rPr>
        <w:t xml:space="preserve">: </w:t>
      </w:r>
      <w:hyperlink r:id="rId11" w:history="1">
        <w:r w:rsidR="00071DAB" w:rsidRPr="00A43833">
          <w:rPr>
            <w:rStyle w:val="a4"/>
            <w:color w:val="auto"/>
            <w:sz w:val="28"/>
            <w:szCs w:val="28"/>
            <w:u w:val="none"/>
            <w:lang w:val="en-US"/>
          </w:rPr>
          <w:t>yudina</w:t>
        </w:r>
        <w:r w:rsidR="00071DAB" w:rsidRPr="00A43833">
          <w:rPr>
            <w:rStyle w:val="a4"/>
            <w:color w:val="auto"/>
            <w:sz w:val="28"/>
            <w:szCs w:val="28"/>
            <w:u w:val="none"/>
          </w:rPr>
          <w:t>.</w:t>
        </w:r>
        <w:r w:rsidR="00071DAB" w:rsidRPr="00A43833">
          <w:rPr>
            <w:rStyle w:val="a4"/>
            <w:color w:val="auto"/>
            <w:sz w:val="28"/>
            <w:szCs w:val="28"/>
            <w:u w:val="none"/>
            <w:lang w:val="en-US"/>
          </w:rPr>
          <w:t>m</w:t>
        </w:r>
        <w:r w:rsidR="00071DAB" w:rsidRPr="00A43833">
          <w:rPr>
            <w:rStyle w:val="a4"/>
            <w:color w:val="auto"/>
            <w:sz w:val="28"/>
            <w:szCs w:val="28"/>
            <w:u w:val="none"/>
          </w:rPr>
          <w:t>-42@</w:t>
        </w:r>
        <w:r w:rsidR="00071DAB" w:rsidRPr="00A43833">
          <w:rPr>
            <w:rStyle w:val="a4"/>
            <w:color w:val="auto"/>
            <w:sz w:val="28"/>
            <w:szCs w:val="28"/>
            <w:u w:val="none"/>
            <w:lang w:val="en-US"/>
          </w:rPr>
          <w:t>mail</w:t>
        </w:r>
        <w:r w:rsidR="00071DAB" w:rsidRPr="00A43833">
          <w:rPr>
            <w:rStyle w:val="a4"/>
            <w:color w:val="auto"/>
            <w:sz w:val="28"/>
            <w:szCs w:val="28"/>
            <w:u w:val="none"/>
          </w:rPr>
          <w:t>.</w:t>
        </w:r>
        <w:r w:rsidR="00071DAB" w:rsidRPr="00A43833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126816" w:rsidRPr="00A43833" w:rsidRDefault="00126816" w:rsidP="00A43833">
      <w:pPr>
        <w:tabs>
          <w:tab w:val="left" w:pos="1276"/>
          <w:tab w:val="left" w:pos="2355"/>
        </w:tabs>
        <w:ind w:firstLine="709"/>
        <w:jc w:val="both"/>
        <w:rPr>
          <w:rFonts w:eastAsia="Times New Roman"/>
          <w:sz w:val="28"/>
          <w:szCs w:val="28"/>
        </w:rPr>
      </w:pPr>
    </w:p>
    <w:p w:rsidR="00F9323A" w:rsidRPr="00A43833" w:rsidRDefault="002F4303" w:rsidP="00A43833">
      <w:pPr>
        <w:tabs>
          <w:tab w:val="left" w:pos="1276"/>
        </w:tabs>
        <w:ind w:firstLine="709"/>
        <w:jc w:val="center"/>
        <w:rPr>
          <w:sz w:val="24"/>
          <w:szCs w:val="24"/>
        </w:rPr>
      </w:pPr>
      <w:r w:rsidRPr="00A43833">
        <w:rPr>
          <w:sz w:val="24"/>
          <w:szCs w:val="24"/>
        </w:rPr>
        <w:t>_____</w:t>
      </w:r>
      <w:r w:rsidR="003A22BB" w:rsidRPr="00A43833">
        <w:rPr>
          <w:sz w:val="24"/>
          <w:szCs w:val="24"/>
        </w:rPr>
        <w:t>__________</w:t>
      </w:r>
    </w:p>
    <w:p w:rsidR="00F9323A" w:rsidRPr="00A43833" w:rsidRDefault="00F9323A" w:rsidP="00A43833">
      <w:pPr>
        <w:tabs>
          <w:tab w:val="left" w:pos="1276"/>
        </w:tabs>
        <w:ind w:firstLine="709"/>
        <w:rPr>
          <w:sz w:val="24"/>
          <w:szCs w:val="24"/>
        </w:rPr>
      </w:pPr>
    </w:p>
    <w:p w:rsidR="00F9323A" w:rsidRPr="00A43833" w:rsidRDefault="00F9323A" w:rsidP="00A43833">
      <w:pPr>
        <w:tabs>
          <w:tab w:val="left" w:pos="1276"/>
        </w:tabs>
        <w:ind w:firstLine="709"/>
        <w:rPr>
          <w:sz w:val="24"/>
          <w:szCs w:val="24"/>
        </w:rPr>
      </w:pPr>
    </w:p>
    <w:p w:rsidR="00F9323A" w:rsidRPr="00A43833" w:rsidRDefault="00F9323A" w:rsidP="00A43833">
      <w:pPr>
        <w:tabs>
          <w:tab w:val="left" w:pos="1276"/>
        </w:tabs>
        <w:ind w:firstLine="709"/>
        <w:rPr>
          <w:sz w:val="24"/>
          <w:szCs w:val="24"/>
        </w:rPr>
      </w:pPr>
    </w:p>
    <w:p w:rsidR="00F9323A" w:rsidRPr="00A43833" w:rsidRDefault="00F9323A" w:rsidP="00A43833">
      <w:pPr>
        <w:tabs>
          <w:tab w:val="left" w:pos="1276"/>
        </w:tabs>
        <w:ind w:firstLine="709"/>
        <w:rPr>
          <w:sz w:val="24"/>
          <w:szCs w:val="24"/>
        </w:rPr>
      </w:pPr>
    </w:p>
    <w:p w:rsidR="00F9323A" w:rsidRPr="00A43833" w:rsidRDefault="00F9323A" w:rsidP="00F9323A">
      <w:pPr>
        <w:rPr>
          <w:sz w:val="24"/>
          <w:szCs w:val="24"/>
        </w:rPr>
      </w:pPr>
    </w:p>
    <w:p w:rsidR="003A22BB" w:rsidRPr="00A43833" w:rsidRDefault="003A22BB" w:rsidP="00F9323A">
      <w:pPr>
        <w:rPr>
          <w:sz w:val="24"/>
          <w:szCs w:val="24"/>
        </w:rPr>
        <w:sectPr w:rsidR="003A22BB" w:rsidRPr="00A43833" w:rsidSect="00855F0E">
          <w:headerReference w:type="defaul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27303" w:rsidRPr="00A43833" w:rsidRDefault="00855F0E" w:rsidP="00A43833">
      <w:pPr>
        <w:pStyle w:val="ConsPlusTitle"/>
        <w:widowControl/>
        <w:tabs>
          <w:tab w:val="left" w:pos="4820"/>
          <w:tab w:val="left" w:pos="5954"/>
        </w:tabs>
        <w:ind w:left="3969"/>
        <w:jc w:val="center"/>
        <w:rPr>
          <w:b w:val="0"/>
          <w:sz w:val="28"/>
        </w:rPr>
      </w:pPr>
      <w:r w:rsidRPr="00A43833">
        <w:rPr>
          <w:b w:val="0"/>
          <w:sz w:val="28"/>
        </w:rPr>
        <w:lastRenderedPageBreak/>
        <w:t>ПРИЛОЖЕНИЕ № 1</w:t>
      </w:r>
    </w:p>
    <w:p w:rsidR="00640229" w:rsidRPr="00A43833" w:rsidRDefault="00640229" w:rsidP="00A43833">
      <w:pPr>
        <w:widowControl/>
        <w:suppressAutoHyphens/>
        <w:autoSpaceDE/>
        <w:autoSpaceDN/>
        <w:adjustRightInd/>
        <w:ind w:left="3969"/>
        <w:jc w:val="center"/>
        <w:rPr>
          <w:rFonts w:eastAsia="Times New Roman"/>
          <w:bCs/>
          <w:color w:val="00000A"/>
          <w:sz w:val="24"/>
          <w:szCs w:val="24"/>
          <w:lang w:eastAsia="zh-CN"/>
        </w:rPr>
      </w:pPr>
      <w:r w:rsidRPr="00A43833">
        <w:rPr>
          <w:rFonts w:eastAsia="Times New Roman"/>
          <w:bCs/>
          <w:color w:val="00000A"/>
          <w:sz w:val="24"/>
          <w:szCs w:val="24"/>
          <w:lang w:eastAsia="zh-CN"/>
        </w:rPr>
        <w:t xml:space="preserve">к Положению о проведении </w:t>
      </w:r>
      <w:r w:rsidR="00D44C6E" w:rsidRPr="00A43833">
        <w:rPr>
          <w:bCs/>
          <w:color w:val="000000"/>
          <w:sz w:val="24"/>
          <w:szCs w:val="24"/>
          <w:lang w:val="en-US"/>
        </w:rPr>
        <w:t>I</w:t>
      </w:r>
      <w:r w:rsidR="00D44C6E" w:rsidRPr="00A43833">
        <w:rPr>
          <w:rFonts w:eastAsia="Times New Roman"/>
          <w:bCs/>
          <w:color w:val="00000A"/>
          <w:sz w:val="24"/>
          <w:szCs w:val="24"/>
          <w:lang w:eastAsia="zh-CN"/>
        </w:rPr>
        <w:t xml:space="preserve"> </w:t>
      </w:r>
      <w:r w:rsidRPr="00A43833">
        <w:rPr>
          <w:rFonts w:eastAsia="Times New Roman"/>
          <w:bCs/>
          <w:color w:val="00000A"/>
          <w:sz w:val="24"/>
          <w:szCs w:val="24"/>
          <w:lang w:eastAsia="zh-CN"/>
        </w:rPr>
        <w:t xml:space="preserve">открытого городского </w:t>
      </w:r>
      <w:r w:rsidRPr="00A43833">
        <w:rPr>
          <w:rFonts w:eastAsia="Times New Roman"/>
          <w:color w:val="00000A"/>
          <w:sz w:val="24"/>
          <w:szCs w:val="24"/>
          <w:lang w:eastAsia="zh-CN"/>
        </w:rPr>
        <w:t xml:space="preserve">конкурса </w:t>
      </w:r>
      <w:r w:rsidRPr="00A43833">
        <w:rPr>
          <w:rFonts w:eastAsia="Times New Roman"/>
          <w:bCs/>
          <w:color w:val="00000A"/>
          <w:sz w:val="24"/>
          <w:szCs w:val="24"/>
          <w:lang w:eastAsia="zh-CN"/>
        </w:rPr>
        <w:t xml:space="preserve">ансамблевой музыки и искусства аккомпанемента </w:t>
      </w:r>
      <w:r w:rsidR="00D056FB" w:rsidRPr="00A43833">
        <w:rPr>
          <w:rFonts w:eastAsia="Times New Roman"/>
          <w:bCs/>
          <w:color w:val="00000A"/>
          <w:sz w:val="24"/>
          <w:szCs w:val="24"/>
          <w:lang w:eastAsia="zh-CN"/>
        </w:rPr>
        <w:t>"Тутти"</w:t>
      </w:r>
    </w:p>
    <w:p w:rsidR="00727303" w:rsidRPr="00A43833" w:rsidRDefault="00727303" w:rsidP="00727303">
      <w:pPr>
        <w:jc w:val="right"/>
      </w:pPr>
      <w:r w:rsidRPr="00A43833">
        <w:t xml:space="preserve"> </w:t>
      </w:r>
    </w:p>
    <w:p w:rsidR="00727303" w:rsidRPr="00A43833" w:rsidRDefault="00727303" w:rsidP="00727303">
      <w:pPr>
        <w:pStyle w:val="a3"/>
        <w:ind w:left="-547" w:right="-29"/>
        <w:jc w:val="right"/>
        <w:rPr>
          <w:sz w:val="28"/>
          <w:szCs w:val="28"/>
        </w:rPr>
      </w:pPr>
    </w:p>
    <w:p w:rsidR="00727303" w:rsidRPr="00A43833" w:rsidRDefault="00727303" w:rsidP="00727303">
      <w:pPr>
        <w:pStyle w:val="ConsPlusTitle"/>
        <w:widowControl/>
        <w:jc w:val="right"/>
        <w:rPr>
          <w:b w:val="0"/>
          <w:sz w:val="20"/>
          <w:szCs w:val="20"/>
        </w:rPr>
      </w:pPr>
      <w:r w:rsidRPr="00A43833">
        <w:rPr>
          <w:b w:val="0"/>
          <w:sz w:val="20"/>
          <w:szCs w:val="20"/>
        </w:rPr>
        <w:t>.</w:t>
      </w:r>
    </w:p>
    <w:p w:rsidR="00727303" w:rsidRPr="00A43833" w:rsidRDefault="003A22BB" w:rsidP="00727303">
      <w:pPr>
        <w:pStyle w:val="ConsPlusTitle"/>
        <w:widowControl/>
        <w:jc w:val="center"/>
        <w:rPr>
          <w:sz w:val="28"/>
          <w:szCs w:val="28"/>
        </w:rPr>
      </w:pPr>
      <w:r w:rsidRPr="00A43833">
        <w:rPr>
          <w:sz w:val="28"/>
          <w:szCs w:val="28"/>
        </w:rPr>
        <w:t>ЗАЯВКА</w:t>
      </w:r>
    </w:p>
    <w:p w:rsidR="00640229" w:rsidRPr="00A43833" w:rsidRDefault="00640229" w:rsidP="00640229">
      <w:pPr>
        <w:jc w:val="center"/>
        <w:rPr>
          <w:b/>
          <w:sz w:val="28"/>
          <w:szCs w:val="28"/>
        </w:rPr>
      </w:pPr>
      <w:r w:rsidRPr="00A43833">
        <w:rPr>
          <w:b/>
          <w:sz w:val="28"/>
          <w:szCs w:val="28"/>
        </w:rPr>
        <w:t xml:space="preserve">на участие в открытом </w:t>
      </w:r>
      <w:r w:rsidRPr="00A43833">
        <w:rPr>
          <w:b/>
          <w:bCs/>
          <w:sz w:val="28"/>
          <w:szCs w:val="28"/>
        </w:rPr>
        <w:t xml:space="preserve">городском </w:t>
      </w:r>
      <w:r w:rsidRPr="00A43833">
        <w:rPr>
          <w:b/>
          <w:sz w:val="28"/>
          <w:szCs w:val="28"/>
        </w:rPr>
        <w:t xml:space="preserve">конкурсе </w:t>
      </w:r>
    </w:p>
    <w:p w:rsidR="00640229" w:rsidRPr="00A43833" w:rsidRDefault="00640229" w:rsidP="00640229">
      <w:pPr>
        <w:jc w:val="center"/>
        <w:rPr>
          <w:b/>
          <w:bCs/>
          <w:sz w:val="28"/>
          <w:szCs w:val="28"/>
        </w:rPr>
      </w:pPr>
      <w:r w:rsidRPr="00A43833">
        <w:rPr>
          <w:b/>
          <w:bCs/>
          <w:sz w:val="28"/>
          <w:szCs w:val="28"/>
        </w:rPr>
        <w:t xml:space="preserve">ансамблевой музыки и искусства аккомпанемента </w:t>
      </w:r>
      <w:r w:rsidR="00D056FB" w:rsidRPr="00A43833">
        <w:rPr>
          <w:b/>
          <w:bCs/>
          <w:color w:val="000000"/>
          <w:sz w:val="28"/>
          <w:szCs w:val="28"/>
        </w:rPr>
        <w:t>"Тутти"</w:t>
      </w:r>
    </w:p>
    <w:p w:rsidR="00033413" w:rsidRPr="00A43833" w:rsidRDefault="00033413" w:rsidP="00640229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CellSpacing w:w="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023"/>
      </w:tblGrid>
      <w:tr w:rsidR="00290B27" w:rsidRPr="00A43833" w:rsidTr="00191386">
        <w:trPr>
          <w:tblCellSpacing w:w="0" w:type="dxa"/>
        </w:trPr>
        <w:tc>
          <w:tcPr>
            <w:tcW w:w="3652" w:type="dxa"/>
            <w:vAlign w:val="center"/>
            <w:hideMark/>
          </w:tcPr>
          <w:p w:rsidR="00290B27" w:rsidRPr="00A43833" w:rsidRDefault="00290B27" w:rsidP="00290B27">
            <w:pPr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A43833">
              <w:rPr>
                <w:sz w:val="24"/>
                <w:szCs w:val="24"/>
              </w:rPr>
              <w:t>Номинация</w:t>
            </w:r>
            <w:r w:rsidR="00D53373" w:rsidRPr="00A43833">
              <w:rPr>
                <w:sz w:val="24"/>
                <w:szCs w:val="24"/>
              </w:rPr>
              <w:t>, инструмент</w:t>
            </w:r>
          </w:p>
        </w:tc>
        <w:tc>
          <w:tcPr>
            <w:tcW w:w="6023" w:type="dxa"/>
            <w:vAlign w:val="center"/>
            <w:hideMark/>
          </w:tcPr>
          <w:p w:rsidR="00290B27" w:rsidRPr="00A43833" w:rsidRDefault="00290B27" w:rsidP="00290B27">
            <w:pPr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A43833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290B27" w:rsidRPr="00A43833" w:rsidTr="00191386">
        <w:trPr>
          <w:tblCellSpacing w:w="0" w:type="dxa"/>
        </w:trPr>
        <w:tc>
          <w:tcPr>
            <w:tcW w:w="3652" w:type="dxa"/>
            <w:vAlign w:val="center"/>
          </w:tcPr>
          <w:p w:rsidR="00290B27" w:rsidRPr="00A43833" w:rsidRDefault="00290B27" w:rsidP="00290B27">
            <w:pPr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43833">
              <w:rPr>
                <w:rFonts w:eastAsia="Times New Roman"/>
                <w:color w:val="000000"/>
                <w:sz w:val="24"/>
                <w:szCs w:val="24"/>
              </w:rPr>
              <w:t xml:space="preserve">Фамилия, имя участника(ов),  (название коллектива, </w:t>
            </w:r>
            <w:r w:rsidRPr="00A43833">
              <w:rPr>
                <w:sz w:val="24"/>
                <w:szCs w:val="24"/>
              </w:rPr>
              <w:t>список участников и перечень инструментов</w:t>
            </w:r>
            <w:r w:rsidRPr="00A43833">
              <w:rPr>
                <w:rFonts w:eastAsia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023" w:type="dxa"/>
            <w:vAlign w:val="center"/>
          </w:tcPr>
          <w:p w:rsidR="00290B27" w:rsidRPr="00A43833" w:rsidRDefault="00290B27" w:rsidP="00290B27">
            <w:pPr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</w:tr>
      <w:tr w:rsidR="00290B27" w:rsidRPr="00A43833" w:rsidTr="00191386">
        <w:trPr>
          <w:tblCellSpacing w:w="0" w:type="dxa"/>
        </w:trPr>
        <w:tc>
          <w:tcPr>
            <w:tcW w:w="3652" w:type="dxa"/>
            <w:vAlign w:val="center"/>
            <w:hideMark/>
          </w:tcPr>
          <w:p w:rsidR="00290B27" w:rsidRPr="00A43833" w:rsidRDefault="00290B27" w:rsidP="00290B27">
            <w:pPr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A43833">
              <w:rPr>
                <w:rFonts w:eastAsia="Times New Roman"/>
                <w:color w:val="000000"/>
                <w:sz w:val="24"/>
                <w:szCs w:val="24"/>
              </w:rPr>
              <w:t xml:space="preserve">Возрастная группа, класс </w:t>
            </w:r>
          </w:p>
        </w:tc>
        <w:tc>
          <w:tcPr>
            <w:tcW w:w="6023" w:type="dxa"/>
            <w:vAlign w:val="center"/>
            <w:hideMark/>
          </w:tcPr>
          <w:p w:rsidR="00290B27" w:rsidRPr="00A43833" w:rsidRDefault="00290B27" w:rsidP="00290B27">
            <w:pPr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A43833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290B27" w:rsidRPr="00A43833" w:rsidTr="00191386">
        <w:trPr>
          <w:tblCellSpacing w:w="0" w:type="dxa"/>
        </w:trPr>
        <w:tc>
          <w:tcPr>
            <w:tcW w:w="3652" w:type="dxa"/>
            <w:vAlign w:val="center"/>
            <w:hideMark/>
          </w:tcPr>
          <w:p w:rsidR="00290B27" w:rsidRPr="00A43833" w:rsidRDefault="00D53373" w:rsidP="00290B27">
            <w:pPr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A43833">
              <w:rPr>
                <w:rFonts w:eastAsia="Times New Roman"/>
                <w:color w:val="000000"/>
                <w:sz w:val="24"/>
                <w:szCs w:val="24"/>
              </w:rPr>
              <w:t>Ф.И.О. преподавателя, контактный телефон</w:t>
            </w:r>
          </w:p>
        </w:tc>
        <w:tc>
          <w:tcPr>
            <w:tcW w:w="6023" w:type="dxa"/>
            <w:vAlign w:val="center"/>
            <w:hideMark/>
          </w:tcPr>
          <w:p w:rsidR="00290B27" w:rsidRPr="00A43833" w:rsidRDefault="00290B27" w:rsidP="00290B27">
            <w:pPr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A43833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D53373" w:rsidRPr="00A43833" w:rsidTr="00191386">
        <w:trPr>
          <w:tblCellSpacing w:w="0" w:type="dxa"/>
        </w:trPr>
        <w:tc>
          <w:tcPr>
            <w:tcW w:w="3652" w:type="dxa"/>
            <w:vAlign w:val="center"/>
          </w:tcPr>
          <w:p w:rsidR="00D53373" w:rsidRPr="00A43833" w:rsidRDefault="00D53373" w:rsidP="00290B27">
            <w:pPr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43833">
              <w:rPr>
                <w:rFonts w:eastAsia="Times New Roman"/>
                <w:color w:val="000000"/>
                <w:sz w:val="24"/>
                <w:szCs w:val="24"/>
              </w:rPr>
              <w:t>Ф.И.О. концертмейстера, иллюстратора</w:t>
            </w:r>
          </w:p>
        </w:tc>
        <w:tc>
          <w:tcPr>
            <w:tcW w:w="6023" w:type="dxa"/>
            <w:vAlign w:val="center"/>
          </w:tcPr>
          <w:p w:rsidR="00D53373" w:rsidRPr="00A43833" w:rsidRDefault="00D53373" w:rsidP="00290B27">
            <w:pPr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</w:tr>
      <w:tr w:rsidR="00290B27" w:rsidRPr="00A43833" w:rsidTr="00191386">
        <w:trPr>
          <w:tblCellSpacing w:w="0" w:type="dxa"/>
        </w:trPr>
        <w:tc>
          <w:tcPr>
            <w:tcW w:w="3652" w:type="dxa"/>
            <w:vAlign w:val="center"/>
            <w:hideMark/>
          </w:tcPr>
          <w:p w:rsidR="00290B27" w:rsidRPr="00A43833" w:rsidRDefault="00290B27" w:rsidP="00290B27">
            <w:pPr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A43833">
              <w:rPr>
                <w:rFonts w:eastAsia="Times New Roman"/>
                <w:color w:val="000000"/>
                <w:sz w:val="24"/>
                <w:szCs w:val="24"/>
              </w:rPr>
              <w:t>Образовательное учреждение, почтовый адрес, контактные телефоны</w:t>
            </w:r>
          </w:p>
        </w:tc>
        <w:tc>
          <w:tcPr>
            <w:tcW w:w="6023" w:type="dxa"/>
            <w:vAlign w:val="center"/>
            <w:hideMark/>
          </w:tcPr>
          <w:p w:rsidR="00290B27" w:rsidRPr="00A43833" w:rsidRDefault="00290B27" w:rsidP="00290B27">
            <w:pPr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A43833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290B27" w:rsidRPr="00A43833" w:rsidTr="00191386">
        <w:trPr>
          <w:tblCellSpacing w:w="0" w:type="dxa"/>
        </w:trPr>
        <w:tc>
          <w:tcPr>
            <w:tcW w:w="3652" w:type="dxa"/>
            <w:vAlign w:val="center"/>
            <w:hideMark/>
          </w:tcPr>
          <w:p w:rsidR="00D53373" w:rsidRPr="00A43833" w:rsidRDefault="00D53373" w:rsidP="00D53373">
            <w:pPr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 w:rsidRPr="00A43833">
              <w:rPr>
                <w:rFonts w:eastAsia="Times New Roman"/>
                <w:color w:val="000000"/>
                <w:sz w:val="24"/>
                <w:szCs w:val="24"/>
              </w:rPr>
              <w:t>Исполняемая программа с точным хронометражем</w:t>
            </w:r>
          </w:p>
          <w:p w:rsidR="00D53373" w:rsidRPr="00A43833" w:rsidRDefault="00D53373" w:rsidP="00D53373">
            <w:pPr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290B27" w:rsidRPr="00A43833" w:rsidRDefault="00290B27" w:rsidP="00290B27">
            <w:pPr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023" w:type="dxa"/>
            <w:vAlign w:val="center"/>
            <w:hideMark/>
          </w:tcPr>
          <w:p w:rsidR="00290B27" w:rsidRPr="00A43833" w:rsidRDefault="00290B27" w:rsidP="00290B27">
            <w:pPr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A43833">
              <w:rPr>
                <w:rFonts w:eastAsia="Times New Roman"/>
                <w:sz w:val="24"/>
                <w:szCs w:val="24"/>
              </w:rPr>
              <w:t> </w:t>
            </w:r>
          </w:p>
        </w:tc>
      </w:tr>
    </w:tbl>
    <w:p w:rsidR="00727303" w:rsidRPr="00A43833" w:rsidRDefault="00727303" w:rsidP="007B60AE">
      <w:pPr>
        <w:jc w:val="center"/>
        <w:rPr>
          <w:sz w:val="24"/>
          <w:szCs w:val="24"/>
        </w:rPr>
      </w:pPr>
    </w:p>
    <w:p w:rsidR="00640229" w:rsidRPr="00A43833" w:rsidRDefault="00640229" w:rsidP="00E565E4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855F0E" w:rsidRPr="00A43833" w:rsidRDefault="00855F0E">
      <w:pPr>
        <w:rPr>
          <w:sz w:val="24"/>
          <w:szCs w:val="24"/>
        </w:rPr>
        <w:sectPr w:rsidR="00855F0E" w:rsidRPr="00A43833" w:rsidSect="00855F0E">
          <w:pgSz w:w="11906" w:h="16838"/>
          <w:pgMar w:top="1134" w:right="567" w:bottom="902" w:left="1701" w:header="709" w:footer="709" w:gutter="0"/>
          <w:cols w:space="708"/>
          <w:titlePg/>
          <w:docGrid w:linePitch="360"/>
        </w:sectPr>
      </w:pPr>
    </w:p>
    <w:p w:rsidR="00855F0E" w:rsidRPr="00A43833" w:rsidRDefault="00855F0E" w:rsidP="00A43833">
      <w:pPr>
        <w:pStyle w:val="ConsPlusTitle"/>
        <w:widowControl/>
        <w:tabs>
          <w:tab w:val="left" w:pos="4820"/>
          <w:tab w:val="left" w:pos="5954"/>
        </w:tabs>
        <w:ind w:left="3969"/>
        <w:jc w:val="center"/>
        <w:rPr>
          <w:b w:val="0"/>
        </w:rPr>
      </w:pPr>
      <w:r w:rsidRPr="00A43833">
        <w:rPr>
          <w:b w:val="0"/>
        </w:rPr>
        <w:lastRenderedPageBreak/>
        <w:t>ПРИЛОЖЕНИЕ № 2</w:t>
      </w:r>
    </w:p>
    <w:p w:rsidR="00640229" w:rsidRPr="00A43833" w:rsidRDefault="00640229" w:rsidP="00A43833">
      <w:pPr>
        <w:widowControl/>
        <w:suppressAutoHyphens/>
        <w:autoSpaceDE/>
        <w:autoSpaceDN/>
        <w:adjustRightInd/>
        <w:ind w:left="3969"/>
        <w:jc w:val="center"/>
        <w:rPr>
          <w:rFonts w:eastAsia="Times New Roman"/>
          <w:b/>
          <w:bCs/>
          <w:color w:val="00000A"/>
          <w:sz w:val="24"/>
          <w:szCs w:val="24"/>
          <w:lang w:eastAsia="zh-CN"/>
        </w:rPr>
      </w:pPr>
      <w:r w:rsidRPr="00A43833">
        <w:rPr>
          <w:rFonts w:eastAsia="Times New Roman"/>
          <w:bCs/>
          <w:color w:val="00000A"/>
          <w:sz w:val="24"/>
          <w:szCs w:val="24"/>
          <w:lang w:eastAsia="zh-CN"/>
        </w:rPr>
        <w:t xml:space="preserve">к Положению о проведении </w:t>
      </w:r>
      <w:r w:rsidR="00D44C6E" w:rsidRPr="00A43833">
        <w:rPr>
          <w:rFonts w:eastAsia="Times New Roman"/>
          <w:bCs/>
          <w:color w:val="00000A"/>
          <w:sz w:val="24"/>
          <w:szCs w:val="24"/>
          <w:lang w:eastAsia="zh-CN"/>
        </w:rPr>
        <w:t xml:space="preserve">I </w:t>
      </w:r>
      <w:r w:rsidRPr="00A43833">
        <w:rPr>
          <w:rFonts w:eastAsia="Times New Roman"/>
          <w:bCs/>
          <w:color w:val="00000A"/>
          <w:sz w:val="24"/>
          <w:szCs w:val="24"/>
          <w:lang w:eastAsia="zh-CN"/>
        </w:rPr>
        <w:t xml:space="preserve">открытого городского </w:t>
      </w:r>
      <w:r w:rsidRPr="00A43833">
        <w:rPr>
          <w:rFonts w:eastAsia="Times New Roman"/>
          <w:color w:val="00000A"/>
          <w:sz w:val="24"/>
          <w:szCs w:val="24"/>
          <w:lang w:eastAsia="zh-CN"/>
        </w:rPr>
        <w:t xml:space="preserve">конкурса ансамблевой музыки и искусства аккомпанемента </w:t>
      </w:r>
      <w:r w:rsidR="00D056FB" w:rsidRPr="00A43833">
        <w:rPr>
          <w:rFonts w:eastAsia="Times New Roman"/>
          <w:color w:val="00000A"/>
          <w:sz w:val="24"/>
          <w:szCs w:val="24"/>
          <w:lang w:eastAsia="zh-CN"/>
        </w:rPr>
        <w:t>"Тутти"</w:t>
      </w:r>
    </w:p>
    <w:p w:rsidR="00126816" w:rsidRDefault="00126816" w:rsidP="006C0A25">
      <w:pPr>
        <w:jc w:val="center"/>
        <w:rPr>
          <w:rStyle w:val="submenu-table"/>
          <w:b/>
          <w:bCs/>
          <w:sz w:val="24"/>
          <w:szCs w:val="24"/>
        </w:rPr>
      </w:pPr>
    </w:p>
    <w:p w:rsidR="00F7699F" w:rsidRPr="00A43833" w:rsidRDefault="00F7699F" w:rsidP="006C0A25">
      <w:pPr>
        <w:jc w:val="center"/>
        <w:rPr>
          <w:rStyle w:val="submenu-table"/>
          <w:b/>
          <w:bCs/>
          <w:sz w:val="24"/>
          <w:szCs w:val="24"/>
        </w:rPr>
      </w:pPr>
    </w:p>
    <w:p w:rsidR="001807CB" w:rsidRPr="00A43833" w:rsidRDefault="001807CB" w:rsidP="006C0A25">
      <w:pPr>
        <w:jc w:val="center"/>
        <w:rPr>
          <w:rStyle w:val="submenu-table"/>
          <w:b/>
          <w:bCs/>
          <w:sz w:val="24"/>
          <w:szCs w:val="24"/>
        </w:rPr>
      </w:pPr>
      <w:r w:rsidRPr="00A43833">
        <w:rPr>
          <w:rStyle w:val="submenu-table"/>
          <w:b/>
          <w:bCs/>
          <w:sz w:val="24"/>
          <w:szCs w:val="24"/>
        </w:rPr>
        <w:t>СОГЛАСИЕ</w:t>
      </w:r>
    </w:p>
    <w:p w:rsidR="006C0A25" w:rsidRPr="00A43833" w:rsidRDefault="006C0A25" w:rsidP="006C0A25">
      <w:pPr>
        <w:jc w:val="center"/>
        <w:rPr>
          <w:rStyle w:val="submenu-table"/>
          <w:b/>
          <w:bCs/>
          <w:sz w:val="24"/>
          <w:szCs w:val="24"/>
        </w:rPr>
      </w:pPr>
      <w:r w:rsidRPr="00A43833">
        <w:rPr>
          <w:rStyle w:val="submenu-table"/>
          <w:b/>
          <w:bCs/>
          <w:sz w:val="24"/>
          <w:szCs w:val="24"/>
        </w:rPr>
        <w:t>на обработку персональных данных</w:t>
      </w:r>
    </w:p>
    <w:p w:rsidR="001807CB" w:rsidRPr="00A43833" w:rsidRDefault="001807CB" w:rsidP="006C0A25">
      <w:pPr>
        <w:jc w:val="center"/>
        <w:rPr>
          <w:sz w:val="24"/>
          <w:szCs w:val="24"/>
        </w:rPr>
      </w:pPr>
    </w:p>
    <w:p w:rsidR="006C0A25" w:rsidRPr="00A43833" w:rsidRDefault="006C0A25" w:rsidP="006C0A25">
      <w:pPr>
        <w:jc w:val="right"/>
        <w:rPr>
          <w:sz w:val="24"/>
          <w:szCs w:val="24"/>
        </w:rPr>
      </w:pPr>
      <w:r w:rsidRPr="00A43833">
        <w:rPr>
          <w:sz w:val="24"/>
          <w:szCs w:val="24"/>
        </w:rPr>
        <w:t xml:space="preserve">г. Архангельск </w:t>
      </w:r>
      <w:r w:rsidR="00126816" w:rsidRPr="00A43833">
        <w:rPr>
          <w:sz w:val="24"/>
          <w:szCs w:val="24"/>
        </w:rPr>
        <w:t>"</w:t>
      </w:r>
      <w:r w:rsidRPr="00A43833">
        <w:rPr>
          <w:sz w:val="24"/>
          <w:szCs w:val="24"/>
        </w:rPr>
        <w:t>___</w:t>
      </w:r>
      <w:r w:rsidR="00126816" w:rsidRPr="00A43833">
        <w:rPr>
          <w:sz w:val="24"/>
          <w:szCs w:val="24"/>
        </w:rPr>
        <w:t>"</w:t>
      </w:r>
      <w:r w:rsidRPr="00A43833">
        <w:rPr>
          <w:sz w:val="24"/>
          <w:szCs w:val="24"/>
        </w:rPr>
        <w:t xml:space="preserve"> __________ 20</w:t>
      </w:r>
      <w:r w:rsidR="00C91063" w:rsidRPr="00A43833">
        <w:rPr>
          <w:sz w:val="24"/>
          <w:szCs w:val="24"/>
        </w:rPr>
        <w:t>2</w:t>
      </w:r>
      <w:r w:rsidR="00640229" w:rsidRPr="00A43833">
        <w:rPr>
          <w:sz w:val="24"/>
          <w:szCs w:val="24"/>
        </w:rPr>
        <w:t>5</w:t>
      </w:r>
      <w:r w:rsidRPr="00A43833">
        <w:rPr>
          <w:sz w:val="24"/>
          <w:szCs w:val="24"/>
        </w:rPr>
        <w:t xml:space="preserve"> г.</w:t>
      </w:r>
      <w:r w:rsidRPr="00A43833">
        <w:rPr>
          <w:sz w:val="24"/>
          <w:szCs w:val="24"/>
        </w:rPr>
        <w:br/>
      </w:r>
    </w:p>
    <w:p w:rsidR="006C0A25" w:rsidRPr="00A43833" w:rsidRDefault="00126816" w:rsidP="006C0A25">
      <w:pPr>
        <w:jc w:val="both"/>
        <w:rPr>
          <w:sz w:val="24"/>
          <w:szCs w:val="24"/>
        </w:rPr>
      </w:pPr>
      <w:r w:rsidRPr="00A43833">
        <w:rPr>
          <w:sz w:val="24"/>
          <w:szCs w:val="24"/>
        </w:rPr>
        <w:tab/>
      </w:r>
      <w:r w:rsidR="006C0A25" w:rsidRPr="00A43833">
        <w:rPr>
          <w:sz w:val="24"/>
          <w:szCs w:val="24"/>
        </w:rPr>
        <w:t xml:space="preserve">В связи с организацией и проведением МБУ ДО </w:t>
      </w:r>
      <w:r w:rsidR="002F7170" w:rsidRPr="00A43833">
        <w:rPr>
          <w:sz w:val="24"/>
          <w:szCs w:val="24"/>
        </w:rPr>
        <w:t>Г</w:t>
      </w:r>
      <w:r w:rsidR="006C0A25" w:rsidRPr="00A43833">
        <w:rPr>
          <w:sz w:val="24"/>
          <w:szCs w:val="24"/>
        </w:rPr>
        <w:t xml:space="preserve">О </w:t>
      </w:r>
      <w:r w:rsidRPr="00A43833">
        <w:rPr>
          <w:sz w:val="24"/>
          <w:szCs w:val="24"/>
        </w:rPr>
        <w:t>"</w:t>
      </w:r>
      <w:r w:rsidR="006C0A25" w:rsidRPr="00A43833">
        <w:rPr>
          <w:sz w:val="24"/>
          <w:szCs w:val="24"/>
        </w:rPr>
        <w:t>Город Архангельск</w:t>
      </w:r>
      <w:r w:rsidRPr="00A43833">
        <w:rPr>
          <w:sz w:val="24"/>
          <w:szCs w:val="24"/>
        </w:rPr>
        <w:t>"</w:t>
      </w:r>
      <w:r w:rsidR="006C0A25" w:rsidRPr="00A43833">
        <w:rPr>
          <w:sz w:val="24"/>
          <w:szCs w:val="24"/>
        </w:rPr>
        <w:t xml:space="preserve"> </w:t>
      </w:r>
      <w:r w:rsidRPr="00A43833">
        <w:rPr>
          <w:sz w:val="24"/>
          <w:szCs w:val="24"/>
        </w:rPr>
        <w:t>"</w:t>
      </w:r>
      <w:r w:rsidR="006C0A25" w:rsidRPr="00A43833">
        <w:rPr>
          <w:sz w:val="24"/>
          <w:szCs w:val="24"/>
        </w:rPr>
        <w:t xml:space="preserve">Детская школа искусств № 42 </w:t>
      </w:r>
      <w:r w:rsidRPr="00A43833">
        <w:rPr>
          <w:sz w:val="24"/>
          <w:szCs w:val="24"/>
        </w:rPr>
        <w:t>"</w:t>
      </w:r>
      <w:r w:rsidR="006C0A25" w:rsidRPr="00A43833">
        <w:rPr>
          <w:sz w:val="24"/>
          <w:szCs w:val="24"/>
        </w:rPr>
        <w:t>Гармония</w:t>
      </w:r>
      <w:r w:rsidRPr="00A43833">
        <w:rPr>
          <w:sz w:val="24"/>
          <w:szCs w:val="24"/>
        </w:rPr>
        <w:t>"</w:t>
      </w:r>
      <w:r w:rsidR="006C0A25" w:rsidRPr="00A43833">
        <w:rPr>
          <w:sz w:val="24"/>
          <w:szCs w:val="24"/>
        </w:rPr>
        <w:t xml:space="preserve"> (адрес: 163000, г. Архангельск, ул. Попова д. 1)</w:t>
      </w:r>
      <w:r w:rsidR="006C0A25" w:rsidRPr="00A43833">
        <w:rPr>
          <w:bCs/>
          <w:sz w:val="24"/>
          <w:szCs w:val="24"/>
        </w:rPr>
        <w:t xml:space="preserve"> </w:t>
      </w:r>
      <w:r w:rsidR="00D44C6E" w:rsidRPr="00A43833">
        <w:rPr>
          <w:bCs/>
          <w:sz w:val="24"/>
          <w:szCs w:val="24"/>
        </w:rPr>
        <w:br/>
        <w:t xml:space="preserve">I </w:t>
      </w:r>
      <w:r w:rsidR="00640229" w:rsidRPr="00A43833">
        <w:rPr>
          <w:sz w:val="24"/>
          <w:szCs w:val="24"/>
        </w:rPr>
        <w:t xml:space="preserve">открытого городского конкурса ансамблевой музыки и искусства аккомпанемента </w:t>
      </w:r>
      <w:r w:rsidR="00D056FB" w:rsidRPr="00A43833">
        <w:rPr>
          <w:sz w:val="24"/>
          <w:szCs w:val="24"/>
        </w:rPr>
        <w:t>"Тутти"</w:t>
      </w:r>
      <w:r w:rsidR="006C0A25" w:rsidRPr="00A43833">
        <w:rPr>
          <w:sz w:val="24"/>
          <w:szCs w:val="24"/>
        </w:rPr>
        <w:t>, в соответствии с Федеральным законом Российской Федерации от 27</w:t>
      </w:r>
      <w:r w:rsidR="004D6F02" w:rsidRPr="00A43833">
        <w:rPr>
          <w:sz w:val="24"/>
          <w:szCs w:val="24"/>
        </w:rPr>
        <w:t xml:space="preserve"> июля </w:t>
      </w:r>
      <w:r w:rsidR="006C0A25" w:rsidRPr="00A43833">
        <w:rPr>
          <w:sz w:val="24"/>
          <w:szCs w:val="24"/>
        </w:rPr>
        <w:t xml:space="preserve">2006 </w:t>
      </w:r>
      <w:r w:rsidR="004D6F02" w:rsidRPr="00A43833">
        <w:rPr>
          <w:sz w:val="24"/>
          <w:szCs w:val="24"/>
        </w:rPr>
        <w:t>года</w:t>
      </w:r>
      <w:r w:rsidR="006C0A25" w:rsidRPr="00A43833">
        <w:rPr>
          <w:sz w:val="24"/>
          <w:szCs w:val="24"/>
        </w:rPr>
        <w:t xml:space="preserve"> 152-ФЗ </w:t>
      </w:r>
      <w:r w:rsidRPr="00A43833">
        <w:rPr>
          <w:sz w:val="24"/>
          <w:szCs w:val="24"/>
        </w:rPr>
        <w:t>"</w:t>
      </w:r>
      <w:r w:rsidR="006C0A25" w:rsidRPr="00A43833">
        <w:rPr>
          <w:sz w:val="24"/>
          <w:szCs w:val="24"/>
        </w:rPr>
        <w:t>О персональных данных</w:t>
      </w:r>
      <w:r w:rsidRPr="00A43833">
        <w:rPr>
          <w:sz w:val="24"/>
          <w:szCs w:val="24"/>
        </w:rPr>
        <w:t>"</w:t>
      </w:r>
      <w:r w:rsidR="006C0A25" w:rsidRPr="00A43833">
        <w:rPr>
          <w:sz w:val="24"/>
          <w:szCs w:val="24"/>
        </w:rPr>
        <w:t>, я</w:t>
      </w:r>
    </w:p>
    <w:p w:rsidR="00841A23" w:rsidRPr="00A43833" w:rsidRDefault="00841A23" w:rsidP="006C0A25">
      <w:pPr>
        <w:rPr>
          <w:sz w:val="24"/>
          <w:szCs w:val="24"/>
        </w:rPr>
      </w:pPr>
    </w:p>
    <w:p w:rsidR="00855F0E" w:rsidRPr="00A43833" w:rsidRDefault="006C0A25" w:rsidP="00855F0E">
      <w:pPr>
        <w:jc w:val="center"/>
        <w:rPr>
          <w:sz w:val="24"/>
          <w:szCs w:val="24"/>
        </w:rPr>
      </w:pPr>
      <w:r w:rsidRPr="00A43833">
        <w:rPr>
          <w:sz w:val="24"/>
          <w:szCs w:val="24"/>
        </w:rPr>
        <w:t>_________________________________________________________</w:t>
      </w:r>
      <w:r w:rsidR="00F7699F">
        <w:rPr>
          <w:sz w:val="24"/>
          <w:szCs w:val="24"/>
        </w:rPr>
        <w:t>_______________________</w:t>
      </w:r>
      <w:r w:rsidRPr="00A43833">
        <w:rPr>
          <w:sz w:val="24"/>
          <w:szCs w:val="24"/>
        </w:rPr>
        <w:t xml:space="preserve"> </w:t>
      </w:r>
      <w:r w:rsidRPr="00F7699F">
        <w:rPr>
          <w:szCs w:val="24"/>
        </w:rPr>
        <w:t>(</w:t>
      </w:r>
      <w:r w:rsidR="00855F0E" w:rsidRPr="00F7699F">
        <w:rPr>
          <w:szCs w:val="24"/>
        </w:rPr>
        <w:t>ф</w:t>
      </w:r>
      <w:r w:rsidRPr="00F7699F">
        <w:rPr>
          <w:szCs w:val="24"/>
        </w:rPr>
        <w:t xml:space="preserve">амилия, </w:t>
      </w:r>
      <w:r w:rsidR="00855F0E" w:rsidRPr="00F7699F">
        <w:rPr>
          <w:szCs w:val="24"/>
        </w:rPr>
        <w:t>имя</w:t>
      </w:r>
      <w:r w:rsidRPr="00F7699F">
        <w:rPr>
          <w:szCs w:val="24"/>
        </w:rPr>
        <w:t xml:space="preserve">, </w:t>
      </w:r>
      <w:r w:rsidR="00855F0E" w:rsidRPr="00F7699F">
        <w:rPr>
          <w:szCs w:val="24"/>
        </w:rPr>
        <w:t xml:space="preserve">отчество </w:t>
      </w:r>
      <w:r w:rsidRPr="00F7699F">
        <w:rPr>
          <w:szCs w:val="24"/>
        </w:rPr>
        <w:t>законного представителя)</w:t>
      </w:r>
    </w:p>
    <w:p w:rsidR="006C0A25" w:rsidRPr="00A43833" w:rsidRDefault="006C0A25" w:rsidP="00855F0E">
      <w:pPr>
        <w:rPr>
          <w:sz w:val="24"/>
          <w:szCs w:val="24"/>
        </w:rPr>
      </w:pPr>
      <w:r w:rsidRPr="00A43833">
        <w:rPr>
          <w:sz w:val="24"/>
          <w:szCs w:val="24"/>
        </w:rPr>
        <w:br/>
        <w:t>даю согласие на обработку персональных данных</w:t>
      </w:r>
    </w:p>
    <w:p w:rsidR="001807CB" w:rsidRPr="00A43833" w:rsidRDefault="001807CB" w:rsidP="00855F0E">
      <w:pPr>
        <w:rPr>
          <w:sz w:val="24"/>
          <w:szCs w:val="24"/>
        </w:rPr>
      </w:pPr>
    </w:p>
    <w:p w:rsidR="00855F0E" w:rsidRPr="00A43833" w:rsidRDefault="006C0A25" w:rsidP="001807CB">
      <w:pPr>
        <w:jc w:val="center"/>
        <w:rPr>
          <w:sz w:val="24"/>
          <w:szCs w:val="24"/>
        </w:rPr>
      </w:pPr>
      <w:r w:rsidRPr="00A43833">
        <w:rPr>
          <w:sz w:val="24"/>
          <w:szCs w:val="24"/>
        </w:rPr>
        <w:t>__________</w:t>
      </w:r>
      <w:r w:rsidR="00096C29" w:rsidRPr="00A43833">
        <w:rPr>
          <w:sz w:val="24"/>
          <w:szCs w:val="24"/>
        </w:rPr>
        <w:t>______________</w:t>
      </w:r>
      <w:r w:rsidRPr="00A43833">
        <w:rPr>
          <w:sz w:val="24"/>
          <w:szCs w:val="24"/>
        </w:rPr>
        <w:t>__________________________</w:t>
      </w:r>
      <w:r w:rsidR="00F7699F">
        <w:rPr>
          <w:sz w:val="24"/>
          <w:szCs w:val="24"/>
        </w:rPr>
        <w:t>______________________________</w:t>
      </w:r>
      <w:r w:rsidR="00F7699F">
        <w:rPr>
          <w:sz w:val="24"/>
          <w:szCs w:val="24"/>
        </w:rPr>
        <w:br/>
      </w:r>
      <w:r w:rsidRPr="00F7699F">
        <w:rPr>
          <w:sz w:val="22"/>
          <w:szCs w:val="24"/>
        </w:rPr>
        <w:t>(</w:t>
      </w:r>
      <w:r w:rsidR="00855F0E" w:rsidRPr="00F7699F">
        <w:rPr>
          <w:sz w:val="22"/>
          <w:szCs w:val="24"/>
        </w:rPr>
        <w:t>фамилия, имя, отчество участника</w:t>
      </w:r>
      <w:r w:rsidRPr="00F7699F">
        <w:rPr>
          <w:sz w:val="22"/>
          <w:szCs w:val="24"/>
        </w:rPr>
        <w:t>)</w:t>
      </w:r>
    </w:p>
    <w:p w:rsidR="00855F0E" w:rsidRPr="00A43833" w:rsidRDefault="006C0A25" w:rsidP="006C0A25">
      <w:pPr>
        <w:jc w:val="both"/>
        <w:rPr>
          <w:sz w:val="24"/>
          <w:szCs w:val="24"/>
        </w:rPr>
      </w:pPr>
      <w:r w:rsidRPr="00A43833">
        <w:rPr>
          <w:sz w:val="24"/>
          <w:szCs w:val="24"/>
        </w:rPr>
        <w:t xml:space="preserve">в рамках </w:t>
      </w:r>
      <w:r w:rsidR="001807CB" w:rsidRPr="00A43833">
        <w:rPr>
          <w:sz w:val="24"/>
          <w:szCs w:val="24"/>
        </w:rPr>
        <w:t>организации и</w:t>
      </w:r>
      <w:r w:rsidRPr="00A43833">
        <w:rPr>
          <w:sz w:val="24"/>
          <w:szCs w:val="24"/>
        </w:rPr>
        <w:t xml:space="preserve"> проведения указанного мероприятия, а именно:</w:t>
      </w:r>
    </w:p>
    <w:p w:rsidR="006C0A25" w:rsidRPr="00A43833" w:rsidRDefault="006C0A25" w:rsidP="00855F0E">
      <w:pPr>
        <w:ind w:firstLine="709"/>
        <w:jc w:val="both"/>
        <w:rPr>
          <w:sz w:val="24"/>
          <w:szCs w:val="24"/>
        </w:rPr>
      </w:pPr>
      <w:r w:rsidRPr="00A43833">
        <w:rPr>
          <w:sz w:val="24"/>
          <w:szCs w:val="24"/>
        </w:rPr>
        <w:t xml:space="preserve">1. </w:t>
      </w:r>
      <w:r w:rsidR="00855F0E" w:rsidRPr="00A43833">
        <w:rPr>
          <w:sz w:val="24"/>
          <w:szCs w:val="24"/>
        </w:rPr>
        <w:t xml:space="preserve">Разрешаю </w:t>
      </w:r>
      <w:r w:rsidRPr="00A43833">
        <w:rPr>
          <w:sz w:val="24"/>
          <w:szCs w:val="24"/>
        </w:rPr>
        <w:t xml:space="preserve">зарегистрировать в базе данных участников мероприятия путем записи следующих персональных данных: фамилия, имя, отчество, дата рождения, наименование </w:t>
      </w:r>
      <w:r w:rsidR="00D44C6E" w:rsidRPr="00A43833">
        <w:rPr>
          <w:sz w:val="24"/>
          <w:szCs w:val="24"/>
        </w:rPr>
        <w:t xml:space="preserve">направляющего </w:t>
      </w:r>
      <w:r w:rsidRPr="00A43833">
        <w:rPr>
          <w:sz w:val="24"/>
          <w:szCs w:val="24"/>
        </w:rPr>
        <w:t>учреждения</w:t>
      </w:r>
      <w:r w:rsidR="00855F0E" w:rsidRPr="00A43833">
        <w:rPr>
          <w:sz w:val="24"/>
          <w:szCs w:val="24"/>
        </w:rPr>
        <w:t>.</w:t>
      </w:r>
    </w:p>
    <w:p w:rsidR="006C0A25" w:rsidRPr="00A43833" w:rsidRDefault="006C0A25" w:rsidP="00855F0E">
      <w:pPr>
        <w:ind w:firstLine="709"/>
        <w:jc w:val="both"/>
        <w:rPr>
          <w:sz w:val="24"/>
          <w:szCs w:val="24"/>
        </w:rPr>
      </w:pPr>
      <w:r w:rsidRPr="00A43833">
        <w:rPr>
          <w:sz w:val="24"/>
          <w:szCs w:val="24"/>
        </w:rPr>
        <w:t xml:space="preserve">2. </w:t>
      </w:r>
      <w:r w:rsidR="00855F0E" w:rsidRPr="00A43833">
        <w:rPr>
          <w:sz w:val="24"/>
          <w:szCs w:val="24"/>
        </w:rPr>
        <w:t xml:space="preserve">Разрешаю </w:t>
      </w:r>
      <w:r w:rsidRPr="00A43833">
        <w:rPr>
          <w:sz w:val="24"/>
          <w:szCs w:val="24"/>
        </w:rPr>
        <w:t xml:space="preserve">в рамках организации и проведения указанного мероприятия вести обработку персональных данных с использованием средств автоматизации </w:t>
      </w:r>
      <w:r w:rsidR="00A43833">
        <w:rPr>
          <w:sz w:val="24"/>
          <w:szCs w:val="24"/>
        </w:rPr>
        <w:br/>
      </w:r>
      <w:r w:rsidRPr="00A43833">
        <w:rPr>
          <w:sz w:val="24"/>
          <w:szCs w:val="24"/>
        </w:rPr>
        <w:t xml:space="preserve">или </w:t>
      </w:r>
      <w:r w:rsidR="00855F0E" w:rsidRPr="00A43833">
        <w:rPr>
          <w:sz w:val="24"/>
          <w:szCs w:val="24"/>
        </w:rPr>
        <w:t>без использования таких средств.</w:t>
      </w:r>
    </w:p>
    <w:p w:rsidR="006C0A25" w:rsidRPr="00A43833" w:rsidRDefault="006C0A25" w:rsidP="00855F0E">
      <w:pPr>
        <w:ind w:firstLine="709"/>
        <w:jc w:val="both"/>
        <w:rPr>
          <w:sz w:val="24"/>
          <w:szCs w:val="24"/>
        </w:rPr>
      </w:pPr>
      <w:r w:rsidRPr="00A43833">
        <w:rPr>
          <w:sz w:val="24"/>
          <w:szCs w:val="24"/>
        </w:rPr>
        <w:t xml:space="preserve">3. </w:t>
      </w:r>
      <w:r w:rsidR="00855F0E" w:rsidRPr="00A43833">
        <w:rPr>
          <w:sz w:val="24"/>
          <w:szCs w:val="24"/>
        </w:rPr>
        <w:t xml:space="preserve">Разрешаю </w:t>
      </w:r>
      <w:r w:rsidRPr="00A43833">
        <w:rPr>
          <w:sz w:val="24"/>
          <w:szCs w:val="24"/>
        </w:rPr>
        <w:t>в рамках организации и проведения указанного мероприятия видеосъ</w:t>
      </w:r>
      <w:r w:rsidR="00F7699F">
        <w:rPr>
          <w:sz w:val="24"/>
          <w:szCs w:val="24"/>
        </w:rPr>
        <w:t>е</w:t>
      </w:r>
      <w:r w:rsidRPr="00A43833">
        <w:rPr>
          <w:sz w:val="24"/>
          <w:szCs w:val="24"/>
        </w:rPr>
        <w:t>мку, фотографирование во время мероприятия, запись на аудионосители</w:t>
      </w:r>
      <w:r w:rsidR="00855F0E" w:rsidRPr="00A43833">
        <w:rPr>
          <w:sz w:val="24"/>
          <w:szCs w:val="24"/>
        </w:rPr>
        <w:t>.</w:t>
      </w:r>
      <w:r w:rsidRPr="00A43833">
        <w:rPr>
          <w:sz w:val="24"/>
          <w:szCs w:val="24"/>
        </w:rPr>
        <w:t xml:space="preserve"> </w:t>
      </w:r>
    </w:p>
    <w:p w:rsidR="006C0A25" w:rsidRPr="00A43833" w:rsidRDefault="006C0A25" w:rsidP="001807CB">
      <w:pPr>
        <w:ind w:firstLine="709"/>
        <w:jc w:val="both"/>
        <w:rPr>
          <w:sz w:val="24"/>
          <w:szCs w:val="24"/>
        </w:rPr>
      </w:pPr>
      <w:r w:rsidRPr="00A43833">
        <w:rPr>
          <w:sz w:val="24"/>
          <w:szCs w:val="24"/>
        </w:rPr>
        <w:t xml:space="preserve">4. </w:t>
      </w:r>
      <w:r w:rsidR="00855F0E" w:rsidRPr="00A43833">
        <w:rPr>
          <w:sz w:val="24"/>
          <w:szCs w:val="24"/>
        </w:rPr>
        <w:t xml:space="preserve">Разрешаю </w:t>
      </w:r>
      <w:r w:rsidRPr="00A43833">
        <w:rPr>
          <w:sz w:val="24"/>
          <w:szCs w:val="24"/>
        </w:rPr>
        <w:t>в рамках организации и проведения указанного мероприятия распространение персональных данных путем публичной демонстрации и исполнения, воспроизведения через СМИ, а также в целях подготовки раздаточных материалов, листов регистрации, листов оценки работ членами жюри, итоговых бюллетеней.</w:t>
      </w:r>
    </w:p>
    <w:p w:rsidR="006C0A25" w:rsidRPr="00A43833" w:rsidRDefault="006C0A25" w:rsidP="00855F0E">
      <w:pPr>
        <w:ind w:firstLine="709"/>
        <w:rPr>
          <w:sz w:val="24"/>
          <w:szCs w:val="24"/>
        </w:rPr>
      </w:pPr>
      <w:r w:rsidRPr="00A43833">
        <w:rPr>
          <w:sz w:val="24"/>
          <w:szCs w:val="24"/>
        </w:rPr>
        <w:t>При этом:</w:t>
      </w:r>
    </w:p>
    <w:p w:rsidR="006C0A25" w:rsidRPr="00A43833" w:rsidRDefault="006C0A25" w:rsidP="00855F0E">
      <w:pPr>
        <w:ind w:firstLine="709"/>
        <w:jc w:val="both"/>
        <w:rPr>
          <w:sz w:val="24"/>
          <w:szCs w:val="24"/>
        </w:rPr>
      </w:pPr>
      <w:r w:rsidRPr="00A43833">
        <w:rPr>
          <w:sz w:val="24"/>
          <w:szCs w:val="24"/>
        </w:rPr>
        <w:t xml:space="preserve">1. Администрация МБУ ДО </w:t>
      </w:r>
      <w:r w:rsidR="002F7170" w:rsidRPr="00A43833">
        <w:rPr>
          <w:sz w:val="24"/>
          <w:szCs w:val="24"/>
        </w:rPr>
        <w:t>Г</w:t>
      </w:r>
      <w:r w:rsidRPr="00A43833">
        <w:rPr>
          <w:sz w:val="24"/>
          <w:szCs w:val="24"/>
        </w:rPr>
        <w:t xml:space="preserve">О </w:t>
      </w:r>
      <w:r w:rsidR="00126816" w:rsidRPr="00A43833">
        <w:rPr>
          <w:sz w:val="24"/>
          <w:szCs w:val="24"/>
        </w:rPr>
        <w:t>"</w:t>
      </w:r>
      <w:r w:rsidRPr="00A43833">
        <w:rPr>
          <w:sz w:val="24"/>
          <w:szCs w:val="24"/>
        </w:rPr>
        <w:t>Город Архангельск</w:t>
      </w:r>
      <w:r w:rsidR="00126816" w:rsidRPr="00A43833">
        <w:rPr>
          <w:sz w:val="24"/>
          <w:szCs w:val="24"/>
        </w:rPr>
        <w:t>"</w:t>
      </w:r>
      <w:r w:rsidRPr="00A43833">
        <w:rPr>
          <w:sz w:val="24"/>
          <w:szCs w:val="24"/>
        </w:rPr>
        <w:t xml:space="preserve"> </w:t>
      </w:r>
      <w:r w:rsidR="00126816" w:rsidRPr="00A43833">
        <w:rPr>
          <w:sz w:val="24"/>
          <w:szCs w:val="24"/>
        </w:rPr>
        <w:t>"</w:t>
      </w:r>
      <w:r w:rsidRPr="00A43833">
        <w:rPr>
          <w:sz w:val="24"/>
          <w:szCs w:val="24"/>
        </w:rPr>
        <w:t xml:space="preserve">Детская школа искусств № 42 </w:t>
      </w:r>
      <w:r w:rsidR="00126816" w:rsidRPr="00A43833">
        <w:rPr>
          <w:sz w:val="24"/>
          <w:szCs w:val="24"/>
        </w:rPr>
        <w:t>"</w:t>
      </w:r>
      <w:r w:rsidRPr="00A43833">
        <w:rPr>
          <w:sz w:val="24"/>
          <w:szCs w:val="24"/>
        </w:rPr>
        <w:t>Гармония</w:t>
      </w:r>
      <w:r w:rsidR="00801444" w:rsidRPr="00A43833">
        <w:rPr>
          <w:sz w:val="24"/>
          <w:szCs w:val="24"/>
        </w:rPr>
        <w:t>"</w:t>
      </w:r>
      <w:r w:rsidRPr="00A43833">
        <w:rPr>
          <w:sz w:val="24"/>
          <w:szCs w:val="24"/>
        </w:rPr>
        <w:t xml:space="preserve"> гарантирует обеспечение сохранности базы</w:t>
      </w:r>
      <w:r w:rsidR="00F7699F">
        <w:rPr>
          <w:sz w:val="24"/>
          <w:szCs w:val="24"/>
        </w:rPr>
        <w:t xml:space="preserve"> данных участников мероприятий</w:t>
      </w:r>
      <w:r w:rsidR="00855F0E" w:rsidRPr="00A43833">
        <w:rPr>
          <w:sz w:val="24"/>
          <w:szCs w:val="24"/>
        </w:rPr>
        <w:br/>
      </w:r>
      <w:r w:rsidRPr="00A43833">
        <w:rPr>
          <w:sz w:val="24"/>
          <w:szCs w:val="24"/>
        </w:rPr>
        <w:t>от несанкционированного доступа.</w:t>
      </w:r>
    </w:p>
    <w:p w:rsidR="006C0A25" w:rsidRPr="00A43833" w:rsidRDefault="006C0A25" w:rsidP="001807CB">
      <w:pPr>
        <w:ind w:firstLine="709"/>
        <w:jc w:val="both"/>
        <w:rPr>
          <w:sz w:val="24"/>
          <w:szCs w:val="24"/>
        </w:rPr>
      </w:pPr>
      <w:r w:rsidRPr="00A43833">
        <w:rPr>
          <w:sz w:val="24"/>
          <w:szCs w:val="24"/>
        </w:rPr>
        <w:t>2. Согласие на обработку персональных данных действует до момента завершения совершения всех действий, связанных с организацией и проведением указанных мероприятий в соответствии с Положением об их проведении.</w:t>
      </w:r>
    </w:p>
    <w:p w:rsidR="00096C29" w:rsidRDefault="006C0A25" w:rsidP="006C0A25">
      <w:pPr>
        <w:rPr>
          <w:sz w:val="24"/>
          <w:szCs w:val="24"/>
        </w:rPr>
      </w:pPr>
      <w:r w:rsidRPr="00A43833">
        <w:rPr>
          <w:sz w:val="24"/>
          <w:szCs w:val="24"/>
        </w:rPr>
        <w:t>Родитель (законный представитель):</w:t>
      </w:r>
    </w:p>
    <w:p w:rsidR="00F7699F" w:rsidRPr="00F7699F" w:rsidRDefault="00F7699F" w:rsidP="006C0A25">
      <w:pPr>
        <w:rPr>
          <w:sz w:val="16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42"/>
        <w:gridCol w:w="8612"/>
      </w:tblGrid>
      <w:tr w:rsidR="00096C29" w:rsidRPr="00A43833" w:rsidTr="00F7699F">
        <w:trPr>
          <w:trHeight w:val="397"/>
        </w:trPr>
        <w:tc>
          <w:tcPr>
            <w:tcW w:w="1242" w:type="dxa"/>
          </w:tcPr>
          <w:p w:rsidR="00096C29" w:rsidRPr="00A43833" w:rsidRDefault="00096C29" w:rsidP="006C0A25">
            <w:pPr>
              <w:rPr>
                <w:sz w:val="24"/>
                <w:szCs w:val="24"/>
              </w:rPr>
            </w:pPr>
            <w:r w:rsidRPr="00A43833">
              <w:rPr>
                <w:sz w:val="24"/>
                <w:szCs w:val="24"/>
              </w:rPr>
              <w:t>Ф.И.О.</w:t>
            </w:r>
          </w:p>
        </w:tc>
        <w:tc>
          <w:tcPr>
            <w:tcW w:w="8612" w:type="dxa"/>
          </w:tcPr>
          <w:p w:rsidR="00801444" w:rsidRPr="00A43833" w:rsidRDefault="00801444" w:rsidP="006C0A25">
            <w:pPr>
              <w:rPr>
                <w:sz w:val="24"/>
                <w:szCs w:val="24"/>
              </w:rPr>
            </w:pPr>
          </w:p>
        </w:tc>
      </w:tr>
      <w:tr w:rsidR="00096C29" w:rsidRPr="00A43833" w:rsidTr="00F7699F">
        <w:trPr>
          <w:trHeight w:val="397"/>
        </w:trPr>
        <w:tc>
          <w:tcPr>
            <w:tcW w:w="1242" w:type="dxa"/>
          </w:tcPr>
          <w:p w:rsidR="00096C29" w:rsidRPr="00A43833" w:rsidRDefault="00096C29" w:rsidP="006C0A25">
            <w:pPr>
              <w:rPr>
                <w:sz w:val="24"/>
                <w:szCs w:val="24"/>
              </w:rPr>
            </w:pPr>
            <w:r w:rsidRPr="00A43833">
              <w:rPr>
                <w:sz w:val="24"/>
                <w:szCs w:val="24"/>
              </w:rPr>
              <w:t>Адрес</w:t>
            </w:r>
          </w:p>
        </w:tc>
        <w:tc>
          <w:tcPr>
            <w:tcW w:w="8612" w:type="dxa"/>
          </w:tcPr>
          <w:p w:rsidR="00801444" w:rsidRPr="00A43833" w:rsidRDefault="00801444" w:rsidP="006C0A25">
            <w:pPr>
              <w:rPr>
                <w:sz w:val="24"/>
                <w:szCs w:val="24"/>
              </w:rPr>
            </w:pPr>
          </w:p>
        </w:tc>
      </w:tr>
      <w:tr w:rsidR="00096C29" w:rsidRPr="00A43833" w:rsidTr="00F7699F">
        <w:trPr>
          <w:trHeight w:val="397"/>
        </w:trPr>
        <w:tc>
          <w:tcPr>
            <w:tcW w:w="1242" w:type="dxa"/>
          </w:tcPr>
          <w:p w:rsidR="00096C29" w:rsidRPr="00A43833" w:rsidRDefault="00096C29" w:rsidP="006C0A25">
            <w:pPr>
              <w:rPr>
                <w:sz w:val="24"/>
                <w:szCs w:val="24"/>
              </w:rPr>
            </w:pPr>
            <w:r w:rsidRPr="00A43833">
              <w:rPr>
                <w:sz w:val="24"/>
                <w:szCs w:val="24"/>
              </w:rPr>
              <w:t>Паспорт</w:t>
            </w:r>
          </w:p>
        </w:tc>
        <w:tc>
          <w:tcPr>
            <w:tcW w:w="8612" w:type="dxa"/>
          </w:tcPr>
          <w:p w:rsidR="00801444" w:rsidRPr="00A43833" w:rsidRDefault="00801444" w:rsidP="006C0A25">
            <w:pPr>
              <w:rPr>
                <w:sz w:val="24"/>
                <w:szCs w:val="24"/>
              </w:rPr>
            </w:pPr>
          </w:p>
        </w:tc>
      </w:tr>
      <w:tr w:rsidR="00096C29" w:rsidRPr="00A43833" w:rsidTr="00F7699F">
        <w:trPr>
          <w:trHeight w:val="397"/>
        </w:trPr>
        <w:tc>
          <w:tcPr>
            <w:tcW w:w="1242" w:type="dxa"/>
          </w:tcPr>
          <w:p w:rsidR="00096C29" w:rsidRPr="00A43833" w:rsidRDefault="00096C29" w:rsidP="006C0A25">
            <w:pPr>
              <w:rPr>
                <w:sz w:val="24"/>
                <w:szCs w:val="24"/>
              </w:rPr>
            </w:pPr>
            <w:r w:rsidRPr="00A43833">
              <w:rPr>
                <w:sz w:val="24"/>
                <w:szCs w:val="24"/>
              </w:rPr>
              <w:t>Выдан</w:t>
            </w:r>
          </w:p>
        </w:tc>
        <w:tc>
          <w:tcPr>
            <w:tcW w:w="8612" w:type="dxa"/>
          </w:tcPr>
          <w:p w:rsidR="00801444" w:rsidRPr="00A43833" w:rsidRDefault="00801444" w:rsidP="006C0A25">
            <w:pPr>
              <w:rPr>
                <w:sz w:val="24"/>
                <w:szCs w:val="24"/>
              </w:rPr>
            </w:pPr>
          </w:p>
        </w:tc>
      </w:tr>
      <w:tr w:rsidR="00096C29" w:rsidRPr="00A43833" w:rsidTr="00F7699F">
        <w:trPr>
          <w:trHeight w:val="397"/>
        </w:trPr>
        <w:tc>
          <w:tcPr>
            <w:tcW w:w="1242" w:type="dxa"/>
          </w:tcPr>
          <w:p w:rsidR="00096C29" w:rsidRPr="00A43833" w:rsidRDefault="00096C29" w:rsidP="006C0A25">
            <w:pPr>
              <w:rPr>
                <w:sz w:val="24"/>
                <w:szCs w:val="24"/>
              </w:rPr>
            </w:pPr>
            <w:r w:rsidRPr="00A43833">
              <w:rPr>
                <w:sz w:val="24"/>
                <w:szCs w:val="24"/>
              </w:rPr>
              <w:t>Подпись</w:t>
            </w:r>
          </w:p>
        </w:tc>
        <w:tc>
          <w:tcPr>
            <w:tcW w:w="8612" w:type="dxa"/>
          </w:tcPr>
          <w:p w:rsidR="00801444" w:rsidRPr="00A43833" w:rsidRDefault="00801444" w:rsidP="006C0A25">
            <w:pPr>
              <w:rPr>
                <w:sz w:val="24"/>
                <w:szCs w:val="24"/>
              </w:rPr>
            </w:pPr>
          </w:p>
        </w:tc>
      </w:tr>
    </w:tbl>
    <w:p w:rsidR="00126816" w:rsidRPr="00A43833" w:rsidRDefault="00D44C6E" w:rsidP="00D44C6E">
      <w:pPr>
        <w:jc w:val="center"/>
        <w:rPr>
          <w:sz w:val="24"/>
          <w:szCs w:val="24"/>
        </w:rPr>
      </w:pPr>
      <w:r w:rsidRPr="00A43833">
        <w:rPr>
          <w:sz w:val="24"/>
          <w:szCs w:val="24"/>
        </w:rPr>
        <w:t>__________</w:t>
      </w:r>
    </w:p>
    <w:sectPr w:rsidR="00126816" w:rsidRPr="00A43833" w:rsidSect="00F7699F">
      <w:pgSz w:w="11906" w:h="16838"/>
      <w:pgMar w:top="1135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0AE" w:rsidRDefault="008640AE" w:rsidP="00B82CBF">
      <w:r>
        <w:separator/>
      </w:r>
    </w:p>
  </w:endnote>
  <w:endnote w:type="continuationSeparator" w:id="0">
    <w:p w:rsidR="008640AE" w:rsidRDefault="008640AE" w:rsidP="00B82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, sans-serif">
    <w:altName w:val="Times New Roman"/>
    <w:panose1 w:val="00000000000000000000"/>
    <w:charset w:val="00"/>
    <w:family w:val="roman"/>
    <w:notTrueType/>
    <w:pitch w:val="default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0AE" w:rsidRDefault="008640AE" w:rsidP="00B82CBF">
      <w:r>
        <w:separator/>
      </w:r>
    </w:p>
  </w:footnote>
  <w:footnote w:type="continuationSeparator" w:id="0">
    <w:p w:rsidR="008640AE" w:rsidRDefault="008640AE" w:rsidP="00B82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8292115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855F0E" w:rsidRPr="00855F0E" w:rsidRDefault="00105B14">
        <w:pPr>
          <w:pStyle w:val="a9"/>
          <w:jc w:val="center"/>
          <w:rPr>
            <w:sz w:val="28"/>
          </w:rPr>
        </w:pPr>
        <w:r w:rsidRPr="00855F0E">
          <w:rPr>
            <w:sz w:val="28"/>
          </w:rPr>
          <w:fldChar w:fldCharType="begin"/>
        </w:r>
        <w:r w:rsidR="00855F0E" w:rsidRPr="00855F0E">
          <w:rPr>
            <w:sz w:val="28"/>
          </w:rPr>
          <w:instrText>PAGE   \* MERGEFORMAT</w:instrText>
        </w:r>
        <w:r w:rsidRPr="00855F0E">
          <w:rPr>
            <w:sz w:val="28"/>
          </w:rPr>
          <w:fldChar w:fldCharType="separate"/>
        </w:r>
        <w:r w:rsidR="004231BF">
          <w:rPr>
            <w:noProof/>
            <w:sz w:val="28"/>
          </w:rPr>
          <w:t>5</w:t>
        </w:r>
        <w:r w:rsidRPr="00855F0E">
          <w:rPr>
            <w:sz w:val="28"/>
          </w:rPr>
          <w:fldChar w:fldCharType="end"/>
        </w:r>
      </w:p>
    </w:sdtContent>
  </w:sdt>
  <w:p w:rsidR="00B82CBF" w:rsidRDefault="00B82CB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0AB4"/>
    <w:multiLevelType w:val="hybridMultilevel"/>
    <w:tmpl w:val="A8FE95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E0658E"/>
    <w:multiLevelType w:val="singleLevel"/>
    <w:tmpl w:val="A9DAA0FA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>
    <w:nsid w:val="18B63B76"/>
    <w:multiLevelType w:val="hybridMultilevel"/>
    <w:tmpl w:val="23E2F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D27D2"/>
    <w:multiLevelType w:val="hybridMultilevel"/>
    <w:tmpl w:val="C81A094A"/>
    <w:lvl w:ilvl="0" w:tplc="85AE006A">
      <w:start w:val="1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2A5403"/>
    <w:multiLevelType w:val="hybridMultilevel"/>
    <w:tmpl w:val="9CE21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B027E0"/>
    <w:multiLevelType w:val="hybridMultilevel"/>
    <w:tmpl w:val="D9E6DCD4"/>
    <w:lvl w:ilvl="0" w:tplc="85AE006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6C7599"/>
    <w:multiLevelType w:val="singleLevel"/>
    <w:tmpl w:val="48FC5DC8"/>
    <w:lvl w:ilvl="0">
      <w:start w:val="18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7">
    <w:nsid w:val="3D12120D"/>
    <w:multiLevelType w:val="hybridMultilevel"/>
    <w:tmpl w:val="180A8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4B5D83"/>
    <w:multiLevelType w:val="singleLevel"/>
    <w:tmpl w:val="6E589E0C"/>
    <w:lvl w:ilvl="0">
      <w:start w:val="1"/>
      <w:numFmt w:val="decimal"/>
      <w:lvlText w:val="%1)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9">
    <w:nsid w:val="7D0F0487"/>
    <w:multiLevelType w:val="multilevel"/>
    <w:tmpl w:val="24647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9"/>
  </w:num>
  <w:num w:numId="7">
    <w:abstractNumId w:val="0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303"/>
    <w:rsid w:val="000200F9"/>
    <w:rsid w:val="000216ED"/>
    <w:rsid w:val="00033413"/>
    <w:rsid w:val="00071DAB"/>
    <w:rsid w:val="00096C29"/>
    <w:rsid w:val="000C410D"/>
    <w:rsid w:val="000F0AE7"/>
    <w:rsid w:val="00105B14"/>
    <w:rsid w:val="00110194"/>
    <w:rsid w:val="00126816"/>
    <w:rsid w:val="00140C59"/>
    <w:rsid w:val="00144CA8"/>
    <w:rsid w:val="00146CF2"/>
    <w:rsid w:val="001807CB"/>
    <w:rsid w:val="00191386"/>
    <w:rsid w:val="001B796D"/>
    <w:rsid w:val="001C2309"/>
    <w:rsid w:val="001D16E8"/>
    <w:rsid w:val="001D2274"/>
    <w:rsid w:val="001E2224"/>
    <w:rsid w:val="001F0844"/>
    <w:rsid w:val="00255F65"/>
    <w:rsid w:val="002565AD"/>
    <w:rsid w:val="002669C7"/>
    <w:rsid w:val="00282363"/>
    <w:rsid w:val="00290B27"/>
    <w:rsid w:val="002944F7"/>
    <w:rsid w:val="002F02DC"/>
    <w:rsid w:val="002F4303"/>
    <w:rsid w:val="002F6CC1"/>
    <w:rsid w:val="002F7170"/>
    <w:rsid w:val="00311A23"/>
    <w:rsid w:val="00352018"/>
    <w:rsid w:val="00362BDE"/>
    <w:rsid w:val="00374F91"/>
    <w:rsid w:val="00381301"/>
    <w:rsid w:val="0038285A"/>
    <w:rsid w:val="00387E95"/>
    <w:rsid w:val="003A22BB"/>
    <w:rsid w:val="003C2562"/>
    <w:rsid w:val="003D360B"/>
    <w:rsid w:val="003E4709"/>
    <w:rsid w:val="003E6B97"/>
    <w:rsid w:val="003F4020"/>
    <w:rsid w:val="004115F2"/>
    <w:rsid w:val="004231BF"/>
    <w:rsid w:val="004404D2"/>
    <w:rsid w:val="00447384"/>
    <w:rsid w:val="00464F6B"/>
    <w:rsid w:val="004D6F02"/>
    <w:rsid w:val="004D71DC"/>
    <w:rsid w:val="004E02A2"/>
    <w:rsid w:val="004E6FD7"/>
    <w:rsid w:val="005730CB"/>
    <w:rsid w:val="005A04BA"/>
    <w:rsid w:val="005A3A68"/>
    <w:rsid w:val="005C497C"/>
    <w:rsid w:val="005C6041"/>
    <w:rsid w:val="005D3822"/>
    <w:rsid w:val="00615298"/>
    <w:rsid w:val="00633DB5"/>
    <w:rsid w:val="00640229"/>
    <w:rsid w:val="00660263"/>
    <w:rsid w:val="006951F9"/>
    <w:rsid w:val="006C0A25"/>
    <w:rsid w:val="006E24A7"/>
    <w:rsid w:val="00727303"/>
    <w:rsid w:val="0074772C"/>
    <w:rsid w:val="007A160E"/>
    <w:rsid w:val="007B104B"/>
    <w:rsid w:val="007B3F11"/>
    <w:rsid w:val="007B60AE"/>
    <w:rsid w:val="007C1171"/>
    <w:rsid w:val="007D6950"/>
    <w:rsid w:val="007D7A04"/>
    <w:rsid w:val="007E0E56"/>
    <w:rsid w:val="00801444"/>
    <w:rsid w:val="00816BA5"/>
    <w:rsid w:val="00824006"/>
    <w:rsid w:val="00841A23"/>
    <w:rsid w:val="00844784"/>
    <w:rsid w:val="00855F0E"/>
    <w:rsid w:val="00857EED"/>
    <w:rsid w:val="008640AE"/>
    <w:rsid w:val="00876F74"/>
    <w:rsid w:val="008A2598"/>
    <w:rsid w:val="008B22AA"/>
    <w:rsid w:val="008D6E0E"/>
    <w:rsid w:val="008E3DF3"/>
    <w:rsid w:val="008F2576"/>
    <w:rsid w:val="008F6C86"/>
    <w:rsid w:val="00904D0D"/>
    <w:rsid w:val="00921248"/>
    <w:rsid w:val="00944080"/>
    <w:rsid w:val="009E294E"/>
    <w:rsid w:val="00A43833"/>
    <w:rsid w:val="00A80C00"/>
    <w:rsid w:val="00A919E1"/>
    <w:rsid w:val="00AF16A9"/>
    <w:rsid w:val="00AF4093"/>
    <w:rsid w:val="00B541E0"/>
    <w:rsid w:val="00B82CBF"/>
    <w:rsid w:val="00BA5081"/>
    <w:rsid w:val="00BB7491"/>
    <w:rsid w:val="00C30ED6"/>
    <w:rsid w:val="00C317D3"/>
    <w:rsid w:val="00C43160"/>
    <w:rsid w:val="00C6727C"/>
    <w:rsid w:val="00C91063"/>
    <w:rsid w:val="00C97EA0"/>
    <w:rsid w:val="00CA55A3"/>
    <w:rsid w:val="00D056FB"/>
    <w:rsid w:val="00D35F9A"/>
    <w:rsid w:val="00D44C6E"/>
    <w:rsid w:val="00D53373"/>
    <w:rsid w:val="00D745B6"/>
    <w:rsid w:val="00DA2D41"/>
    <w:rsid w:val="00DB4381"/>
    <w:rsid w:val="00E075ED"/>
    <w:rsid w:val="00E50D92"/>
    <w:rsid w:val="00E5164E"/>
    <w:rsid w:val="00E565E4"/>
    <w:rsid w:val="00E64B02"/>
    <w:rsid w:val="00E939AB"/>
    <w:rsid w:val="00EB1802"/>
    <w:rsid w:val="00EB1ED3"/>
    <w:rsid w:val="00EC5151"/>
    <w:rsid w:val="00EC6F13"/>
    <w:rsid w:val="00ED41CE"/>
    <w:rsid w:val="00EE34F2"/>
    <w:rsid w:val="00F02075"/>
    <w:rsid w:val="00F1351A"/>
    <w:rsid w:val="00F658A0"/>
    <w:rsid w:val="00F7699F"/>
    <w:rsid w:val="00F9323A"/>
    <w:rsid w:val="00FB7DC2"/>
    <w:rsid w:val="00FD781B"/>
    <w:rsid w:val="00FF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ED3"/>
    <w:pPr>
      <w:widowControl w:val="0"/>
      <w:autoSpaceDE w:val="0"/>
      <w:autoSpaceDN w:val="0"/>
      <w:adjustRightInd w:val="0"/>
    </w:pPr>
    <w:rPr>
      <w:rFonts w:eastAsia="Calibri"/>
    </w:rPr>
  </w:style>
  <w:style w:type="paragraph" w:styleId="2">
    <w:name w:val="heading 2"/>
    <w:basedOn w:val="a"/>
    <w:next w:val="a"/>
    <w:link w:val="20"/>
    <w:semiHidden/>
    <w:unhideWhenUsed/>
    <w:qFormat/>
    <w:rsid w:val="0038130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727303"/>
    <w:pPr>
      <w:keepNext/>
      <w:widowControl/>
      <w:overflowPunct w:val="0"/>
      <w:jc w:val="center"/>
      <w:textAlignment w:val="baseline"/>
      <w:outlineLvl w:val="3"/>
    </w:pPr>
    <w:rPr>
      <w:rFonts w:ascii="Arial" w:eastAsia="Times New Roman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locked/>
    <w:rsid w:val="00727303"/>
    <w:rPr>
      <w:rFonts w:ascii="Arial" w:hAnsi="Arial"/>
      <w:b/>
      <w:lang w:val="ru-RU" w:eastAsia="ru-RU" w:bidi="ar-SA"/>
    </w:rPr>
  </w:style>
  <w:style w:type="paragraph" w:styleId="a3">
    <w:name w:val="Normal (Web)"/>
    <w:basedOn w:val="a"/>
    <w:rsid w:val="00727303"/>
    <w:pPr>
      <w:widowControl/>
      <w:autoSpaceDE/>
      <w:autoSpaceDN/>
      <w:adjustRightInd/>
    </w:pPr>
    <w:rPr>
      <w:sz w:val="22"/>
      <w:szCs w:val="22"/>
    </w:rPr>
  </w:style>
  <w:style w:type="paragraph" w:customStyle="1" w:styleId="western">
    <w:name w:val="western"/>
    <w:basedOn w:val="a"/>
    <w:rsid w:val="00727303"/>
    <w:pPr>
      <w:widowControl/>
      <w:autoSpaceDE/>
      <w:autoSpaceDN/>
      <w:adjustRightInd/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character" w:styleId="a4">
    <w:name w:val="Hyperlink"/>
    <w:rsid w:val="00727303"/>
    <w:rPr>
      <w:rFonts w:cs="Times New Roman"/>
      <w:color w:val="0000FF"/>
      <w:u w:val="single"/>
    </w:rPr>
  </w:style>
  <w:style w:type="paragraph" w:customStyle="1" w:styleId="ConsPlusTitle">
    <w:name w:val="ConsPlusTitle"/>
    <w:rsid w:val="0072730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727303"/>
    <w:pPr>
      <w:widowControl w:val="0"/>
      <w:ind w:firstLine="720"/>
    </w:pPr>
    <w:rPr>
      <w:rFonts w:ascii="Arial" w:hAnsi="Arial"/>
    </w:rPr>
  </w:style>
  <w:style w:type="paragraph" w:customStyle="1" w:styleId="1">
    <w:name w:val="Без интервала1"/>
    <w:rsid w:val="00727303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72730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Style10">
    <w:name w:val="Style10"/>
    <w:basedOn w:val="a"/>
    <w:uiPriority w:val="99"/>
    <w:rsid w:val="00F1351A"/>
    <w:pPr>
      <w:spacing w:line="330" w:lineRule="exact"/>
      <w:ind w:firstLine="701"/>
      <w:jc w:val="both"/>
    </w:pPr>
    <w:rPr>
      <w:rFonts w:eastAsia="Times New Roman"/>
      <w:sz w:val="24"/>
      <w:szCs w:val="24"/>
    </w:rPr>
  </w:style>
  <w:style w:type="character" w:customStyle="1" w:styleId="FontStyle32">
    <w:name w:val="Font Style32"/>
    <w:uiPriority w:val="99"/>
    <w:rsid w:val="00F1351A"/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uiPriority w:val="99"/>
    <w:rsid w:val="00F1351A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rsid w:val="003D36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3D360B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3813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List Paragraph"/>
    <w:basedOn w:val="a"/>
    <w:uiPriority w:val="34"/>
    <w:qFormat/>
    <w:rsid w:val="00E50D92"/>
    <w:pPr>
      <w:ind w:left="720"/>
      <w:contextualSpacing/>
    </w:pPr>
  </w:style>
  <w:style w:type="paragraph" w:styleId="a8">
    <w:name w:val="No Spacing"/>
    <w:qFormat/>
    <w:rsid w:val="00EC6F13"/>
    <w:pPr>
      <w:widowControl w:val="0"/>
      <w:suppressAutoHyphens/>
      <w:autoSpaceDE w:val="0"/>
    </w:pPr>
    <w:rPr>
      <w:lang w:eastAsia="ar-SA"/>
    </w:rPr>
  </w:style>
  <w:style w:type="character" w:customStyle="1" w:styleId="submenu-table">
    <w:name w:val="submenu-table"/>
    <w:qFormat/>
    <w:rsid w:val="006C0A25"/>
  </w:style>
  <w:style w:type="paragraph" w:styleId="a9">
    <w:name w:val="header"/>
    <w:basedOn w:val="a"/>
    <w:link w:val="aa"/>
    <w:uiPriority w:val="99"/>
    <w:rsid w:val="00B82CB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82CBF"/>
    <w:rPr>
      <w:rFonts w:eastAsia="Calibri"/>
    </w:rPr>
  </w:style>
  <w:style w:type="paragraph" w:styleId="ab">
    <w:name w:val="footer"/>
    <w:basedOn w:val="a"/>
    <w:link w:val="ac"/>
    <w:rsid w:val="00B82CB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B82CBF"/>
    <w:rPr>
      <w:rFonts w:eastAsia="Calibri"/>
    </w:rPr>
  </w:style>
  <w:style w:type="table" w:styleId="ad">
    <w:name w:val="Table Grid"/>
    <w:basedOn w:val="a1"/>
    <w:rsid w:val="00096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ED3"/>
    <w:pPr>
      <w:widowControl w:val="0"/>
      <w:autoSpaceDE w:val="0"/>
      <w:autoSpaceDN w:val="0"/>
      <w:adjustRightInd w:val="0"/>
    </w:pPr>
    <w:rPr>
      <w:rFonts w:eastAsia="Calibri"/>
    </w:rPr>
  </w:style>
  <w:style w:type="paragraph" w:styleId="2">
    <w:name w:val="heading 2"/>
    <w:basedOn w:val="a"/>
    <w:next w:val="a"/>
    <w:link w:val="20"/>
    <w:semiHidden/>
    <w:unhideWhenUsed/>
    <w:qFormat/>
    <w:rsid w:val="0038130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727303"/>
    <w:pPr>
      <w:keepNext/>
      <w:widowControl/>
      <w:overflowPunct w:val="0"/>
      <w:jc w:val="center"/>
      <w:textAlignment w:val="baseline"/>
      <w:outlineLvl w:val="3"/>
    </w:pPr>
    <w:rPr>
      <w:rFonts w:ascii="Arial" w:eastAsia="Times New Roman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locked/>
    <w:rsid w:val="00727303"/>
    <w:rPr>
      <w:rFonts w:ascii="Arial" w:hAnsi="Arial"/>
      <w:b/>
      <w:lang w:val="ru-RU" w:eastAsia="ru-RU" w:bidi="ar-SA"/>
    </w:rPr>
  </w:style>
  <w:style w:type="paragraph" w:styleId="a3">
    <w:name w:val="Normal (Web)"/>
    <w:basedOn w:val="a"/>
    <w:rsid w:val="00727303"/>
    <w:pPr>
      <w:widowControl/>
      <w:autoSpaceDE/>
      <w:autoSpaceDN/>
      <w:adjustRightInd/>
    </w:pPr>
    <w:rPr>
      <w:sz w:val="22"/>
      <w:szCs w:val="22"/>
    </w:rPr>
  </w:style>
  <w:style w:type="paragraph" w:customStyle="1" w:styleId="western">
    <w:name w:val="western"/>
    <w:basedOn w:val="a"/>
    <w:rsid w:val="00727303"/>
    <w:pPr>
      <w:widowControl/>
      <w:autoSpaceDE/>
      <w:autoSpaceDN/>
      <w:adjustRightInd/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character" w:styleId="a4">
    <w:name w:val="Hyperlink"/>
    <w:rsid w:val="00727303"/>
    <w:rPr>
      <w:rFonts w:cs="Times New Roman"/>
      <w:color w:val="0000FF"/>
      <w:u w:val="single"/>
    </w:rPr>
  </w:style>
  <w:style w:type="paragraph" w:customStyle="1" w:styleId="ConsPlusTitle">
    <w:name w:val="ConsPlusTitle"/>
    <w:rsid w:val="0072730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727303"/>
    <w:pPr>
      <w:widowControl w:val="0"/>
      <w:ind w:firstLine="720"/>
    </w:pPr>
    <w:rPr>
      <w:rFonts w:ascii="Arial" w:hAnsi="Arial"/>
    </w:rPr>
  </w:style>
  <w:style w:type="paragraph" w:customStyle="1" w:styleId="1">
    <w:name w:val="Без интервала1"/>
    <w:rsid w:val="00727303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72730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Style10">
    <w:name w:val="Style10"/>
    <w:basedOn w:val="a"/>
    <w:uiPriority w:val="99"/>
    <w:rsid w:val="00F1351A"/>
    <w:pPr>
      <w:spacing w:line="330" w:lineRule="exact"/>
      <w:ind w:firstLine="701"/>
      <w:jc w:val="both"/>
    </w:pPr>
    <w:rPr>
      <w:rFonts w:eastAsia="Times New Roman"/>
      <w:sz w:val="24"/>
      <w:szCs w:val="24"/>
    </w:rPr>
  </w:style>
  <w:style w:type="character" w:customStyle="1" w:styleId="FontStyle32">
    <w:name w:val="Font Style32"/>
    <w:uiPriority w:val="99"/>
    <w:rsid w:val="00F1351A"/>
    <w:rPr>
      <w:rFonts w:ascii="Times New Roman" w:hAnsi="Times New Roman" w:cs="Times New Roman"/>
      <w:sz w:val="24"/>
      <w:szCs w:val="24"/>
    </w:rPr>
  </w:style>
  <w:style w:type="character" w:customStyle="1" w:styleId="FontStyle33">
    <w:name w:val="Font Style33"/>
    <w:uiPriority w:val="99"/>
    <w:rsid w:val="00F1351A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rsid w:val="003D36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3D360B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3813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List Paragraph"/>
    <w:basedOn w:val="a"/>
    <w:uiPriority w:val="34"/>
    <w:qFormat/>
    <w:rsid w:val="00E50D92"/>
    <w:pPr>
      <w:ind w:left="720"/>
      <w:contextualSpacing/>
    </w:pPr>
  </w:style>
  <w:style w:type="paragraph" w:styleId="a8">
    <w:name w:val="No Spacing"/>
    <w:qFormat/>
    <w:rsid w:val="00EC6F13"/>
    <w:pPr>
      <w:widowControl w:val="0"/>
      <w:suppressAutoHyphens/>
      <w:autoSpaceDE w:val="0"/>
    </w:pPr>
    <w:rPr>
      <w:lang w:eastAsia="ar-SA"/>
    </w:rPr>
  </w:style>
  <w:style w:type="character" w:customStyle="1" w:styleId="submenu-table">
    <w:name w:val="submenu-table"/>
    <w:qFormat/>
    <w:rsid w:val="006C0A25"/>
  </w:style>
  <w:style w:type="paragraph" w:styleId="a9">
    <w:name w:val="header"/>
    <w:basedOn w:val="a"/>
    <w:link w:val="aa"/>
    <w:uiPriority w:val="99"/>
    <w:rsid w:val="00B82CB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82CBF"/>
    <w:rPr>
      <w:rFonts w:eastAsia="Calibri"/>
    </w:rPr>
  </w:style>
  <w:style w:type="paragraph" w:styleId="ab">
    <w:name w:val="footer"/>
    <w:basedOn w:val="a"/>
    <w:link w:val="ac"/>
    <w:rsid w:val="00B82CB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B82CBF"/>
    <w:rPr>
      <w:rFonts w:eastAsia="Calibri"/>
    </w:rPr>
  </w:style>
  <w:style w:type="table" w:styleId="ad">
    <w:name w:val="Table Grid"/>
    <w:basedOn w:val="a1"/>
    <w:rsid w:val="00096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4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yudina.m-42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42garmoniya.arkh.muzkul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yudina.m-42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5E14B-96CA-415E-B267-37B92CCBC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1343</Words>
  <Characters>10256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11576</CharactersWithSpaces>
  <SharedDoc>false</SharedDoc>
  <HLinks>
    <vt:vector size="12" baseType="variant">
      <vt:variant>
        <vt:i4>917628</vt:i4>
      </vt:variant>
      <vt:variant>
        <vt:i4>3</vt:i4>
      </vt:variant>
      <vt:variant>
        <vt:i4>0</vt:i4>
      </vt:variant>
      <vt:variant>
        <vt:i4>5</vt:i4>
      </vt:variant>
      <vt:variant>
        <vt:lpwstr>mailto:muz-42@yandex.ru</vt:lpwstr>
      </vt:variant>
      <vt:variant>
        <vt:lpwstr/>
      </vt:variant>
      <vt:variant>
        <vt:i4>917628</vt:i4>
      </vt:variant>
      <vt:variant>
        <vt:i4>0</vt:i4>
      </vt:variant>
      <vt:variant>
        <vt:i4>0</vt:i4>
      </vt:variant>
      <vt:variant>
        <vt:i4>5</vt:i4>
      </vt:variant>
      <vt:variant>
        <vt:lpwstr>mailto:muz-42@yandex.ru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Любовь Федоровна Фадеева</cp:lastModifiedBy>
  <cp:revision>2</cp:revision>
  <cp:lastPrinted>2025-03-11T08:27:00Z</cp:lastPrinted>
  <dcterms:created xsi:type="dcterms:W3CDTF">2025-03-11T08:40:00Z</dcterms:created>
  <dcterms:modified xsi:type="dcterms:W3CDTF">2025-03-11T08:40:00Z</dcterms:modified>
</cp:coreProperties>
</file>