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8E" w:rsidRDefault="00F73A8E" w:rsidP="00376DD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761534" w:rsidTr="002A7890">
        <w:tc>
          <w:tcPr>
            <w:tcW w:w="4782" w:type="dxa"/>
          </w:tcPr>
          <w:p w:rsidR="00761534" w:rsidRDefault="00761534" w:rsidP="00975458">
            <w:pPr>
              <w:tabs>
                <w:tab w:val="left" w:pos="8352"/>
              </w:tabs>
              <w:spacing w:line="322" w:lineRule="exact"/>
              <w:jc w:val="right"/>
              <w:rPr>
                <w:color w:val="303030"/>
                <w:spacing w:val="-5"/>
                <w:sz w:val="28"/>
                <w:szCs w:val="28"/>
              </w:rPr>
            </w:pPr>
          </w:p>
        </w:tc>
        <w:tc>
          <w:tcPr>
            <w:tcW w:w="4784" w:type="dxa"/>
          </w:tcPr>
          <w:p w:rsidR="00240421" w:rsidRPr="00240421" w:rsidRDefault="00240421" w:rsidP="002A7890">
            <w:pPr>
              <w:shd w:val="clear" w:color="auto" w:fill="FFFFFF"/>
              <w:tabs>
                <w:tab w:val="left" w:pos="8352"/>
              </w:tabs>
              <w:spacing w:line="322" w:lineRule="exact"/>
              <w:jc w:val="center"/>
              <w:rPr>
                <w:color w:val="303030"/>
                <w:spacing w:val="-5"/>
                <w:sz w:val="28"/>
                <w:szCs w:val="28"/>
              </w:rPr>
            </w:pPr>
            <w:r w:rsidRPr="00240421">
              <w:rPr>
                <w:color w:val="303030"/>
                <w:spacing w:val="-5"/>
                <w:sz w:val="28"/>
                <w:szCs w:val="28"/>
              </w:rPr>
              <w:t>ПРИЛОЖЕНИЕ</w:t>
            </w:r>
          </w:p>
          <w:p w:rsidR="00240421" w:rsidRPr="00240421" w:rsidRDefault="00240421" w:rsidP="002A7890">
            <w:pPr>
              <w:shd w:val="clear" w:color="auto" w:fill="FFFFFF"/>
              <w:tabs>
                <w:tab w:val="left" w:pos="8352"/>
              </w:tabs>
              <w:spacing w:line="322" w:lineRule="exact"/>
              <w:ind w:left="5"/>
              <w:jc w:val="center"/>
              <w:rPr>
                <w:color w:val="303030"/>
                <w:spacing w:val="-5"/>
                <w:sz w:val="28"/>
                <w:szCs w:val="28"/>
              </w:rPr>
            </w:pPr>
            <w:r w:rsidRPr="00240421">
              <w:rPr>
                <w:color w:val="303030"/>
                <w:spacing w:val="-5"/>
                <w:sz w:val="28"/>
                <w:szCs w:val="28"/>
              </w:rPr>
              <w:t>к распоряжению Администрации</w:t>
            </w:r>
          </w:p>
          <w:p w:rsidR="002A7890" w:rsidRDefault="00240421" w:rsidP="002A7890">
            <w:pPr>
              <w:shd w:val="clear" w:color="auto" w:fill="FFFFFF"/>
              <w:tabs>
                <w:tab w:val="left" w:pos="8352"/>
              </w:tabs>
              <w:spacing w:line="322" w:lineRule="exact"/>
              <w:ind w:left="5"/>
              <w:jc w:val="center"/>
              <w:rPr>
                <w:color w:val="303030"/>
                <w:spacing w:val="-5"/>
                <w:sz w:val="28"/>
                <w:szCs w:val="28"/>
              </w:rPr>
            </w:pPr>
            <w:r w:rsidRPr="00240421">
              <w:rPr>
                <w:color w:val="303030"/>
                <w:spacing w:val="-5"/>
                <w:sz w:val="28"/>
                <w:szCs w:val="28"/>
              </w:rPr>
              <w:t>городского округа</w:t>
            </w:r>
          </w:p>
          <w:p w:rsidR="00240421" w:rsidRPr="00240421" w:rsidRDefault="00240421" w:rsidP="002A7890">
            <w:pPr>
              <w:shd w:val="clear" w:color="auto" w:fill="FFFFFF"/>
              <w:tabs>
                <w:tab w:val="left" w:pos="8352"/>
              </w:tabs>
              <w:spacing w:line="322" w:lineRule="exact"/>
              <w:ind w:left="5"/>
              <w:jc w:val="center"/>
              <w:rPr>
                <w:color w:val="303030"/>
                <w:spacing w:val="-5"/>
                <w:sz w:val="28"/>
                <w:szCs w:val="28"/>
              </w:rPr>
            </w:pPr>
            <w:r w:rsidRPr="00240421">
              <w:rPr>
                <w:color w:val="303030"/>
                <w:spacing w:val="-5"/>
                <w:sz w:val="28"/>
                <w:szCs w:val="28"/>
              </w:rPr>
              <w:t>"Город Архангельск"</w:t>
            </w:r>
          </w:p>
          <w:p w:rsidR="00240421" w:rsidRPr="00240421" w:rsidRDefault="009B4C89" w:rsidP="002A7890">
            <w:pPr>
              <w:shd w:val="clear" w:color="auto" w:fill="FFFFFF"/>
              <w:tabs>
                <w:tab w:val="left" w:pos="8352"/>
              </w:tabs>
              <w:spacing w:line="322" w:lineRule="exact"/>
              <w:ind w:left="5"/>
              <w:jc w:val="center"/>
              <w:rPr>
                <w:color w:val="303030"/>
                <w:spacing w:val="-5"/>
                <w:sz w:val="28"/>
                <w:szCs w:val="28"/>
              </w:rPr>
            </w:pPr>
            <w:r w:rsidRPr="009B4C89">
              <w:rPr>
                <w:bCs/>
                <w:sz w:val="28"/>
                <w:szCs w:val="36"/>
              </w:rPr>
              <w:t>от 5 августа 2024 г. № 4044р</w:t>
            </w:r>
            <w:bookmarkStart w:id="0" w:name="_GoBack"/>
            <w:bookmarkEnd w:id="0"/>
          </w:p>
          <w:p w:rsidR="00761534" w:rsidRPr="00761534" w:rsidRDefault="00761534" w:rsidP="00761534">
            <w:pPr>
              <w:shd w:val="clear" w:color="auto" w:fill="FFFFFF"/>
              <w:tabs>
                <w:tab w:val="left" w:pos="8352"/>
              </w:tabs>
              <w:spacing w:line="322" w:lineRule="exact"/>
              <w:ind w:left="5"/>
              <w:jc w:val="right"/>
              <w:rPr>
                <w:color w:val="303030"/>
                <w:spacing w:val="-5"/>
                <w:sz w:val="28"/>
                <w:szCs w:val="28"/>
              </w:rPr>
            </w:pPr>
          </w:p>
          <w:p w:rsidR="00761534" w:rsidRDefault="00761534" w:rsidP="00975458">
            <w:pPr>
              <w:tabs>
                <w:tab w:val="left" w:pos="8352"/>
              </w:tabs>
              <w:spacing w:line="322" w:lineRule="exact"/>
              <w:jc w:val="right"/>
              <w:rPr>
                <w:color w:val="303030"/>
                <w:spacing w:val="-5"/>
                <w:sz w:val="28"/>
                <w:szCs w:val="28"/>
              </w:rPr>
            </w:pPr>
          </w:p>
        </w:tc>
      </w:tr>
    </w:tbl>
    <w:p w:rsidR="004D754B" w:rsidRDefault="004D754B" w:rsidP="004D754B">
      <w:pPr>
        <w:shd w:val="clear" w:color="auto" w:fill="FFFFFF"/>
        <w:tabs>
          <w:tab w:val="left" w:pos="8352"/>
        </w:tabs>
        <w:spacing w:line="322" w:lineRule="exact"/>
        <w:ind w:left="5"/>
        <w:jc w:val="center"/>
        <w:rPr>
          <w:b/>
          <w:color w:val="303030"/>
          <w:spacing w:val="-5"/>
          <w:sz w:val="28"/>
          <w:szCs w:val="28"/>
        </w:rPr>
      </w:pPr>
      <w:r>
        <w:rPr>
          <w:b/>
          <w:color w:val="303030"/>
          <w:spacing w:val="-5"/>
          <w:sz w:val="28"/>
          <w:szCs w:val="28"/>
        </w:rPr>
        <w:t>"СОСТАВ</w:t>
      </w:r>
      <w:r w:rsidRPr="004D754B">
        <w:rPr>
          <w:b/>
          <w:color w:val="303030"/>
          <w:spacing w:val="-5"/>
          <w:sz w:val="28"/>
          <w:szCs w:val="28"/>
        </w:rPr>
        <w:t xml:space="preserve">  </w:t>
      </w:r>
    </w:p>
    <w:p w:rsidR="004D754B" w:rsidRPr="004D754B" w:rsidRDefault="004D754B" w:rsidP="004D754B">
      <w:pPr>
        <w:shd w:val="clear" w:color="auto" w:fill="FFFFFF"/>
        <w:tabs>
          <w:tab w:val="left" w:pos="8352"/>
        </w:tabs>
        <w:spacing w:line="322" w:lineRule="exact"/>
        <w:ind w:left="5"/>
        <w:jc w:val="center"/>
        <w:rPr>
          <w:b/>
          <w:color w:val="303030"/>
          <w:spacing w:val="-5"/>
          <w:sz w:val="28"/>
          <w:szCs w:val="28"/>
        </w:rPr>
      </w:pPr>
      <w:r w:rsidRPr="004D754B">
        <w:rPr>
          <w:b/>
          <w:bCs/>
          <w:color w:val="303030"/>
          <w:spacing w:val="-5"/>
          <w:sz w:val="28"/>
          <w:szCs w:val="28"/>
        </w:rPr>
        <w:t xml:space="preserve">наблюдательного совета муниципального автономного учреждения дополнительного образования </w:t>
      </w:r>
      <w:r w:rsidR="00240421">
        <w:rPr>
          <w:b/>
          <w:bCs/>
          <w:color w:val="303030"/>
          <w:spacing w:val="-5"/>
          <w:sz w:val="28"/>
          <w:szCs w:val="28"/>
        </w:rPr>
        <w:t>городского округа</w:t>
      </w:r>
      <w:r w:rsidRPr="004D754B">
        <w:rPr>
          <w:b/>
          <w:bCs/>
          <w:color w:val="303030"/>
          <w:spacing w:val="-5"/>
          <w:sz w:val="28"/>
          <w:szCs w:val="28"/>
        </w:rPr>
        <w:t xml:space="preserve"> "Город Архангельск" "Центр технического творчества, спорта и развития детей "Архангел"</w:t>
      </w:r>
    </w:p>
    <w:p w:rsidR="004D754B" w:rsidRDefault="004D754B" w:rsidP="005407CA">
      <w:pPr>
        <w:shd w:val="clear" w:color="auto" w:fill="FFFFFF"/>
        <w:tabs>
          <w:tab w:val="left" w:pos="8352"/>
        </w:tabs>
        <w:spacing w:line="322" w:lineRule="exact"/>
        <w:ind w:left="5"/>
        <w:rPr>
          <w:color w:val="303030"/>
          <w:spacing w:val="-5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5919"/>
      </w:tblGrid>
      <w:tr w:rsidR="0055310E" w:rsidTr="0055310E">
        <w:tc>
          <w:tcPr>
            <w:tcW w:w="3227" w:type="dxa"/>
          </w:tcPr>
          <w:p w:rsidR="0055310E" w:rsidRDefault="0055310E" w:rsidP="002A7890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Зеленин</w:t>
            </w:r>
          </w:p>
          <w:p w:rsidR="0055310E" w:rsidRDefault="0055310E" w:rsidP="002A7890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Васильевич</w:t>
            </w:r>
          </w:p>
        </w:tc>
        <w:tc>
          <w:tcPr>
            <w:tcW w:w="425" w:type="dxa"/>
          </w:tcPr>
          <w:p w:rsidR="0055310E" w:rsidRDefault="0055310E" w:rsidP="00436D1B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55310E" w:rsidRDefault="0055310E" w:rsidP="00436D1B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436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Совета ветеранов окружной </w:t>
            </w:r>
            <w:r w:rsidRPr="0055310E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организации "10 Армия ВПО" (по согласованию)</w:t>
            </w:r>
          </w:p>
          <w:p w:rsidR="0055310E" w:rsidRDefault="0055310E" w:rsidP="00436D1B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310E" w:rsidTr="0055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2A7890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Кишкина</w:t>
            </w:r>
          </w:p>
          <w:p w:rsidR="0055310E" w:rsidRDefault="0055310E" w:rsidP="002A7890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Екатерина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060808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55310E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делопроизводитель</w:t>
            </w:r>
            <w:r w:rsidRPr="007C555C">
              <w:t xml:space="preserve"> </w:t>
            </w:r>
            <w:r w:rsidRPr="007C5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муниципального автономного учреждения дополнительного образования муниципального образования "Город Архангельск" "Центр технического творчества, спорта и развития детей "Архангел"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55310E" w:rsidRDefault="0055310E" w:rsidP="0055310E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310E" w:rsidTr="00553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9F1F29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Неманова</w:t>
            </w:r>
          </w:p>
          <w:p w:rsidR="0055310E" w:rsidRDefault="0055310E" w:rsidP="009F1F29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Мария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060808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55310E" w:rsidRDefault="0055310E" w:rsidP="00060808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заведующий складом </w:t>
            </w:r>
            <w:r w:rsidRPr="007C5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округа</w:t>
            </w:r>
            <w:r w:rsidRPr="007C55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"Город Архангельск" "Центр технического творчества, спорта и развития детей "Архангел"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(по согласованию)</w:t>
            </w:r>
          </w:p>
          <w:p w:rsidR="0055310E" w:rsidRDefault="0055310E" w:rsidP="00060808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310E" w:rsidTr="0055310E">
        <w:tc>
          <w:tcPr>
            <w:tcW w:w="3227" w:type="dxa"/>
          </w:tcPr>
          <w:p w:rsidR="0055310E" w:rsidRDefault="0055310E" w:rsidP="008E7D32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Пасторина</w:t>
            </w:r>
            <w:proofErr w:type="spellEnd"/>
          </w:p>
          <w:p w:rsidR="0055310E" w:rsidRDefault="0055310E" w:rsidP="008E7D32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Мария Сергеевна</w:t>
            </w:r>
          </w:p>
        </w:tc>
        <w:tc>
          <w:tcPr>
            <w:tcW w:w="425" w:type="dxa"/>
          </w:tcPr>
          <w:p w:rsidR="0055310E" w:rsidRPr="00060808" w:rsidRDefault="0055310E" w:rsidP="002A7890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08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55310E" w:rsidRDefault="0055310E" w:rsidP="002A7890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исполняющий обязанности з</w:t>
            </w:r>
            <w:r w:rsidRPr="00982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</w:t>
            </w:r>
            <w:r w:rsidRPr="00982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директора департамента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982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</w:t>
            </w:r>
            <w:r w:rsidRPr="0098207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отдела управления муниципальным имуществом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608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департамента муниципального имущества</w:t>
            </w:r>
            <w:r w:rsidRPr="0006080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608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55310E" w:rsidRDefault="0055310E" w:rsidP="002A7890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310E" w:rsidTr="0055310E">
        <w:tc>
          <w:tcPr>
            <w:tcW w:w="3227" w:type="dxa"/>
          </w:tcPr>
          <w:p w:rsidR="0055310E" w:rsidRDefault="0055310E" w:rsidP="008E7D32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Ростовская</w:t>
            </w:r>
          </w:p>
          <w:p w:rsidR="0055310E" w:rsidRDefault="0055310E" w:rsidP="008E7D32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Елена Вячеславовна</w:t>
            </w:r>
          </w:p>
        </w:tc>
        <w:tc>
          <w:tcPr>
            <w:tcW w:w="425" w:type="dxa"/>
          </w:tcPr>
          <w:p w:rsidR="0055310E" w:rsidRDefault="0055310E" w:rsidP="008E7D32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55310E" w:rsidRDefault="0055310E" w:rsidP="008E7D32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отдела организационно-аналитического обеспечения департамента образования</w:t>
            </w:r>
            <w:r>
              <w:t xml:space="preserve"> </w:t>
            </w:r>
            <w:r w:rsidRPr="00436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округа</w:t>
            </w:r>
            <w:r w:rsidRPr="00436D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"Город Архангельск"</w:t>
            </w:r>
          </w:p>
          <w:p w:rsidR="0055310E" w:rsidRDefault="0055310E" w:rsidP="008E7D32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5310E" w:rsidRPr="00CF71CA" w:rsidTr="0055310E">
        <w:tc>
          <w:tcPr>
            <w:tcW w:w="3227" w:type="dxa"/>
          </w:tcPr>
          <w:p w:rsidR="0055310E" w:rsidRDefault="0055310E" w:rsidP="00CF71CA">
            <w:pPr>
              <w:pStyle w:val="11"/>
              <w:jc w:val="both"/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  <w:t>Тугаринов</w:t>
            </w:r>
            <w:proofErr w:type="spellEnd"/>
          </w:p>
          <w:p w:rsidR="0055310E" w:rsidRPr="00CF71CA" w:rsidRDefault="0055310E" w:rsidP="002A7890">
            <w:pPr>
              <w:pStyle w:val="1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1CA"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  <w:t xml:space="preserve">Алексей Николаевич </w:t>
            </w:r>
          </w:p>
        </w:tc>
        <w:tc>
          <w:tcPr>
            <w:tcW w:w="425" w:type="dxa"/>
          </w:tcPr>
          <w:p w:rsidR="0055310E" w:rsidRDefault="0055310E" w:rsidP="00CF71CA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</w:p>
        </w:tc>
        <w:tc>
          <w:tcPr>
            <w:tcW w:w="5919" w:type="dxa"/>
          </w:tcPr>
          <w:p w:rsidR="0055310E" w:rsidRPr="00CF71CA" w:rsidRDefault="0055310E" w:rsidP="0055310E">
            <w:pPr>
              <w:pStyle w:val="11"/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71CA"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  <w:t>директор АНО "Автономной некоммерческой</w:t>
            </w:r>
            <w:r>
              <w:rPr>
                <w:rFonts w:ascii="Times New Roman" w:hAnsi="Times New Roman" w:cs="Times New Roman"/>
                <w:color w:val="303030"/>
                <w:spacing w:val="-5"/>
                <w:sz w:val="28"/>
                <w:szCs w:val="28"/>
              </w:rPr>
              <w:t xml:space="preserve"> организации "Центр развитие личности "Новое поколение"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(по согласованию)".</w:t>
            </w:r>
          </w:p>
        </w:tc>
      </w:tr>
    </w:tbl>
    <w:p w:rsidR="00E91D98" w:rsidRDefault="00E91D98" w:rsidP="00436D1B">
      <w:pPr>
        <w:shd w:val="clear" w:color="auto" w:fill="FFFFFF"/>
        <w:tabs>
          <w:tab w:val="left" w:pos="8352"/>
        </w:tabs>
        <w:spacing w:line="322" w:lineRule="exact"/>
        <w:rPr>
          <w:color w:val="303030"/>
          <w:spacing w:val="-5"/>
          <w:sz w:val="28"/>
          <w:szCs w:val="28"/>
        </w:rPr>
      </w:pPr>
    </w:p>
    <w:p w:rsidR="000E159B" w:rsidRPr="00E91D98" w:rsidRDefault="00E91D98" w:rsidP="00E91D9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0E159B" w:rsidRPr="00E91D98" w:rsidSect="007615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E4"/>
    <w:multiLevelType w:val="hybridMultilevel"/>
    <w:tmpl w:val="9216F53E"/>
    <w:lvl w:ilvl="0" w:tplc="E8CC6634">
      <w:start w:val="1"/>
      <w:numFmt w:val="decimal"/>
      <w:lvlText w:val="%1."/>
      <w:lvlJc w:val="left"/>
      <w:pPr>
        <w:ind w:left="3360" w:hanging="26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51"/>
    <w:rsid w:val="00010F6C"/>
    <w:rsid w:val="00022E2A"/>
    <w:rsid w:val="000266B0"/>
    <w:rsid w:val="00034826"/>
    <w:rsid w:val="00037EBF"/>
    <w:rsid w:val="00045445"/>
    <w:rsid w:val="00053A6A"/>
    <w:rsid w:val="00060808"/>
    <w:rsid w:val="00064B8C"/>
    <w:rsid w:val="0007108F"/>
    <w:rsid w:val="000816CC"/>
    <w:rsid w:val="00085A7C"/>
    <w:rsid w:val="000A7DBD"/>
    <w:rsid w:val="000E159B"/>
    <w:rsid w:val="000F5B79"/>
    <w:rsid w:val="00111786"/>
    <w:rsid w:val="00120888"/>
    <w:rsid w:val="00134769"/>
    <w:rsid w:val="001874C2"/>
    <w:rsid w:val="001973C9"/>
    <w:rsid w:val="001B2FF5"/>
    <w:rsid w:val="001E71DC"/>
    <w:rsid w:val="0020417C"/>
    <w:rsid w:val="00232C24"/>
    <w:rsid w:val="00240421"/>
    <w:rsid w:val="002474B0"/>
    <w:rsid w:val="002571FC"/>
    <w:rsid w:val="002573D5"/>
    <w:rsid w:val="002605B3"/>
    <w:rsid w:val="00281B8C"/>
    <w:rsid w:val="002942AD"/>
    <w:rsid w:val="002A7890"/>
    <w:rsid w:val="002E3BE3"/>
    <w:rsid w:val="00313E7A"/>
    <w:rsid w:val="00341553"/>
    <w:rsid w:val="00376DDD"/>
    <w:rsid w:val="003772C1"/>
    <w:rsid w:val="003839BE"/>
    <w:rsid w:val="003A2E6D"/>
    <w:rsid w:val="00426D55"/>
    <w:rsid w:val="00436D1B"/>
    <w:rsid w:val="004465BA"/>
    <w:rsid w:val="00447BC9"/>
    <w:rsid w:val="00452615"/>
    <w:rsid w:val="0045536C"/>
    <w:rsid w:val="00461CE3"/>
    <w:rsid w:val="00494B5F"/>
    <w:rsid w:val="004B1514"/>
    <w:rsid w:val="004C692B"/>
    <w:rsid w:val="004D754B"/>
    <w:rsid w:val="004E46D0"/>
    <w:rsid w:val="004E50E0"/>
    <w:rsid w:val="005063B4"/>
    <w:rsid w:val="00515DCB"/>
    <w:rsid w:val="00523EC0"/>
    <w:rsid w:val="005407CA"/>
    <w:rsid w:val="0054273A"/>
    <w:rsid w:val="00544751"/>
    <w:rsid w:val="0055310E"/>
    <w:rsid w:val="00580632"/>
    <w:rsid w:val="005A25D7"/>
    <w:rsid w:val="005A5147"/>
    <w:rsid w:val="005B7207"/>
    <w:rsid w:val="005B743E"/>
    <w:rsid w:val="005F6737"/>
    <w:rsid w:val="00637192"/>
    <w:rsid w:val="00643426"/>
    <w:rsid w:val="00662B66"/>
    <w:rsid w:val="00663B61"/>
    <w:rsid w:val="00693AE2"/>
    <w:rsid w:val="006B1CB7"/>
    <w:rsid w:val="006C31D7"/>
    <w:rsid w:val="006E78AB"/>
    <w:rsid w:val="00717BA2"/>
    <w:rsid w:val="00720A4C"/>
    <w:rsid w:val="0072674E"/>
    <w:rsid w:val="00743B20"/>
    <w:rsid w:val="00744F30"/>
    <w:rsid w:val="0075009C"/>
    <w:rsid w:val="00761534"/>
    <w:rsid w:val="00786AFC"/>
    <w:rsid w:val="00790D89"/>
    <w:rsid w:val="00794753"/>
    <w:rsid w:val="00795275"/>
    <w:rsid w:val="007A250A"/>
    <w:rsid w:val="007A65F3"/>
    <w:rsid w:val="007C555C"/>
    <w:rsid w:val="007E336F"/>
    <w:rsid w:val="007F3A79"/>
    <w:rsid w:val="007F7AEA"/>
    <w:rsid w:val="0080161F"/>
    <w:rsid w:val="00806C39"/>
    <w:rsid w:val="0083423B"/>
    <w:rsid w:val="008461AB"/>
    <w:rsid w:val="008A4399"/>
    <w:rsid w:val="008C0F24"/>
    <w:rsid w:val="008D4862"/>
    <w:rsid w:val="00903CEB"/>
    <w:rsid w:val="00910D10"/>
    <w:rsid w:val="00920882"/>
    <w:rsid w:val="00957222"/>
    <w:rsid w:val="00971978"/>
    <w:rsid w:val="00975458"/>
    <w:rsid w:val="009767F5"/>
    <w:rsid w:val="0098207E"/>
    <w:rsid w:val="00995336"/>
    <w:rsid w:val="009A5E64"/>
    <w:rsid w:val="009A7F41"/>
    <w:rsid w:val="009B4C89"/>
    <w:rsid w:val="009C6E80"/>
    <w:rsid w:val="00A03617"/>
    <w:rsid w:val="00A61B9C"/>
    <w:rsid w:val="00A71A96"/>
    <w:rsid w:val="00A74A14"/>
    <w:rsid w:val="00A91FB7"/>
    <w:rsid w:val="00AC1858"/>
    <w:rsid w:val="00AD46AF"/>
    <w:rsid w:val="00AD652A"/>
    <w:rsid w:val="00B56DBA"/>
    <w:rsid w:val="00B82761"/>
    <w:rsid w:val="00B935F8"/>
    <w:rsid w:val="00BC4E79"/>
    <w:rsid w:val="00BE251A"/>
    <w:rsid w:val="00BE3CCA"/>
    <w:rsid w:val="00BE677F"/>
    <w:rsid w:val="00BE7219"/>
    <w:rsid w:val="00C020E7"/>
    <w:rsid w:val="00C051CE"/>
    <w:rsid w:val="00C27A17"/>
    <w:rsid w:val="00C96BC9"/>
    <w:rsid w:val="00CA7FE1"/>
    <w:rsid w:val="00CB6792"/>
    <w:rsid w:val="00CC7785"/>
    <w:rsid w:val="00CD579A"/>
    <w:rsid w:val="00CE64B9"/>
    <w:rsid w:val="00CF71CA"/>
    <w:rsid w:val="00D41A4F"/>
    <w:rsid w:val="00D50B22"/>
    <w:rsid w:val="00D77DD8"/>
    <w:rsid w:val="00D830B2"/>
    <w:rsid w:val="00D8712A"/>
    <w:rsid w:val="00DA219C"/>
    <w:rsid w:val="00DA2EA2"/>
    <w:rsid w:val="00DA3130"/>
    <w:rsid w:val="00DB7DC2"/>
    <w:rsid w:val="00DD4B7E"/>
    <w:rsid w:val="00DE6025"/>
    <w:rsid w:val="00DF4C23"/>
    <w:rsid w:val="00E12D84"/>
    <w:rsid w:val="00E63964"/>
    <w:rsid w:val="00E7043F"/>
    <w:rsid w:val="00E805DF"/>
    <w:rsid w:val="00E91D98"/>
    <w:rsid w:val="00EB2803"/>
    <w:rsid w:val="00EF080D"/>
    <w:rsid w:val="00F06A49"/>
    <w:rsid w:val="00F13C72"/>
    <w:rsid w:val="00F25AFE"/>
    <w:rsid w:val="00F25CA8"/>
    <w:rsid w:val="00F37C3F"/>
    <w:rsid w:val="00F45A14"/>
    <w:rsid w:val="00F47C02"/>
    <w:rsid w:val="00F73A8E"/>
    <w:rsid w:val="00F77694"/>
    <w:rsid w:val="00FC4E8B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51"/>
    <w:rPr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D1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07C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07CA"/>
    <w:pPr>
      <w:keepNext/>
      <w:widowControl w:val="0"/>
      <w:shd w:val="clear" w:color="auto" w:fill="FFFFFF"/>
      <w:autoSpaceDE w:val="0"/>
      <w:autoSpaceDN w:val="0"/>
      <w:adjustRightInd w:val="0"/>
      <w:ind w:left="6"/>
      <w:outlineLvl w:val="3"/>
    </w:pPr>
    <w:rPr>
      <w:b/>
      <w:bCs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3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07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07CA"/>
    <w:rPr>
      <w:rFonts w:cs="Times New Roman"/>
      <w:b/>
      <w:bCs/>
      <w:color w:val="303030"/>
      <w:sz w:val="28"/>
      <w:szCs w:val="28"/>
      <w:shd w:val="clear" w:color="auto" w:fill="FFFFFF"/>
    </w:rPr>
  </w:style>
  <w:style w:type="table" w:styleId="a3">
    <w:name w:val="Table Grid"/>
    <w:basedOn w:val="a1"/>
    <w:uiPriority w:val="99"/>
    <w:rsid w:val="005447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4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3C9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5407CA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5407CA"/>
    <w:rPr>
      <w:rFonts w:cs="Times New Roman"/>
      <w:color w:val="000000"/>
      <w:sz w:val="28"/>
      <w:szCs w:val="28"/>
      <w:shd w:val="clear" w:color="auto" w:fill="FFFFFF"/>
    </w:rPr>
  </w:style>
  <w:style w:type="character" w:customStyle="1" w:styleId="a8">
    <w:name w:val="Знак Знак"/>
    <w:basedOn w:val="a0"/>
    <w:uiPriority w:val="99"/>
    <w:rsid w:val="00DD4B7E"/>
    <w:rPr>
      <w:rFonts w:cs="Times New Roman"/>
      <w:color w:val="000000"/>
      <w:sz w:val="28"/>
      <w:szCs w:val="28"/>
      <w:lang w:val="ru-RU" w:eastAsia="ru-RU" w:bidi="ar-SA"/>
    </w:rPr>
  </w:style>
  <w:style w:type="paragraph" w:styleId="a9">
    <w:name w:val="No Spacing"/>
    <w:uiPriority w:val="99"/>
    <w:qFormat/>
    <w:rsid w:val="009A7F41"/>
    <w:rPr>
      <w:rFonts w:ascii="Calibri" w:hAnsi="Calibri" w:cs="Calibri"/>
    </w:rPr>
  </w:style>
  <w:style w:type="paragraph" w:customStyle="1" w:styleId="11">
    <w:name w:val="Без интервала1"/>
    <w:rsid w:val="00CD579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51"/>
    <w:rPr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D10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07C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07CA"/>
    <w:pPr>
      <w:keepNext/>
      <w:widowControl w:val="0"/>
      <w:shd w:val="clear" w:color="auto" w:fill="FFFFFF"/>
      <w:autoSpaceDE w:val="0"/>
      <w:autoSpaceDN w:val="0"/>
      <w:adjustRightInd w:val="0"/>
      <w:ind w:left="6"/>
      <w:outlineLvl w:val="3"/>
    </w:pPr>
    <w:rPr>
      <w:b/>
      <w:bCs/>
      <w:color w:val="3030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73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07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07CA"/>
    <w:rPr>
      <w:rFonts w:cs="Times New Roman"/>
      <w:b/>
      <w:bCs/>
      <w:color w:val="303030"/>
      <w:sz w:val="28"/>
      <w:szCs w:val="28"/>
      <w:shd w:val="clear" w:color="auto" w:fill="FFFFFF"/>
    </w:rPr>
  </w:style>
  <w:style w:type="table" w:styleId="a3">
    <w:name w:val="Table Grid"/>
    <w:basedOn w:val="a1"/>
    <w:uiPriority w:val="99"/>
    <w:rsid w:val="005447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447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3C9"/>
    <w:rPr>
      <w:rFonts w:cs="Times New Roman"/>
      <w:sz w:val="2"/>
    </w:rPr>
  </w:style>
  <w:style w:type="paragraph" w:styleId="a6">
    <w:name w:val="Body Text"/>
    <w:basedOn w:val="a"/>
    <w:link w:val="a7"/>
    <w:uiPriority w:val="99"/>
    <w:rsid w:val="005407CA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5407CA"/>
    <w:rPr>
      <w:rFonts w:cs="Times New Roman"/>
      <w:color w:val="000000"/>
      <w:sz w:val="28"/>
      <w:szCs w:val="28"/>
      <w:shd w:val="clear" w:color="auto" w:fill="FFFFFF"/>
    </w:rPr>
  </w:style>
  <w:style w:type="character" w:customStyle="1" w:styleId="a8">
    <w:name w:val="Знак Знак"/>
    <w:basedOn w:val="a0"/>
    <w:uiPriority w:val="99"/>
    <w:rsid w:val="00DD4B7E"/>
    <w:rPr>
      <w:rFonts w:cs="Times New Roman"/>
      <w:color w:val="000000"/>
      <w:sz w:val="28"/>
      <w:szCs w:val="28"/>
      <w:lang w:val="ru-RU" w:eastAsia="ru-RU" w:bidi="ar-SA"/>
    </w:rPr>
  </w:style>
  <w:style w:type="paragraph" w:styleId="a9">
    <w:name w:val="No Spacing"/>
    <w:uiPriority w:val="99"/>
    <w:qFormat/>
    <w:rsid w:val="009A7F41"/>
    <w:rPr>
      <w:rFonts w:ascii="Calibri" w:hAnsi="Calibri" w:cs="Calibri"/>
    </w:rPr>
  </w:style>
  <w:style w:type="paragraph" w:customStyle="1" w:styleId="11">
    <w:name w:val="Без интервала1"/>
    <w:rsid w:val="00CD579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1336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</vt:lpstr>
    </vt:vector>
  </TitlesOfParts>
  <Company>школа №11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</dc:title>
  <dc:creator>канцелярия</dc:creator>
  <cp:lastModifiedBy>Елизарова Татьяна Сергеевна</cp:lastModifiedBy>
  <cp:revision>2</cp:revision>
  <cp:lastPrinted>2024-08-05T06:19:00Z</cp:lastPrinted>
  <dcterms:created xsi:type="dcterms:W3CDTF">2024-08-06T05:49:00Z</dcterms:created>
  <dcterms:modified xsi:type="dcterms:W3CDTF">2024-08-06T05:49:00Z</dcterms:modified>
</cp:coreProperties>
</file>