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E" w:rsidRPr="00AF668A" w:rsidRDefault="0030507D" w:rsidP="00F009E2">
      <w:pPr>
        <w:ind w:left="5670"/>
        <w:jc w:val="center"/>
        <w:rPr>
          <w:b/>
          <w:bCs/>
        </w:rPr>
      </w:pPr>
      <w:r w:rsidRPr="00AF668A">
        <w:rPr>
          <w:color w:val="000000"/>
          <w:sz w:val="28"/>
          <w:szCs w:val="28"/>
        </w:rPr>
        <w:t>УТВЕРЖДЕНО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распоряжением Главы</w:t>
      </w:r>
    </w:p>
    <w:p w:rsidR="0030507D" w:rsidRPr="00AF668A" w:rsidRDefault="0030507D" w:rsidP="00F009E2">
      <w:pPr>
        <w:ind w:left="5670"/>
        <w:jc w:val="center"/>
        <w:rPr>
          <w:color w:val="000000"/>
          <w:sz w:val="28"/>
          <w:szCs w:val="28"/>
        </w:rPr>
      </w:pPr>
      <w:r w:rsidRPr="00AF668A">
        <w:rPr>
          <w:color w:val="000000"/>
          <w:sz w:val="28"/>
          <w:szCs w:val="28"/>
        </w:rPr>
        <w:t>городского округа</w:t>
      </w:r>
    </w:p>
    <w:p w:rsidR="0030507D" w:rsidRPr="00DF3624" w:rsidRDefault="0030507D" w:rsidP="00F009E2">
      <w:pPr>
        <w:ind w:left="5670"/>
        <w:jc w:val="center"/>
        <w:rPr>
          <w:color w:val="000000"/>
          <w:sz w:val="28"/>
          <w:szCs w:val="28"/>
        </w:rPr>
      </w:pPr>
      <w:bookmarkStart w:id="0" w:name="_GoBack"/>
      <w:r w:rsidRPr="00DF3624">
        <w:rPr>
          <w:color w:val="000000"/>
          <w:sz w:val="28"/>
          <w:szCs w:val="28"/>
        </w:rPr>
        <w:t>"Город Архангельск"</w:t>
      </w:r>
    </w:p>
    <w:p w:rsidR="0030507D" w:rsidRPr="00DF3624" w:rsidRDefault="00DF3624" w:rsidP="00F009E2">
      <w:pPr>
        <w:ind w:left="5670"/>
        <w:jc w:val="center"/>
        <w:rPr>
          <w:sz w:val="28"/>
          <w:szCs w:val="28"/>
        </w:rPr>
      </w:pPr>
      <w:r w:rsidRPr="00DF3624">
        <w:rPr>
          <w:bCs/>
          <w:sz w:val="28"/>
          <w:szCs w:val="28"/>
        </w:rPr>
        <w:t>от 30 января 2024 г. № 415р</w:t>
      </w:r>
    </w:p>
    <w:bookmarkEnd w:id="0"/>
    <w:p w:rsidR="003D0CEE" w:rsidRDefault="003D0CEE" w:rsidP="003D0CEE">
      <w:pPr>
        <w:widowControl w:val="0"/>
        <w:jc w:val="center"/>
        <w:rPr>
          <w:sz w:val="26"/>
          <w:szCs w:val="26"/>
        </w:rPr>
      </w:pPr>
    </w:p>
    <w:p w:rsidR="00FB4792" w:rsidRPr="00AF668A" w:rsidRDefault="00FB4792" w:rsidP="003D0CEE">
      <w:pPr>
        <w:widowControl w:val="0"/>
        <w:jc w:val="center"/>
        <w:rPr>
          <w:sz w:val="26"/>
          <w:szCs w:val="26"/>
        </w:rPr>
      </w:pPr>
    </w:p>
    <w:p w:rsidR="00BD036A" w:rsidRPr="00AF668A" w:rsidRDefault="00BD036A" w:rsidP="00BD036A">
      <w:pPr>
        <w:widowControl w:val="0"/>
        <w:jc w:val="center"/>
        <w:rPr>
          <w:b/>
          <w:sz w:val="28"/>
          <w:szCs w:val="28"/>
        </w:rPr>
      </w:pPr>
      <w:r w:rsidRPr="00AF668A">
        <w:rPr>
          <w:b/>
          <w:sz w:val="28"/>
          <w:szCs w:val="28"/>
        </w:rPr>
        <w:t>ЗАДАНИЕ</w:t>
      </w:r>
    </w:p>
    <w:p w:rsidR="00BD036A" w:rsidRPr="00AF668A" w:rsidRDefault="00BD036A" w:rsidP="008B7C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68A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2925BA" w:rsidRPr="00AF668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8B7C37" w:rsidRPr="008B7C37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планировки </w:t>
      </w:r>
      <w:r w:rsidR="001C02C7" w:rsidRPr="001C02C7">
        <w:rPr>
          <w:rFonts w:ascii="Times New Roman" w:hAnsi="Times New Roman" w:cs="Times New Roman"/>
          <w:b/>
          <w:sz w:val="28"/>
          <w:szCs w:val="28"/>
        </w:rPr>
        <w:t xml:space="preserve">центральной части муниципального образования "Город Архангельск" </w:t>
      </w:r>
      <w:r w:rsidR="004C75A0">
        <w:rPr>
          <w:rFonts w:ascii="Times New Roman" w:hAnsi="Times New Roman" w:cs="Times New Roman"/>
          <w:b/>
          <w:sz w:val="28"/>
          <w:szCs w:val="28"/>
        </w:rPr>
        <w:br/>
      </w:r>
      <w:r w:rsidR="001C02C7" w:rsidRPr="001C02C7">
        <w:rPr>
          <w:rFonts w:ascii="Times New Roman" w:hAnsi="Times New Roman" w:cs="Times New Roman"/>
          <w:b/>
          <w:sz w:val="28"/>
          <w:szCs w:val="28"/>
        </w:rPr>
        <w:t xml:space="preserve">и проекта межевания территории в границах элемента планировочной структуры: просп. Троицкий, ул. Попова, просп. Ломоносова, </w:t>
      </w:r>
      <w:r w:rsidR="004C75A0">
        <w:rPr>
          <w:rFonts w:ascii="Times New Roman" w:hAnsi="Times New Roman" w:cs="Times New Roman"/>
          <w:b/>
          <w:sz w:val="28"/>
          <w:szCs w:val="28"/>
        </w:rPr>
        <w:br/>
      </w:r>
      <w:r w:rsidR="001C02C7" w:rsidRPr="001C02C7">
        <w:rPr>
          <w:rFonts w:ascii="Times New Roman" w:hAnsi="Times New Roman" w:cs="Times New Roman"/>
          <w:b/>
          <w:sz w:val="28"/>
          <w:szCs w:val="28"/>
        </w:rPr>
        <w:t>ул. Карла Маркса площадью 4,4375 га</w:t>
      </w:r>
    </w:p>
    <w:p w:rsidR="00BD036A" w:rsidRPr="00AF668A" w:rsidRDefault="00BD036A" w:rsidP="00BD036A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D036A" w:rsidRPr="00AF668A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</w:t>
      </w:r>
      <w:r w:rsidR="004C75A0" w:rsidRPr="004C75A0">
        <w:rPr>
          <w:rFonts w:ascii="Times New Roman" w:hAnsi="Times New Roman" w:cs="Times New Roman"/>
          <w:sz w:val="28"/>
          <w:szCs w:val="28"/>
        </w:rPr>
        <w:t>центральной части муниципального образования "Город Архангельск" и проекта межевания территории в границах элемента планировочной структуры: просп. Троицкий, ул. Попова, просп. Ломоносова, ул. Карла Маркса площадью 4,4375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C0066" w:rsidRPr="00AF668A">
        <w:rPr>
          <w:rFonts w:ascii="Times New Roman" w:hAnsi="Times New Roman" w:cs="Times New Roman"/>
          <w:sz w:val="28"/>
          <w:szCs w:val="28"/>
        </w:rPr>
        <w:t>проект</w:t>
      </w:r>
      <w:r w:rsidR="002A0BC8">
        <w:rPr>
          <w:rFonts w:ascii="Times New Roman" w:hAnsi="Times New Roman" w:cs="Times New Roman"/>
          <w:sz w:val="28"/>
          <w:szCs w:val="28"/>
        </w:rPr>
        <w:t xml:space="preserve"> внесения изменений в п</w:t>
      </w:r>
      <w:r w:rsidR="00076E33">
        <w:rPr>
          <w:rFonts w:ascii="Times New Roman" w:hAnsi="Times New Roman" w:cs="Times New Roman"/>
          <w:sz w:val="28"/>
          <w:szCs w:val="28"/>
        </w:rPr>
        <w:t>р</w:t>
      </w:r>
      <w:r w:rsidR="002A0BC8">
        <w:rPr>
          <w:rFonts w:ascii="Times New Roman" w:hAnsi="Times New Roman" w:cs="Times New Roman"/>
          <w:sz w:val="28"/>
          <w:szCs w:val="28"/>
        </w:rPr>
        <w:t>оект</w:t>
      </w:r>
      <w:r w:rsidR="00CC0066" w:rsidRPr="00AF668A">
        <w:rPr>
          <w:rFonts w:ascii="Times New Roman" w:hAnsi="Times New Roman" w:cs="Times New Roman"/>
          <w:sz w:val="28"/>
          <w:szCs w:val="28"/>
        </w:rPr>
        <w:t xml:space="preserve"> планировки территории, проект межевания территории, документация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).</w:t>
      </w:r>
    </w:p>
    <w:p w:rsidR="00BD036A" w:rsidRPr="00AF668A" w:rsidRDefault="0007779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036A" w:rsidRPr="00AF668A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BD036A" w:rsidRPr="00AF668A" w:rsidRDefault="00A17DC0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ООО "</w:t>
      </w:r>
      <w:r w:rsidR="00A62B65">
        <w:rPr>
          <w:rFonts w:ascii="Times New Roman" w:hAnsi="Times New Roman" w:cs="Times New Roman"/>
          <w:sz w:val="28"/>
          <w:szCs w:val="28"/>
        </w:rPr>
        <w:t>Новый век</w:t>
      </w:r>
      <w:r w:rsidRPr="00A17D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BD036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 xml:space="preserve">Источник финансирования работ – средства </w:t>
      </w:r>
      <w:r w:rsidR="00A17DC0" w:rsidRPr="00A17DC0">
        <w:rPr>
          <w:rFonts w:ascii="Times New Roman" w:hAnsi="Times New Roman" w:cs="Times New Roman"/>
          <w:sz w:val="28"/>
          <w:szCs w:val="28"/>
        </w:rPr>
        <w:t>ООО "</w:t>
      </w:r>
      <w:r w:rsidR="00A62B65">
        <w:rPr>
          <w:rFonts w:ascii="Times New Roman" w:hAnsi="Times New Roman" w:cs="Times New Roman"/>
          <w:sz w:val="28"/>
          <w:szCs w:val="28"/>
        </w:rPr>
        <w:t>Новый век</w:t>
      </w:r>
      <w:r w:rsidR="00A17DC0" w:rsidRPr="00A17DC0">
        <w:rPr>
          <w:rFonts w:ascii="Times New Roman" w:hAnsi="Times New Roman" w:cs="Times New Roman"/>
          <w:sz w:val="28"/>
          <w:szCs w:val="28"/>
        </w:rPr>
        <w:t>"</w:t>
      </w:r>
      <w:r w:rsidRPr="00A17DC0">
        <w:rPr>
          <w:rFonts w:ascii="Times New Roman" w:hAnsi="Times New Roman" w:cs="Times New Roman"/>
          <w:sz w:val="28"/>
          <w:szCs w:val="28"/>
        </w:rPr>
        <w:t>.</w:t>
      </w:r>
    </w:p>
    <w:p w:rsidR="00BD036A" w:rsidRPr="00AF668A" w:rsidRDefault="0007779A" w:rsidP="00BD036A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D036A" w:rsidRPr="00AF668A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CA275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BD036A" w:rsidRPr="00AF668A" w:rsidRDefault="0007779A" w:rsidP="00BD036A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D036A" w:rsidRPr="00AF668A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CA275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от </w:t>
      </w:r>
      <w:r w:rsidR="00FB4792">
        <w:rPr>
          <w:rFonts w:ascii="Times New Roman" w:hAnsi="Times New Roman" w:cs="Times New Roman"/>
          <w:sz w:val="28"/>
          <w:szCs w:val="28"/>
        </w:rPr>
        <w:t>30 января 2024 года</w:t>
      </w:r>
      <w:r w:rsidRPr="00AF668A">
        <w:rPr>
          <w:rFonts w:ascii="Times New Roman" w:hAnsi="Times New Roman" w:cs="Times New Roman"/>
          <w:sz w:val="28"/>
          <w:szCs w:val="28"/>
        </w:rPr>
        <w:t xml:space="preserve"> № </w:t>
      </w:r>
      <w:r w:rsidR="00FB4792">
        <w:rPr>
          <w:rFonts w:ascii="Times New Roman" w:hAnsi="Times New Roman" w:cs="Times New Roman"/>
          <w:sz w:val="28"/>
          <w:szCs w:val="28"/>
        </w:rPr>
        <w:t>415р</w:t>
      </w:r>
      <w:r w:rsidRPr="00AF668A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FB4792">
        <w:rPr>
          <w:rFonts w:ascii="Times New Roman" w:hAnsi="Times New Roman" w:cs="Times New Roman"/>
          <w:sz w:val="28"/>
          <w:szCs w:val="28"/>
        </w:rPr>
        <w:br/>
      </w:r>
      <w:r w:rsidR="008B7C37" w:rsidRPr="008B7C37">
        <w:rPr>
          <w:rFonts w:ascii="Times New Roman" w:hAnsi="Times New Roman" w:cs="Times New Roman"/>
          <w:sz w:val="28"/>
          <w:szCs w:val="28"/>
        </w:rPr>
        <w:t xml:space="preserve">в проект планировки </w:t>
      </w:r>
      <w:r w:rsidR="004C75A0" w:rsidRPr="004C75A0">
        <w:rPr>
          <w:rFonts w:ascii="Times New Roman" w:hAnsi="Times New Roman" w:cs="Times New Roman"/>
          <w:sz w:val="28"/>
          <w:szCs w:val="28"/>
        </w:rPr>
        <w:t>центральной части муниципального образования "Город Архангельск" и проекта межевания территории в границах элемента планировочной структуры: просп. Троицкий, ул. Попова, просп. Ломоносова, ул. Карла Маркса площадью 4,4375 га</w:t>
      </w:r>
      <w:r w:rsidRPr="00AF668A">
        <w:rPr>
          <w:rFonts w:ascii="Times New Roman" w:hAnsi="Times New Roman" w:cs="Times New Roman"/>
          <w:sz w:val="28"/>
          <w:szCs w:val="28"/>
        </w:rPr>
        <w:t>".</w:t>
      </w:r>
    </w:p>
    <w:p w:rsidR="00BD036A" w:rsidRPr="00AF668A" w:rsidRDefault="00BD036A" w:rsidP="00BD0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5.</w:t>
      </w:r>
      <w:r w:rsidR="0007779A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</w:t>
      </w:r>
      <w:r w:rsidR="00FB4792">
        <w:rPr>
          <w:rFonts w:ascii="Times New Roman" w:hAnsi="Times New Roman" w:cs="Times New Roman"/>
          <w:sz w:val="28"/>
          <w:szCs w:val="28"/>
        </w:rPr>
        <w:t>ии, его основные характеристики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 планировочной структуры: </w:t>
      </w:r>
      <w:r w:rsidR="004C75A0" w:rsidRPr="004C75A0">
        <w:rPr>
          <w:sz w:val="28"/>
          <w:szCs w:val="28"/>
        </w:rPr>
        <w:t xml:space="preserve">просп. Троицкий, ул. Попова, </w:t>
      </w:r>
      <w:r w:rsidR="00DA64DC">
        <w:rPr>
          <w:sz w:val="28"/>
          <w:szCs w:val="28"/>
        </w:rPr>
        <w:br/>
      </w:r>
      <w:r w:rsidR="004C75A0" w:rsidRPr="004C75A0">
        <w:rPr>
          <w:sz w:val="28"/>
          <w:szCs w:val="28"/>
        </w:rPr>
        <w:t>просп. Ломоносова, ул. Карла Маркса площадью 4,4375 га</w:t>
      </w:r>
      <w:r w:rsidRPr="00AF668A">
        <w:rPr>
          <w:sz w:val="28"/>
          <w:szCs w:val="28"/>
        </w:rPr>
        <w:t xml:space="preserve"> расположен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</w:t>
      </w:r>
      <w:r w:rsidR="009E1E74">
        <w:rPr>
          <w:sz w:val="28"/>
          <w:szCs w:val="28"/>
        </w:rPr>
        <w:t>Октябрьском</w:t>
      </w:r>
      <w:r w:rsidR="00057B4D" w:rsidRPr="00AF668A">
        <w:rPr>
          <w:sz w:val="28"/>
          <w:szCs w:val="28"/>
        </w:rPr>
        <w:t xml:space="preserve"> территориальном округе</w:t>
      </w:r>
      <w:r w:rsidRPr="00AF668A">
        <w:rPr>
          <w:sz w:val="28"/>
          <w:szCs w:val="28"/>
        </w:rPr>
        <w:t xml:space="preserve"> города Архангельска и указан на схеме согласно приложению к настоящему заданию</w:t>
      </w:r>
      <w:r w:rsidR="00CC0066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Территория в границах разработки документации по планировке территории составляет </w:t>
      </w:r>
      <w:r w:rsidR="00BA7ACF">
        <w:rPr>
          <w:sz w:val="28"/>
          <w:szCs w:val="28"/>
        </w:rPr>
        <w:t>4,4375</w:t>
      </w:r>
      <w:r w:rsidR="00057B4D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 xml:space="preserve">га.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AF668A">
        <w:rPr>
          <w:sz w:val="28"/>
          <w:szCs w:val="28"/>
        </w:rPr>
        <w:lastRenderedPageBreak/>
        <w:t xml:space="preserve">2020 года № 37-п (с изменениями), в границах которых разрабатывается документация по планировке территории: </w:t>
      </w:r>
    </w:p>
    <w:p w:rsidR="00BD036A" w:rsidRPr="00AF668A" w:rsidRDefault="009E1E7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1E74">
        <w:rPr>
          <w:sz w:val="28"/>
          <w:szCs w:val="28"/>
        </w:rPr>
        <w:t>она смешанной и общественно-деловой застройки</w:t>
      </w:r>
      <w:r w:rsidR="00057B4D" w:rsidRPr="00AF668A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 (с изменениями), в границах которых разрабатывается документация по планировке территории:</w:t>
      </w:r>
    </w:p>
    <w:p w:rsidR="00BA7ACF" w:rsidRDefault="009E1E74" w:rsidP="00BD036A">
      <w:pPr>
        <w:suppressAutoHyphens/>
        <w:ind w:firstLine="709"/>
        <w:jc w:val="both"/>
        <w:rPr>
          <w:sz w:val="28"/>
          <w:szCs w:val="28"/>
        </w:rPr>
      </w:pPr>
      <w:r w:rsidRPr="00DA64DC">
        <w:rPr>
          <w:spacing w:val="-4"/>
          <w:sz w:val="28"/>
          <w:szCs w:val="28"/>
        </w:rPr>
        <w:t xml:space="preserve">зона смешанной и общественно-деловой застройки (кодовое обозначение – </w:t>
      </w:r>
      <w:r w:rsidRPr="009E1E74">
        <w:rPr>
          <w:sz w:val="28"/>
          <w:szCs w:val="28"/>
        </w:rPr>
        <w:t>О1-1)</w:t>
      </w:r>
      <w:r w:rsidR="00BA7ACF">
        <w:rPr>
          <w:sz w:val="28"/>
          <w:szCs w:val="28"/>
        </w:rPr>
        <w:t>;</w:t>
      </w:r>
    </w:p>
    <w:p w:rsidR="00BD036A" w:rsidRPr="009E1E74" w:rsidRDefault="005E5C3B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транспортной инфраструктуры (кодовое обозначение – Т)</w:t>
      </w:r>
      <w:r w:rsid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 разделом 2 положения о территориальном планировании муниципального образования "Город Архангельск"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изменениями), коэффициент плотности застройки установлен:</w:t>
      </w:r>
    </w:p>
    <w:p w:rsidR="001C215E" w:rsidRPr="00AF668A" w:rsidRDefault="001C215E" w:rsidP="00BD036A">
      <w:pPr>
        <w:suppressAutoHyphens/>
        <w:ind w:firstLine="709"/>
        <w:jc w:val="both"/>
        <w:rPr>
          <w:sz w:val="28"/>
          <w:szCs w:val="28"/>
        </w:rPr>
      </w:pPr>
      <w:r w:rsidRPr="00CA3336">
        <w:rPr>
          <w:sz w:val="28"/>
          <w:szCs w:val="28"/>
        </w:rPr>
        <w:t xml:space="preserve">для зоны </w:t>
      </w:r>
      <w:r w:rsidR="00CA3336" w:rsidRPr="009E1E74">
        <w:rPr>
          <w:sz w:val="28"/>
          <w:szCs w:val="28"/>
        </w:rPr>
        <w:t>смешанной и общественно-деловой застройки</w:t>
      </w:r>
      <w:r w:rsidR="00CA3336" w:rsidRPr="00CA3336">
        <w:rPr>
          <w:sz w:val="28"/>
          <w:szCs w:val="28"/>
        </w:rPr>
        <w:t xml:space="preserve"> – 1,7</w:t>
      </w:r>
      <w:r w:rsidRPr="00CA3336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Категория земель – земли населенных пунктов.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Рельеф – спокойный.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Элемент планировочной структуры находится в границах следующих зон</w:t>
      </w:r>
      <w:r w:rsidR="00102F13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с особыми условиями использования территорий: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B0342D">
        <w:rPr>
          <w:sz w:val="28"/>
          <w:szCs w:val="28"/>
        </w:rPr>
        <w:t>третий пояс санитарной охраны источника водоснабжения;</w:t>
      </w:r>
    </w:p>
    <w:p w:rsidR="00B0342D" w:rsidRDefault="00B0342D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Б археологического наблюдения;</w:t>
      </w:r>
    </w:p>
    <w:p w:rsidR="00B0342D" w:rsidRDefault="00B0342D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В археологического наблюдения;</w:t>
      </w:r>
    </w:p>
    <w:p w:rsidR="00B0342D" w:rsidRPr="00B0342D" w:rsidRDefault="00B0342D" w:rsidP="00BD036A">
      <w:pPr>
        <w:suppressAutoHyphens/>
        <w:ind w:firstLine="709"/>
        <w:jc w:val="both"/>
        <w:rPr>
          <w:sz w:val="28"/>
          <w:szCs w:val="28"/>
        </w:rPr>
      </w:pPr>
      <w:r w:rsidRPr="00B0342D">
        <w:rPr>
          <w:sz w:val="28"/>
          <w:szCs w:val="28"/>
        </w:rPr>
        <w:t>зона регулирования застройки и хозяйственной деятельности 1 типа</w:t>
      </w:r>
    </w:p>
    <w:p w:rsidR="00CA3336" w:rsidRPr="004E31D5" w:rsidRDefault="00CA3336" w:rsidP="00BD036A">
      <w:pPr>
        <w:suppressAutoHyphens/>
        <w:ind w:firstLine="709"/>
        <w:jc w:val="both"/>
        <w:rPr>
          <w:sz w:val="28"/>
          <w:szCs w:val="28"/>
        </w:rPr>
      </w:pPr>
      <w:r w:rsidRPr="00B0342D">
        <w:rPr>
          <w:sz w:val="28"/>
          <w:szCs w:val="28"/>
        </w:rPr>
        <w:t>зона регулирования застройк</w:t>
      </w:r>
      <w:r w:rsidR="00B0342D">
        <w:rPr>
          <w:sz w:val="28"/>
          <w:szCs w:val="28"/>
        </w:rPr>
        <w:t>и и хозяйственной деятельности 2</w:t>
      </w:r>
      <w:r w:rsidRPr="00B0342D">
        <w:rPr>
          <w:sz w:val="28"/>
          <w:szCs w:val="28"/>
        </w:rPr>
        <w:t xml:space="preserve">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Транспортная инфраструктура территории сформирована.</w:t>
      </w:r>
    </w:p>
    <w:p w:rsidR="00BD036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Транспортная связь обеспечивается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изменениями):</w:t>
      </w:r>
    </w:p>
    <w:p w:rsidR="00716D0B" w:rsidRDefault="00716D0B" w:rsidP="00BD036A">
      <w:pPr>
        <w:suppressAutoHyphens/>
        <w:ind w:firstLine="709"/>
        <w:jc w:val="both"/>
        <w:rPr>
          <w:sz w:val="28"/>
          <w:szCs w:val="28"/>
        </w:rPr>
      </w:pPr>
      <w:r w:rsidRPr="00716D0B">
        <w:rPr>
          <w:sz w:val="28"/>
          <w:szCs w:val="28"/>
        </w:rPr>
        <w:t>по просп. Ломоносова – магистральной улице общегородского значения регулируемого движения;</w:t>
      </w:r>
    </w:p>
    <w:p w:rsidR="00293634" w:rsidRDefault="00293634" w:rsidP="00BD03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4C75A0">
        <w:rPr>
          <w:sz w:val="28"/>
          <w:szCs w:val="28"/>
        </w:rPr>
        <w:t xml:space="preserve">просп. </w:t>
      </w:r>
      <w:r>
        <w:rPr>
          <w:sz w:val="28"/>
          <w:szCs w:val="28"/>
        </w:rPr>
        <w:t xml:space="preserve">Троицкому – </w:t>
      </w:r>
      <w:r w:rsidR="00716D0B">
        <w:rPr>
          <w:sz w:val="28"/>
          <w:szCs w:val="28"/>
        </w:rPr>
        <w:t>магистральной улице районного значения;</w:t>
      </w:r>
    </w:p>
    <w:p w:rsidR="005E1360" w:rsidRPr="00AF668A" w:rsidRDefault="00293634" w:rsidP="00BD036A">
      <w:pPr>
        <w:suppressAutoHyphens/>
        <w:ind w:firstLine="709"/>
        <w:jc w:val="both"/>
        <w:rPr>
          <w:sz w:val="28"/>
          <w:szCs w:val="28"/>
        </w:rPr>
      </w:pPr>
      <w:r w:rsidRPr="00716D0B">
        <w:rPr>
          <w:sz w:val="28"/>
          <w:szCs w:val="28"/>
        </w:rPr>
        <w:t xml:space="preserve">по </w:t>
      </w:r>
      <w:r w:rsidRPr="004C75A0">
        <w:rPr>
          <w:sz w:val="28"/>
          <w:szCs w:val="28"/>
        </w:rPr>
        <w:t>ул. Карла Маркса</w:t>
      </w:r>
      <w:r w:rsidR="00716D0B">
        <w:rPr>
          <w:sz w:val="28"/>
          <w:szCs w:val="28"/>
        </w:rPr>
        <w:t xml:space="preserve">, </w:t>
      </w:r>
      <w:r w:rsidR="00716D0B" w:rsidRPr="004C75A0">
        <w:rPr>
          <w:sz w:val="28"/>
          <w:szCs w:val="28"/>
        </w:rPr>
        <w:t>ул. Попова</w:t>
      </w:r>
      <w:r>
        <w:rPr>
          <w:sz w:val="28"/>
          <w:szCs w:val="28"/>
        </w:rPr>
        <w:t xml:space="preserve"> – </w:t>
      </w:r>
      <w:r w:rsidR="005E1360" w:rsidRPr="00716D0B">
        <w:rPr>
          <w:sz w:val="28"/>
          <w:szCs w:val="28"/>
        </w:rPr>
        <w:t>улицам и дорогам местного значения.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соответствии со сводной картой планируемого размещ</w:t>
      </w:r>
      <w:r w:rsidR="008B7C37">
        <w:rPr>
          <w:sz w:val="28"/>
          <w:szCs w:val="28"/>
        </w:rPr>
        <w:t>ения объектов местного значения</w:t>
      </w:r>
      <w:r w:rsidRPr="00AF668A">
        <w:rPr>
          <w:sz w:val="28"/>
          <w:szCs w:val="28"/>
        </w:rPr>
        <w:t xml:space="preserve"> муниципального образования "Город Архангельск"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составе генерального плана муниципального образования "Город Архангельск", утвержденного постановлением министерства строительства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 апреля 2020 года № 37-п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(с изменениями),</w:t>
      </w:r>
      <w:r w:rsid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в границах</w:t>
      </w:r>
      <w:r w:rsidR="005E5C3B">
        <w:rPr>
          <w:sz w:val="28"/>
          <w:szCs w:val="28"/>
        </w:rPr>
        <w:t xml:space="preserve"> рассматриваемого</w:t>
      </w:r>
      <w:r w:rsidRPr="00AF668A">
        <w:rPr>
          <w:sz w:val="28"/>
          <w:szCs w:val="28"/>
        </w:rPr>
        <w:t xml:space="preserve"> элемента планировочной </w:t>
      </w:r>
      <w:r w:rsidRPr="00AF668A">
        <w:rPr>
          <w:sz w:val="28"/>
          <w:szCs w:val="28"/>
        </w:rPr>
        <w:lastRenderedPageBreak/>
        <w:t xml:space="preserve">структуры: </w:t>
      </w:r>
      <w:r w:rsidR="00BA7ACF" w:rsidRPr="004C75A0">
        <w:rPr>
          <w:sz w:val="28"/>
          <w:szCs w:val="28"/>
        </w:rPr>
        <w:t>просп. Троицкий, ул. Попова, просп. Ломоносова, ул. Карла Маркса площадью 4,4375 га</w:t>
      </w:r>
      <w:r w:rsidR="005E5C3B">
        <w:rPr>
          <w:sz w:val="28"/>
          <w:szCs w:val="28"/>
        </w:rPr>
        <w:t xml:space="preserve"> не предусмотрены к размещению объекты местного, регионального значения</w:t>
      </w:r>
      <w:r w:rsidRPr="005E5C3B">
        <w:rPr>
          <w:sz w:val="28"/>
          <w:szCs w:val="28"/>
        </w:rPr>
        <w:t>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Основные требования к составу, содержанию и форме представляемых материалов документации по планировке территории, последовательность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сроки выполнения работы.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6.1.</w:t>
      </w:r>
      <w:r w:rsidR="0007779A">
        <w:rPr>
          <w:sz w:val="28"/>
          <w:szCs w:val="28"/>
        </w:rPr>
        <w:t> </w:t>
      </w:r>
      <w:r w:rsidR="006C52EA" w:rsidRPr="00AF668A">
        <w:rPr>
          <w:sz w:val="28"/>
          <w:szCs w:val="28"/>
        </w:rPr>
        <w:t>П</w:t>
      </w:r>
      <w:r w:rsidRPr="00AF668A">
        <w:rPr>
          <w:sz w:val="28"/>
          <w:szCs w:val="28"/>
        </w:rPr>
        <w:t>роект планировки территории осуществить в порядке, установленном Градостроительным кодексом Российской Федерации.</w:t>
      </w:r>
    </w:p>
    <w:p w:rsidR="00E37D66" w:rsidRPr="00AF668A" w:rsidRDefault="00BD036A" w:rsidP="00B6013B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В соответствии с пунктом 5 статьи 46 Градостроительного кодекса Российской Федерации </w:t>
      </w:r>
      <w:r w:rsidR="00B6013B" w:rsidRPr="00AF668A">
        <w:rPr>
          <w:sz w:val="28"/>
          <w:szCs w:val="28"/>
        </w:rPr>
        <w:t>п</w:t>
      </w:r>
      <w:r w:rsidR="00E37D66" w:rsidRPr="00AF668A">
        <w:rPr>
          <w:sz w:val="28"/>
          <w:szCs w:val="28"/>
        </w:rPr>
        <w:t>роекты планировки территории и проекты межевания территории, решение об утверждении которых принимается органами местного самоуправления городского округа, до их утверждения подлежат обязательному рассмотрению на общественных обсуждениях.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Утверждению подлежит основная часть </w:t>
      </w:r>
      <w:r w:rsidR="00B6013B" w:rsidRPr="00AF668A">
        <w:rPr>
          <w:sz w:val="28"/>
          <w:szCs w:val="28"/>
        </w:rPr>
        <w:t xml:space="preserve">проекта </w:t>
      </w:r>
      <w:r w:rsidR="008B7C37" w:rsidRPr="008B7C37">
        <w:rPr>
          <w:sz w:val="28"/>
          <w:szCs w:val="28"/>
        </w:rPr>
        <w:t xml:space="preserve">внесения изменений </w:t>
      </w:r>
      <w:r w:rsidR="00CA2751">
        <w:rPr>
          <w:sz w:val="28"/>
          <w:szCs w:val="28"/>
        </w:rPr>
        <w:br/>
      </w:r>
      <w:r w:rsidR="008B7C37" w:rsidRPr="008B7C37">
        <w:rPr>
          <w:sz w:val="28"/>
          <w:szCs w:val="28"/>
        </w:rPr>
        <w:t xml:space="preserve">в проект планировки </w:t>
      </w:r>
      <w:r w:rsidR="00BA7ACF" w:rsidRPr="004C75A0">
        <w:rPr>
          <w:sz w:val="28"/>
          <w:szCs w:val="28"/>
        </w:rPr>
        <w:t xml:space="preserve">центральной части муниципального образования </w:t>
      </w:r>
      <w:r w:rsidR="00CA2751">
        <w:rPr>
          <w:sz w:val="28"/>
          <w:szCs w:val="28"/>
        </w:rPr>
        <w:br/>
      </w:r>
      <w:r w:rsidR="00BA7ACF" w:rsidRPr="004C75A0">
        <w:rPr>
          <w:sz w:val="28"/>
          <w:szCs w:val="28"/>
        </w:rPr>
        <w:t xml:space="preserve">"Город Архангельск" в границах элемента планировочной структуры: </w:t>
      </w:r>
      <w:r w:rsidR="00CA2751">
        <w:rPr>
          <w:sz w:val="28"/>
          <w:szCs w:val="28"/>
        </w:rPr>
        <w:br/>
      </w:r>
      <w:r w:rsidR="00BA7ACF" w:rsidRPr="004C75A0">
        <w:rPr>
          <w:sz w:val="28"/>
          <w:szCs w:val="28"/>
        </w:rPr>
        <w:t>просп. Троицкий, ул. Попова, просп. Ломоносова, ул. Карла Маркса площадью 4,4375 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 или чертежи планировки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красные линии;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и планируемых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положение о характеристиках планируемого развития территории,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развития территории в границах элемента планировочной структуры.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Российской Федерации информация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о планируемых мероприятиях по обеспечению сохранения применительно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к территориальным зонам, в которых планируется размещение указанных объектов, фактических показателей обеспеченности территории объектами </w:t>
      </w:r>
      <w:r w:rsidRPr="00AF668A">
        <w:rPr>
          <w:sz w:val="28"/>
          <w:szCs w:val="28"/>
        </w:rPr>
        <w:lastRenderedPageBreak/>
        <w:t>коммунальной, транспортной, социальной инфраструктур и фактических показателей территориальной доступности таких объектов для населения, в том числе: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предложения по сохранению, сносу, размещению новых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предложения по развитию транспортной инфраструктуры территории (реконструкция и строительство участков внутриквартальных проездов, улиц,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а также по обеспечению сохранения существующих инженерных сетей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таблицу к чертежу планировки территории согласно приложению № 2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к настоящему заданию.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Материалы по обоснованию проекта планировки территории должны содержать: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границ зон с особыми условиями использования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7)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8)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к водным объектам общего пользования и их береговым полосам;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мероприятий по охране окружающей среды;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обоснование очередности планируемого развития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города Архангельска;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существующие и директивные (проектные) отметки поверхности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е)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горизонтали, отображающие проектный рельеф в виде параллельных линий;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состав проекта</w:t>
      </w:r>
      <w:r w:rsidR="004C1074" w:rsidRPr="00AF668A">
        <w:rPr>
          <w:sz w:val="28"/>
          <w:szCs w:val="28"/>
        </w:rPr>
        <w:t xml:space="preserve"> </w:t>
      </w:r>
      <w:r w:rsidR="008B7C37" w:rsidRPr="008B7C37">
        <w:rPr>
          <w:sz w:val="28"/>
          <w:szCs w:val="28"/>
        </w:rPr>
        <w:t xml:space="preserve">внесения изменений в проект планировки </w:t>
      </w:r>
      <w:r w:rsidRPr="00AF668A">
        <w:rPr>
          <w:sz w:val="28"/>
          <w:szCs w:val="28"/>
        </w:rPr>
        <w:t xml:space="preserve">может включаться проект организации дорожного движения, разрабатываемый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соответствии с требованиями Федерального закона от 29 декабря 2017 года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№ 443-ФЗ "Об организации дорожного движения в Российской Федерации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о внесении изменений в отдельные законодательные акты Российской Федерации".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6.2.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При подготовке </w:t>
      </w:r>
      <w:r w:rsidR="008B7C37" w:rsidRPr="008B7C37">
        <w:rPr>
          <w:sz w:val="28"/>
          <w:szCs w:val="28"/>
        </w:rPr>
        <w:t>проекта межевания</w:t>
      </w:r>
      <w:r w:rsidR="008B7C37">
        <w:rPr>
          <w:sz w:val="28"/>
          <w:szCs w:val="28"/>
        </w:rPr>
        <w:t xml:space="preserve"> территории</w:t>
      </w:r>
      <w:r w:rsidR="008B7C37" w:rsidRPr="008B7C37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 случае</w:t>
      </w:r>
      <w:r w:rsidR="00043431">
        <w:rPr>
          <w:sz w:val="28"/>
          <w:szCs w:val="28"/>
        </w:rPr>
        <w:t>,</w:t>
      </w:r>
      <w:r w:rsidRPr="00AF668A">
        <w:rPr>
          <w:sz w:val="28"/>
          <w:szCs w:val="28"/>
        </w:rPr>
        <w:t xml:space="preserve"> если разработка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должно соответствовать местоположению границ земельных участков, образование которых предусмотрено данной схемой.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Утверждению подлежит основная часть проекта межевания</w:t>
      </w:r>
      <w:r w:rsidR="002A0BC8">
        <w:rPr>
          <w:sz w:val="28"/>
          <w:szCs w:val="28"/>
        </w:rPr>
        <w:t xml:space="preserve"> </w:t>
      </w:r>
      <w:r w:rsidR="002A0BC8" w:rsidRPr="008B7C37">
        <w:rPr>
          <w:sz w:val="28"/>
          <w:szCs w:val="28"/>
        </w:rPr>
        <w:t xml:space="preserve">территории </w:t>
      </w:r>
      <w:r w:rsidR="00CA2751">
        <w:rPr>
          <w:sz w:val="28"/>
          <w:szCs w:val="28"/>
        </w:rPr>
        <w:br/>
      </w:r>
      <w:r w:rsidR="002A0BC8" w:rsidRPr="008B7C37">
        <w:rPr>
          <w:sz w:val="28"/>
          <w:szCs w:val="28"/>
        </w:rPr>
        <w:t xml:space="preserve">в границах элемента планировочной структуры: </w:t>
      </w:r>
      <w:r w:rsidR="00BA7ACF" w:rsidRPr="004C75A0">
        <w:rPr>
          <w:sz w:val="28"/>
          <w:szCs w:val="28"/>
        </w:rPr>
        <w:t>просп. Троицкий, ул. Попова, просп. Ломоносова, ул. Карла Маркса площадью 4,4375 га</w:t>
      </w:r>
      <w:r w:rsidRPr="00AF668A">
        <w:rPr>
          <w:sz w:val="28"/>
          <w:szCs w:val="28"/>
        </w:rPr>
        <w:t>, которая включает: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включающую в себя: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вид разрешенного использования образуемых земельных участков</w:t>
      </w:r>
      <w:r w:rsidR="00AC6004">
        <w:rPr>
          <w:sz w:val="28"/>
          <w:szCs w:val="28"/>
        </w:rPr>
        <w:t xml:space="preserve">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(или) изменяемых лесных участков);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чертежи межевания территории,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существующих элементов планировочной структуры;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красные линии, утвержденные в составе проекта планировки территории, или красные линии, утверждаемые, изменяемые проектом межевания </w:t>
      </w:r>
      <w:r w:rsidR="002A0BC8">
        <w:rPr>
          <w:sz w:val="28"/>
          <w:szCs w:val="28"/>
        </w:rPr>
        <w:t xml:space="preserve">территории </w:t>
      </w:r>
      <w:r w:rsidRPr="00AF668A">
        <w:rPr>
          <w:sz w:val="28"/>
          <w:szCs w:val="28"/>
        </w:rPr>
        <w:t>в соответствии с пунктом 2 части 2 статьи 43 Градостроительного кодекса Российской Федерации;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публичных сервитутов.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Материалы по обоснованию проекта межевания</w:t>
      </w:r>
      <w:r w:rsidR="002A0BC8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должны включать в себя чертежи, на которых отображаются: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существующих земельных участков;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зон с особыми условиями использования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местоположение существующих объектов капитального строительства;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особо охраняемых природных территорий;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5)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территорий объектов культурного наследия;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6)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в электронном виде в следующем объеме: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бумажном носителе в одном экземпляре;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на электронном носителе (на компакт-диске) в одном экземпляре каждый нижеуказанный вид.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Электронная версия </w:t>
      </w:r>
      <w:r w:rsidR="002A0BC8">
        <w:rPr>
          <w:sz w:val="28"/>
          <w:szCs w:val="28"/>
        </w:rPr>
        <w:t>документации по планировке</w:t>
      </w:r>
      <w:r w:rsidRPr="00AF668A">
        <w:rPr>
          <w:sz w:val="28"/>
          <w:szCs w:val="28"/>
        </w:rPr>
        <w:t xml:space="preserve"> территории должна содержать: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с использованием программного расширения "AutoCad" (*.dwg / .dxf) в системе координат, используемой для ведения Единого государственного реестра недвижимости (один экземпляр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графическую часть, выполненную в формате *.pdf (один экземпляр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на компакт-диске);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текстовую часть, выполненную с использованием текстового редактора "Word" (*.doc / .docx) (один экземпляр на компакт-диске).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Требования к текстовой части: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применяется шрифт Times New Roman № 14 или 13;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 документа печатается через 1 – 1,5 межстрочных интервала;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абзацный отступ в тексте документа составляет 1,25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буквами в словах – обычный;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интервал между словами – один пробел;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наименования разделов и подразделов центрируются по ширине текста;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текст документа выравнивается по ширине листа (по границам левого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 правого полей документа);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Текстовая часть документации по планировке территории на бумажном носителе должна быть предоставлена в виде пояснительной записки (сброшюрованной книги).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BD036A" w:rsidRPr="00AF668A" w:rsidRDefault="00BD036A" w:rsidP="00AF0764">
      <w:pPr>
        <w:keepNext/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>7.</w:t>
      </w:r>
      <w:r w:rsidR="0007779A">
        <w:rPr>
          <w:sz w:val="28"/>
          <w:szCs w:val="28"/>
        </w:rPr>
        <w:t> </w:t>
      </w:r>
      <w:r w:rsidRPr="00AF668A">
        <w:rPr>
          <w:sz w:val="28"/>
          <w:szCs w:val="28"/>
        </w:rPr>
        <w:t>Основные требования к градостроительным решениям.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 разработке документации по планировке территории учесть основные положения: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правил землепользования и застройки городского округа "Город Архангельск", утвержденных постановлением министерства строительства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CA2751">
        <w:rPr>
          <w:sz w:val="28"/>
          <w:szCs w:val="28"/>
        </w:rPr>
        <w:br/>
      </w:r>
      <w:r w:rsidR="004C1074" w:rsidRPr="00AF668A">
        <w:rPr>
          <w:sz w:val="28"/>
          <w:szCs w:val="28"/>
        </w:rPr>
        <w:t>(с изменениями).</w:t>
      </w:r>
    </w:p>
    <w:p w:rsidR="00BD036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Проектными решениями документации по планировке территории предусмотреть следующее:</w:t>
      </w:r>
    </w:p>
    <w:p w:rsidR="00716097" w:rsidRDefault="005F48D0" w:rsidP="00BD036A">
      <w:pPr>
        <w:suppressAutoHyphens/>
        <w:ind w:firstLine="709"/>
        <w:jc w:val="both"/>
        <w:rPr>
          <w:sz w:val="28"/>
          <w:szCs w:val="28"/>
        </w:rPr>
      </w:pPr>
      <w:r w:rsidRPr="00716097">
        <w:rPr>
          <w:sz w:val="28"/>
          <w:szCs w:val="28"/>
        </w:rPr>
        <w:t>формирование общего пла</w:t>
      </w:r>
      <w:r w:rsidR="00716097" w:rsidRPr="00716097">
        <w:rPr>
          <w:sz w:val="28"/>
          <w:szCs w:val="28"/>
        </w:rPr>
        <w:t>на развития территории квартала</w:t>
      </w:r>
      <w:r w:rsidR="00716097">
        <w:rPr>
          <w:sz w:val="28"/>
          <w:szCs w:val="28"/>
        </w:rPr>
        <w:t xml:space="preserve"> с учетом жилой застройки;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определение организации транспортного и пешеходного обслуживания территории в границах элемента планировочной структуры</w:t>
      </w:r>
      <w:r w:rsidR="005334A6">
        <w:rPr>
          <w:sz w:val="28"/>
          <w:szCs w:val="28"/>
        </w:rPr>
        <w:t>;</w:t>
      </w:r>
    </w:p>
    <w:p w:rsidR="00BD036A" w:rsidRPr="00AF668A" w:rsidRDefault="00BD036A" w:rsidP="00BD036A">
      <w:pPr>
        <w:suppressAutoHyphens/>
        <w:ind w:firstLine="709"/>
        <w:jc w:val="both"/>
        <w:rPr>
          <w:bCs/>
          <w:sz w:val="28"/>
          <w:szCs w:val="28"/>
        </w:rPr>
      </w:pPr>
      <w:r w:rsidRPr="00AF668A">
        <w:rPr>
          <w:bCs/>
          <w:sz w:val="28"/>
          <w:szCs w:val="28"/>
        </w:rPr>
        <w:t xml:space="preserve">проработка вариантов планировочных и (или) объемно-пространственных решений застройки территории </w:t>
      </w:r>
      <w:r w:rsidRPr="00AF668A">
        <w:rPr>
          <w:sz w:val="28"/>
          <w:szCs w:val="28"/>
        </w:rPr>
        <w:t>в границах элемента планировочной структуры.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Элементы благоустройства следует размещать в соответствии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требованиями, установленными Правилами благоустройства территории </w:t>
      </w:r>
      <w:r w:rsidR="000E07C5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СП 82.13330.2016 "Свод правил. Благоустройство территорий. Актуализированная редакция СНиП III-10-75", иными нормативными документами.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Обеспечение условий жизнедеятельности маломобильных групп населения принять согласно требованиям СП 59.13330.2020 "Свод правил. Доступность зданий и сооружений для маломобильных групп населения. Актуализированная редакция СНиП 35-01-2001".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Ширину проездов предусмотреть не менее </w:t>
      </w:r>
      <w:r w:rsidR="008C11A0" w:rsidRPr="00AF668A">
        <w:rPr>
          <w:sz w:val="28"/>
          <w:szCs w:val="28"/>
        </w:rPr>
        <w:t>13</w:t>
      </w:r>
      <w:r w:rsidRPr="00AF668A">
        <w:rPr>
          <w:sz w:val="28"/>
          <w:szCs w:val="28"/>
        </w:rPr>
        <w:t xml:space="preserve"> м, ширину дорожек </w:t>
      </w:r>
      <w:r w:rsidR="00CA2751">
        <w:rPr>
          <w:sz w:val="28"/>
          <w:szCs w:val="28"/>
        </w:rPr>
        <w:br/>
      </w:r>
      <w:r w:rsidR="005334A6">
        <w:rPr>
          <w:sz w:val="28"/>
          <w:szCs w:val="28"/>
        </w:rPr>
        <w:t>и тротуаров – не менее 2,25 м.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Парковочные места должны быть организованы в соответствии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действующими сводами правил и региональными нормативами градостроительного проектирования.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Размещение площадок общего пользования различного назначения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согласно п. 7.5 СП 42.13330.2016. Свод правил. Градостроительство. Планировка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застройка городских и сельских поселений. Актуализированная редакция </w:t>
      </w:r>
      <w:r w:rsidRPr="00AF668A">
        <w:rPr>
          <w:sz w:val="28"/>
          <w:szCs w:val="28"/>
        </w:rPr>
        <w:lastRenderedPageBreak/>
        <w:t xml:space="preserve">СНиП 2.07.01-89* (утвержден Приказом Минстроя России от 30 декабря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2016 года</w:t>
      </w:r>
      <w:r w:rsidR="00AF0764" w:rsidRPr="00AF668A">
        <w:rPr>
          <w:sz w:val="28"/>
          <w:szCs w:val="28"/>
        </w:rPr>
        <w:t xml:space="preserve"> </w:t>
      </w:r>
      <w:r w:rsidRPr="00AF668A">
        <w:rPr>
          <w:sz w:val="28"/>
          <w:szCs w:val="28"/>
        </w:rPr>
        <w:t>№ 1034/пр).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Решения проект</w:t>
      </w:r>
      <w:r w:rsidR="00A862D0" w:rsidRPr="00AF668A">
        <w:rPr>
          <w:sz w:val="28"/>
          <w:szCs w:val="28"/>
        </w:rPr>
        <w:t>а</w:t>
      </w:r>
      <w:r w:rsidRPr="00AF668A">
        <w:rPr>
          <w:sz w:val="28"/>
          <w:szCs w:val="28"/>
        </w:rPr>
        <w:t xml:space="preserve">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 xml:space="preserve">планировки должны обеспечивать размещение земельных участков, инженерной инфраструктуры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пункта.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Проектные решения документации по планировке </w:t>
      </w:r>
      <w:r w:rsidR="00A862D0" w:rsidRPr="00AF668A">
        <w:rPr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установление удобной связи планировочного района с устройствами внешнего транспорта; </w:t>
      </w:r>
    </w:p>
    <w:p w:rsidR="00A862D0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в районе пешеходных зон; </w:t>
      </w:r>
    </w:p>
    <w:p w:rsidR="00BD036A" w:rsidRPr="00AF668A" w:rsidRDefault="00BD036A" w:rsidP="00BD036A">
      <w:pPr>
        <w:suppressAutoHyphens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организация улиц и проездов на территории района, обеспечивающих удобство подъездов и безопасность движения. </w:t>
      </w:r>
    </w:p>
    <w:p w:rsidR="005334A6" w:rsidRDefault="005334A6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Проект </w:t>
      </w:r>
      <w:r w:rsidR="00CB7181">
        <w:rPr>
          <w:sz w:val="28"/>
          <w:szCs w:val="28"/>
        </w:rPr>
        <w:t xml:space="preserve">внесения изменений в проект </w:t>
      </w:r>
      <w:r w:rsidRPr="00AF668A">
        <w:rPr>
          <w:sz w:val="28"/>
          <w:szCs w:val="28"/>
        </w:rPr>
        <w:t>планировки территории подготовить в соответствии с техническими регламентами, нормами отвода земельных участков для конкретных видов деятельности, установленными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федеральными законами.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>Проектом межевания территории необходимо предусмотреть: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rFonts w:eastAsia="Calibri"/>
          <w:sz w:val="28"/>
          <w:szCs w:val="28"/>
          <w:lang w:eastAsia="en-US"/>
        </w:rPr>
        <w:t xml:space="preserve">образование земельных участков общего пользования, занятых проездами, </w:t>
      </w:r>
      <w:r w:rsidR="005334A6">
        <w:rPr>
          <w:rFonts w:eastAsia="Calibri"/>
          <w:sz w:val="28"/>
          <w:szCs w:val="28"/>
          <w:lang w:eastAsia="en-US"/>
        </w:rPr>
        <w:t>объектами коммунального обслуживания</w:t>
      </w:r>
      <w:r w:rsidRPr="00AF668A">
        <w:rPr>
          <w:rFonts w:eastAsia="Calibri"/>
          <w:sz w:val="28"/>
          <w:szCs w:val="28"/>
          <w:lang w:eastAsia="en-US"/>
        </w:rPr>
        <w:t>.</w:t>
      </w:r>
    </w:p>
    <w:p w:rsidR="00C53050" w:rsidRPr="00AF668A" w:rsidRDefault="00C53050" w:rsidP="00BD03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>Подготовка проекта межевания</w:t>
      </w:r>
      <w:r w:rsidR="00CB7181">
        <w:rPr>
          <w:sz w:val="28"/>
          <w:szCs w:val="28"/>
        </w:rPr>
        <w:t xml:space="preserve"> территории</w:t>
      </w:r>
      <w:r w:rsidRPr="00AF668A">
        <w:rPr>
          <w:sz w:val="28"/>
          <w:szCs w:val="28"/>
        </w:rPr>
        <w:t xml:space="preserve"> осуществляется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а также предельных параметров разрешенного строительства объектов капитально</w:t>
      </w:r>
      <w:r w:rsidR="008846B6">
        <w:rPr>
          <w:sz w:val="28"/>
          <w:szCs w:val="28"/>
        </w:rPr>
        <w:t>го строите</w:t>
      </w:r>
      <w:r w:rsidR="00BA7ACF">
        <w:rPr>
          <w:sz w:val="28"/>
          <w:szCs w:val="28"/>
        </w:rPr>
        <w:t>льства территориальных</w:t>
      </w:r>
      <w:r w:rsidRPr="00AF668A">
        <w:rPr>
          <w:sz w:val="28"/>
          <w:szCs w:val="28"/>
        </w:rPr>
        <w:t xml:space="preserve"> зон </w:t>
      </w:r>
      <w:r w:rsidR="008846B6" w:rsidRPr="008846B6">
        <w:rPr>
          <w:sz w:val="28"/>
          <w:szCs w:val="28"/>
        </w:rPr>
        <w:t>О1-1</w:t>
      </w:r>
      <w:r w:rsidR="00BA7ACF">
        <w:rPr>
          <w:sz w:val="28"/>
          <w:szCs w:val="28"/>
        </w:rPr>
        <w:t xml:space="preserve"> и </w:t>
      </w:r>
      <w:r w:rsidR="00A62B65">
        <w:rPr>
          <w:sz w:val="28"/>
          <w:szCs w:val="28"/>
        </w:rPr>
        <w:t>Т</w:t>
      </w:r>
      <w:r w:rsidRPr="008846B6">
        <w:rPr>
          <w:sz w:val="28"/>
          <w:szCs w:val="28"/>
        </w:rPr>
        <w:t>,</w:t>
      </w:r>
      <w:r w:rsidR="005334A6">
        <w:rPr>
          <w:sz w:val="28"/>
          <w:szCs w:val="28"/>
        </w:rPr>
        <w:t xml:space="preserve"> установленных </w:t>
      </w:r>
      <w:r w:rsidRPr="00AF668A">
        <w:rPr>
          <w:sz w:val="28"/>
          <w:szCs w:val="28"/>
        </w:rPr>
        <w:t>градостроительным регламентом правил землепользования и застройки</w:t>
      </w:r>
      <w:r w:rsidR="008846B6">
        <w:rPr>
          <w:sz w:val="28"/>
          <w:szCs w:val="28"/>
        </w:rPr>
        <w:t xml:space="preserve"> городского округа "Город Архангельск"</w:t>
      </w:r>
      <w:r w:rsidRPr="00AF668A">
        <w:rPr>
          <w:sz w:val="28"/>
          <w:szCs w:val="28"/>
        </w:rPr>
        <w:t xml:space="preserve">, утвержденных постановлением министерства строительства и архитектуры Архангельской области </w:t>
      </w:r>
      <w:r w:rsidR="00CA2751">
        <w:rPr>
          <w:sz w:val="28"/>
          <w:szCs w:val="28"/>
        </w:rPr>
        <w:br/>
      </w:r>
      <w:r w:rsidRPr="00AF668A">
        <w:rPr>
          <w:sz w:val="28"/>
          <w:szCs w:val="28"/>
        </w:rPr>
        <w:t>от 29 сентября 2020 года № 68-п (с изменениями).</w:t>
      </w:r>
    </w:p>
    <w:p w:rsidR="00C53050" w:rsidRPr="00AF668A" w:rsidRDefault="00C53050" w:rsidP="00C53050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территории проработать </w:t>
      </w:r>
      <w:r w:rsidR="00CA275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и предусмотреть проектом предложения физических и юридических лиц </w:t>
      </w:r>
      <w:r w:rsidR="00CA275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862D0" w:rsidRPr="00AF668A">
        <w:rPr>
          <w:rFonts w:ascii="Times New Roman" w:hAnsi="Times New Roman" w:cs="Times New Roman"/>
          <w:sz w:val="28"/>
          <w:szCs w:val="28"/>
        </w:rPr>
        <w:t>документацию по планировке территории</w:t>
      </w:r>
      <w:r w:rsidRPr="00AF668A">
        <w:rPr>
          <w:rFonts w:ascii="Times New Roman" w:hAnsi="Times New Roman" w:cs="Times New Roman"/>
          <w:sz w:val="28"/>
          <w:szCs w:val="28"/>
        </w:rPr>
        <w:t>, направленные департаментом градостроительства Администрации городского округа "Город Архангельск" техническому заказчику (</w:t>
      </w:r>
      <w:r w:rsidR="00A17DC0" w:rsidRPr="00A17DC0">
        <w:rPr>
          <w:rFonts w:ascii="Times New Roman" w:hAnsi="Times New Roman" w:cs="Times New Roman"/>
          <w:sz w:val="28"/>
          <w:szCs w:val="28"/>
        </w:rPr>
        <w:t>ООО "</w:t>
      </w:r>
      <w:r w:rsidR="00A62B65">
        <w:rPr>
          <w:rFonts w:ascii="Times New Roman" w:hAnsi="Times New Roman" w:cs="Times New Roman"/>
          <w:sz w:val="28"/>
          <w:szCs w:val="28"/>
        </w:rPr>
        <w:t>Новый век</w:t>
      </w:r>
      <w:r w:rsidR="00A17DC0" w:rsidRPr="00A17DC0">
        <w:rPr>
          <w:rFonts w:ascii="Times New Roman" w:hAnsi="Times New Roman" w:cs="Times New Roman"/>
          <w:sz w:val="28"/>
          <w:szCs w:val="28"/>
        </w:rPr>
        <w:t>"</w:t>
      </w:r>
      <w:r w:rsidRPr="00AF668A">
        <w:rPr>
          <w:rFonts w:ascii="Times New Roman" w:hAnsi="Times New Roman" w:cs="Times New Roman"/>
          <w:sz w:val="28"/>
          <w:szCs w:val="28"/>
        </w:rPr>
        <w:t xml:space="preserve">) </w:t>
      </w:r>
      <w:r w:rsidR="00CA275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 xml:space="preserve">для учета, работы и включения в указанный проект, поступившие со дня опубликования распоряжения Главы городского округа "Город Архангельск" "О подготовке проекта </w:t>
      </w:r>
      <w:r w:rsidR="00CB7181" w:rsidRPr="008B7C37">
        <w:rPr>
          <w:rFonts w:ascii="Times New Roman" w:hAnsi="Times New Roman" w:cs="Times New Roman"/>
          <w:sz w:val="28"/>
          <w:szCs w:val="28"/>
        </w:rPr>
        <w:t xml:space="preserve">внесения изменений в проект планировки </w:t>
      </w:r>
      <w:r w:rsidR="00A62B65" w:rsidRPr="004C75A0">
        <w:rPr>
          <w:rFonts w:ascii="Times New Roman" w:hAnsi="Times New Roman" w:cs="Times New Roman"/>
          <w:sz w:val="28"/>
          <w:szCs w:val="28"/>
        </w:rPr>
        <w:t>центральной части муниципального образования "Город Архангельск" и проекта межевания территории в границах элемента планировочной структуры: просп. Троицкий, ул. Попова, просп. Ломоносова, ул. Карла Маркса площадью 4,4375 га</w:t>
      </w:r>
      <w:r w:rsidRPr="00AF668A">
        <w:rPr>
          <w:rFonts w:ascii="Times New Roman" w:hAnsi="Times New Roman" w:cs="Times New Roman"/>
          <w:sz w:val="28"/>
          <w:szCs w:val="28"/>
        </w:rPr>
        <w:t xml:space="preserve">" </w:t>
      </w:r>
      <w:r w:rsidR="00CA2751">
        <w:rPr>
          <w:rFonts w:ascii="Times New Roman" w:hAnsi="Times New Roman" w:cs="Times New Roman"/>
          <w:sz w:val="28"/>
          <w:szCs w:val="28"/>
        </w:rPr>
        <w:br/>
      </w:r>
      <w:r w:rsidRPr="00AF668A">
        <w:rPr>
          <w:rFonts w:ascii="Times New Roman" w:hAnsi="Times New Roman" w:cs="Times New Roman"/>
          <w:sz w:val="28"/>
          <w:szCs w:val="28"/>
        </w:rPr>
        <w:t>до момента назначения общественных обсуждений.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Необходимые исходные данные запрашиваются разработчиком самостоятельно, в том числе: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а)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б)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проекта межевания;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сведения о характеристиках объектов недвижимости, расположенных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в пределах территории, в отношении которой подготавливается </w:t>
      </w:r>
      <w:r w:rsidRPr="00AF668A">
        <w:rPr>
          <w:bCs/>
          <w:sz w:val="28"/>
          <w:szCs w:val="28"/>
        </w:rPr>
        <w:t>проект межевания</w:t>
      </w:r>
      <w:r w:rsidRPr="00AF668A">
        <w:rPr>
          <w:sz w:val="28"/>
          <w:szCs w:val="28"/>
        </w:rPr>
        <w:t xml:space="preserve">;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д)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DA64DC">
        <w:rPr>
          <w:sz w:val="28"/>
          <w:szCs w:val="28"/>
        </w:rPr>
        <w:br/>
      </w:r>
      <w:r w:rsidRPr="00AF668A">
        <w:rPr>
          <w:sz w:val="28"/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9.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Архангельской области, согласовывающих документацию по планировке территории.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</w:t>
      </w:r>
      <w:r w:rsidRPr="00AF668A">
        <w:rPr>
          <w:bCs/>
          <w:sz w:val="28"/>
          <w:szCs w:val="28"/>
        </w:rPr>
        <w:t xml:space="preserve">должен быть согласован </w:t>
      </w:r>
      <w:r w:rsidRPr="00AF668A">
        <w:rPr>
          <w:sz w:val="28"/>
          <w:szCs w:val="28"/>
        </w:rPr>
        <w:t>разработчиком с:</w:t>
      </w:r>
    </w:p>
    <w:p w:rsidR="00BD036A" w:rsidRPr="00AF668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AF668A">
        <w:rPr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BD036A" w:rsidRDefault="00BD036A" w:rsidP="00BD036A">
      <w:pPr>
        <w:pStyle w:val="2"/>
        <w:tabs>
          <w:tab w:val="left" w:pos="993"/>
        </w:tabs>
        <w:rPr>
          <w:sz w:val="28"/>
          <w:szCs w:val="28"/>
        </w:rPr>
      </w:pPr>
      <w:r w:rsidRPr="008846B6">
        <w:rPr>
          <w:sz w:val="28"/>
          <w:szCs w:val="28"/>
        </w:rPr>
        <w:t xml:space="preserve">администрацией </w:t>
      </w:r>
      <w:r w:rsidR="008846B6" w:rsidRPr="008846B6">
        <w:rPr>
          <w:sz w:val="28"/>
          <w:szCs w:val="28"/>
        </w:rPr>
        <w:t>Октябрьского территориального округа</w:t>
      </w:r>
      <w:r w:rsidR="008846B6">
        <w:rPr>
          <w:sz w:val="28"/>
          <w:szCs w:val="28"/>
        </w:rPr>
        <w:t>;</w:t>
      </w:r>
    </w:p>
    <w:p w:rsidR="008846B6" w:rsidRPr="00AF668A" w:rsidRDefault="008846B6" w:rsidP="00BD036A">
      <w:pPr>
        <w:pStyle w:val="2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 состав проекта внесения изменений в проект планировки включается проект организации дорожного движения).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По итогам полученных согласований представить документацию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планировке территории в департамент градостроительства Администрации городского округа "Город Архангельск" для принятия решения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об утверждении.</w:t>
      </w:r>
    </w:p>
    <w:p w:rsidR="00BD036A" w:rsidRPr="00AF668A" w:rsidRDefault="00BD036A" w:rsidP="00BD036A">
      <w:pPr>
        <w:pStyle w:val="2"/>
        <w:rPr>
          <w:sz w:val="28"/>
          <w:szCs w:val="28"/>
        </w:rPr>
      </w:pPr>
      <w:r w:rsidRPr="00AF668A">
        <w:rPr>
          <w:sz w:val="28"/>
          <w:szCs w:val="28"/>
        </w:rPr>
        <w:t xml:space="preserve">Утверждение документации по планировке территории осуществляется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в соответствии с Градостроительным кодексом Российской Федерации.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10.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Требования к документации по планировке территории.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Документацию по планировке территории выполнить в соответствии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с требованиями законодательства, установленными </w:t>
      </w:r>
      <w:r w:rsidRPr="00AF668A">
        <w:rPr>
          <w:bCs/>
          <w:sz w:val="28"/>
          <w:szCs w:val="28"/>
        </w:rPr>
        <w:t xml:space="preserve">государственными стандартами, техническими регламентами в сфере строительства </w:t>
      </w:r>
      <w:r w:rsidR="008F1261">
        <w:rPr>
          <w:bCs/>
          <w:sz w:val="28"/>
          <w:szCs w:val="28"/>
        </w:rPr>
        <w:br/>
      </w:r>
      <w:r w:rsidRPr="00AF668A">
        <w:rPr>
          <w:bCs/>
          <w:sz w:val="28"/>
          <w:szCs w:val="28"/>
        </w:rPr>
        <w:t>и градостроительства,</w:t>
      </w:r>
      <w:r w:rsidRPr="00AF668A">
        <w:rPr>
          <w:sz w:val="28"/>
          <w:szCs w:val="28"/>
        </w:rPr>
        <w:t xml:space="preserve"> заданием.</w:t>
      </w:r>
    </w:p>
    <w:p w:rsidR="00BD036A" w:rsidRPr="00AF668A" w:rsidRDefault="00BD036A" w:rsidP="00B069D7">
      <w:pPr>
        <w:pStyle w:val="ConsPlusNonformat"/>
        <w:keepNext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668A">
        <w:rPr>
          <w:rFonts w:ascii="Times New Roman" w:hAnsi="Times New Roman"/>
          <w:bCs/>
          <w:sz w:val="28"/>
          <w:szCs w:val="28"/>
        </w:rPr>
        <w:lastRenderedPageBreak/>
        <w:t>Нормативно-правовая и методическая база для выполнения работ: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Градостроительный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Земельный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Жилищный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Водный кодекс Российской Федерации;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bCs/>
          <w:sz w:val="28"/>
          <w:szCs w:val="28"/>
        </w:rPr>
        <w:t>Градостроительный кодекс Архангельской области;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10 января 2002 года № 7-ФЗ "Об охране окружающей среды";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14 марта 1995 года № 33-ФЗ "Об особо охраняемых природных территориях";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24 июня 1998 года № 89-ФЗ "Об отходах производства и потребления";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в отдельные законодательные акты Российской Федерации";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постановление Правительства Российской Федерации от 31 марта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D036A" w:rsidRPr="00AF668A" w:rsidRDefault="00BD036A" w:rsidP="00BD03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СП 42.13330.2016. Свод правил. Градостроительство. Планировка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и застройка городских и сельских поселений. Актуализированная редакция СНиП 2.07.01-89*;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BD036A" w:rsidRPr="00AF668A" w:rsidRDefault="00BD036A" w:rsidP="00BD03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lastRenderedPageBreak/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BD036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правила землепользования</w:t>
      </w:r>
      <w:r w:rsidR="004622AB">
        <w:rPr>
          <w:sz w:val="28"/>
          <w:szCs w:val="28"/>
        </w:rPr>
        <w:t xml:space="preserve"> и застройки городского округа </w:t>
      </w:r>
      <w:r w:rsidRPr="00AF668A">
        <w:rPr>
          <w:sz w:val="28"/>
          <w:szCs w:val="28"/>
        </w:rPr>
        <w:t xml:space="preserve">"Город Архангельск", утвержденные постановлением министерства строительства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и архитектуры Архангельской области от 29 сентября 2020 года № 68-п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(с изменениями); </w:t>
      </w:r>
    </w:p>
    <w:p w:rsidR="00A62B65" w:rsidRDefault="00A62B65" w:rsidP="00BD0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0E07C5" w:rsidRPr="00AF668A" w:rsidRDefault="000E07C5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решение Архангельской городской Думы от 25 октября 2017 года № 581 "Об утверждении Правил благоустройства городского округа "Город Архангельск"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668A">
        <w:rPr>
          <w:sz w:val="28"/>
          <w:szCs w:val="28"/>
        </w:rPr>
        <w:t xml:space="preserve">местные нормативы градостроительного проектирования </w:t>
      </w:r>
      <w:r w:rsidR="00C73004" w:rsidRPr="00AF668A">
        <w:rPr>
          <w:sz w:val="28"/>
          <w:szCs w:val="28"/>
        </w:rPr>
        <w:t>городского округа</w:t>
      </w:r>
      <w:r w:rsidRPr="00AF668A">
        <w:rPr>
          <w:sz w:val="28"/>
          <w:szCs w:val="28"/>
        </w:rPr>
        <w:t xml:space="preserve"> "Город Архангельск", утвержденные решением Архангельской городской Думы от 20 сентября 2017 года № 567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BD036A" w:rsidRPr="00AF668A" w:rsidRDefault="00BD036A" w:rsidP="00BD036A">
      <w:pPr>
        <w:keepNext/>
        <w:keepLines/>
        <w:widowControl w:val="0"/>
        <w:tabs>
          <w:tab w:val="left" w:pos="284"/>
        </w:tabs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11.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Проект внесения изменений в проект планировки территории выполнить на топографическом плане в масштабе 1:500 или 1:1000. </w:t>
      </w:r>
    </w:p>
    <w:p w:rsidR="00BD036A" w:rsidRPr="00AF668A" w:rsidRDefault="00BD036A" w:rsidP="00BD036A">
      <w:pPr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12.</w:t>
      </w:r>
      <w:r w:rsidR="00B069D7">
        <w:rPr>
          <w:rFonts w:ascii="Times New Roman" w:hAnsi="Times New Roman" w:cs="Times New Roman"/>
          <w:sz w:val="28"/>
          <w:szCs w:val="28"/>
        </w:rPr>
        <w:t> </w:t>
      </w:r>
      <w:r w:rsidRPr="00AF668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документации по планировке территории.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Порядок согласования: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1)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"Город Архангельск";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2)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 xml:space="preserve">согласование документации по планировке территории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>с организациями, указанными в пункте 9 настоящего задания;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3)</w:t>
      </w:r>
      <w:r w:rsidR="00B069D7">
        <w:rPr>
          <w:sz w:val="28"/>
          <w:szCs w:val="28"/>
        </w:rPr>
        <w:t> </w:t>
      </w:r>
      <w:r w:rsidRPr="00AF668A">
        <w:rPr>
          <w:sz w:val="28"/>
          <w:szCs w:val="28"/>
        </w:rPr>
        <w:t>доработка документации по планировке территории, уст</w:t>
      </w:r>
      <w:r w:rsidR="007F5EA3">
        <w:rPr>
          <w:sz w:val="28"/>
          <w:szCs w:val="28"/>
        </w:rPr>
        <w:t>ранение замечаний (недостатков);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>4)</w:t>
      </w:r>
      <w:r w:rsidR="00F96684">
        <w:rPr>
          <w:sz w:val="28"/>
          <w:szCs w:val="28"/>
        </w:rPr>
        <w:t> </w:t>
      </w:r>
      <w:r w:rsidR="007F5EA3">
        <w:rPr>
          <w:sz w:val="28"/>
          <w:szCs w:val="28"/>
        </w:rPr>
        <w:t>о</w:t>
      </w:r>
      <w:r w:rsidRPr="00AF668A">
        <w:rPr>
          <w:sz w:val="28"/>
          <w:szCs w:val="28"/>
        </w:rPr>
        <w:t xml:space="preserve">бщественные обсуждения или публичные слушания по рассмотрению документации по планировке территории проводятся в порядке, установленном в соответствии со статьей 5.1 Градостроительного кодекса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Pr="00AF668A">
        <w:rPr>
          <w:sz w:val="28"/>
          <w:szCs w:val="28"/>
        </w:rPr>
        <w:lastRenderedPageBreak/>
        <w:t xml:space="preserve">и проведении общественных обсуждений или публичных слушаний </w:t>
      </w:r>
      <w:r w:rsidR="008F1261">
        <w:rPr>
          <w:sz w:val="28"/>
          <w:szCs w:val="28"/>
        </w:rPr>
        <w:br/>
      </w:r>
      <w:r w:rsidRPr="00AF668A">
        <w:rPr>
          <w:sz w:val="28"/>
          <w:szCs w:val="28"/>
        </w:rPr>
        <w:t xml:space="preserve"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</w:t>
      </w:r>
      <w:r w:rsidR="007F5EA3">
        <w:rPr>
          <w:sz w:val="28"/>
          <w:szCs w:val="28"/>
        </w:rPr>
        <w:t>от 20 июня 2018 года № 688;</w:t>
      </w:r>
      <w:r w:rsidRPr="00AF668A">
        <w:rPr>
          <w:sz w:val="28"/>
          <w:szCs w:val="28"/>
        </w:rPr>
        <w:t xml:space="preserve"> 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BD036A" w:rsidRPr="00AF668A">
        <w:rPr>
          <w:sz w:val="28"/>
          <w:szCs w:val="28"/>
        </w:rPr>
        <w:t>доработка документации по планировке территории по результатам общественных обсуждений или публичных слушаний;</w:t>
      </w:r>
    </w:p>
    <w:p w:rsidR="00BD036A" w:rsidRPr="00AF668A" w:rsidRDefault="00F96684" w:rsidP="00BD0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BD036A" w:rsidRPr="00AF668A">
        <w:rPr>
          <w:sz w:val="28"/>
          <w:szCs w:val="28"/>
        </w:rPr>
        <w:t>утверждение документации по планировке территории Администрацией городского округа "Город Архангельск".</w:t>
      </w:r>
    </w:p>
    <w:p w:rsidR="00BD036A" w:rsidRPr="00AF668A" w:rsidRDefault="00F96684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BD036A" w:rsidRPr="00AF668A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территорий 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территорий объектов культурного наследия;</w:t>
      </w:r>
    </w:p>
    <w:p w:rsidR="00BD036A" w:rsidRPr="00AF668A" w:rsidRDefault="00BD036A" w:rsidP="00BD036A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68A">
        <w:rPr>
          <w:rFonts w:ascii="Times New Roman" w:hAnsi="Times New Roman" w:cs="Times New Roman"/>
          <w:sz w:val="28"/>
          <w:szCs w:val="28"/>
        </w:rPr>
        <w:t>схему границ зон с особыми условиями использования территории.</w:t>
      </w:r>
    </w:p>
    <w:p w:rsidR="00BD036A" w:rsidRPr="00AF668A" w:rsidRDefault="00F96684" w:rsidP="00BD036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14. </w:t>
      </w:r>
      <w:r w:rsidR="00BD036A" w:rsidRPr="00AF668A">
        <w:rPr>
          <w:sz w:val="28"/>
          <w:szCs w:val="28"/>
        </w:rPr>
        <w:t>Иные требования и условия</w:t>
      </w:r>
    </w:p>
    <w:p w:rsidR="00BD036A" w:rsidRPr="00AF668A" w:rsidRDefault="00BD036A" w:rsidP="00BD036A">
      <w:pPr>
        <w:widowControl w:val="0"/>
        <w:ind w:firstLine="709"/>
        <w:jc w:val="both"/>
        <w:rPr>
          <w:sz w:val="28"/>
          <w:szCs w:val="28"/>
        </w:rPr>
      </w:pPr>
      <w:r w:rsidRPr="00AF668A">
        <w:rPr>
          <w:sz w:val="28"/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 w:rsidRPr="00AF668A">
        <w:rPr>
          <w:bCs/>
          <w:sz w:val="28"/>
          <w:szCs w:val="28"/>
        </w:rPr>
        <w:t>территории</w:t>
      </w:r>
      <w:r w:rsidRPr="00AF668A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BD036A" w:rsidRDefault="00BD036A" w:rsidP="00BD036A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8046"/>
      </w:tblGrid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DA64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Приложени</w:t>
            </w:r>
            <w:r w:rsidR="00DA64DC">
              <w:rPr>
                <w:sz w:val="28"/>
                <w:szCs w:val="28"/>
              </w:rPr>
              <w:t>е</w:t>
            </w:r>
            <w:r w:rsidRPr="00B10730">
              <w:rPr>
                <w:sz w:val="28"/>
                <w:szCs w:val="28"/>
              </w:rPr>
              <w:t>:</w:t>
            </w: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DA64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8"/>
                <w:szCs w:val="28"/>
              </w:rPr>
              <w:t>1. Схема границ проектирования</w:t>
            </w:r>
            <w:r w:rsidR="00DA64DC">
              <w:rPr>
                <w:sz w:val="28"/>
                <w:szCs w:val="28"/>
              </w:rPr>
              <w:t>.</w:t>
            </w:r>
          </w:p>
        </w:tc>
      </w:tr>
      <w:tr w:rsidR="00CB7181" w:rsidRPr="00B10730" w:rsidTr="00B10730">
        <w:tc>
          <w:tcPr>
            <w:tcW w:w="1526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328" w:type="dxa"/>
            <w:shd w:val="clear" w:color="auto" w:fill="auto"/>
          </w:tcPr>
          <w:p w:rsidR="00CB7181" w:rsidRPr="00B10730" w:rsidRDefault="00CB7181" w:rsidP="00B1073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10730">
              <w:rPr>
                <w:sz w:val="26"/>
                <w:szCs w:val="26"/>
              </w:rPr>
              <w:t>2.</w:t>
            </w:r>
            <w:r>
              <w:t> </w:t>
            </w:r>
            <w:r w:rsidRPr="00B10730">
              <w:rPr>
                <w:sz w:val="28"/>
                <w:szCs w:val="28"/>
              </w:rPr>
              <w:t>Таблица "Участки территории (зоны) планируемого размещения объектов"</w:t>
            </w:r>
            <w:r w:rsidR="008F1261">
              <w:rPr>
                <w:sz w:val="28"/>
                <w:szCs w:val="28"/>
              </w:rPr>
              <w:t>.</w:t>
            </w:r>
          </w:p>
        </w:tc>
      </w:tr>
    </w:tbl>
    <w:p w:rsidR="00BD036A" w:rsidRPr="00AF668A" w:rsidRDefault="00BD036A" w:rsidP="00BD036A"/>
    <w:p w:rsidR="005250DB" w:rsidRPr="00AF668A" w:rsidRDefault="005250DB" w:rsidP="005250DB">
      <w:pPr>
        <w:rPr>
          <w:sz w:val="26"/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5250DB">
      <w:pPr>
        <w:rPr>
          <w:sz w:val="26"/>
          <w:szCs w:val="26"/>
        </w:rPr>
        <w:sectPr w:rsidR="005250DB" w:rsidRPr="00AF668A" w:rsidSect="00CA275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BD036A" w:rsidP="00063A3A">
      <w:pPr>
        <w:ind w:left="4536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>ПРИЛОЖЕНИЕ № 1</w:t>
      </w:r>
      <w:r w:rsidRPr="00AF668A">
        <w:rPr>
          <w:sz w:val="26"/>
          <w:szCs w:val="26"/>
        </w:rPr>
        <w:cr/>
      </w:r>
      <w:r w:rsidRPr="00AF668A">
        <w:rPr>
          <w:sz w:val="22"/>
          <w:szCs w:val="22"/>
        </w:rPr>
        <w:t xml:space="preserve"> 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планировки </w:t>
      </w:r>
      <w:r w:rsidR="00A62B65">
        <w:rPr>
          <w:sz w:val="22"/>
          <w:szCs w:val="22"/>
        </w:rPr>
        <w:br/>
      </w:r>
      <w:r w:rsidR="00A62B65" w:rsidRPr="00A62B65">
        <w:rPr>
          <w:sz w:val="22"/>
          <w:szCs w:val="22"/>
        </w:rPr>
        <w:t xml:space="preserve">центральной части муниципального образования "Город Архангельск" и проекта межевания территории в границах элемента планировочной структуры: </w:t>
      </w:r>
      <w:r w:rsidR="00A62B65">
        <w:rPr>
          <w:sz w:val="22"/>
          <w:szCs w:val="22"/>
        </w:rPr>
        <w:br/>
      </w:r>
      <w:r w:rsidR="00A62B65" w:rsidRPr="00A62B65">
        <w:rPr>
          <w:sz w:val="22"/>
          <w:szCs w:val="22"/>
        </w:rPr>
        <w:t xml:space="preserve">просп. Троицкий, ул. Попова, просп. Ломоносова, </w:t>
      </w:r>
      <w:r w:rsidR="00A62B65">
        <w:rPr>
          <w:sz w:val="22"/>
          <w:szCs w:val="22"/>
        </w:rPr>
        <w:br/>
      </w:r>
      <w:r w:rsidR="00A62B65" w:rsidRPr="00A62B65">
        <w:rPr>
          <w:sz w:val="22"/>
          <w:szCs w:val="22"/>
        </w:rPr>
        <w:t>ул. Карла Маркса площадью 4,4375 га</w:t>
      </w:r>
    </w:p>
    <w:p w:rsidR="00BD036A" w:rsidRPr="00AF668A" w:rsidRDefault="00BD036A" w:rsidP="00BD036A">
      <w:pPr>
        <w:pStyle w:val="2"/>
        <w:ind w:left="4536" w:firstLine="0"/>
        <w:jc w:val="center"/>
        <w:rPr>
          <w:sz w:val="26"/>
          <w:szCs w:val="26"/>
        </w:rPr>
      </w:pPr>
    </w:p>
    <w:p w:rsidR="00BD036A" w:rsidRPr="00DA64DC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DA64DC">
        <w:rPr>
          <w:b/>
          <w:sz w:val="26"/>
          <w:szCs w:val="26"/>
        </w:rPr>
        <w:t>СХЕМА</w:t>
      </w:r>
    </w:p>
    <w:p w:rsidR="00BD036A" w:rsidRPr="00DA64DC" w:rsidRDefault="00BD036A" w:rsidP="00BD036A">
      <w:pPr>
        <w:pStyle w:val="2"/>
        <w:ind w:firstLine="0"/>
        <w:jc w:val="center"/>
        <w:rPr>
          <w:b/>
          <w:sz w:val="26"/>
          <w:szCs w:val="26"/>
        </w:rPr>
      </w:pPr>
      <w:r w:rsidRPr="00DA64DC">
        <w:rPr>
          <w:b/>
          <w:sz w:val="26"/>
          <w:szCs w:val="26"/>
        </w:rPr>
        <w:t>границ проектирования</w:t>
      </w:r>
    </w:p>
    <w:p w:rsidR="005250DB" w:rsidRPr="00AF668A" w:rsidRDefault="005250DB" w:rsidP="00BD036A">
      <w:pPr>
        <w:pStyle w:val="2"/>
        <w:ind w:firstLine="0"/>
        <w:jc w:val="center"/>
        <w:rPr>
          <w:sz w:val="26"/>
          <w:szCs w:val="26"/>
        </w:rPr>
      </w:pPr>
    </w:p>
    <w:p w:rsidR="00BD036A" w:rsidRPr="00AF668A" w:rsidRDefault="006C4195" w:rsidP="00BD036A">
      <w:pPr>
        <w:pStyle w:val="2"/>
        <w:ind w:firstLine="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942975</wp:posOffset>
                </wp:positionV>
                <wp:extent cx="1209675" cy="438150"/>
                <wp:effectExtent l="800735" t="9525" r="8890" b="8667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wedgeRectCallout">
                          <a:avLst>
                            <a:gd name="adj1" fmla="val -110630"/>
                            <a:gd name="adj2" fmla="val 236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8C8" w:rsidRPr="00AA78C8" w:rsidRDefault="00AA78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78C8">
                              <w:rPr>
                                <w:sz w:val="22"/>
                                <w:szCs w:val="22"/>
                              </w:rPr>
                              <w:t>Территория проектирования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390.05pt;margin-top:74.25pt;width:95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" adj="-13096,61889">
                <v:textbox>
                  <w:txbxContent>
                    <w:p w:rsidR="00AA78C8" w:rsidRPr="00AA78C8" w:rsidRDefault="00AA78C8">
                      <w:pPr>
                        <w:rPr>
                          <w:sz w:val="22"/>
                          <w:szCs w:val="22"/>
                        </w:rPr>
                      </w:pPr>
                      <w:r w:rsidRPr="00AA78C8">
                        <w:rPr>
                          <w:sz w:val="22"/>
                          <w:szCs w:val="22"/>
                        </w:rPr>
                        <w:t>Территория проектирования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00700" cy="635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FE" w:rsidRPr="00AF668A" w:rsidRDefault="00C112FE" w:rsidP="00314CA1">
      <w:pPr>
        <w:rPr>
          <w:sz w:val="26"/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</w:p>
    <w:p w:rsidR="005250DB" w:rsidRPr="00AF668A" w:rsidRDefault="005250DB" w:rsidP="00776433">
      <w:pPr>
        <w:pStyle w:val="2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CD4BFF" w:rsidRPr="00AF668A" w:rsidRDefault="00CD4BFF" w:rsidP="005250DB">
      <w:pPr>
        <w:pStyle w:val="2"/>
        <w:ind w:firstLine="0"/>
        <w:jc w:val="center"/>
        <w:rPr>
          <w:sz w:val="26"/>
          <w:szCs w:val="26"/>
        </w:rPr>
      </w:pPr>
    </w:p>
    <w:p w:rsidR="005250DB" w:rsidRPr="00AF668A" w:rsidRDefault="005250DB" w:rsidP="007D1F32">
      <w:pPr>
        <w:pStyle w:val="2"/>
        <w:ind w:left="4536" w:firstLine="0"/>
        <w:jc w:val="center"/>
        <w:rPr>
          <w:sz w:val="26"/>
          <w:szCs w:val="26"/>
        </w:rPr>
        <w:sectPr w:rsidR="005250DB" w:rsidRPr="00AF668A" w:rsidSect="0030507D">
          <w:pgSz w:w="11906" w:h="16838"/>
          <w:pgMar w:top="1026" w:right="567" w:bottom="851" w:left="1559" w:header="709" w:footer="709" w:gutter="0"/>
          <w:pgNumType w:start="1"/>
          <w:cols w:space="708"/>
          <w:titlePg/>
          <w:docGrid w:linePitch="360"/>
        </w:sectPr>
      </w:pPr>
    </w:p>
    <w:p w:rsidR="00BD036A" w:rsidRPr="00AF668A" w:rsidRDefault="00316B0E" w:rsidP="00BD036A">
      <w:pPr>
        <w:pStyle w:val="2"/>
        <w:ind w:left="10206" w:firstLine="0"/>
        <w:jc w:val="center"/>
        <w:rPr>
          <w:sz w:val="22"/>
          <w:szCs w:val="22"/>
        </w:rPr>
      </w:pPr>
      <w:r w:rsidRPr="00AF668A">
        <w:rPr>
          <w:sz w:val="26"/>
          <w:szCs w:val="26"/>
        </w:rPr>
        <w:lastRenderedPageBreak/>
        <w:t xml:space="preserve">ПРИЛОЖЕНИЕ № </w:t>
      </w:r>
      <w:r w:rsidR="003424DB" w:rsidRPr="00AF668A">
        <w:rPr>
          <w:sz w:val="26"/>
          <w:szCs w:val="26"/>
        </w:rPr>
        <w:t>2</w:t>
      </w:r>
      <w:r w:rsidRPr="00AF668A">
        <w:rPr>
          <w:sz w:val="26"/>
          <w:szCs w:val="26"/>
        </w:rPr>
        <w:cr/>
      </w:r>
      <w:r w:rsidR="00BD036A" w:rsidRPr="00AF668A">
        <w:rPr>
          <w:sz w:val="22"/>
          <w:szCs w:val="22"/>
        </w:rPr>
        <w:t xml:space="preserve">к заданию на подготовку </w:t>
      </w:r>
      <w:r w:rsidR="00063A3A" w:rsidRPr="00AF668A">
        <w:rPr>
          <w:sz w:val="22"/>
          <w:szCs w:val="22"/>
        </w:rPr>
        <w:t xml:space="preserve">проекта </w:t>
      </w:r>
      <w:r w:rsidR="00783219">
        <w:rPr>
          <w:sz w:val="22"/>
          <w:szCs w:val="22"/>
        </w:rPr>
        <w:br/>
      </w:r>
      <w:r w:rsidR="00783219" w:rsidRPr="00783219">
        <w:rPr>
          <w:sz w:val="22"/>
          <w:szCs w:val="22"/>
        </w:rPr>
        <w:t xml:space="preserve">внесения изменений в проект планировки </w:t>
      </w:r>
      <w:r w:rsidR="00A62B65" w:rsidRPr="00A62B65">
        <w:rPr>
          <w:sz w:val="22"/>
          <w:szCs w:val="22"/>
        </w:rPr>
        <w:t xml:space="preserve">центральной части муниципального образования "Город Архангельск" и проекта межевания территории в границах элемента планировочной структуры: просп. Троицкий, ул. Попова, </w:t>
      </w:r>
      <w:r w:rsidR="00A62B65">
        <w:rPr>
          <w:sz w:val="22"/>
          <w:szCs w:val="22"/>
        </w:rPr>
        <w:br/>
      </w:r>
      <w:r w:rsidR="00A62B65" w:rsidRPr="00A62B65">
        <w:rPr>
          <w:sz w:val="22"/>
          <w:szCs w:val="22"/>
        </w:rPr>
        <w:t xml:space="preserve">просп. Ломоносова, ул. Карла Маркса </w:t>
      </w:r>
      <w:r w:rsidR="00A62B65">
        <w:rPr>
          <w:sz w:val="22"/>
          <w:szCs w:val="22"/>
        </w:rPr>
        <w:br/>
      </w:r>
      <w:r w:rsidR="00A62B65" w:rsidRPr="00A62B65">
        <w:rPr>
          <w:sz w:val="22"/>
          <w:szCs w:val="22"/>
        </w:rPr>
        <w:t>площадью 4,4375 га</w:t>
      </w:r>
    </w:p>
    <w:p w:rsidR="00BD036A" w:rsidRPr="00AF668A" w:rsidRDefault="00BD036A" w:rsidP="00BD036A">
      <w:pPr>
        <w:pStyle w:val="2"/>
        <w:overflowPunct w:val="0"/>
        <w:ind w:left="9923" w:firstLine="0"/>
        <w:jc w:val="center"/>
        <w:textAlignment w:val="baseline"/>
        <w:rPr>
          <w:sz w:val="22"/>
          <w:szCs w:val="22"/>
        </w:rPr>
      </w:pP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327ACC" w:rsidRPr="00AF668A" w:rsidTr="00327ACC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CD4BFF">
            <w:pPr>
              <w:ind w:left="864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ACC" w:rsidRPr="00AF668A" w:rsidRDefault="00327ACC" w:rsidP="00CD4BFF">
            <w:pPr>
              <w:ind w:left="8647"/>
              <w:jc w:val="right"/>
            </w:pPr>
          </w:p>
        </w:tc>
      </w:tr>
      <w:tr w:rsidR="00327ACC" w:rsidRPr="00AF668A" w:rsidTr="00835C86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sz w:val="24"/>
                <w:szCs w:val="24"/>
              </w:rPr>
            </w:pPr>
            <w:r w:rsidRPr="00AF668A">
              <w:rPr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327ACC" w:rsidRPr="00AF668A" w:rsidTr="00835C86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7ACC" w:rsidRPr="00AF668A" w:rsidTr="00835C86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Показатели объекта</w:t>
            </w:r>
          </w:p>
        </w:tc>
      </w:tr>
      <w:tr w:rsidR="00327ACC" w:rsidRPr="00AF668A" w:rsidTr="00835C86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Примечания, емкость/мощность</w:t>
            </w:r>
          </w:p>
        </w:tc>
      </w:tr>
      <w:tr w:rsidR="00327ACC" w:rsidRPr="00AF668A" w:rsidTr="00835C86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ACC" w:rsidRPr="00AF668A" w:rsidRDefault="00327ACC" w:rsidP="00835C86">
            <w:pPr>
              <w:jc w:val="center"/>
              <w:rPr>
                <w:bCs/>
              </w:rPr>
            </w:pPr>
            <w:r w:rsidRPr="00AF668A">
              <w:rPr>
                <w:bCs/>
              </w:rPr>
              <w:t>12</w:t>
            </w:r>
          </w:p>
        </w:tc>
      </w:tr>
    </w:tbl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pStyle w:val="2"/>
        <w:ind w:firstLine="0"/>
      </w:pPr>
    </w:p>
    <w:p w:rsidR="00F73890" w:rsidRPr="00AF668A" w:rsidRDefault="00F73890" w:rsidP="00F73890">
      <w:pPr>
        <w:widowControl w:val="0"/>
        <w:jc w:val="center"/>
      </w:pPr>
    </w:p>
    <w:p w:rsidR="00776433" w:rsidRPr="00AF668A" w:rsidRDefault="00776433" w:rsidP="00F73890">
      <w:pPr>
        <w:widowControl w:val="0"/>
        <w:jc w:val="center"/>
      </w:pPr>
    </w:p>
    <w:p w:rsidR="00776433" w:rsidRDefault="00776433" w:rsidP="00776433">
      <w:pPr>
        <w:pStyle w:val="2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776433" w:rsidRDefault="00776433" w:rsidP="00776433">
      <w:pPr>
        <w:pStyle w:val="2"/>
        <w:jc w:val="center"/>
        <w:rPr>
          <w:szCs w:val="26"/>
        </w:rPr>
      </w:pPr>
    </w:p>
    <w:p w:rsidR="00776433" w:rsidRDefault="00776433" w:rsidP="00776433">
      <w:pPr>
        <w:pStyle w:val="2"/>
        <w:jc w:val="center"/>
        <w:rPr>
          <w:szCs w:val="26"/>
        </w:rPr>
      </w:pPr>
    </w:p>
    <w:p w:rsidR="00DB1FF0" w:rsidRPr="00E86696" w:rsidRDefault="00DB1FF0" w:rsidP="00CD25E8">
      <w:pPr>
        <w:widowControl w:val="0"/>
        <w:jc w:val="center"/>
        <w:rPr>
          <w:sz w:val="26"/>
          <w:szCs w:val="26"/>
        </w:rPr>
      </w:pPr>
    </w:p>
    <w:sectPr w:rsidR="00DB1FF0" w:rsidRPr="00E86696" w:rsidSect="008F1261">
      <w:pgSz w:w="16838" w:h="11906" w:orient="landscape"/>
      <w:pgMar w:top="1702" w:right="102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33" w:rsidRDefault="00422D33">
      <w:r>
        <w:separator/>
      </w:r>
    </w:p>
  </w:endnote>
  <w:endnote w:type="continuationSeparator" w:id="0">
    <w:p w:rsidR="00422D33" w:rsidRDefault="0042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33" w:rsidRDefault="00422D33">
      <w:r>
        <w:separator/>
      </w:r>
    </w:p>
  </w:footnote>
  <w:footnote w:type="continuationSeparator" w:id="0">
    <w:p w:rsidR="00422D33" w:rsidRDefault="0042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 w:rsidP="008E29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701F" w:rsidRDefault="00EC70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Pr="0039506C" w:rsidRDefault="00EC701F" w:rsidP="008E298C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39506C">
      <w:rPr>
        <w:rStyle w:val="a8"/>
        <w:sz w:val="24"/>
        <w:szCs w:val="24"/>
      </w:rPr>
      <w:fldChar w:fldCharType="begin"/>
    </w:r>
    <w:r w:rsidRPr="0039506C">
      <w:rPr>
        <w:rStyle w:val="a8"/>
        <w:sz w:val="24"/>
        <w:szCs w:val="24"/>
      </w:rPr>
      <w:instrText xml:space="preserve">PAGE  </w:instrText>
    </w:r>
    <w:r w:rsidRPr="0039506C">
      <w:rPr>
        <w:rStyle w:val="a8"/>
        <w:sz w:val="24"/>
        <w:szCs w:val="24"/>
      </w:rPr>
      <w:fldChar w:fldCharType="separate"/>
    </w:r>
    <w:r w:rsidR="00B02580">
      <w:rPr>
        <w:rStyle w:val="a8"/>
        <w:noProof/>
        <w:sz w:val="24"/>
        <w:szCs w:val="24"/>
      </w:rPr>
      <w:t>14</w:t>
    </w:r>
    <w:r w:rsidRPr="0039506C">
      <w:rPr>
        <w:rStyle w:val="a8"/>
        <w:sz w:val="24"/>
        <w:szCs w:val="24"/>
      </w:rPr>
      <w:fldChar w:fldCharType="end"/>
    </w:r>
  </w:p>
  <w:p w:rsidR="00EC701F" w:rsidRPr="005119EA" w:rsidRDefault="00EC701F" w:rsidP="005119EA">
    <w:pPr>
      <w:pStyle w:val="a6"/>
      <w:jc w:val="center"/>
      <w:rPr>
        <w:sz w:val="24"/>
        <w:szCs w:val="24"/>
      </w:rPr>
    </w:pPr>
  </w:p>
  <w:p w:rsidR="00EC701F" w:rsidRPr="007E5166" w:rsidRDefault="00EC701F" w:rsidP="005119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661BE"/>
    <w:multiLevelType w:val="hybridMultilevel"/>
    <w:tmpl w:val="AA40C59A"/>
    <w:lvl w:ilvl="0" w:tplc="F1B0727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21C4A"/>
    <w:multiLevelType w:val="hybridMultilevel"/>
    <w:tmpl w:val="2710E15A"/>
    <w:lvl w:ilvl="0" w:tplc="B600BBC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93CAA"/>
    <w:multiLevelType w:val="hybridMultilevel"/>
    <w:tmpl w:val="111A7DFA"/>
    <w:lvl w:ilvl="0" w:tplc="6FE05E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95"/>
    <w:rsid w:val="00003E11"/>
    <w:rsid w:val="000043D5"/>
    <w:rsid w:val="00010DAF"/>
    <w:rsid w:val="00011458"/>
    <w:rsid w:val="00014413"/>
    <w:rsid w:val="00015BEC"/>
    <w:rsid w:val="000169F4"/>
    <w:rsid w:val="00017032"/>
    <w:rsid w:val="00023C3C"/>
    <w:rsid w:val="00026D5D"/>
    <w:rsid w:val="0002720E"/>
    <w:rsid w:val="0003188B"/>
    <w:rsid w:val="00032B62"/>
    <w:rsid w:val="00034396"/>
    <w:rsid w:val="00035086"/>
    <w:rsid w:val="00036362"/>
    <w:rsid w:val="00036B21"/>
    <w:rsid w:val="00042581"/>
    <w:rsid w:val="00043431"/>
    <w:rsid w:val="000453F5"/>
    <w:rsid w:val="00045B12"/>
    <w:rsid w:val="00046BBE"/>
    <w:rsid w:val="00051E08"/>
    <w:rsid w:val="00057055"/>
    <w:rsid w:val="00057B4D"/>
    <w:rsid w:val="000619A7"/>
    <w:rsid w:val="00062583"/>
    <w:rsid w:val="00063070"/>
    <w:rsid w:val="00063A3A"/>
    <w:rsid w:val="00070B38"/>
    <w:rsid w:val="00074E4D"/>
    <w:rsid w:val="00075BD8"/>
    <w:rsid w:val="00076E33"/>
    <w:rsid w:val="0007779A"/>
    <w:rsid w:val="000808A1"/>
    <w:rsid w:val="0008217B"/>
    <w:rsid w:val="00082453"/>
    <w:rsid w:val="00090813"/>
    <w:rsid w:val="00094AA0"/>
    <w:rsid w:val="000A0331"/>
    <w:rsid w:val="000A0C91"/>
    <w:rsid w:val="000A0F82"/>
    <w:rsid w:val="000A21D1"/>
    <w:rsid w:val="000A6519"/>
    <w:rsid w:val="000B2457"/>
    <w:rsid w:val="000B3BFC"/>
    <w:rsid w:val="000C0D21"/>
    <w:rsid w:val="000C1431"/>
    <w:rsid w:val="000C2A34"/>
    <w:rsid w:val="000C33DB"/>
    <w:rsid w:val="000D35EB"/>
    <w:rsid w:val="000D6349"/>
    <w:rsid w:val="000D6422"/>
    <w:rsid w:val="000D6837"/>
    <w:rsid w:val="000E07C5"/>
    <w:rsid w:val="000E62F4"/>
    <w:rsid w:val="000E6D7B"/>
    <w:rsid w:val="000E6F09"/>
    <w:rsid w:val="000E7F45"/>
    <w:rsid w:val="000F5947"/>
    <w:rsid w:val="00101744"/>
    <w:rsid w:val="00102F13"/>
    <w:rsid w:val="00110FE1"/>
    <w:rsid w:val="00112C9F"/>
    <w:rsid w:val="001135C5"/>
    <w:rsid w:val="001201D9"/>
    <w:rsid w:val="00121FD4"/>
    <w:rsid w:val="001227BD"/>
    <w:rsid w:val="00124B09"/>
    <w:rsid w:val="00132075"/>
    <w:rsid w:val="00132252"/>
    <w:rsid w:val="00132897"/>
    <w:rsid w:val="00132A09"/>
    <w:rsid w:val="001353FA"/>
    <w:rsid w:val="00136001"/>
    <w:rsid w:val="001363E6"/>
    <w:rsid w:val="00137E42"/>
    <w:rsid w:val="00137F24"/>
    <w:rsid w:val="00142272"/>
    <w:rsid w:val="00155BAF"/>
    <w:rsid w:val="0015646D"/>
    <w:rsid w:val="0015685B"/>
    <w:rsid w:val="001570ED"/>
    <w:rsid w:val="001578A0"/>
    <w:rsid w:val="00162056"/>
    <w:rsid w:val="001638A1"/>
    <w:rsid w:val="001751BF"/>
    <w:rsid w:val="0018206F"/>
    <w:rsid w:val="00183229"/>
    <w:rsid w:val="00192919"/>
    <w:rsid w:val="00192B7E"/>
    <w:rsid w:val="00195C6E"/>
    <w:rsid w:val="001964BE"/>
    <w:rsid w:val="001A158B"/>
    <w:rsid w:val="001A2C5E"/>
    <w:rsid w:val="001A50E4"/>
    <w:rsid w:val="001A5BFF"/>
    <w:rsid w:val="001A7424"/>
    <w:rsid w:val="001B0C87"/>
    <w:rsid w:val="001B1C07"/>
    <w:rsid w:val="001B4B31"/>
    <w:rsid w:val="001B4E07"/>
    <w:rsid w:val="001B6A4E"/>
    <w:rsid w:val="001B74E1"/>
    <w:rsid w:val="001B7F91"/>
    <w:rsid w:val="001C02C7"/>
    <w:rsid w:val="001C08EB"/>
    <w:rsid w:val="001C215E"/>
    <w:rsid w:val="001C4BFC"/>
    <w:rsid w:val="001D08A7"/>
    <w:rsid w:val="001D0BCB"/>
    <w:rsid w:val="001D122C"/>
    <w:rsid w:val="001E4CE0"/>
    <w:rsid w:val="001E63F3"/>
    <w:rsid w:val="001E706D"/>
    <w:rsid w:val="001F0209"/>
    <w:rsid w:val="001F048B"/>
    <w:rsid w:val="001F3818"/>
    <w:rsid w:val="001F63F4"/>
    <w:rsid w:val="0020302C"/>
    <w:rsid w:val="002041AE"/>
    <w:rsid w:val="00213E0F"/>
    <w:rsid w:val="00214C20"/>
    <w:rsid w:val="00215E5C"/>
    <w:rsid w:val="00221BAE"/>
    <w:rsid w:val="00222B0C"/>
    <w:rsid w:val="00224E7C"/>
    <w:rsid w:val="002258E5"/>
    <w:rsid w:val="00226D16"/>
    <w:rsid w:val="002275FE"/>
    <w:rsid w:val="0023210E"/>
    <w:rsid w:val="00234134"/>
    <w:rsid w:val="002343B8"/>
    <w:rsid w:val="00236617"/>
    <w:rsid w:val="00236DC1"/>
    <w:rsid w:val="00240291"/>
    <w:rsid w:val="002432FB"/>
    <w:rsid w:val="00243367"/>
    <w:rsid w:val="00251F50"/>
    <w:rsid w:val="002523BF"/>
    <w:rsid w:val="00253D62"/>
    <w:rsid w:val="002568AC"/>
    <w:rsid w:val="00257749"/>
    <w:rsid w:val="0026014D"/>
    <w:rsid w:val="00270378"/>
    <w:rsid w:val="00272875"/>
    <w:rsid w:val="00272943"/>
    <w:rsid w:val="00274335"/>
    <w:rsid w:val="00276DBF"/>
    <w:rsid w:val="00276DE3"/>
    <w:rsid w:val="0028623C"/>
    <w:rsid w:val="002873FA"/>
    <w:rsid w:val="002917CA"/>
    <w:rsid w:val="002925BA"/>
    <w:rsid w:val="00293634"/>
    <w:rsid w:val="00294E73"/>
    <w:rsid w:val="0029537D"/>
    <w:rsid w:val="00297852"/>
    <w:rsid w:val="002A0BC8"/>
    <w:rsid w:val="002A3F4A"/>
    <w:rsid w:val="002A3F8C"/>
    <w:rsid w:val="002B03E4"/>
    <w:rsid w:val="002B0B13"/>
    <w:rsid w:val="002B2297"/>
    <w:rsid w:val="002B2FC3"/>
    <w:rsid w:val="002B5435"/>
    <w:rsid w:val="002C1138"/>
    <w:rsid w:val="002C37B3"/>
    <w:rsid w:val="002D0884"/>
    <w:rsid w:val="002D31F9"/>
    <w:rsid w:val="002D4452"/>
    <w:rsid w:val="002D7B04"/>
    <w:rsid w:val="002E3FA9"/>
    <w:rsid w:val="002E4038"/>
    <w:rsid w:val="002E46C3"/>
    <w:rsid w:val="002E4C86"/>
    <w:rsid w:val="002F1F08"/>
    <w:rsid w:val="002F2C8A"/>
    <w:rsid w:val="002F4BFF"/>
    <w:rsid w:val="002F516E"/>
    <w:rsid w:val="00303D19"/>
    <w:rsid w:val="0030507D"/>
    <w:rsid w:val="00311B4F"/>
    <w:rsid w:val="003134FD"/>
    <w:rsid w:val="00314CA1"/>
    <w:rsid w:val="00316B0E"/>
    <w:rsid w:val="0031740D"/>
    <w:rsid w:val="0032078E"/>
    <w:rsid w:val="00322976"/>
    <w:rsid w:val="00323F42"/>
    <w:rsid w:val="00326726"/>
    <w:rsid w:val="00326F8C"/>
    <w:rsid w:val="00327ACC"/>
    <w:rsid w:val="00330537"/>
    <w:rsid w:val="003325D6"/>
    <w:rsid w:val="00333E2D"/>
    <w:rsid w:val="0033625D"/>
    <w:rsid w:val="00340508"/>
    <w:rsid w:val="003410C0"/>
    <w:rsid w:val="003424DB"/>
    <w:rsid w:val="0034300D"/>
    <w:rsid w:val="00345009"/>
    <w:rsid w:val="003456EF"/>
    <w:rsid w:val="003458C5"/>
    <w:rsid w:val="00345C05"/>
    <w:rsid w:val="00347DD3"/>
    <w:rsid w:val="00351ED5"/>
    <w:rsid w:val="0035415E"/>
    <w:rsid w:val="003620AF"/>
    <w:rsid w:val="00364505"/>
    <w:rsid w:val="00364806"/>
    <w:rsid w:val="003672E9"/>
    <w:rsid w:val="00370144"/>
    <w:rsid w:val="00373A5F"/>
    <w:rsid w:val="00373FD7"/>
    <w:rsid w:val="00374475"/>
    <w:rsid w:val="003746B6"/>
    <w:rsid w:val="00375BDD"/>
    <w:rsid w:val="0037767E"/>
    <w:rsid w:val="00380904"/>
    <w:rsid w:val="00384B38"/>
    <w:rsid w:val="00386B85"/>
    <w:rsid w:val="00391AEA"/>
    <w:rsid w:val="00391B48"/>
    <w:rsid w:val="00394895"/>
    <w:rsid w:val="00394E0E"/>
    <w:rsid w:val="0039506C"/>
    <w:rsid w:val="0039675A"/>
    <w:rsid w:val="00396F07"/>
    <w:rsid w:val="003A0CB8"/>
    <w:rsid w:val="003A16BC"/>
    <w:rsid w:val="003A2CAC"/>
    <w:rsid w:val="003A47D8"/>
    <w:rsid w:val="003A647D"/>
    <w:rsid w:val="003A68C8"/>
    <w:rsid w:val="003A7ED1"/>
    <w:rsid w:val="003B04B7"/>
    <w:rsid w:val="003B06D9"/>
    <w:rsid w:val="003B0A83"/>
    <w:rsid w:val="003B2E0E"/>
    <w:rsid w:val="003B6A12"/>
    <w:rsid w:val="003B700C"/>
    <w:rsid w:val="003C241D"/>
    <w:rsid w:val="003C3397"/>
    <w:rsid w:val="003C364D"/>
    <w:rsid w:val="003C44BE"/>
    <w:rsid w:val="003C5D2C"/>
    <w:rsid w:val="003C753F"/>
    <w:rsid w:val="003D0CEE"/>
    <w:rsid w:val="003D14A1"/>
    <w:rsid w:val="003D24AA"/>
    <w:rsid w:val="003D24F0"/>
    <w:rsid w:val="003D32B2"/>
    <w:rsid w:val="003D4F9A"/>
    <w:rsid w:val="003F0593"/>
    <w:rsid w:val="003F4572"/>
    <w:rsid w:val="003F4B9B"/>
    <w:rsid w:val="00406EA8"/>
    <w:rsid w:val="0041125F"/>
    <w:rsid w:val="00413351"/>
    <w:rsid w:val="00414394"/>
    <w:rsid w:val="0041474F"/>
    <w:rsid w:val="004147CA"/>
    <w:rsid w:val="00420643"/>
    <w:rsid w:val="00420F8D"/>
    <w:rsid w:val="004227B3"/>
    <w:rsid w:val="00422D33"/>
    <w:rsid w:val="00423D1E"/>
    <w:rsid w:val="00425DB9"/>
    <w:rsid w:val="00425E7A"/>
    <w:rsid w:val="00430D72"/>
    <w:rsid w:val="00430DA7"/>
    <w:rsid w:val="00431D4F"/>
    <w:rsid w:val="0043234D"/>
    <w:rsid w:val="00432A94"/>
    <w:rsid w:val="004348E2"/>
    <w:rsid w:val="00434CEF"/>
    <w:rsid w:val="00435F2A"/>
    <w:rsid w:val="0044096F"/>
    <w:rsid w:val="00441C3A"/>
    <w:rsid w:val="004427A0"/>
    <w:rsid w:val="0044381C"/>
    <w:rsid w:val="00444B88"/>
    <w:rsid w:val="004471AD"/>
    <w:rsid w:val="0045116B"/>
    <w:rsid w:val="004523DC"/>
    <w:rsid w:val="00455EF4"/>
    <w:rsid w:val="00456CA2"/>
    <w:rsid w:val="00456DC0"/>
    <w:rsid w:val="004622AB"/>
    <w:rsid w:val="00464129"/>
    <w:rsid w:val="004646CB"/>
    <w:rsid w:val="0046540F"/>
    <w:rsid w:val="0046571D"/>
    <w:rsid w:val="004665CF"/>
    <w:rsid w:val="0047018F"/>
    <w:rsid w:val="00471F52"/>
    <w:rsid w:val="00473305"/>
    <w:rsid w:val="00473993"/>
    <w:rsid w:val="00473FE8"/>
    <w:rsid w:val="00475BE4"/>
    <w:rsid w:val="00485B08"/>
    <w:rsid w:val="004861C9"/>
    <w:rsid w:val="0048652F"/>
    <w:rsid w:val="00486F11"/>
    <w:rsid w:val="004912C0"/>
    <w:rsid w:val="00492E2E"/>
    <w:rsid w:val="0049535F"/>
    <w:rsid w:val="0049568C"/>
    <w:rsid w:val="00495954"/>
    <w:rsid w:val="004A0D4E"/>
    <w:rsid w:val="004A28BC"/>
    <w:rsid w:val="004A39BD"/>
    <w:rsid w:val="004A54F2"/>
    <w:rsid w:val="004A66E8"/>
    <w:rsid w:val="004B122F"/>
    <w:rsid w:val="004C1074"/>
    <w:rsid w:val="004C6951"/>
    <w:rsid w:val="004C75A0"/>
    <w:rsid w:val="004D071C"/>
    <w:rsid w:val="004D1960"/>
    <w:rsid w:val="004D352F"/>
    <w:rsid w:val="004D394A"/>
    <w:rsid w:val="004E1162"/>
    <w:rsid w:val="004E161E"/>
    <w:rsid w:val="004E1ECD"/>
    <w:rsid w:val="004E267D"/>
    <w:rsid w:val="004E31D5"/>
    <w:rsid w:val="004E6608"/>
    <w:rsid w:val="004F0A49"/>
    <w:rsid w:val="004F0C64"/>
    <w:rsid w:val="004F2117"/>
    <w:rsid w:val="004F2DF3"/>
    <w:rsid w:val="004F3D9D"/>
    <w:rsid w:val="004F5DF3"/>
    <w:rsid w:val="005025A5"/>
    <w:rsid w:val="00504595"/>
    <w:rsid w:val="00504738"/>
    <w:rsid w:val="005119EA"/>
    <w:rsid w:val="00514EAF"/>
    <w:rsid w:val="005250DB"/>
    <w:rsid w:val="00525B76"/>
    <w:rsid w:val="005334A6"/>
    <w:rsid w:val="005432D6"/>
    <w:rsid w:val="00547C33"/>
    <w:rsid w:val="00551BD5"/>
    <w:rsid w:val="00551C90"/>
    <w:rsid w:val="00552650"/>
    <w:rsid w:val="00555308"/>
    <w:rsid w:val="005564EB"/>
    <w:rsid w:val="005565D3"/>
    <w:rsid w:val="0056083F"/>
    <w:rsid w:val="005638FC"/>
    <w:rsid w:val="00564DB9"/>
    <w:rsid w:val="0056668B"/>
    <w:rsid w:val="005671C0"/>
    <w:rsid w:val="00572DC5"/>
    <w:rsid w:val="00573074"/>
    <w:rsid w:val="00575F50"/>
    <w:rsid w:val="005779F3"/>
    <w:rsid w:val="005813E9"/>
    <w:rsid w:val="005819F1"/>
    <w:rsid w:val="00582B81"/>
    <w:rsid w:val="00585838"/>
    <w:rsid w:val="00585877"/>
    <w:rsid w:val="00587C6B"/>
    <w:rsid w:val="00592074"/>
    <w:rsid w:val="00593360"/>
    <w:rsid w:val="00594A94"/>
    <w:rsid w:val="00597A95"/>
    <w:rsid w:val="005A3578"/>
    <w:rsid w:val="005A4B50"/>
    <w:rsid w:val="005A66BD"/>
    <w:rsid w:val="005B021A"/>
    <w:rsid w:val="005B28FE"/>
    <w:rsid w:val="005B3CF6"/>
    <w:rsid w:val="005B620C"/>
    <w:rsid w:val="005B78F3"/>
    <w:rsid w:val="005C2DAB"/>
    <w:rsid w:val="005C31FD"/>
    <w:rsid w:val="005C4C0D"/>
    <w:rsid w:val="005C63FE"/>
    <w:rsid w:val="005C6C25"/>
    <w:rsid w:val="005C7A2D"/>
    <w:rsid w:val="005D1210"/>
    <w:rsid w:val="005D21F8"/>
    <w:rsid w:val="005D646B"/>
    <w:rsid w:val="005D7017"/>
    <w:rsid w:val="005D7060"/>
    <w:rsid w:val="005D75A7"/>
    <w:rsid w:val="005E01A3"/>
    <w:rsid w:val="005E1360"/>
    <w:rsid w:val="005E278D"/>
    <w:rsid w:val="005E4AB1"/>
    <w:rsid w:val="005E5C3B"/>
    <w:rsid w:val="005E6985"/>
    <w:rsid w:val="005F0979"/>
    <w:rsid w:val="005F1B3F"/>
    <w:rsid w:val="005F295E"/>
    <w:rsid w:val="005F418C"/>
    <w:rsid w:val="005F48D0"/>
    <w:rsid w:val="0060099B"/>
    <w:rsid w:val="006020DA"/>
    <w:rsid w:val="00602955"/>
    <w:rsid w:val="00604EEA"/>
    <w:rsid w:val="00607C10"/>
    <w:rsid w:val="00610958"/>
    <w:rsid w:val="00610FE1"/>
    <w:rsid w:val="006138A4"/>
    <w:rsid w:val="00615234"/>
    <w:rsid w:val="006156ED"/>
    <w:rsid w:val="006209E4"/>
    <w:rsid w:val="00620AA8"/>
    <w:rsid w:val="006212AC"/>
    <w:rsid w:val="00621559"/>
    <w:rsid w:val="006219E5"/>
    <w:rsid w:val="0062277A"/>
    <w:rsid w:val="00622F60"/>
    <w:rsid w:val="0062338B"/>
    <w:rsid w:val="00623C89"/>
    <w:rsid w:val="00630127"/>
    <w:rsid w:val="0063413B"/>
    <w:rsid w:val="0063725B"/>
    <w:rsid w:val="00637C91"/>
    <w:rsid w:val="00640CD7"/>
    <w:rsid w:val="00645FF1"/>
    <w:rsid w:val="0065173B"/>
    <w:rsid w:val="00651A19"/>
    <w:rsid w:val="00651F90"/>
    <w:rsid w:val="00655F63"/>
    <w:rsid w:val="00660A9B"/>
    <w:rsid w:val="00661316"/>
    <w:rsid w:val="00662BC9"/>
    <w:rsid w:val="006630D9"/>
    <w:rsid w:val="00663F31"/>
    <w:rsid w:val="00664C54"/>
    <w:rsid w:val="00666569"/>
    <w:rsid w:val="00670D9D"/>
    <w:rsid w:val="006728B7"/>
    <w:rsid w:val="00673693"/>
    <w:rsid w:val="006736F4"/>
    <w:rsid w:val="006751C9"/>
    <w:rsid w:val="0068141F"/>
    <w:rsid w:val="006830FF"/>
    <w:rsid w:val="00683518"/>
    <w:rsid w:val="00683A05"/>
    <w:rsid w:val="0068565A"/>
    <w:rsid w:val="00686ECF"/>
    <w:rsid w:val="00694193"/>
    <w:rsid w:val="0069711F"/>
    <w:rsid w:val="006A09BA"/>
    <w:rsid w:val="006A2D26"/>
    <w:rsid w:val="006A5CB6"/>
    <w:rsid w:val="006B04AE"/>
    <w:rsid w:val="006B06F8"/>
    <w:rsid w:val="006B2E01"/>
    <w:rsid w:val="006B31BD"/>
    <w:rsid w:val="006B3DEE"/>
    <w:rsid w:val="006B5DB0"/>
    <w:rsid w:val="006B6745"/>
    <w:rsid w:val="006B7A33"/>
    <w:rsid w:val="006B7B2C"/>
    <w:rsid w:val="006C3E27"/>
    <w:rsid w:val="006C4195"/>
    <w:rsid w:val="006C52EA"/>
    <w:rsid w:val="006C773C"/>
    <w:rsid w:val="006C7858"/>
    <w:rsid w:val="006C798F"/>
    <w:rsid w:val="006D0297"/>
    <w:rsid w:val="006E2C16"/>
    <w:rsid w:val="006E3A11"/>
    <w:rsid w:val="006E4383"/>
    <w:rsid w:val="006E44CB"/>
    <w:rsid w:val="006E6100"/>
    <w:rsid w:val="006E624B"/>
    <w:rsid w:val="006F02BF"/>
    <w:rsid w:val="006F0CE3"/>
    <w:rsid w:val="006F3967"/>
    <w:rsid w:val="006F3BE2"/>
    <w:rsid w:val="006F50D9"/>
    <w:rsid w:val="006F715E"/>
    <w:rsid w:val="00701CDF"/>
    <w:rsid w:val="00704065"/>
    <w:rsid w:val="00704E25"/>
    <w:rsid w:val="00706A51"/>
    <w:rsid w:val="00707A00"/>
    <w:rsid w:val="00716097"/>
    <w:rsid w:val="00716D0B"/>
    <w:rsid w:val="00720265"/>
    <w:rsid w:val="00722DF7"/>
    <w:rsid w:val="00724055"/>
    <w:rsid w:val="00724E52"/>
    <w:rsid w:val="00724E93"/>
    <w:rsid w:val="007323B6"/>
    <w:rsid w:val="00732468"/>
    <w:rsid w:val="0073751F"/>
    <w:rsid w:val="007378D6"/>
    <w:rsid w:val="00741D76"/>
    <w:rsid w:val="00744971"/>
    <w:rsid w:val="0074507E"/>
    <w:rsid w:val="00750435"/>
    <w:rsid w:val="007567A9"/>
    <w:rsid w:val="00756C3B"/>
    <w:rsid w:val="0075770E"/>
    <w:rsid w:val="00760B8F"/>
    <w:rsid w:val="00762FB8"/>
    <w:rsid w:val="007642AB"/>
    <w:rsid w:val="00764C67"/>
    <w:rsid w:val="00767ABE"/>
    <w:rsid w:val="007701F1"/>
    <w:rsid w:val="00770FA8"/>
    <w:rsid w:val="007722E1"/>
    <w:rsid w:val="00772E84"/>
    <w:rsid w:val="00775CEB"/>
    <w:rsid w:val="00776433"/>
    <w:rsid w:val="00777C70"/>
    <w:rsid w:val="00783219"/>
    <w:rsid w:val="00783DC5"/>
    <w:rsid w:val="0078628E"/>
    <w:rsid w:val="007912EA"/>
    <w:rsid w:val="00794AEC"/>
    <w:rsid w:val="00794E95"/>
    <w:rsid w:val="00794FA0"/>
    <w:rsid w:val="007973C4"/>
    <w:rsid w:val="007A170F"/>
    <w:rsid w:val="007A5BEE"/>
    <w:rsid w:val="007A706D"/>
    <w:rsid w:val="007A7C53"/>
    <w:rsid w:val="007B041B"/>
    <w:rsid w:val="007B1614"/>
    <w:rsid w:val="007B1B83"/>
    <w:rsid w:val="007B30EF"/>
    <w:rsid w:val="007B47D4"/>
    <w:rsid w:val="007C2286"/>
    <w:rsid w:val="007C5F73"/>
    <w:rsid w:val="007C709B"/>
    <w:rsid w:val="007C724A"/>
    <w:rsid w:val="007D030E"/>
    <w:rsid w:val="007D0420"/>
    <w:rsid w:val="007D1F32"/>
    <w:rsid w:val="007D3863"/>
    <w:rsid w:val="007D670E"/>
    <w:rsid w:val="007E1A5A"/>
    <w:rsid w:val="007E1C02"/>
    <w:rsid w:val="007E5166"/>
    <w:rsid w:val="007F07C7"/>
    <w:rsid w:val="007F355C"/>
    <w:rsid w:val="007F3C2E"/>
    <w:rsid w:val="007F45FA"/>
    <w:rsid w:val="007F52AE"/>
    <w:rsid w:val="007F5EA3"/>
    <w:rsid w:val="00800FAB"/>
    <w:rsid w:val="00802081"/>
    <w:rsid w:val="008023AD"/>
    <w:rsid w:val="008109CB"/>
    <w:rsid w:val="00812605"/>
    <w:rsid w:val="00822FB0"/>
    <w:rsid w:val="00823F54"/>
    <w:rsid w:val="00831A15"/>
    <w:rsid w:val="00835C86"/>
    <w:rsid w:val="00836E84"/>
    <w:rsid w:val="008421AD"/>
    <w:rsid w:val="0084225A"/>
    <w:rsid w:val="00845AD3"/>
    <w:rsid w:val="00845C00"/>
    <w:rsid w:val="00851D2B"/>
    <w:rsid w:val="0085697B"/>
    <w:rsid w:val="00856B92"/>
    <w:rsid w:val="0086026C"/>
    <w:rsid w:val="00860EE3"/>
    <w:rsid w:val="00862E37"/>
    <w:rsid w:val="00862F0A"/>
    <w:rsid w:val="00865C3A"/>
    <w:rsid w:val="00865D78"/>
    <w:rsid w:val="008675C5"/>
    <w:rsid w:val="00877880"/>
    <w:rsid w:val="00877964"/>
    <w:rsid w:val="00882744"/>
    <w:rsid w:val="00882B0F"/>
    <w:rsid w:val="00883397"/>
    <w:rsid w:val="008846B6"/>
    <w:rsid w:val="0088555A"/>
    <w:rsid w:val="00887534"/>
    <w:rsid w:val="0089123C"/>
    <w:rsid w:val="008A28A2"/>
    <w:rsid w:val="008A3968"/>
    <w:rsid w:val="008B0A00"/>
    <w:rsid w:val="008B0B4A"/>
    <w:rsid w:val="008B3D49"/>
    <w:rsid w:val="008B4D83"/>
    <w:rsid w:val="008B5BCB"/>
    <w:rsid w:val="008B7C37"/>
    <w:rsid w:val="008C008C"/>
    <w:rsid w:val="008C048A"/>
    <w:rsid w:val="008C11A0"/>
    <w:rsid w:val="008C1CEE"/>
    <w:rsid w:val="008C5766"/>
    <w:rsid w:val="008D1513"/>
    <w:rsid w:val="008D6C78"/>
    <w:rsid w:val="008D71D3"/>
    <w:rsid w:val="008D7B7A"/>
    <w:rsid w:val="008E163A"/>
    <w:rsid w:val="008E20B4"/>
    <w:rsid w:val="008E298C"/>
    <w:rsid w:val="008E5D99"/>
    <w:rsid w:val="008E6CCF"/>
    <w:rsid w:val="008E7222"/>
    <w:rsid w:val="008F0606"/>
    <w:rsid w:val="008F0A8D"/>
    <w:rsid w:val="008F1261"/>
    <w:rsid w:val="008F2751"/>
    <w:rsid w:val="008F462D"/>
    <w:rsid w:val="008F7B94"/>
    <w:rsid w:val="009000A6"/>
    <w:rsid w:val="00901549"/>
    <w:rsid w:val="00902A51"/>
    <w:rsid w:val="00903F26"/>
    <w:rsid w:val="00903FB4"/>
    <w:rsid w:val="00904E9F"/>
    <w:rsid w:val="009141D9"/>
    <w:rsid w:val="00916517"/>
    <w:rsid w:val="00917631"/>
    <w:rsid w:val="009206BB"/>
    <w:rsid w:val="009212B8"/>
    <w:rsid w:val="009230FC"/>
    <w:rsid w:val="00926318"/>
    <w:rsid w:val="00926ECA"/>
    <w:rsid w:val="009276A3"/>
    <w:rsid w:val="009316B8"/>
    <w:rsid w:val="00931945"/>
    <w:rsid w:val="00935A7B"/>
    <w:rsid w:val="009369C6"/>
    <w:rsid w:val="00941ADA"/>
    <w:rsid w:val="00943C15"/>
    <w:rsid w:val="0094562C"/>
    <w:rsid w:val="009469BC"/>
    <w:rsid w:val="009535F8"/>
    <w:rsid w:val="00955B2C"/>
    <w:rsid w:val="00956BAD"/>
    <w:rsid w:val="00960359"/>
    <w:rsid w:val="00961EC1"/>
    <w:rsid w:val="0096248E"/>
    <w:rsid w:val="009626DD"/>
    <w:rsid w:val="0096589A"/>
    <w:rsid w:val="00972B47"/>
    <w:rsid w:val="00981828"/>
    <w:rsid w:val="00981A68"/>
    <w:rsid w:val="00986306"/>
    <w:rsid w:val="00991436"/>
    <w:rsid w:val="00991BED"/>
    <w:rsid w:val="00993069"/>
    <w:rsid w:val="00996F17"/>
    <w:rsid w:val="009A2050"/>
    <w:rsid w:val="009A2172"/>
    <w:rsid w:val="009A5B8A"/>
    <w:rsid w:val="009A6A85"/>
    <w:rsid w:val="009A716F"/>
    <w:rsid w:val="009A7AB3"/>
    <w:rsid w:val="009B19CF"/>
    <w:rsid w:val="009B28E9"/>
    <w:rsid w:val="009B6D9F"/>
    <w:rsid w:val="009C01EA"/>
    <w:rsid w:val="009C0356"/>
    <w:rsid w:val="009C67D2"/>
    <w:rsid w:val="009C70AB"/>
    <w:rsid w:val="009D3A02"/>
    <w:rsid w:val="009E13A5"/>
    <w:rsid w:val="009E18C5"/>
    <w:rsid w:val="009E1E74"/>
    <w:rsid w:val="009E1EDA"/>
    <w:rsid w:val="009E4A54"/>
    <w:rsid w:val="009F0936"/>
    <w:rsid w:val="009F135C"/>
    <w:rsid w:val="009F1A4A"/>
    <w:rsid w:val="009F69E4"/>
    <w:rsid w:val="009F77D9"/>
    <w:rsid w:val="00A03CCC"/>
    <w:rsid w:val="00A04B27"/>
    <w:rsid w:val="00A10B26"/>
    <w:rsid w:val="00A144BA"/>
    <w:rsid w:val="00A17DC0"/>
    <w:rsid w:val="00A20F1B"/>
    <w:rsid w:val="00A2474C"/>
    <w:rsid w:val="00A2608B"/>
    <w:rsid w:val="00A26157"/>
    <w:rsid w:val="00A305D6"/>
    <w:rsid w:val="00A32701"/>
    <w:rsid w:val="00A32CE2"/>
    <w:rsid w:val="00A34377"/>
    <w:rsid w:val="00A34480"/>
    <w:rsid w:val="00A3620E"/>
    <w:rsid w:val="00A40986"/>
    <w:rsid w:val="00A40D88"/>
    <w:rsid w:val="00A4283E"/>
    <w:rsid w:val="00A42B7E"/>
    <w:rsid w:val="00A469B2"/>
    <w:rsid w:val="00A474C1"/>
    <w:rsid w:val="00A5099F"/>
    <w:rsid w:val="00A515FA"/>
    <w:rsid w:val="00A531EA"/>
    <w:rsid w:val="00A55D83"/>
    <w:rsid w:val="00A567CB"/>
    <w:rsid w:val="00A60E5B"/>
    <w:rsid w:val="00A617A8"/>
    <w:rsid w:val="00A62B65"/>
    <w:rsid w:val="00A62C9C"/>
    <w:rsid w:val="00A66769"/>
    <w:rsid w:val="00A67F00"/>
    <w:rsid w:val="00A75A0E"/>
    <w:rsid w:val="00A813EB"/>
    <w:rsid w:val="00A84BDF"/>
    <w:rsid w:val="00A862D0"/>
    <w:rsid w:val="00A87001"/>
    <w:rsid w:val="00A90C17"/>
    <w:rsid w:val="00A913E0"/>
    <w:rsid w:val="00A94B6D"/>
    <w:rsid w:val="00A97FD9"/>
    <w:rsid w:val="00AA13F1"/>
    <w:rsid w:val="00AA22EB"/>
    <w:rsid w:val="00AA2BF7"/>
    <w:rsid w:val="00AA514E"/>
    <w:rsid w:val="00AA5DB2"/>
    <w:rsid w:val="00AA6571"/>
    <w:rsid w:val="00AA78C8"/>
    <w:rsid w:val="00AB076D"/>
    <w:rsid w:val="00AB174E"/>
    <w:rsid w:val="00AB1F71"/>
    <w:rsid w:val="00AB6647"/>
    <w:rsid w:val="00AB6C47"/>
    <w:rsid w:val="00AC125D"/>
    <w:rsid w:val="00AC1D55"/>
    <w:rsid w:val="00AC6004"/>
    <w:rsid w:val="00AC6524"/>
    <w:rsid w:val="00AC6968"/>
    <w:rsid w:val="00AD0797"/>
    <w:rsid w:val="00AD2703"/>
    <w:rsid w:val="00AD5794"/>
    <w:rsid w:val="00AD61B2"/>
    <w:rsid w:val="00AD73E2"/>
    <w:rsid w:val="00AE1813"/>
    <w:rsid w:val="00AE1F58"/>
    <w:rsid w:val="00AE7612"/>
    <w:rsid w:val="00AF007E"/>
    <w:rsid w:val="00AF04B3"/>
    <w:rsid w:val="00AF0764"/>
    <w:rsid w:val="00AF10DA"/>
    <w:rsid w:val="00AF36CF"/>
    <w:rsid w:val="00AF567F"/>
    <w:rsid w:val="00AF668A"/>
    <w:rsid w:val="00AF7363"/>
    <w:rsid w:val="00AF79C9"/>
    <w:rsid w:val="00B00F3B"/>
    <w:rsid w:val="00B02580"/>
    <w:rsid w:val="00B028CC"/>
    <w:rsid w:val="00B0342D"/>
    <w:rsid w:val="00B0368C"/>
    <w:rsid w:val="00B0397C"/>
    <w:rsid w:val="00B03D12"/>
    <w:rsid w:val="00B061AE"/>
    <w:rsid w:val="00B0622B"/>
    <w:rsid w:val="00B066C6"/>
    <w:rsid w:val="00B069D7"/>
    <w:rsid w:val="00B10730"/>
    <w:rsid w:val="00B144C9"/>
    <w:rsid w:val="00B14568"/>
    <w:rsid w:val="00B16104"/>
    <w:rsid w:val="00B1668C"/>
    <w:rsid w:val="00B20A23"/>
    <w:rsid w:val="00B21435"/>
    <w:rsid w:val="00B22E70"/>
    <w:rsid w:val="00B235D8"/>
    <w:rsid w:val="00B238FF"/>
    <w:rsid w:val="00B27310"/>
    <w:rsid w:val="00B27BC3"/>
    <w:rsid w:val="00B3068B"/>
    <w:rsid w:val="00B31D4E"/>
    <w:rsid w:val="00B33FB6"/>
    <w:rsid w:val="00B348B1"/>
    <w:rsid w:val="00B3618D"/>
    <w:rsid w:val="00B3739A"/>
    <w:rsid w:val="00B409E0"/>
    <w:rsid w:val="00B413E0"/>
    <w:rsid w:val="00B422C4"/>
    <w:rsid w:val="00B44E85"/>
    <w:rsid w:val="00B46663"/>
    <w:rsid w:val="00B469AC"/>
    <w:rsid w:val="00B5109B"/>
    <w:rsid w:val="00B526FD"/>
    <w:rsid w:val="00B52841"/>
    <w:rsid w:val="00B53643"/>
    <w:rsid w:val="00B54CCD"/>
    <w:rsid w:val="00B55BB3"/>
    <w:rsid w:val="00B56E14"/>
    <w:rsid w:val="00B6013B"/>
    <w:rsid w:val="00B601BB"/>
    <w:rsid w:val="00B614E1"/>
    <w:rsid w:val="00B61DA3"/>
    <w:rsid w:val="00B63D90"/>
    <w:rsid w:val="00B65198"/>
    <w:rsid w:val="00B67087"/>
    <w:rsid w:val="00B748AE"/>
    <w:rsid w:val="00B818C7"/>
    <w:rsid w:val="00B83A46"/>
    <w:rsid w:val="00B848FF"/>
    <w:rsid w:val="00B87F24"/>
    <w:rsid w:val="00B91002"/>
    <w:rsid w:val="00BA1239"/>
    <w:rsid w:val="00BA15D9"/>
    <w:rsid w:val="00BA3179"/>
    <w:rsid w:val="00BA33A5"/>
    <w:rsid w:val="00BA6C49"/>
    <w:rsid w:val="00BA7ACF"/>
    <w:rsid w:val="00BB00FD"/>
    <w:rsid w:val="00BB0A67"/>
    <w:rsid w:val="00BB0D79"/>
    <w:rsid w:val="00BB253B"/>
    <w:rsid w:val="00BB4B83"/>
    <w:rsid w:val="00BB6BFE"/>
    <w:rsid w:val="00BC10B7"/>
    <w:rsid w:val="00BC1E3C"/>
    <w:rsid w:val="00BC62F8"/>
    <w:rsid w:val="00BC6359"/>
    <w:rsid w:val="00BC6B54"/>
    <w:rsid w:val="00BD036A"/>
    <w:rsid w:val="00BD2C82"/>
    <w:rsid w:val="00BD32F4"/>
    <w:rsid w:val="00BD3534"/>
    <w:rsid w:val="00BD43D1"/>
    <w:rsid w:val="00BD5F7D"/>
    <w:rsid w:val="00BE1546"/>
    <w:rsid w:val="00BE43DE"/>
    <w:rsid w:val="00BE5E62"/>
    <w:rsid w:val="00BE6F4D"/>
    <w:rsid w:val="00BF1009"/>
    <w:rsid w:val="00BF5139"/>
    <w:rsid w:val="00C00EB2"/>
    <w:rsid w:val="00C02960"/>
    <w:rsid w:val="00C04020"/>
    <w:rsid w:val="00C04520"/>
    <w:rsid w:val="00C112FE"/>
    <w:rsid w:val="00C14528"/>
    <w:rsid w:val="00C1563C"/>
    <w:rsid w:val="00C158CC"/>
    <w:rsid w:val="00C21603"/>
    <w:rsid w:val="00C25656"/>
    <w:rsid w:val="00C26EC2"/>
    <w:rsid w:val="00C35154"/>
    <w:rsid w:val="00C4214F"/>
    <w:rsid w:val="00C43C6D"/>
    <w:rsid w:val="00C44AC9"/>
    <w:rsid w:val="00C44F10"/>
    <w:rsid w:val="00C44F7E"/>
    <w:rsid w:val="00C47C81"/>
    <w:rsid w:val="00C5018F"/>
    <w:rsid w:val="00C523A7"/>
    <w:rsid w:val="00C53050"/>
    <w:rsid w:val="00C531E6"/>
    <w:rsid w:val="00C53FB0"/>
    <w:rsid w:val="00C54BA3"/>
    <w:rsid w:val="00C60DCE"/>
    <w:rsid w:val="00C635CA"/>
    <w:rsid w:val="00C6671B"/>
    <w:rsid w:val="00C669FB"/>
    <w:rsid w:val="00C6767E"/>
    <w:rsid w:val="00C67E12"/>
    <w:rsid w:val="00C709DF"/>
    <w:rsid w:val="00C70C31"/>
    <w:rsid w:val="00C713D4"/>
    <w:rsid w:val="00C71AAD"/>
    <w:rsid w:val="00C73004"/>
    <w:rsid w:val="00C755F5"/>
    <w:rsid w:val="00C8227C"/>
    <w:rsid w:val="00C82435"/>
    <w:rsid w:val="00C84BDD"/>
    <w:rsid w:val="00C906B9"/>
    <w:rsid w:val="00C91043"/>
    <w:rsid w:val="00C93845"/>
    <w:rsid w:val="00C94FBE"/>
    <w:rsid w:val="00C97B26"/>
    <w:rsid w:val="00CA2624"/>
    <w:rsid w:val="00CA2751"/>
    <w:rsid w:val="00CA3336"/>
    <w:rsid w:val="00CA36F9"/>
    <w:rsid w:val="00CA5FBC"/>
    <w:rsid w:val="00CB1057"/>
    <w:rsid w:val="00CB28E5"/>
    <w:rsid w:val="00CB2EB6"/>
    <w:rsid w:val="00CB52FE"/>
    <w:rsid w:val="00CB5CD8"/>
    <w:rsid w:val="00CB69DF"/>
    <w:rsid w:val="00CB7181"/>
    <w:rsid w:val="00CC0066"/>
    <w:rsid w:val="00CC229A"/>
    <w:rsid w:val="00CC26C8"/>
    <w:rsid w:val="00CC3C8A"/>
    <w:rsid w:val="00CC3E63"/>
    <w:rsid w:val="00CC471C"/>
    <w:rsid w:val="00CC6983"/>
    <w:rsid w:val="00CD25E8"/>
    <w:rsid w:val="00CD3084"/>
    <w:rsid w:val="00CD4BFF"/>
    <w:rsid w:val="00CE1998"/>
    <w:rsid w:val="00CE78E0"/>
    <w:rsid w:val="00CF3328"/>
    <w:rsid w:val="00CF33BD"/>
    <w:rsid w:val="00CF409D"/>
    <w:rsid w:val="00CF41D3"/>
    <w:rsid w:val="00CF5B97"/>
    <w:rsid w:val="00CF67FD"/>
    <w:rsid w:val="00CF7930"/>
    <w:rsid w:val="00D043CE"/>
    <w:rsid w:val="00D17BE7"/>
    <w:rsid w:val="00D225D1"/>
    <w:rsid w:val="00D27678"/>
    <w:rsid w:val="00D315E6"/>
    <w:rsid w:val="00D34D52"/>
    <w:rsid w:val="00D379E4"/>
    <w:rsid w:val="00D37A85"/>
    <w:rsid w:val="00D40145"/>
    <w:rsid w:val="00D434EA"/>
    <w:rsid w:val="00D44624"/>
    <w:rsid w:val="00D44C9D"/>
    <w:rsid w:val="00D51D21"/>
    <w:rsid w:val="00D52A98"/>
    <w:rsid w:val="00D52BDD"/>
    <w:rsid w:val="00D52D10"/>
    <w:rsid w:val="00D541BD"/>
    <w:rsid w:val="00D545A9"/>
    <w:rsid w:val="00D54D3E"/>
    <w:rsid w:val="00D5569C"/>
    <w:rsid w:val="00D56C3B"/>
    <w:rsid w:val="00D6092D"/>
    <w:rsid w:val="00D60A74"/>
    <w:rsid w:val="00D632CD"/>
    <w:rsid w:val="00D648F7"/>
    <w:rsid w:val="00D64C2D"/>
    <w:rsid w:val="00D65627"/>
    <w:rsid w:val="00D65775"/>
    <w:rsid w:val="00D65BA5"/>
    <w:rsid w:val="00D770F6"/>
    <w:rsid w:val="00D80CA4"/>
    <w:rsid w:val="00D83DFE"/>
    <w:rsid w:val="00D8453F"/>
    <w:rsid w:val="00D857D5"/>
    <w:rsid w:val="00D85E5A"/>
    <w:rsid w:val="00D8660F"/>
    <w:rsid w:val="00D923BC"/>
    <w:rsid w:val="00D92EC7"/>
    <w:rsid w:val="00D92F19"/>
    <w:rsid w:val="00D931ED"/>
    <w:rsid w:val="00DA0874"/>
    <w:rsid w:val="00DA0937"/>
    <w:rsid w:val="00DA22F4"/>
    <w:rsid w:val="00DA4460"/>
    <w:rsid w:val="00DA5CF0"/>
    <w:rsid w:val="00DA64DC"/>
    <w:rsid w:val="00DA6E1A"/>
    <w:rsid w:val="00DA7701"/>
    <w:rsid w:val="00DB09A3"/>
    <w:rsid w:val="00DB1C64"/>
    <w:rsid w:val="00DB1FF0"/>
    <w:rsid w:val="00DB4A5A"/>
    <w:rsid w:val="00DB4EC9"/>
    <w:rsid w:val="00DC02C9"/>
    <w:rsid w:val="00DC0FBC"/>
    <w:rsid w:val="00DC36D4"/>
    <w:rsid w:val="00DC51E5"/>
    <w:rsid w:val="00DC64FA"/>
    <w:rsid w:val="00DC65FB"/>
    <w:rsid w:val="00DD6E60"/>
    <w:rsid w:val="00DD781C"/>
    <w:rsid w:val="00DE01F8"/>
    <w:rsid w:val="00DE338F"/>
    <w:rsid w:val="00DE339E"/>
    <w:rsid w:val="00DE39BE"/>
    <w:rsid w:val="00DE4D2A"/>
    <w:rsid w:val="00DF198E"/>
    <w:rsid w:val="00DF2671"/>
    <w:rsid w:val="00DF3624"/>
    <w:rsid w:val="00DF3C50"/>
    <w:rsid w:val="00DF5485"/>
    <w:rsid w:val="00E00055"/>
    <w:rsid w:val="00E007E2"/>
    <w:rsid w:val="00E01A2A"/>
    <w:rsid w:val="00E035A9"/>
    <w:rsid w:val="00E03D68"/>
    <w:rsid w:val="00E057BE"/>
    <w:rsid w:val="00E0646E"/>
    <w:rsid w:val="00E10EE7"/>
    <w:rsid w:val="00E1191E"/>
    <w:rsid w:val="00E12329"/>
    <w:rsid w:val="00E12A92"/>
    <w:rsid w:val="00E14576"/>
    <w:rsid w:val="00E1514A"/>
    <w:rsid w:val="00E219B5"/>
    <w:rsid w:val="00E22115"/>
    <w:rsid w:val="00E22D1B"/>
    <w:rsid w:val="00E22EF8"/>
    <w:rsid w:val="00E2454C"/>
    <w:rsid w:val="00E24670"/>
    <w:rsid w:val="00E311FF"/>
    <w:rsid w:val="00E3224C"/>
    <w:rsid w:val="00E32ED3"/>
    <w:rsid w:val="00E331D0"/>
    <w:rsid w:val="00E35296"/>
    <w:rsid w:val="00E37BE2"/>
    <w:rsid w:val="00E37D66"/>
    <w:rsid w:val="00E4207E"/>
    <w:rsid w:val="00E434F6"/>
    <w:rsid w:val="00E44809"/>
    <w:rsid w:val="00E44856"/>
    <w:rsid w:val="00E44F4E"/>
    <w:rsid w:val="00E479D7"/>
    <w:rsid w:val="00E517A6"/>
    <w:rsid w:val="00E52B86"/>
    <w:rsid w:val="00E5666D"/>
    <w:rsid w:val="00E6091D"/>
    <w:rsid w:val="00E70A1F"/>
    <w:rsid w:val="00E71D2F"/>
    <w:rsid w:val="00E7490A"/>
    <w:rsid w:val="00E75A0A"/>
    <w:rsid w:val="00E800CE"/>
    <w:rsid w:val="00E857A7"/>
    <w:rsid w:val="00E86696"/>
    <w:rsid w:val="00E86D9F"/>
    <w:rsid w:val="00E94AAD"/>
    <w:rsid w:val="00E9574A"/>
    <w:rsid w:val="00E97083"/>
    <w:rsid w:val="00E97466"/>
    <w:rsid w:val="00EA1F8E"/>
    <w:rsid w:val="00EA3540"/>
    <w:rsid w:val="00EA3C4E"/>
    <w:rsid w:val="00EA5081"/>
    <w:rsid w:val="00EA5B1D"/>
    <w:rsid w:val="00EA5DE0"/>
    <w:rsid w:val="00EB273A"/>
    <w:rsid w:val="00EB34AB"/>
    <w:rsid w:val="00EB36E1"/>
    <w:rsid w:val="00EB5280"/>
    <w:rsid w:val="00EB7904"/>
    <w:rsid w:val="00EC1E3E"/>
    <w:rsid w:val="00EC5342"/>
    <w:rsid w:val="00EC54F3"/>
    <w:rsid w:val="00EC701F"/>
    <w:rsid w:val="00EC7B5F"/>
    <w:rsid w:val="00ED063E"/>
    <w:rsid w:val="00ED13D2"/>
    <w:rsid w:val="00ED2D70"/>
    <w:rsid w:val="00ED40B9"/>
    <w:rsid w:val="00ED4AB6"/>
    <w:rsid w:val="00ED5EFF"/>
    <w:rsid w:val="00ED6BB4"/>
    <w:rsid w:val="00EE28EE"/>
    <w:rsid w:val="00EE370A"/>
    <w:rsid w:val="00EE40EE"/>
    <w:rsid w:val="00EE41A7"/>
    <w:rsid w:val="00EF0803"/>
    <w:rsid w:val="00EF3C25"/>
    <w:rsid w:val="00EF62D2"/>
    <w:rsid w:val="00EF7C58"/>
    <w:rsid w:val="00F000ED"/>
    <w:rsid w:val="00F009E2"/>
    <w:rsid w:val="00F01A1C"/>
    <w:rsid w:val="00F05F23"/>
    <w:rsid w:val="00F06A43"/>
    <w:rsid w:val="00F078EA"/>
    <w:rsid w:val="00F12637"/>
    <w:rsid w:val="00F15CC8"/>
    <w:rsid w:val="00F207F9"/>
    <w:rsid w:val="00F235B3"/>
    <w:rsid w:val="00F24671"/>
    <w:rsid w:val="00F253D1"/>
    <w:rsid w:val="00F27A5A"/>
    <w:rsid w:val="00F27CA1"/>
    <w:rsid w:val="00F3023E"/>
    <w:rsid w:val="00F304F2"/>
    <w:rsid w:val="00F32116"/>
    <w:rsid w:val="00F3315B"/>
    <w:rsid w:val="00F34544"/>
    <w:rsid w:val="00F34705"/>
    <w:rsid w:val="00F360F7"/>
    <w:rsid w:val="00F3753A"/>
    <w:rsid w:val="00F44084"/>
    <w:rsid w:val="00F45A58"/>
    <w:rsid w:val="00F47735"/>
    <w:rsid w:val="00F532AF"/>
    <w:rsid w:val="00F54759"/>
    <w:rsid w:val="00F56C51"/>
    <w:rsid w:val="00F66596"/>
    <w:rsid w:val="00F67BC9"/>
    <w:rsid w:val="00F707E5"/>
    <w:rsid w:val="00F7254C"/>
    <w:rsid w:val="00F73890"/>
    <w:rsid w:val="00F7532B"/>
    <w:rsid w:val="00F75C7E"/>
    <w:rsid w:val="00F76F40"/>
    <w:rsid w:val="00F804D8"/>
    <w:rsid w:val="00F805EE"/>
    <w:rsid w:val="00F80C5C"/>
    <w:rsid w:val="00F81EBA"/>
    <w:rsid w:val="00F84A5C"/>
    <w:rsid w:val="00F87C8E"/>
    <w:rsid w:val="00F903F3"/>
    <w:rsid w:val="00F9184F"/>
    <w:rsid w:val="00F91A13"/>
    <w:rsid w:val="00F92374"/>
    <w:rsid w:val="00F92ABB"/>
    <w:rsid w:val="00F93391"/>
    <w:rsid w:val="00F93CEB"/>
    <w:rsid w:val="00F94EF3"/>
    <w:rsid w:val="00F95495"/>
    <w:rsid w:val="00F95CF6"/>
    <w:rsid w:val="00F96684"/>
    <w:rsid w:val="00FA1AC6"/>
    <w:rsid w:val="00FA1B58"/>
    <w:rsid w:val="00FA3985"/>
    <w:rsid w:val="00FA5842"/>
    <w:rsid w:val="00FA62CA"/>
    <w:rsid w:val="00FB3AEC"/>
    <w:rsid w:val="00FB3F74"/>
    <w:rsid w:val="00FB4792"/>
    <w:rsid w:val="00FC0B1B"/>
    <w:rsid w:val="00FC1598"/>
    <w:rsid w:val="00FC31DE"/>
    <w:rsid w:val="00FC3775"/>
    <w:rsid w:val="00FC4474"/>
    <w:rsid w:val="00FC4694"/>
    <w:rsid w:val="00FC4AAB"/>
    <w:rsid w:val="00FD5ED6"/>
    <w:rsid w:val="00FD74BE"/>
    <w:rsid w:val="00FE17F9"/>
    <w:rsid w:val="00FE5EFA"/>
    <w:rsid w:val="00FE7B26"/>
    <w:rsid w:val="00FE7D87"/>
    <w:rsid w:val="00FE7FF8"/>
    <w:rsid w:val="00FF0D80"/>
    <w:rsid w:val="00FF428C"/>
    <w:rsid w:val="00FF636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895"/>
  </w:style>
  <w:style w:type="paragraph" w:styleId="1">
    <w:name w:val="heading 1"/>
    <w:basedOn w:val="a"/>
    <w:link w:val="10"/>
    <w:uiPriority w:val="9"/>
    <w:qFormat/>
    <w:rsid w:val="00724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394895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394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48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aliases w:val=" Знак"/>
    <w:basedOn w:val="a"/>
    <w:link w:val="a4"/>
    <w:rsid w:val="00394895"/>
    <w:pPr>
      <w:jc w:val="both"/>
    </w:pPr>
    <w:rPr>
      <w:sz w:val="22"/>
      <w:lang w:val="x-none" w:eastAsia="x-none"/>
    </w:rPr>
  </w:style>
  <w:style w:type="character" w:customStyle="1" w:styleId="a4">
    <w:name w:val="Основной текст Знак"/>
    <w:aliases w:val=" Знак Знак"/>
    <w:link w:val="a3"/>
    <w:rsid w:val="00394895"/>
    <w:rPr>
      <w:sz w:val="22"/>
      <w:lang w:val="x-none" w:eastAsia="x-none" w:bidi="ar-SA"/>
    </w:rPr>
  </w:style>
  <w:style w:type="character" w:customStyle="1" w:styleId="ConsNonformat0">
    <w:name w:val="ConsNonformat Знак"/>
    <w:link w:val="ConsNonformat"/>
    <w:rsid w:val="00394895"/>
    <w:rPr>
      <w:rFonts w:ascii="Courier New" w:hAnsi="Courier New"/>
      <w:snapToGrid w:val="0"/>
      <w:lang w:val="ru-RU" w:eastAsia="ru-RU" w:bidi="ar-SA"/>
    </w:rPr>
  </w:style>
  <w:style w:type="paragraph" w:customStyle="1" w:styleId="ConsNormal">
    <w:name w:val="ConsNormal"/>
    <w:rsid w:val="00C6767E"/>
    <w:pPr>
      <w:widowControl w:val="0"/>
      <w:ind w:firstLine="720"/>
    </w:pPr>
    <w:rPr>
      <w:rFonts w:ascii="Arial" w:hAnsi="Arial"/>
      <w:snapToGrid w:val="0"/>
    </w:rPr>
  </w:style>
  <w:style w:type="table" w:styleId="a5">
    <w:name w:val="Table Grid"/>
    <w:basedOn w:val="a1"/>
    <w:rsid w:val="00C6767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5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06C"/>
  </w:style>
  <w:style w:type="paragraph" w:styleId="a9">
    <w:name w:val="footer"/>
    <w:basedOn w:val="a"/>
    <w:rsid w:val="0039506C"/>
    <w:pPr>
      <w:tabs>
        <w:tab w:val="center" w:pos="4677"/>
        <w:tab w:val="right" w:pos="9355"/>
      </w:tabs>
    </w:pPr>
  </w:style>
  <w:style w:type="paragraph" w:customStyle="1" w:styleId="2">
    <w:name w:val="Стиль2"/>
    <w:basedOn w:val="ConsPlusNormal"/>
    <w:link w:val="20"/>
    <w:qFormat/>
    <w:rsid w:val="00E5666D"/>
    <w:pPr>
      <w:adjustRightInd/>
      <w:ind w:firstLine="540"/>
      <w:jc w:val="both"/>
    </w:pPr>
    <w:rPr>
      <w:rFonts w:ascii="Times New Roman" w:hAnsi="Times New Roman" w:cs="Times New Roman"/>
      <w:sz w:val="24"/>
    </w:rPr>
  </w:style>
  <w:style w:type="character" w:customStyle="1" w:styleId="20">
    <w:name w:val="Стиль2 Знак"/>
    <w:link w:val="2"/>
    <w:rsid w:val="00E5666D"/>
    <w:rPr>
      <w:sz w:val="24"/>
      <w:lang w:val="ru-RU" w:eastAsia="ru-RU" w:bidi="ar-SA"/>
    </w:rPr>
  </w:style>
  <w:style w:type="paragraph" w:styleId="aa">
    <w:name w:val="Balloon Text"/>
    <w:basedOn w:val="a"/>
    <w:link w:val="ab"/>
    <w:rsid w:val="004F5DF3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4F5DF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3"/>
    <w:rsid w:val="0027037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270378"/>
    <w:pPr>
      <w:widowControl w:val="0"/>
      <w:shd w:val="clear" w:color="auto" w:fill="FFFFFF"/>
      <w:spacing w:line="0" w:lineRule="atLeast"/>
      <w:ind w:hanging="440"/>
    </w:pPr>
    <w:rPr>
      <w:rFonts w:ascii="Arial" w:eastAsia="Arial" w:hAnsi="Arial"/>
      <w:sz w:val="21"/>
      <w:szCs w:val="21"/>
      <w:lang w:val="x-none" w:eastAsia="x-none"/>
    </w:rPr>
  </w:style>
  <w:style w:type="paragraph" w:customStyle="1" w:styleId="11">
    <w:name w:val="Стиль1"/>
    <w:basedOn w:val="a"/>
    <w:link w:val="12"/>
    <w:rsid w:val="000808A1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2">
    <w:name w:val="Стиль1 Знак"/>
    <w:link w:val="11"/>
    <w:locked/>
    <w:rsid w:val="000808A1"/>
    <w:rPr>
      <w:color w:val="000000"/>
      <w:spacing w:val="-2"/>
      <w:sz w:val="28"/>
      <w:szCs w:val="28"/>
    </w:rPr>
  </w:style>
  <w:style w:type="character" w:customStyle="1" w:styleId="13">
    <w:name w:val="Основной текст1"/>
    <w:uiPriority w:val="99"/>
    <w:rsid w:val="00BC6B54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0">
    <w:name w:val="Заголовок 1 Знак"/>
    <w:link w:val="1"/>
    <w:uiPriority w:val="9"/>
    <w:rsid w:val="00724E93"/>
    <w:rPr>
      <w:b/>
      <w:bCs/>
      <w:kern w:val="36"/>
      <w:sz w:val="48"/>
      <w:szCs w:val="48"/>
    </w:rPr>
  </w:style>
  <w:style w:type="character" w:styleId="ad">
    <w:name w:val="Hyperlink"/>
    <w:rsid w:val="001E706D"/>
    <w:rPr>
      <w:color w:val="0563C1"/>
      <w:u w:val="single"/>
    </w:rPr>
  </w:style>
  <w:style w:type="character" w:customStyle="1" w:styleId="a7">
    <w:name w:val="Верхний колонтитул Знак"/>
    <w:link w:val="a6"/>
    <w:rsid w:val="00425DB9"/>
  </w:style>
  <w:style w:type="character" w:styleId="ae">
    <w:name w:val="annotation reference"/>
    <w:rsid w:val="00D44C9D"/>
    <w:rPr>
      <w:sz w:val="16"/>
      <w:szCs w:val="16"/>
    </w:rPr>
  </w:style>
  <w:style w:type="paragraph" w:styleId="af">
    <w:name w:val="annotation text"/>
    <w:basedOn w:val="a"/>
    <w:link w:val="af0"/>
    <w:rsid w:val="00D44C9D"/>
  </w:style>
  <w:style w:type="character" w:customStyle="1" w:styleId="af0">
    <w:name w:val="Текст примечания Знак"/>
    <w:basedOn w:val="a0"/>
    <w:link w:val="af"/>
    <w:rsid w:val="00D44C9D"/>
  </w:style>
  <w:style w:type="paragraph" w:styleId="af1">
    <w:name w:val="annotation subject"/>
    <w:basedOn w:val="af"/>
    <w:next w:val="af"/>
    <w:link w:val="af2"/>
    <w:rsid w:val="00D44C9D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D4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03F0-18D4-4DF6-9907-1AF056D7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5320</Words>
  <Characters>30328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voroncovaea</dc:creator>
  <cp:lastModifiedBy>Любовь Федоровна Фадеева</cp:lastModifiedBy>
  <cp:revision>2</cp:revision>
  <cp:lastPrinted>2023-12-27T07:38:00Z</cp:lastPrinted>
  <dcterms:created xsi:type="dcterms:W3CDTF">2024-01-30T12:34:00Z</dcterms:created>
  <dcterms:modified xsi:type="dcterms:W3CDTF">2024-01-30T12:34:00Z</dcterms:modified>
</cp:coreProperties>
</file>