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F5" w:rsidRPr="00F7495E" w:rsidRDefault="00402CF5" w:rsidP="002B4D3B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:rsidR="00402CF5" w:rsidRPr="00F7495E" w:rsidRDefault="00402CF5" w:rsidP="002B4D3B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402CF5" w:rsidRPr="001054D6" w:rsidRDefault="002B4D3B" w:rsidP="002B4D3B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AE191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402CF5" w:rsidRPr="001054D6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</w:p>
    <w:p w:rsidR="00402CF5" w:rsidRPr="00632E73" w:rsidRDefault="00632E73" w:rsidP="002B4D3B">
      <w:pPr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sz w:val="36"/>
          <w:szCs w:val="28"/>
        </w:rPr>
      </w:pPr>
      <w:bookmarkStart w:id="0" w:name="_GoBack"/>
      <w:r w:rsidRPr="00632E73">
        <w:rPr>
          <w:rFonts w:ascii="Times New Roman" w:hAnsi="Times New Roman"/>
          <w:bCs/>
          <w:sz w:val="28"/>
          <w:szCs w:val="36"/>
        </w:rPr>
        <w:t>от 19 апреля 2024 г. № 636</w:t>
      </w:r>
    </w:p>
    <w:bookmarkEnd w:id="0"/>
    <w:p w:rsidR="00402CF5" w:rsidRDefault="00402CF5" w:rsidP="000618A2">
      <w:pPr>
        <w:widowControl w:val="0"/>
        <w:autoSpaceDE w:val="0"/>
        <w:autoSpaceDN w:val="0"/>
        <w:spacing w:after="0" w:line="240" w:lineRule="auto"/>
        <w:ind w:left="4678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18A2" w:rsidRPr="00F7495E" w:rsidRDefault="00402CF5" w:rsidP="002B4D3B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"</w:t>
      </w:r>
      <w:r w:rsidR="000618A2"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0618A2">
        <w:rPr>
          <w:rFonts w:ascii="Times New Roman" w:eastAsia="Times New Roman" w:hAnsi="Times New Roman"/>
          <w:sz w:val="28"/>
          <w:szCs w:val="28"/>
          <w:lang w:eastAsia="ru-RU"/>
        </w:rPr>
        <w:t>№ 2</w:t>
      </w:r>
    </w:p>
    <w:p w:rsidR="000618A2" w:rsidRPr="00F7495E" w:rsidRDefault="000618A2" w:rsidP="002B4D3B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к постановлению Главы</w:t>
      </w:r>
    </w:p>
    <w:p w:rsidR="00AE1915" w:rsidRDefault="000618A2" w:rsidP="002B4D3B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="00AE1915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F7495E">
        <w:rPr>
          <w:rFonts w:ascii="Times New Roman" w:eastAsia="Times New Roman" w:hAnsi="Times New Roman"/>
          <w:sz w:val="28"/>
          <w:szCs w:val="28"/>
          <w:lang w:eastAsia="ru-RU"/>
        </w:rPr>
        <w:t>"Город Архангельск"</w:t>
      </w:r>
      <w:r w:rsidR="002B4D3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8A2" w:rsidRPr="002B4D3B" w:rsidRDefault="000618A2" w:rsidP="002B4D3B">
      <w:pPr>
        <w:widowControl w:val="0"/>
        <w:autoSpaceDE w:val="0"/>
        <w:autoSpaceDN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95E">
        <w:rPr>
          <w:rFonts w:ascii="Times New Roman" w:hAnsi="Times New Roman"/>
          <w:sz w:val="28"/>
          <w:szCs w:val="28"/>
        </w:rPr>
        <w:t xml:space="preserve">от </w:t>
      </w:r>
      <w:r w:rsidR="00B5369C">
        <w:rPr>
          <w:rFonts w:ascii="Times New Roman" w:hAnsi="Times New Roman"/>
          <w:sz w:val="28"/>
          <w:szCs w:val="28"/>
        </w:rPr>
        <w:t xml:space="preserve">29 декабря </w:t>
      </w:r>
      <w:r w:rsidR="00B5369C" w:rsidRPr="00F7495E">
        <w:rPr>
          <w:rFonts w:ascii="Times New Roman" w:hAnsi="Times New Roman"/>
          <w:sz w:val="28"/>
          <w:szCs w:val="28"/>
        </w:rPr>
        <w:t>20</w:t>
      </w:r>
      <w:r w:rsidR="00B5369C">
        <w:rPr>
          <w:rFonts w:ascii="Times New Roman" w:hAnsi="Times New Roman"/>
          <w:sz w:val="28"/>
          <w:szCs w:val="28"/>
        </w:rPr>
        <w:t>23</w:t>
      </w:r>
      <w:r w:rsidR="00B5369C" w:rsidRPr="00F7495E">
        <w:rPr>
          <w:rFonts w:ascii="Times New Roman" w:hAnsi="Times New Roman"/>
          <w:sz w:val="28"/>
          <w:szCs w:val="28"/>
        </w:rPr>
        <w:t xml:space="preserve"> г. № </w:t>
      </w:r>
      <w:r w:rsidR="00B5369C">
        <w:rPr>
          <w:rFonts w:ascii="Times New Roman" w:hAnsi="Times New Roman"/>
          <w:sz w:val="28"/>
          <w:szCs w:val="28"/>
        </w:rPr>
        <w:t>2231</w:t>
      </w:r>
    </w:p>
    <w:p w:rsidR="00B5369C" w:rsidRDefault="00B5369C" w:rsidP="00B5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18A2" w:rsidRDefault="000618A2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914A3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0618A2" w:rsidRPr="00597A26" w:rsidRDefault="000618A2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4A3">
        <w:rPr>
          <w:rFonts w:ascii="Times New Roman" w:hAnsi="Times New Roman" w:cs="Times New Roman"/>
          <w:b/>
          <w:sz w:val="28"/>
          <w:szCs w:val="28"/>
        </w:rPr>
        <w:t>объек</w:t>
      </w:r>
      <w:r>
        <w:rPr>
          <w:rFonts w:ascii="Times New Roman" w:hAnsi="Times New Roman" w:cs="Times New Roman"/>
          <w:b/>
          <w:sz w:val="28"/>
          <w:szCs w:val="28"/>
        </w:rPr>
        <w:t>тов капитального строительства</w:t>
      </w:r>
      <w:r w:rsidRPr="00597A26">
        <w:rPr>
          <w:rFonts w:ascii="Times New Roman" w:hAnsi="Times New Roman" w:cs="Times New Roman"/>
          <w:b/>
          <w:sz w:val="28"/>
          <w:szCs w:val="28"/>
        </w:rPr>
        <w:t>, не являющихся объектами</w:t>
      </w:r>
    </w:p>
    <w:p w:rsidR="000618A2" w:rsidRPr="00DE361B" w:rsidRDefault="000618A2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A26">
        <w:rPr>
          <w:rFonts w:ascii="Times New Roman" w:hAnsi="Times New Roman" w:cs="Times New Roman"/>
          <w:b/>
          <w:sz w:val="28"/>
          <w:szCs w:val="28"/>
        </w:rPr>
        <w:t>культурного наследия (памятники истории и культуры) народов Российской Федерации, расположенных на территории жил</w:t>
      </w:r>
      <w:r>
        <w:rPr>
          <w:rFonts w:ascii="Times New Roman" w:hAnsi="Times New Roman" w:cs="Times New Roman"/>
          <w:b/>
          <w:sz w:val="28"/>
          <w:szCs w:val="28"/>
        </w:rPr>
        <w:t xml:space="preserve">ой застройки городского округа </w:t>
      </w:r>
      <w:r w:rsidRPr="00597A26">
        <w:rPr>
          <w:rFonts w:ascii="Times New Roman" w:hAnsi="Times New Roman" w:cs="Times New Roman"/>
          <w:b/>
          <w:sz w:val="28"/>
          <w:szCs w:val="28"/>
        </w:rPr>
        <w:t>"Город Архангельск"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E81">
        <w:rPr>
          <w:rFonts w:ascii="Times New Roman" w:hAnsi="Times New Roman" w:cs="Times New Roman"/>
          <w:b/>
          <w:sz w:val="28"/>
          <w:szCs w:val="28"/>
        </w:rPr>
        <w:t xml:space="preserve">в границах части элемента планировочной структуры: </w:t>
      </w:r>
      <w:r w:rsidRPr="00DE361B">
        <w:rPr>
          <w:rFonts w:ascii="Times New Roman" w:hAnsi="Times New Roman" w:cs="Times New Roman"/>
          <w:b/>
          <w:sz w:val="28"/>
          <w:szCs w:val="28"/>
        </w:rPr>
        <w:t xml:space="preserve">ул. Добролюбова, ул. Партизанская, </w:t>
      </w:r>
    </w:p>
    <w:p w:rsidR="000618A2" w:rsidRPr="008D6B22" w:rsidRDefault="000618A2" w:rsidP="000618A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61B">
        <w:rPr>
          <w:rFonts w:ascii="Times New Roman" w:hAnsi="Times New Roman" w:cs="Times New Roman"/>
          <w:b/>
          <w:sz w:val="28"/>
          <w:szCs w:val="28"/>
        </w:rPr>
        <w:t>ул. Мусинского, ул. Ильича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97A26">
        <w:rPr>
          <w:rFonts w:ascii="Times New Roman" w:hAnsi="Times New Roman" w:cs="Times New Roman"/>
          <w:b/>
          <w:sz w:val="28"/>
          <w:szCs w:val="28"/>
        </w:rPr>
        <w:t>подлежащей комплексному развитию</w:t>
      </w:r>
    </w:p>
    <w:p w:rsidR="000618A2" w:rsidRDefault="000618A2" w:rsidP="000618A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3969"/>
        <w:gridCol w:w="2551"/>
        <w:gridCol w:w="2268"/>
      </w:tblGrid>
      <w:tr w:rsidR="000618A2" w:rsidRPr="008B3384" w:rsidTr="00287E38">
        <w:trPr>
          <w:tblHeader/>
        </w:trPr>
        <w:tc>
          <w:tcPr>
            <w:tcW w:w="9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8B3384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38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r w:rsidRPr="008B3384">
              <w:rPr>
                <w:rFonts w:ascii="Times New Roman" w:hAnsi="Times New Roman" w:cs="Times New Roman"/>
                <w:sz w:val="24"/>
                <w:szCs w:val="28"/>
              </w:rPr>
              <w:br/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8B3384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384">
              <w:rPr>
                <w:rFonts w:ascii="Times New Roman" w:hAnsi="Times New Roman" w:cs="Times New Roman"/>
                <w:sz w:val="24"/>
                <w:szCs w:val="28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8A2" w:rsidRPr="008B3384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384">
              <w:rPr>
                <w:rFonts w:ascii="Times New Roman" w:hAnsi="Times New Roman" w:cs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8A2" w:rsidRPr="008B3384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B3384">
              <w:rPr>
                <w:rFonts w:ascii="Times New Roman" w:hAnsi="Times New Roman" w:cs="Times New Roman"/>
                <w:sz w:val="24"/>
                <w:szCs w:val="28"/>
              </w:rPr>
              <w:t>Вид работ</w:t>
            </w:r>
          </w:p>
        </w:tc>
      </w:tr>
      <w:tr w:rsidR="000618A2" w:rsidTr="00287E38">
        <w:tc>
          <w:tcPr>
            <w:tcW w:w="9701" w:type="dxa"/>
            <w:gridSpan w:val="4"/>
            <w:tcBorders>
              <w:top w:val="single" w:sz="4" w:space="0" w:color="auto"/>
            </w:tcBorders>
          </w:tcPr>
          <w:p w:rsidR="000618A2" w:rsidRDefault="000618A2" w:rsidP="00287E3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914A3">
              <w:rPr>
                <w:rFonts w:ascii="Times New Roman" w:hAnsi="Times New Roman" w:cs="Times New Roman"/>
                <w:sz w:val="28"/>
                <w:szCs w:val="28"/>
              </w:rPr>
              <w:t>ногоквартирные дома, признанные аварийными и подлежащими сносу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5F2EFF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Добролюбова</w:t>
            </w:r>
            <w:r w:rsidR="00402CF5">
              <w:rPr>
                <w:rFonts w:ascii="Times New Roman" w:hAnsi="Times New Roman"/>
                <w:sz w:val="28"/>
                <w:szCs w:val="28"/>
              </w:rPr>
              <w:t>, д. 16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29:22:031610:14</w:t>
            </w:r>
          </w:p>
        </w:tc>
        <w:tc>
          <w:tcPr>
            <w:tcW w:w="2268" w:type="dxa"/>
          </w:tcPr>
          <w:p w:rsidR="000618A2" w:rsidRPr="006356A2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E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5F2EFF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Добролюбова</w:t>
            </w:r>
            <w:r>
              <w:rPr>
                <w:rFonts w:ascii="Times New Roman" w:hAnsi="Times New Roman"/>
                <w:sz w:val="28"/>
                <w:szCs w:val="28"/>
              </w:rPr>
              <w:t>, д. 18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29:22:031610:17</w:t>
            </w:r>
          </w:p>
        </w:tc>
        <w:tc>
          <w:tcPr>
            <w:tcW w:w="2268" w:type="dxa"/>
          </w:tcPr>
          <w:p w:rsidR="000618A2" w:rsidRPr="006356A2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E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5F2EFF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Добролюбова</w:t>
            </w:r>
            <w:r>
              <w:rPr>
                <w:rFonts w:ascii="Times New Roman" w:hAnsi="Times New Roman"/>
                <w:sz w:val="28"/>
                <w:szCs w:val="28"/>
              </w:rPr>
              <w:t>, д. 18, корп. 1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29:22:031610:16</w:t>
            </w:r>
          </w:p>
        </w:tc>
        <w:tc>
          <w:tcPr>
            <w:tcW w:w="2268" w:type="dxa"/>
          </w:tcPr>
          <w:p w:rsidR="000618A2" w:rsidRPr="000C0127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DE361B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Добролюбова</w:t>
            </w:r>
            <w:r>
              <w:rPr>
                <w:rFonts w:ascii="Times New Roman" w:hAnsi="Times New Roman"/>
                <w:sz w:val="28"/>
                <w:szCs w:val="28"/>
              </w:rPr>
              <w:t>, д. 20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29:22:031610:19</w:t>
            </w:r>
          </w:p>
        </w:tc>
        <w:tc>
          <w:tcPr>
            <w:tcW w:w="2268" w:type="dxa"/>
          </w:tcPr>
          <w:p w:rsidR="000618A2" w:rsidRPr="006356A2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E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DE361B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Ударников</w:t>
            </w:r>
            <w:r>
              <w:rPr>
                <w:rFonts w:ascii="Times New Roman" w:hAnsi="Times New Roman"/>
                <w:sz w:val="28"/>
                <w:szCs w:val="28"/>
              </w:rPr>
              <w:t>, д. 15, корп. 1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29:22:031610:31</w:t>
            </w:r>
          </w:p>
        </w:tc>
        <w:tc>
          <w:tcPr>
            <w:tcW w:w="2268" w:type="dxa"/>
          </w:tcPr>
          <w:p w:rsidR="000618A2" w:rsidRPr="006356A2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BE9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DE361B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Ударников</w:t>
            </w:r>
            <w:r w:rsidR="00402CF5">
              <w:rPr>
                <w:rFonts w:ascii="Times New Roman" w:hAnsi="Times New Roman"/>
                <w:sz w:val="28"/>
                <w:szCs w:val="28"/>
              </w:rPr>
              <w:t xml:space="preserve">, д. 15 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29:22:031610:30</w:t>
            </w:r>
          </w:p>
        </w:tc>
        <w:tc>
          <w:tcPr>
            <w:tcW w:w="2268" w:type="dxa"/>
          </w:tcPr>
          <w:p w:rsidR="000618A2" w:rsidRPr="000C0127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  <w:tr w:rsidR="000618A2" w:rsidRPr="00174CEA" w:rsidTr="00287E38">
        <w:tc>
          <w:tcPr>
            <w:tcW w:w="913" w:type="dxa"/>
            <w:shd w:val="clear" w:color="auto" w:fill="auto"/>
          </w:tcPr>
          <w:p w:rsidR="000618A2" w:rsidRPr="005B0445" w:rsidRDefault="000618A2" w:rsidP="00287E38">
            <w:pPr>
              <w:pStyle w:val="ConsPlusNormal"/>
              <w:numPr>
                <w:ilvl w:val="0"/>
                <w:numId w:val="2"/>
              </w:numPr>
              <w:ind w:right="64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0618A2" w:rsidRPr="00DE361B" w:rsidRDefault="000618A2" w:rsidP="00287E3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E361B">
              <w:rPr>
                <w:rFonts w:ascii="Times New Roman" w:hAnsi="Times New Roman"/>
                <w:sz w:val="28"/>
                <w:szCs w:val="28"/>
              </w:rPr>
              <w:t>ул. Ударников</w:t>
            </w:r>
            <w:r w:rsidR="000B027D">
              <w:rPr>
                <w:rFonts w:ascii="Times New Roman" w:hAnsi="Times New Roman"/>
                <w:sz w:val="28"/>
                <w:szCs w:val="28"/>
              </w:rPr>
              <w:t>, д. 11 &lt;*</w:t>
            </w:r>
            <w:r>
              <w:rPr>
                <w:rFonts w:ascii="Times New Roman" w:hAnsi="Times New Roman"/>
                <w:sz w:val="28"/>
                <w:szCs w:val="28"/>
              </w:rPr>
              <w:t>&gt;</w:t>
            </w:r>
          </w:p>
        </w:tc>
        <w:tc>
          <w:tcPr>
            <w:tcW w:w="2551" w:type="dxa"/>
            <w:shd w:val="clear" w:color="auto" w:fill="auto"/>
          </w:tcPr>
          <w:p w:rsidR="000618A2" w:rsidRPr="0080697F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948BF">
              <w:rPr>
                <w:rFonts w:ascii="Times New Roman" w:hAnsi="Times New Roman"/>
                <w:sz w:val="28"/>
                <w:szCs w:val="28"/>
              </w:rPr>
              <w:t>29:22:031610:29</w:t>
            </w:r>
          </w:p>
        </w:tc>
        <w:tc>
          <w:tcPr>
            <w:tcW w:w="2268" w:type="dxa"/>
          </w:tcPr>
          <w:p w:rsidR="000618A2" w:rsidRPr="006356A2" w:rsidRDefault="000618A2" w:rsidP="00287E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56A2">
              <w:rPr>
                <w:rFonts w:ascii="Times New Roman" w:hAnsi="Times New Roman" w:cs="Times New Roman"/>
                <w:sz w:val="28"/>
                <w:szCs w:val="28"/>
              </w:rPr>
              <w:t>снос</w:t>
            </w:r>
          </w:p>
        </w:tc>
      </w:tr>
    </w:tbl>
    <w:p w:rsidR="000618A2" w:rsidRDefault="000618A2" w:rsidP="000618A2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0618A2" w:rsidRPr="003D1BA8" w:rsidRDefault="000618A2" w:rsidP="000618A2">
      <w:pPr>
        <w:pStyle w:val="ConsPlusNormal"/>
        <w:jc w:val="center"/>
        <w:rPr>
          <w:sz w:val="18"/>
          <w:szCs w:val="18"/>
        </w:rPr>
      </w:pPr>
      <w:r w:rsidRPr="00611258">
        <w:rPr>
          <w:rFonts w:ascii="Times New Roman" w:hAnsi="Times New Roman"/>
          <w:sz w:val="28"/>
          <w:szCs w:val="28"/>
        </w:rPr>
        <w:t>Линейные объекты коммунальной, транспортной инфраструктур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678"/>
        <w:gridCol w:w="4252"/>
      </w:tblGrid>
      <w:tr w:rsidR="000618A2" w:rsidRPr="008B3384" w:rsidTr="004A320E">
        <w:trPr>
          <w:tblHeader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8B3384" w:rsidRDefault="000618A2" w:rsidP="0028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3384">
              <w:rPr>
                <w:rFonts w:ascii="Times New Roman" w:hAnsi="Times New Roman"/>
                <w:sz w:val="24"/>
                <w:szCs w:val="28"/>
              </w:rPr>
              <w:t>№</w:t>
            </w:r>
          </w:p>
          <w:p w:rsidR="000618A2" w:rsidRPr="008B3384" w:rsidRDefault="000618A2" w:rsidP="0028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3384">
              <w:rPr>
                <w:rFonts w:ascii="Times New Roman" w:hAnsi="Times New Roman"/>
                <w:sz w:val="24"/>
                <w:szCs w:val="28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8A2" w:rsidRPr="008B3384" w:rsidRDefault="000618A2" w:rsidP="0028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3384">
              <w:rPr>
                <w:rFonts w:ascii="Times New Roman" w:hAnsi="Times New Roman"/>
                <w:sz w:val="24"/>
                <w:szCs w:val="28"/>
              </w:rPr>
              <w:t>Адрес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18A2" w:rsidRPr="008B3384" w:rsidRDefault="000618A2" w:rsidP="00287E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B3384">
              <w:rPr>
                <w:rFonts w:ascii="Times New Roman" w:hAnsi="Times New Roman"/>
                <w:sz w:val="24"/>
                <w:szCs w:val="28"/>
              </w:rPr>
              <w:t>Кадастровый номер объекта капитального строительства</w:t>
            </w:r>
          </w:p>
        </w:tc>
      </w:tr>
      <w:tr w:rsidR="000618A2" w:rsidRPr="0012318E" w:rsidTr="004A320E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Default="000618A2" w:rsidP="00287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Подъезд к пожарному водоему № 20 по ул. Добролюбова, д. 16</w:t>
            </w:r>
          </w:p>
        </w:tc>
        <w:tc>
          <w:tcPr>
            <w:tcW w:w="4252" w:type="dxa"/>
          </w:tcPr>
          <w:p w:rsidR="000618A2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Реестровый номер 000010324407</w:t>
            </w:r>
          </w:p>
        </w:tc>
      </w:tr>
      <w:tr w:rsidR="000618A2" w:rsidRPr="0012318E" w:rsidTr="004A320E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Pr="00074305" w:rsidRDefault="000618A2" w:rsidP="00287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Титова</w:t>
            </w:r>
          </w:p>
        </w:tc>
        <w:tc>
          <w:tcPr>
            <w:tcW w:w="4252" w:type="dxa"/>
          </w:tcPr>
          <w:p w:rsidR="000618A2" w:rsidRPr="00074305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29:22:000000:7775</w:t>
            </w:r>
          </w:p>
        </w:tc>
      </w:tr>
      <w:tr w:rsidR="000618A2" w:rsidRPr="0012318E" w:rsidTr="004A320E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Pr="00074305" w:rsidRDefault="000618A2" w:rsidP="00287E3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Ударников</w:t>
            </w:r>
          </w:p>
        </w:tc>
        <w:tc>
          <w:tcPr>
            <w:tcW w:w="4252" w:type="dxa"/>
          </w:tcPr>
          <w:p w:rsidR="000618A2" w:rsidRPr="00074305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29:22:000000:7583</w:t>
            </w:r>
          </w:p>
        </w:tc>
      </w:tr>
      <w:tr w:rsidR="000618A2" w:rsidRPr="0012318E" w:rsidTr="004A320E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Pr="00074305" w:rsidRDefault="000618A2" w:rsidP="00287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 ул. Партизанская</w:t>
            </w:r>
          </w:p>
        </w:tc>
        <w:tc>
          <w:tcPr>
            <w:tcW w:w="4252" w:type="dxa"/>
          </w:tcPr>
          <w:p w:rsidR="000618A2" w:rsidRPr="00074305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29:22:000000:7577</w:t>
            </w:r>
          </w:p>
        </w:tc>
      </w:tr>
      <w:tr w:rsidR="000618A2" w:rsidRPr="0012318E" w:rsidTr="004A320E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Default="000618A2" w:rsidP="00287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Улица Добролюбова</w:t>
            </w:r>
          </w:p>
        </w:tc>
        <w:tc>
          <w:tcPr>
            <w:tcW w:w="4252" w:type="dxa"/>
          </w:tcPr>
          <w:p w:rsidR="000618A2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29:22:000000:7656</w:t>
            </w:r>
          </w:p>
        </w:tc>
      </w:tr>
      <w:tr w:rsidR="000618A2" w:rsidRPr="0012318E" w:rsidTr="004A320E">
        <w:tc>
          <w:tcPr>
            <w:tcW w:w="771" w:type="dxa"/>
          </w:tcPr>
          <w:p w:rsidR="000618A2" w:rsidRPr="0012318E" w:rsidRDefault="000618A2" w:rsidP="00287E38">
            <w:pPr>
              <w:pStyle w:val="ConsPlusNormal"/>
              <w:numPr>
                <w:ilvl w:val="0"/>
                <w:numId w:val="1"/>
              </w:numPr>
              <w:tabs>
                <w:tab w:val="left" w:pos="426"/>
              </w:tabs>
              <w:ind w:right="13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0618A2" w:rsidRDefault="000618A2" w:rsidP="00287E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1CBC">
              <w:rPr>
                <w:rFonts w:ascii="Times New Roman" w:hAnsi="Times New Roman"/>
                <w:sz w:val="28"/>
                <w:szCs w:val="28"/>
              </w:rPr>
              <w:t xml:space="preserve">Канализационные сети самотечной ХФК КНС №6 ул. Партизанская,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311CBC">
              <w:rPr>
                <w:rFonts w:ascii="Times New Roman" w:hAnsi="Times New Roman"/>
                <w:sz w:val="28"/>
                <w:szCs w:val="28"/>
              </w:rPr>
              <w:t>д. 9, стр. 1</w:t>
            </w:r>
          </w:p>
        </w:tc>
        <w:tc>
          <w:tcPr>
            <w:tcW w:w="4252" w:type="dxa"/>
          </w:tcPr>
          <w:p w:rsidR="000618A2" w:rsidRDefault="000618A2" w:rsidP="00287E3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1CBC">
              <w:rPr>
                <w:rFonts w:ascii="Times New Roman" w:hAnsi="Times New Roman"/>
                <w:sz w:val="28"/>
                <w:szCs w:val="28"/>
              </w:rPr>
              <w:t>29:22:031610:39</w:t>
            </w:r>
          </w:p>
        </w:tc>
      </w:tr>
    </w:tbl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CF5" w:rsidRDefault="00402CF5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CF5" w:rsidRDefault="00402CF5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CF5" w:rsidRDefault="00402CF5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2CF5" w:rsidRDefault="00402CF5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27D" w:rsidRDefault="000B027D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27D" w:rsidRDefault="000B027D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27D" w:rsidRDefault="000B027D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27D" w:rsidRDefault="000B027D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27D" w:rsidRDefault="000B027D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27D" w:rsidRDefault="000B027D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1915" w:rsidRDefault="00AE1915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8A2" w:rsidRDefault="000618A2" w:rsidP="000618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————</w:t>
      </w:r>
    </w:p>
    <w:p w:rsidR="000618A2" w:rsidRPr="002358AB" w:rsidRDefault="000B027D" w:rsidP="004A320E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&lt;*</w:t>
      </w:r>
      <w:r w:rsidR="000618A2">
        <w:rPr>
          <w:rFonts w:ascii="Times New Roman" w:hAnsi="Times New Roman"/>
          <w:sz w:val="28"/>
          <w:szCs w:val="28"/>
        </w:rPr>
        <w:t>&gt; В</w:t>
      </w:r>
      <w:r w:rsidR="000618A2" w:rsidRPr="0090391B">
        <w:rPr>
          <w:rFonts w:ascii="Times New Roman" w:hAnsi="Times New Roman"/>
          <w:sz w:val="28"/>
          <w:szCs w:val="28"/>
        </w:rPr>
        <w:t xml:space="preserve"> соответствии с Перечнем многоквартирных домов, признанных ава</w:t>
      </w:r>
      <w:r w:rsidR="000618A2">
        <w:rPr>
          <w:rFonts w:ascii="Times New Roman" w:hAnsi="Times New Roman"/>
          <w:sz w:val="28"/>
          <w:szCs w:val="28"/>
        </w:rPr>
        <w:t>рийными до 1 января 2017 года, п</w:t>
      </w:r>
      <w:r w:rsidR="000618A2" w:rsidRPr="0090391B">
        <w:rPr>
          <w:rFonts w:ascii="Times New Roman" w:hAnsi="Times New Roman"/>
          <w:sz w:val="28"/>
          <w:szCs w:val="28"/>
        </w:rPr>
        <w:t>риложения № 2 к адресной программе Архангельской области "Переселение граждан из аварийного жилищного фонда на 2019 - 2025 годы"</w:t>
      </w:r>
      <w:r w:rsidR="000618A2">
        <w:rPr>
          <w:rFonts w:ascii="Times New Roman" w:hAnsi="Times New Roman"/>
          <w:sz w:val="28"/>
          <w:szCs w:val="28"/>
        </w:rPr>
        <w:t xml:space="preserve">, утвержденной </w:t>
      </w:r>
      <w:r w:rsidR="000618A2" w:rsidRPr="00BD68AC">
        <w:rPr>
          <w:rFonts w:ascii="Times New Roman" w:hAnsi="Times New Roman"/>
          <w:sz w:val="28"/>
          <w:szCs w:val="28"/>
        </w:rPr>
        <w:t>постановлением Правительства</w:t>
      </w:r>
      <w:r w:rsidR="000618A2">
        <w:rPr>
          <w:rFonts w:ascii="Times New Roman" w:hAnsi="Times New Roman"/>
          <w:sz w:val="28"/>
          <w:szCs w:val="28"/>
        </w:rPr>
        <w:t xml:space="preserve"> Архангельской области от 26 марта </w:t>
      </w:r>
      <w:r w:rsidR="000618A2" w:rsidRPr="00BD68AC">
        <w:rPr>
          <w:rFonts w:ascii="Times New Roman" w:hAnsi="Times New Roman"/>
          <w:sz w:val="28"/>
          <w:szCs w:val="28"/>
        </w:rPr>
        <w:t>2019</w:t>
      </w:r>
      <w:r w:rsidR="000618A2">
        <w:rPr>
          <w:rFonts w:ascii="Times New Roman" w:hAnsi="Times New Roman"/>
          <w:sz w:val="28"/>
          <w:szCs w:val="28"/>
        </w:rPr>
        <w:t xml:space="preserve"> года</w:t>
      </w:r>
      <w:r w:rsidR="000618A2" w:rsidRPr="00BD68AC">
        <w:rPr>
          <w:rFonts w:ascii="Times New Roman" w:hAnsi="Times New Roman"/>
          <w:sz w:val="28"/>
          <w:szCs w:val="28"/>
        </w:rPr>
        <w:t xml:space="preserve"> № 153-пп </w:t>
      </w:r>
      <w:r w:rsidR="000618A2" w:rsidRPr="0090391B">
        <w:rPr>
          <w:rFonts w:ascii="Times New Roman" w:hAnsi="Times New Roman"/>
          <w:sz w:val="28"/>
          <w:szCs w:val="28"/>
        </w:rPr>
        <w:t>(с изменениями).</w:t>
      </w:r>
      <w:bookmarkStart w:id="1" w:name="P704"/>
      <w:bookmarkEnd w:id="1"/>
      <w:r w:rsidR="004A320E">
        <w:rPr>
          <w:rFonts w:ascii="Times New Roman" w:hAnsi="Times New Roman"/>
          <w:sz w:val="28"/>
          <w:szCs w:val="28"/>
        </w:rPr>
        <w:t>".</w:t>
      </w:r>
    </w:p>
    <w:p w:rsidR="004F1D4B" w:rsidRDefault="000618A2" w:rsidP="00C51A8C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  <w:sectPr w:rsidR="004F1D4B" w:rsidSect="000618A2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pgNumType w:start="1"/>
          <w:cols w:space="720"/>
          <w:titlePg/>
          <w:docGrid w:linePitch="381"/>
        </w:sectPr>
      </w:pPr>
      <w:r>
        <w:rPr>
          <w:rFonts w:ascii="Times New Roman" w:hAnsi="Times New Roman"/>
        </w:rPr>
        <w:t>___________</w:t>
      </w:r>
      <w:r w:rsidR="00157A01">
        <w:rPr>
          <w:rFonts w:ascii="Times New Roman" w:hAnsi="Times New Roman"/>
        </w:rPr>
        <w:t xml:space="preserve"> </w:t>
      </w:r>
    </w:p>
    <w:p w:rsidR="004F1D4B" w:rsidRPr="00817A77" w:rsidRDefault="004F1D4B" w:rsidP="004F1D4B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"</w:t>
      </w:r>
      <w:r w:rsidRPr="00817A77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 4</w:t>
      </w:r>
    </w:p>
    <w:p w:rsidR="004F1D4B" w:rsidRPr="00817A77" w:rsidRDefault="004F1D4B" w:rsidP="004F1D4B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817A77">
        <w:rPr>
          <w:rFonts w:ascii="Times New Roman" w:hAnsi="Times New Roman"/>
          <w:sz w:val="28"/>
          <w:szCs w:val="28"/>
        </w:rPr>
        <w:t>к постановлению Главы</w:t>
      </w:r>
    </w:p>
    <w:p w:rsidR="004F1D4B" w:rsidRDefault="004F1D4B" w:rsidP="004F1D4B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br/>
      </w:r>
      <w:r w:rsidRPr="00817A77">
        <w:rPr>
          <w:rFonts w:ascii="Times New Roman" w:hAnsi="Times New Roman"/>
          <w:sz w:val="28"/>
          <w:szCs w:val="28"/>
        </w:rPr>
        <w:t>"Город Архангельск"</w:t>
      </w:r>
    </w:p>
    <w:p w:rsidR="004F1D4B" w:rsidRPr="00817A77" w:rsidRDefault="004F1D4B" w:rsidP="004F1D4B">
      <w:pPr>
        <w:widowControl w:val="0"/>
        <w:autoSpaceDE w:val="0"/>
        <w:autoSpaceDN w:val="0"/>
        <w:spacing w:after="0" w:line="240" w:lineRule="auto"/>
        <w:ind w:left="4536"/>
        <w:jc w:val="center"/>
        <w:outlineLvl w:val="1"/>
        <w:rPr>
          <w:rFonts w:ascii="Times New Roman" w:hAnsi="Times New Roman"/>
          <w:sz w:val="28"/>
          <w:szCs w:val="28"/>
        </w:rPr>
      </w:pPr>
      <w:r w:rsidRPr="00817A7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29 декабря </w:t>
      </w:r>
      <w:r w:rsidRPr="00F7495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F7495E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2231</w:t>
      </w:r>
    </w:p>
    <w:p w:rsidR="004F1D4B" w:rsidRPr="00273B09" w:rsidRDefault="004F1D4B" w:rsidP="004F1D4B">
      <w:pPr>
        <w:pStyle w:val="ConsPlusNormal"/>
        <w:rPr>
          <w:rFonts w:ascii="Times New Roman" w:hAnsi="Times New Roman" w:cs="Times New Roman"/>
          <w:b/>
          <w:sz w:val="40"/>
          <w:szCs w:val="40"/>
        </w:rPr>
      </w:pPr>
    </w:p>
    <w:p w:rsidR="004F1D4B" w:rsidRDefault="004F1D4B" w:rsidP="004F1D4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45D4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Иные сведения, </w:t>
      </w:r>
    </w:p>
    <w:p w:rsidR="004F1D4B" w:rsidRPr="00796617" w:rsidRDefault="004F1D4B" w:rsidP="004F1D4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включаемые в решение </w:t>
      </w:r>
      <w:r w:rsidRPr="005A6A13">
        <w:rPr>
          <w:rFonts w:ascii="Times New Roman" w:hAnsi="Times New Roman" w:cs="Times New Roman"/>
          <w:b/>
          <w:sz w:val="28"/>
          <w:szCs w:val="28"/>
        </w:rPr>
        <w:t>о комплексном разв</w:t>
      </w:r>
      <w:r>
        <w:rPr>
          <w:rFonts w:ascii="Times New Roman" w:hAnsi="Times New Roman" w:cs="Times New Roman"/>
          <w:b/>
          <w:sz w:val="28"/>
          <w:szCs w:val="28"/>
        </w:rPr>
        <w:t>итии территории жилой застройки</w:t>
      </w:r>
      <w:r w:rsidRPr="005A6A13">
        <w:rPr>
          <w:rFonts w:ascii="Times New Roman" w:hAnsi="Times New Roman" w:cs="Times New Roman"/>
          <w:b/>
          <w:sz w:val="28"/>
          <w:szCs w:val="28"/>
        </w:rPr>
        <w:t xml:space="preserve"> городского округа "Город Архангельск" в границах части элемента планировочной структуры: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6617">
        <w:rPr>
          <w:rFonts w:ascii="Times New Roman" w:hAnsi="Times New Roman" w:cs="Times New Roman"/>
          <w:b/>
          <w:sz w:val="28"/>
          <w:szCs w:val="28"/>
        </w:rPr>
        <w:t xml:space="preserve">ул. Добролюбова, ул. Партизанская, </w:t>
      </w:r>
    </w:p>
    <w:p w:rsidR="004F1D4B" w:rsidRDefault="004F1D4B" w:rsidP="004F1D4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6617">
        <w:rPr>
          <w:rFonts w:ascii="Times New Roman" w:hAnsi="Times New Roman" w:cs="Times New Roman"/>
          <w:b/>
          <w:sz w:val="28"/>
          <w:szCs w:val="28"/>
        </w:rPr>
        <w:t>ул. Мусинского, ул. Ильича</w:t>
      </w:r>
      <w:r w:rsidRPr="005A6A13">
        <w:rPr>
          <w:rFonts w:ascii="Times New Roman" w:hAnsi="Times New Roman" w:cs="Times New Roman"/>
          <w:b/>
          <w:sz w:val="28"/>
          <w:szCs w:val="28"/>
        </w:rPr>
        <w:t>,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 которые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6A13">
        <w:rPr>
          <w:rFonts w:ascii="Times New Roman" w:hAnsi="Times New Roman" w:cs="Times New Roman"/>
          <w:b/>
          <w:bCs/>
          <w:sz w:val="28"/>
          <w:szCs w:val="28"/>
        </w:rPr>
        <w:t xml:space="preserve">не предусмотрены </w:t>
      </w:r>
    </w:p>
    <w:p w:rsidR="004F1D4B" w:rsidRPr="00796617" w:rsidRDefault="004F1D4B" w:rsidP="004F1D4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6A13">
        <w:rPr>
          <w:rFonts w:ascii="Times New Roman" w:hAnsi="Times New Roman" w:cs="Times New Roman"/>
          <w:b/>
          <w:bCs/>
          <w:sz w:val="28"/>
          <w:szCs w:val="28"/>
        </w:rPr>
        <w:t>в Градостроительном кодексе Российской Федерации и не определены Правительством Российской Федерации</w:t>
      </w:r>
    </w:p>
    <w:p w:rsidR="004F1D4B" w:rsidRPr="00273B09" w:rsidRDefault="004F1D4B" w:rsidP="004F1D4B">
      <w:pPr>
        <w:pStyle w:val="ConsPlusNormal"/>
        <w:rPr>
          <w:sz w:val="40"/>
          <w:szCs w:val="40"/>
        </w:rPr>
      </w:pPr>
    </w:p>
    <w:p w:rsidR="004F1D4B" w:rsidRDefault="004F1D4B" w:rsidP="004F1D4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Границы территории, подлежащей комплексному развитию, отображен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>схеме,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выполненной в масштабе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1:1500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позволя</w:t>
      </w:r>
      <w:r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 xml:space="preserve"> передать информацию о предлагаемых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(схема к приложению № 1)</w:t>
      </w:r>
      <w:r w:rsidRPr="005A6A1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1D4B" w:rsidRPr="007D6489" w:rsidRDefault="004F1D4B" w:rsidP="004F1D4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D6489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7D6489">
        <w:rPr>
          <w:rFonts w:ascii="Times New Roman" w:hAnsi="Times New Roman"/>
          <w:color w:val="000000"/>
          <w:sz w:val="28"/>
          <w:szCs w:val="28"/>
        </w:rPr>
        <w:t>Сведения, обосновывающие границы территории, подлежащей комплексному развитию</w:t>
      </w:r>
    </w:p>
    <w:p w:rsidR="004F1D4B" w:rsidRDefault="004F1D4B" w:rsidP="004F1D4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hAnsi="Times New Roman" w:cs="Times New Roman"/>
          <w:color w:val="000000"/>
          <w:sz w:val="28"/>
          <w:szCs w:val="28"/>
        </w:rPr>
        <w:t>ожившаяся планировка территории:</w:t>
      </w:r>
    </w:p>
    <w:p w:rsidR="004F1D4B" w:rsidRDefault="004F1D4B" w:rsidP="004F1D4B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>астройка малоэтажная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1D4B" w:rsidRPr="0090391B" w:rsidRDefault="004F1D4B" w:rsidP="004F1D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жилой дом/здание (многоквартирный дом</w:t>
      </w:r>
      <w:r w:rsidRPr="00976BA3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№ 11 по ул. Ударников (кадастровый номер </w:t>
      </w:r>
      <w:r w:rsidRPr="00F948BF">
        <w:rPr>
          <w:rFonts w:ascii="Times New Roman" w:hAnsi="Times New Roman"/>
          <w:sz w:val="28"/>
          <w:szCs w:val="28"/>
        </w:rPr>
        <w:t>29:22:031610:29</w:t>
      </w:r>
      <w:r>
        <w:rPr>
          <w:rFonts w:ascii="Times New Roman" w:hAnsi="Times New Roman"/>
          <w:sz w:val="28"/>
          <w:szCs w:val="28"/>
        </w:rPr>
        <w:t xml:space="preserve">) </w:t>
      </w:r>
      <w:r w:rsidRPr="0009493D">
        <w:rPr>
          <w:rFonts w:ascii="Times New Roman" w:hAnsi="Times New Roman"/>
          <w:color w:val="000000"/>
          <w:sz w:val="28"/>
          <w:szCs w:val="28"/>
        </w:rPr>
        <w:t>признан</w:t>
      </w:r>
      <w:r>
        <w:rPr>
          <w:rFonts w:ascii="Times New Roman" w:hAnsi="Times New Roman"/>
          <w:color w:val="000000"/>
          <w:sz w:val="28"/>
          <w:szCs w:val="28"/>
        </w:rPr>
        <w:t xml:space="preserve"> аварийным</w:t>
      </w:r>
      <w:r w:rsidRPr="000949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подлежащим</w:t>
      </w:r>
      <w:r w:rsidRPr="0009493D">
        <w:rPr>
          <w:rFonts w:ascii="Times New Roman" w:hAnsi="Times New Roman"/>
          <w:color w:val="000000"/>
          <w:sz w:val="28"/>
          <w:szCs w:val="28"/>
        </w:rPr>
        <w:t xml:space="preserve"> сн</w:t>
      </w:r>
      <w:r>
        <w:rPr>
          <w:rFonts w:ascii="Times New Roman" w:hAnsi="Times New Roman"/>
          <w:color w:val="000000"/>
          <w:sz w:val="28"/>
          <w:szCs w:val="28"/>
        </w:rPr>
        <w:t>осу. Снос и расселение указанного дома</w:t>
      </w:r>
      <w:r w:rsidRPr="0009493D">
        <w:rPr>
          <w:rFonts w:ascii="Times New Roman" w:hAnsi="Times New Roman"/>
          <w:color w:val="000000"/>
          <w:sz w:val="28"/>
          <w:szCs w:val="28"/>
        </w:rPr>
        <w:t xml:space="preserve"> осуществляется за счет федеральных средств, предусмотренных в рамках</w:t>
      </w:r>
      <w:r w:rsidRPr="00D97D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493D">
        <w:rPr>
          <w:rFonts w:ascii="Times New Roman" w:hAnsi="Times New Roman"/>
          <w:color w:val="000000"/>
          <w:sz w:val="28"/>
          <w:szCs w:val="28"/>
        </w:rPr>
        <w:t xml:space="preserve">адресной программы Архангельской области "Переселение граждан из аварийного жилищного фонда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9493D">
        <w:rPr>
          <w:rFonts w:ascii="Times New Roman" w:hAnsi="Times New Roman"/>
          <w:color w:val="000000"/>
          <w:sz w:val="28"/>
          <w:szCs w:val="28"/>
        </w:rPr>
        <w:t xml:space="preserve">на 2019 – 2025 годы"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утверждена </w:t>
      </w:r>
      <w:r w:rsidRPr="00BD68AC">
        <w:rPr>
          <w:rFonts w:ascii="Times New Roman" w:hAnsi="Times New Roman"/>
          <w:sz w:val="28"/>
          <w:szCs w:val="28"/>
        </w:rPr>
        <w:t>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Архангельской области от 26 марта </w:t>
      </w:r>
      <w:r w:rsidRPr="00BD68AC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BD68AC">
        <w:rPr>
          <w:rFonts w:ascii="Times New Roman" w:hAnsi="Times New Roman"/>
          <w:sz w:val="28"/>
          <w:szCs w:val="28"/>
        </w:rPr>
        <w:t xml:space="preserve"> № 153-пп </w:t>
      </w:r>
      <w:r>
        <w:rPr>
          <w:rFonts w:ascii="Times New Roman" w:hAnsi="Times New Roman"/>
          <w:sz w:val="28"/>
          <w:szCs w:val="28"/>
        </w:rPr>
        <w:t>(с изменениями);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жилые дома/здания (многоквартирные дома</w:t>
      </w:r>
      <w:r w:rsidRPr="00976BA3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18 (кадастровый номер </w:t>
      </w:r>
      <w:r w:rsidRPr="00C145D4">
        <w:rPr>
          <w:rFonts w:ascii="Times New Roman" w:hAnsi="Times New Roman" w:cs="Times New Roman"/>
          <w:color w:val="000000"/>
          <w:sz w:val="28"/>
          <w:szCs w:val="28"/>
        </w:rPr>
        <w:t>29:22:031610:17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), № 18, корп. 1 (кадастровый номер </w:t>
      </w:r>
      <w:r w:rsidRPr="00F948BF">
        <w:rPr>
          <w:rFonts w:ascii="Times New Roman" w:hAnsi="Times New Roman"/>
          <w:sz w:val="28"/>
          <w:szCs w:val="28"/>
        </w:rPr>
        <w:t>29:22:031610:16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br/>
        <w:t xml:space="preserve">№ 20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(кадастровый номер </w:t>
      </w:r>
      <w:r w:rsidRPr="00F948BF">
        <w:rPr>
          <w:rFonts w:ascii="Times New Roman" w:hAnsi="Times New Roman"/>
          <w:sz w:val="28"/>
          <w:szCs w:val="28"/>
        </w:rPr>
        <w:t>29:22:03161</w:t>
      </w:r>
      <w:r>
        <w:rPr>
          <w:rFonts w:ascii="Times New Roman" w:hAnsi="Times New Roman"/>
          <w:sz w:val="28"/>
          <w:szCs w:val="28"/>
        </w:rPr>
        <w:t xml:space="preserve">0:19) по ул. Добролюбова; </w:t>
      </w:r>
      <w:r>
        <w:rPr>
          <w:rFonts w:ascii="Times New Roman" w:hAnsi="Times New Roman"/>
          <w:sz w:val="28"/>
          <w:szCs w:val="28"/>
        </w:rPr>
        <w:br/>
        <w:t>№ 15, корп. 1 по ул. Ударников (</w:t>
      </w:r>
      <w:r>
        <w:rPr>
          <w:rFonts w:ascii="Times New Roman" w:hAnsi="Times New Roman" w:cs="Times New Roman"/>
          <w:color w:val="000000"/>
          <w:sz w:val="28"/>
          <w:szCs w:val="28"/>
        </w:rPr>
        <w:t>кадастровый номер</w:t>
      </w:r>
      <w:r w:rsidRPr="00F948BF">
        <w:rPr>
          <w:rFonts w:ascii="Times New Roman" w:hAnsi="Times New Roman"/>
          <w:sz w:val="28"/>
          <w:szCs w:val="28"/>
        </w:rPr>
        <w:t>29:22:031610:31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16 по ул. Добролюбова (кадастровый номер </w:t>
      </w:r>
      <w:r w:rsidRPr="00F948BF">
        <w:rPr>
          <w:rFonts w:ascii="Times New Roman" w:hAnsi="Times New Roman"/>
          <w:sz w:val="28"/>
          <w:szCs w:val="28"/>
        </w:rPr>
        <w:t>29:22:031610:14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№ 15 по ул. Ударников (кадастровый номер </w:t>
      </w:r>
      <w:r w:rsidRPr="00F948BF">
        <w:rPr>
          <w:rFonts w:ascii="Times New Roman" w:hAnsi="Times New Roman"/>
          <w:sz w:val="28"/>
          <w:szCs w:val="28"/>
        </w:rPr>
        <w:t>29:22:031610:30</w:t>
      </w:r>
      <w:r>
        <w:rPr>
          <w:rFonts w:ascii="Times New Roman" w:hAnsi="Times New Roman"/>
          <w:sz w:val="28"/>
          <w:szCs w:val="28"/>
        </w:rPr>
        <w:t>) признаны</w:t>
      </w:r>
      <w:r w:rsidRPr="00C145D4">
        <w:rPr>
          <w:rFonts w:ascii="Times New Roman" w:hAnsi="Times New Roman"/>
          <w:sz w:val="28"/>
          <w:szCs w:val="28"/>
        </w:rPr>
        <w:t xml:space="preserve"> авари</w:t>
      </w:r>
      <w:r>
        <w:rPr>
          <w:rFonts w:ascii="Times New Roman" w:hAnsi="Times New Roman"/>
          <w:sz w:val="28"/>
          <w:szCs w:val="28"/>
        </w:rPr>
        <w:t xml:space="preserve">йными и подлежащими сносу. Снос </w:t>
      </w:r>
      <w:r w:rsidRPr="00C145D4">
        <w:rPr>
          <w:rFonts w:ascii="Times New Roman" w:hAnsi="Times New Roman"/>
          <w:sz w:val="28"/>
          <w:szCs w:val="28"/>
        </w:rPr>
        <w:t>и расселение указанных домов осуществляется за счет внебюджетных источников (за счет средств лица, заключившего договор).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7168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постановлению Правительства Архангельской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 xml:space="preserve">от 18 ноября 2014 года № 460-пп "Об утверждении границ зон охраны объектов культурного наследия (памятников истории и культуры) народов Российской Федерации, расположенных на территории исторического центра города Архангельска (в Ломоносовском, Октябрьском и Соломбальском территориальных округах)" в границах  части элемента планировочной структуры: </w:t>
      </w:r>
      <w:r w:rsidRPr="00C145D4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Добролюбова, ул. Партизанская, </w:t>
      </w:r>
      <w:r w:rsidRPr="00C145D4">
        <w:rPr>
          <w:rFonts w:ascii="Times New Roman" w:hAnsi="Times New Roman" w:cs="Times New Roman"/>
          <w:color w:val="000000"/>
          <w:sz w:val="28"/>
          <w:szCs w:val="28"/>
        </w:rPr>
        <w:t>ул. Мусинского, ул. Ильича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площадью 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,6886 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>га, подлежащей комплексному развитию, отсутствуют объекты культурного наследия.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1A33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 жилой застройки на площади 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,6886 </w:t>
      </w:r>
      <w:r w:rsidRPr="00C81A33">
        <w:rPr>
          <w:rFonts w:ascii="Times New Roman" w:hAnsi="Times New Roman" w:cs="Times New Roman"/>
          <w:color w:val="000000"/>
          <w:sz w:val="28"/>
          <w:szCs w:val="28"/>
        </w:rPr>
        <w:t>га 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 Предполагаемое размещение жилых помещений общей площадью</w:t>
      </w:r>
      <w:r w:rsidRPr="008531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более 24,4</w:t>
      </w:r>
      <w:r w:rsidRPr="00853121">
        <w:rPr>
          <w:rFonts w:ascii="Times New Roman" w:hAnsi="Times New Roman" w:cs="Times New Roman"/>
          <w:color w:val="000000"/>
          <w:sz w:val="28"/>
          <w:szCs w:val="28"/>
        </w:rPr>
        <w:t xml:space="preserve"> тыс. кв. м.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</w:t>
      </w:r>
      <w:r w:rsidRPr="00C92CAD">
        <w:rPr>
          <w:rFonts w:ascii="Times New Roman" w:hAnsi="Times New Roman" w:cs="Times New Roman"/>
          <w:color w:val="000000"/>
          <w:sz w:val="28"/>
          <w:szCs w:val="28"/>
        </w:rPr>
        <w:t xml:space="preserve">жилой застройки на площади 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,6886 </w:t>
      </w:r>
      <w:r w:rsidRPr="00C92CAD">
        <w:rPr>
          <w:rFonts w:ascii="Times New Roman" w:hAnsi="Times New Roman" w:cs="Times New Roman"/>
          <w:color w:val="000000"/>
          <w:sz w:val="28"/>
          <w:szCs w:val="28"/>
        </w:rPr>
        <w:t>га предусматривается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благоустройство.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существующе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е землепользование: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D1">
        <w:rPr>
          <w:rFonts w:ascii="Times New Roman" w:hAnsi="Times New Roman" w:cs="Times New Roman"/>
          <w:color w:val="000000"/>
          <w:sz w:val="28"/>
          <w:szCs w:val="28"/>
        </w:rPr>
        <w:t>29:22:031610:197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собственность;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D1">
        <w:rPr>
          <w:rFonts w:ascii="Times New Roman" w:hAnsi="Times New Roman" w:cs="Times New Roman"/>
          <w:color w:val="000000"/>
          <w:sz w:val="28"/>
          <w:szCs w:val="28"/>
        </w:rPr>
        <w:t>29:22:031610:202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Муниципальная собственность;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1D1">
        <w:rPr>
          <w:rFonts w:ascii="Times New Roman" w:hAnsi="Times New Roman" w:cs="Times New Roman"/>
          <w:color w:val="000000"/>
          <w:sz w:val="28"/>
          <w:szCs w:val="28"/>
        </w:rPr>
        <w:t>29:22:031610:329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61EF">
        <w:rPr>
          <w:rFonts w:ascii="Times New Roman" w:hAnsi="Times New Roman" w:cs="Times New Roman"/>
          <w:color w:val="000000"/>
          <w:sz w:val="28"/>
          <w:szCs w:val="28"/>
        </w:rPr>
        <w:t>Общая долевая собственность (Собственники по</w:t>
      </w:r>
      <w:r>
        <w:rPr>
          <w:rFonts w:ascii="Times New Roman" w:hAnsi="Times New Roman" w:cs="Times New Roman"/>
          <w:color w:val="000000"/>
          <w:sz w:val="28"/>
          <w:szCs w:val="28"/>
        </w:rPr>
        <w:t>мещений в многоквартирном доме).</w:t>
      </w:r>
    </w:p>
    <w:p w:rsidR="004F1D4B" w:rsidRPr="00AF1ED9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3EF">
        <w:rPr>
          <w:rFonts w:ascii="Times New Roman" w:hAnsi="Times New Roman"/>
          <w:sz w:val="28"/>
          <w:szCs w:val="28"/>
        </w:rPr>
        <w:t>Транспортная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4F1D4B" w:rsidRDefault="004F1D4B" w:rsidP="004F1D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Сформирована. </w:t>
      </w:r>
    </w:p>
    <w:p w:rsidR="004F1D4B" w:rsidRDefault="004F1D4B" w:rsidP="004F1D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544">
        <w:rPr>
          <w:rFonts w:ascii="Times New Roman" w:hAnsi="Times New Roman"/>
          <w:sz w:val="28"/>
          <w:szCs w:val="28"/>
        </w:rPr>
        <w:t xml:space="preserve">Транспортная связь обеспечивается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8771BF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Ильича, ул. Добролюбова, </w:t>
      </w:r>
      <w:r>
        <w:rPr>
          <w:rFonts w:ascii="Times New Roman" w:hAnsi="Times New Roman"/>
          <w:sz w:val="28"/>
          <w:szCs w:val="28"/>
        </w:rPr>
        <w:br/>
        <w:t>ул. Партизанская (улицы местного значения), по ул. Мусинского</w:t>
      </w:r>
      <w:r w:rsidRPr="008771BF">
        <w:rPr>
          <w:rFonts w:ascii="Times New Roman" w:hAnsi="Times New Roman"/>
          <w:sz w:val="28"/>
          <w:szCs w:val="28"/>
        </w:rPr>
        <w:t xml:space="preserve"> </w:t>
      </w:r>
      <w:r w:rsidRPr="000E1D8B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планируемой к размещению магистральной улице районного значения) в</w:t>
      </w:r>
      <w:r w:rsidRPr="00AA3629">
        <w:rPr>
          <w:rFonts w:ascii="Times New Roman" w:hAnsi="Times New Roman"/>
          <w:sz w:val="28"/>
          <w:szCs w:val="28"/>
        </w:rPr>
        <w:t xml:space="preserve"> соответствии </w:t>
      </w:r>
      <w:r>
        <w:rPr>
          <w:rFonts w:ascii="Times New Roman" w:hAnsi="Times New Roman"/>
          <w:sz w:val="28"/>
          <w:szCs w:val="28"/>
        </w:rPr>
        <w:br/>
      </w:r>
      <w:r w:rsidRPr="00AA3629">
        <w:rPr>
          <w:rFonts w:ascii="Times New Roman" w:hAnsi="Times New Roman"/>
          <w:sz w:val="28"/>
          <w:szCs w:val="28"/>
        </w:rPr>
        <w:t>с картой планируемого размещения автомобильных дорог местного значения муниципального образования "Город Архангельск", включая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3629">
        <w:rPr>
          <w:rFonts w:ascii="Times New Roman" w:hAnsi="Times New Roman"/>
          <w:sz w:val="28"/>
          <w:szCs w:val="28"/>
        </w:rPr>
        <w:t xml:space="preserve">создание </w:t>
      </w:r>
      <w:r>
        <w:rPr>
          <w:rFonts w:ascii="Times New Roman" w:hAnsi="Times New Roman"/>
          <w:sz w:val="28"/>
          <w:szCs w:val="28"/>
        </w:rPr>
        <w:br/>
      </w:r>
      <w:r w:rsidRPr="00AA3629">
        <w:rPr>
          <w:rFonts w:ascii="Times New Roman" w:hAnsi="Times New Roman"/>
          <w:sz w:val="28"/>
          <w:szCs w:val="28"/>
        </w:rPr>
        <w:t>и обеспечение функционирования парковок, в составе 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от 2 апреля 2020 года № 37-п (с изменениями)</w:t>
      </w:r>
      <w:r>
        <w:rPr>
          <w:rFonts w:ascii="Times New Roman" w:hAnsi="Times New Roman"/>
          <w:sz w:val="28"/>
          <w:szCs w:val="28"/>
        </w:rPr>
        <w:t>.</w:t>
      </w:r>
    </w:p>
    <w:p w:rsidR="004F1D4B" w:rsidRPr="00AF1ED9" w:rsidRDefault="004F1D4B" w:rsidP="004F1D4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ED9">
        <w:rPr>
          <w:rFonts w:ascii="Times New Roman" w:hAnsi="Times New Roman"/>
          <w:sz w:val="28"/>
          <w:szCs w:val="28"/>
        </w:rPr>
        <w:t xml:space="preserve">Инженерная и коммунальная инфраструктуры: 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A613A">
        <w:rPr>
          <w:rFonts w:ascii="Times New Roman" w:hAnsi="Times New Roman"/>
          <w:sz w:val="28"/>
          <w:szCs w:val="28"/>
        </w:rPr>
        <w:t>На территории имеются сети теплоснабжения, водоснабжения, канализации, электроснабжения, сети связи.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7F64">
        <w:rPr>
          <w:rFonts w:ascii="Times New Roman" w:hAnsi="Times New Roman"/>
          <w:sz w:val="28"/>
          <w:szCs w:val="28"/>
        </w:rPr>
        <w:t>Предложения  по обеспечению сохранения существующих инженерных сетей, их реконструкции, а также по строительству новых инженерных сетей определяются проектом планировки территории с учетом планируемой застройк</w:t>
      </w:r>
      <w:r>
        <w:rPr>
          <w:rFonts w:ascii="Times New Roman" w:hAnsi="Times New Roman"/>
          <w:sz w:val="28"/>
          <w:szCs w:val="28"/>
        </w:rPr>
        <w:t>и</w:t>
      </w:r>
      <w:r w:rsidRPr="000D7F64">
        <w:rPr>
          <w:rFonts w:ascii="Times New Roman" w:hAnsi="Times New Roman"/>
          <w:sz w:val="28"/>
          <w:szCs w:val="28"/>
        </w:rPr>
        <w:t xml:space="preserve"> по техническим условиям, выданными ресурсоснабжающими организациями.</w:t>
      </w:r>
    </w:p>
    <w:p w:rsidR="004F1D4B" w:rsidRPr="00AF1ED9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24C3">
        <w:rPr>
          <w:rFonts w:ascii="Times New Roman" w:hAnsi="Times New Roman"/>
          <w:sz w:val="28"/>
          <w:szCs w:val="28"/>
        </w:rPr>
        <w:t>Социальная инфраструктура:</w:t>
      </w:r>
      <w:r w:rsidRPr="00AF1ED9">
        <w:rPr>
          <w:rFonts w:ascii="Times New Roman" w:hAnsi="Times New Roman"/>
          <w:sz w:val="28"/>
          <w:szCs w:val="28"/>
        </w:rPr>
        <w:t xml:space="preserve"> 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130 м на земельном участке с кадастровым номером </w:t>
      </w:r>
      <w:r w:rsidRPr="00000377">
        <w:rPr>
          <w:rFonts w:ascii="Times New Roman" w:hAnsi="Times New Roman"/>
          <w:sz w:val="28"/>
          <w:szCs w:val="28"/>
        </w:rPr>
        <w:t>29:22:031606:9</w:t>
      </w:r>
      <w:r>
        <w:rPr>
          <w:rFonts w:ascii="Times New Roman" w:hAnsi="Times New Roman"/>
          <w:sz w:val="28"/>
          <w:szCs w:val="28"/>
        </w:rPr>
        <w:t xml:space="preserve"> расположено здание общеобразовательного учреждения (начальная школа): м</w:t>
      </w:r>
      <w:r w:rsidRPr="00000377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 городского округа "Город Архангельск" "Средняя школа № 37 имени Николая Степановича Мусинского"</w:t>
      </w:r>
      <w:r>
        <w:rPr>
          <w:rFonts w:ascii="Times New Roman" w:hAnsi="Times New Roman"/>
          <w:sz w:val="28"/>
          <w:szCs w:val="28"/>
        </w:rPr>
        <w:t xml:space="preserve"> по ул. Индустриальной, д. 13.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350 м на земельном участке с кадастровым номером </w:t>
      </w:r>
      <w:r w:rsidRPr="00863CB4">
        <w:rPr>
          <w:rFonts w:ascii="Times New Roman" w:hAnsi="Times New Roman"/>
          <w:sz w:val="28"/>
          <w:szCs w:val="28"/>
        </w:rPr>
        <w:t>29:22:031014:10</w:t>
      </w:r>
      <w:r>
        <w:rPr>
          <w:rFonts w:ascii="Times New Roman" w:hAnsi="Times New Roman"/>
          <w:sz w:val="28"/>
          <w:szCs w:val="28"/>
        </w:rPr>
        <w:t xml:space="preserve"> расположено здание общеобразовательного учреждения: м</w:t>
      </w:r>
      <w:r w:rsidRPr="00000377">
        <w:rPr>
          <w:rFonts w:ascii="Times New Roman" w:hAnsi="Times New Roman"/>
          <w:sz w:val="28"/>
          <w:szCs w:val="28"/>
        </w:rPr>
        <w:t xml:space="preserve">униципальное бюджетное общеобразовательное учреждение городского </w:t>
      </w:r>
      <w:r w:rsidRPr="00000377">
        <w:rPr>
          <w:rFonts w:ascii="Times New Roman" w:hAnsi="Times New Roman"/>
          <w:sz w:val="28"/>
          <w:szCs w:val="28"/>
        </w:rPr>
        <w:lastRenderedPageBreak/>
        <w:t>округа "Город Архангельск" "Средняя школа № 37 имени Николая Степановича Мусинского"</w:t>
      </w:r>
      <w:r>
        <w:rPr>
          <w:rFonts w:ascii="Times New Roman" w:hAnsi="Times New Roman"/>
          <w:sz w:val="28"/>
          <w:szCs w:val="28"/>
        </w:rPr>
        <w:t xml:space="preserve"> по ул. Кировской, д. 21.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780 м на земельном участке с кадастровым номером </w:t>
      </w:r>
      <w:r w:rsidRPr="00883E33">
        <w:rPr>
          <w:rFonts w:ascii="Times New Roman" w:hAnsi="Times New Roman"/>
          <w:sz w:val="28"/>
          <w:szCs w:val="28"/>
        </w:rPr>
        <w:t>29:22:031608:6</w:t>
      </w:r>
      <w:r>
        <w:rPr>
          <w:rFonts w:ascii="Times New Roman" w:hAnsi="Times New Roman"/>
          <w:sz w:val="28"/>
          <w:szCs w:val="28"/>
        </w:rPr>
        <w:t xml:space="preserve"> расположено здание общеобразовательного учреждения: м</w:t>
      </w:r>
      <w:r w:rsidRPr="00883E33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 городского округа "Город Архангельск" "Средняя  школа № 43</w:t>
      </w:r>
      <w:r>
        <w:rPr>
          <w:rFonts w:ascii="Times New Roman" w:hAnsi="Times New Roman"/>
          <w:sz w:val="28"/>
          <w:szCs w:val="28"/>
        </w:rPr>
        <w:t>" по ул. Кировской, д. 12.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520 м на земельном участке с кадастровым номером </w:t>
      </w:r>
      <w:r w:rsidRPr="00883E33">
        <w:rPr>
          <w:rFonts w:ascii="Times New Roman" w:hAnsi="Times New Roman"/>
          <w:sz w:val="28"/>
          <w:szCs w:val="28"/>
        </w:rPr>
        <w:t>29:22:031010:2</w:t>
      </w:r>
      <w:r>
        <w:rPr>
          <w:rFonts w:ascii="Times New Roman" w:hAnsi="Times New Roman"/>
          <w:sz w:val="28"/>
          <w:szCs w:val="28"/>
        </w:rPr>
        <w:t xml:space="preserve"> расположено здание общеобразовательного учреждения (начальная школа): м</w:t>
      </w:r>
      <w:r w:rsidRPr="00883E33">
        <w:rPr>
          <w:rFonts w:ascii="Times New Roman" w:hAnsi="Times New Roman"/>
          <w:sz w:val="28"/>
          <w:szCs w:val="28"/>
        </w:rPr>
        <w:t>униципальное бюджетное общеобразовательное учреждение городского округ</w:t>
      </w:r>
      <w:r>
        <w:rPr>
          <w:rFonts w:ascii="Times New Roman" w:hAnsi="Times New Roman"/>
          <w:sz w:val="28"/>
          <w:szCs w:val="28"/>
        </w:rPr>
        <w:t>а "Город Архангельск" "Средняя школа</w:t>
      </w:r>
      <w:r w:rsidRPr="00883E33">
        <w:rPr>
          <w:rFonts w:ascii="Times New Roman" w:hAnsi="Times New Roman"/>
          <w:sz w:val="28"/>
          <w:szCs w:val="28"/>
        </w:rPr>
        <w:t xml:space="preserve"> № 51 имени Ф.А.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3E33">
        <w:rPr>
          <w:rFonts w:ascii="Times New Roman" w:hAnsi="Times New Roman"/>
          <w:sz w:val="28"/>
          <w:szCs w:val="28"/>
        </w:rPr>
        <w:t>Абрамова"</w:t>
      </w:r>
      <w:r>
        <w:rPr>
          <w:rFonts w:ascii="Times New Roman" w:hAnsi="Times New Roman"/>
          <w:sz w:val="28"/>
          <w:szCs w:val="28"/>
        </w:rPr>
        <w:t xml:space="preserve"> по ул. Пушкинской, д. 6.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246 м на земельном участке с кадастровым номером </w:t>
      </w:r>
      <w:r w:rsidRPr="00036E04">
        <w:rPr>
          <w:rFonts w:ascii="Times New Roman" w:hAnsi="Times New Roman"/>
          <w:sz w:val="28"/>
          <w:szCs w:val="28"/>
        </w:rPr>
        <w:t>29:22:031607:4</w:t>
      </w:r>
      <w:r>
        <w:rPr>
          <w:rFonts w:ascii="Times New Roman" w:hAnsi="Times New Roman"/>
          <w:sz w:val="28"/>
          <w:szCs w:val="28"/>
        </w:rPr>
        <w:t xml:space="preserve"> расположено здание детского дошкольного учреждения: м</w:t>
      </w:r>
      <w:r w:rsidRPr="00036E04">
        <w:rPr>
          <w:rFonts w:ascii="Times New Roman" w:hAnsi="Times New Roman"/>
          <w:sz w:val="28"/>
          <w:szCs w:val="28"/>
        </w:rPr>
        <w:t>униципальное бюджетное дошкольное образовательное учреждение городского округа "Город Архангельск" "Детский сад общеразвивающего вида № 88"</w:t>
      </w:r>
      <w:r>
        <w:rPr>
          <w:rFonts w:ascii="Times New Roman" w:hAnsi="Times New Roman"/>
          <w:sz w:val="28"/>
          <w:szCs w:val="28"/>
        </w:rPr>
        <w:t xml:space="preserve"> по ул. Добролюбова, д. 21.</w:t>
      </w:r>
    </w:p>
    <w:p w:rsidR="004F1D4B" w:rsidRPr="009E09A8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радиусе 500 м на земельном участке с кадастровым номером </w:t>
      </w:r>
      <w:r w:rsidRPr="009E09A8">
        <w:rPr>
          <w:rFonts w:ascii="Times New Roman" w:hAnsi="Times New Roman"/>
          <w:sz w:val="28"/>
          <w:szCs w:val="28"/>
        </w:rPr>
        <w:t>29:22:031014:2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9A8">
        <w:rPr>
          <w:rFonts w:ascii="Times New Roman" w:hAnsi="Times New Roman"/>
          <w:sz w:val="28"/>
          <w:szCs w:val="28"/>
        </w:rPr>
        <w:t>расположено здание детского дошкольного учреждения: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09A8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городского округа "Город Архангельск" "Детский сад компенсиру</w:t>
      </w:r>
      <w:r>
        <w:rPr>
          <w:rFonts w:ascii="Times New Roman" w:hAnsi="Times New Roman"/>
          <w:sz w:val="28"/>
          <w:szCs w:val="28"/>
        </w:rPr>
        <w:t>ющего вида № 91 "Речецветик" по ул. Красных маршалов, д. 21;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наличие объектов федерального, регионального, местного значения, размещение которых предусмотрено на основании отраслевых документов </w:t>
      </w:r>
      <w:r w:rsidRPr="00D90496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стратегического планирования, стратегий социально-экономического развития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Архангельской области и соответствующего муниципального образования </w:t>
      </w:r>
      <w:r w:rsidRPr="00D90496">
        <w:rPr>
          <w:rFonts w:ascii="Times New Roman" w:hAnsi="Times New Roman" w:cs="Times New Roman"/>
          <w:color w:val="000000"/>
          <w:spacing w:val="-8"/>
          <w:sz w:val="28"/>
          <w:szCs w:val="28"/>
        </w:rPr>
        <w:t>Архангельской области, документов территориального планирования Российской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Федерации, Архангельской области и соответствующих муниципальных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 Архангельской области, межгосударственных программ, государственных программ Российской Федерации, национальных </w:t>
      </w:r>
      <w:r w:rsidRPr="00D90496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проектов, государственных программ Архангельской области, инвестиционных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0496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субъектов естественных монополий, решений органов государственной власти, иных главных распорядителей средств соответствующих бюджетов, </w:t>
      </w:r>
      <w:r w:rsidRPr="00D9049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предусматривающих создание объектов федерального, регионального и местного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 xml:space="preserve">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: Отсутствуют.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4BA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6461C2">
        <w:rPr>
          <w:rFonts w:ascii="Times New Roman" w:hAnsi="Times New Roman" w:cs="Times New Roman"/>
          <w:color w:val="000000"/>
          <w:sz w:val="28"/>
          <w:szCs w:val="28"/>
        </w:rPr>
        <w:t>ограничения использования территории, включая зоны с особыми условиями использования территории, и иные режимы и ограничения использования территории, предусмотренные законодательством Российской Федерации, Архангельской области.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Pr="002B43D5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 w:rsidRPr="00D33BDF">
        <w:rPr>
          <w:rFonts w:ascii="Times New Roman" w:hAnsi="Times New Roman" w:cs="Times New Roman"/>
          <w:color w:val="000000"/>
          <w:sz w:val="28"/>
          <w:szCs w:val="28"/>
        </w:rPr>
        <w:t>части элемента планировочной структу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A63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Добролюбова, ул. Партизанская, </w:t>
      </w:r>
      <w:r w:rsidRPr="00325A63">
        <w:rPr>
          <w:rFonts w:ascii="Times New Roman" w:hAnsi="Times New Roman" w:cs="Times New Roman"/>
          <w:color w:val="000000"/>
          <w:sz w:val="28"/>
          <w:szCs w:val="28"/>
        </w:rPr>
        <w:t xml:space="preserve">ул. Мусинского, ул. Ильича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общей площадью 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,6886 га 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>полностью 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следующих зон: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третий пояс ЗСО источника</w:t>
      </w:r>
      <w:r w:rsidRPr="00A82CE4">
        <w:rPr>
          <w:rFonts w:ascii="Times New Roman" w:hAnsi="Times New Roman" w:cs="Times New Roman"/>
          <w:color w:val="000000"/>
          <w:sz w:val="28"/>
          <w:szCs w:val="28"/>
        </w:rPr>
        <w:t xml:space="preserve"> водоснабжения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1D4B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зона с реестровым</w:t>
      </w:r>
      <w:r w:rsidRPr="00132FF6">
        <w:rPr>
          <w:rFonts w:ascii="Times New Roman" w:hAnsi="Times New Roman" w:cs="Times New Roman"/>
          <w:color w:val="000000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132FF6">
        <w:rPr>
          <w:rFonts w:ascii="Times New Roman" w:hAnsi="Times New Roman" w:cs="Times New Roman"/>
          <w:color w:val="000000"/>
          <w:sz w:val="28"/>
          <w:szCs w:val="28"/>
        </w:rPr>
        <w:t xml:space="preserve"> границы: 29:00-6.274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32F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7606">
        <w:rPr>
          <w:rFonts w:ascii="Times New Roman" w:hAnsi="Times New Roman" w:cs="Times New Roman"/>
          <w:color w:val="000000"/>
          <w:sz w:val="28"/>
          <w:szCs w:val="28"/>
        </w:rPr>
        <w:t xml:space="preserve">вид: иная зона                       с особыми условиями использования территории,  наименование: граница зоны </w:t>
      </w:r>
      <w:r w:rsidRPr="004D76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затопления муниципального образования "Город Архангельск" (территориальные 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руга Соломбальский, Северный), </w:t>
      </w:r>
      <w:r w:rsidRPr="004D7606">
        <w:rPr>
          <w:rFonts w:ascii="Times New Roman" w:hAnsi="Times New Roman" w:cs="Times New Roman"/>
          <w:color w:val="000000"/>
          <w:sz w:val="28"/>
          <w:szCs w:val="28"/>
        </w:rPr>
        <w:t xml:space="preserve">ограничение: в границах зон затопления, подтопления,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территорий, запрещаются: 1)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                      от затопления, подтопления; 2) использование сточных вод в целях регулирования плодородия почв; 3)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хранения             и захоронения радиоактивных отходов; 4) осуществление авиационных мер               по борьбе с вредными организмами. Водный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4D7606">
        <w:rPr>
          <w:rFonts w:ascii="Times New Roman" w:hAnsi="Times New Roman" w:cs="Times New Roman"/>
          <w:color w:val="000000"/>
          <w:sz w:val="28"/>
          <w:szCs w:val="28"/>
        </w:rPr>
        <w:t>одекс Российской Федерации         (от 3 июня 2006 года № 74-ФЗ);</w:t>
      </w:r>
    </w:p>
    <w:p w:rsidR="004F1D4B" w:rsidRPr="00216956" w:rsidRDefault="004F1D4B" w:rsidP="004F1D4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Территория </w:t>
      </w:r>
      <w:r w:rsidRPr="002B43D5">
        <w:rPr>
          <w:rFonts w:ascii="Times New Roman" w:hAnsi="Times New Roman" w:cs="Times New Roman"/>
          <w:color w:val="000000"/>
          <w:sz w:val="28"/>
          <w:szCs w:val="28"/>
        </w:rPr>
        <w:t>в границах части эле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мента планировочной структуры: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25A63"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Добролюбова, ул. Партизанская, </w:t>
      </w:r>
      <w:r w:rsidRPr="00325A63">
        <w:rPr>
          <w:rFonts w:ascii="Times New Roman" w:hAnsi="Times New Roman" w:cs="Times New Roman"/>
          <w:color w:val="000000"/>
          <w:sz w:val="28"/>
          <w:szCs w:val="28"/>
        </w:rPr>
        <w:t xml:space="preserve">ул. Мусинского, ул. Ильича </w:t>
      </w:r>
      <w:r w:rsidRPr="00C345B6">
        <w:rPr>
          <w:rFonts w:ascii="Times New Roman" w:hAnsi="Times New Roman" w:cs="Times New Roman"/>
          <w:color w:val="000000"/>
          <w:sz w:val="28"/>
          <w:szCs w:val="28"/>
        </w:rPr>
        <w:t xml:space="preserve">общей площадью </w:t>
      </w:r>
      <w:r w:rsidRPr="00EF7168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,6886 </w:t>
      </w:r>
      <w:r w:rsidRPr="00C345B6">
        <w:rPr>
          <w:rFonts w:ascii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частично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3BEF">
        <w:rPr>
          <w:rFonts w:ascii="Times New Roman" w:hAnsi="Times New Roman" w:cs="Times New Roman"/>
          <w:color w:val="000000"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второго пояса ЗСО источника водоснабжения.</w:t>
      </w:r>
    </w:p>
    <w:p w:rsidR="004F1D4B" w:rsidRDefault="004F1D4B" w:rsidP="004F1D4B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FD7">
        <w:rPr>
          <w:rFonts w:ascii="Times New Roman" w:hAnsi="Times New Roman"/>
          <w:sz w:val="28"/>
          <w:szCs w:val="28"/>
        </w:rPr>
        <w:t>3. Перечень земельных участков и расположенных на них объектов недвижимости.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5811"/>
      </w:tblGrid>
      <w:tr w:rsidR="004F1D4B" w:rsidRPr="008878B7" w:rsidTr="008A0D55">
        <w:trPr>
          <w:tblHeader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78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 объекта недвижимости</w:t>
            </w:r>
          </w:p>
        </w:tc>
      </w:tr>
      <w:tr w:rsidR="004F1D4B" w:rsidRPr="008878B7" w:rsidTr="008A0D55"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956">
              <w:rPr>
                <w:rFonts w:ascii="Times New Roman" w:hAnsi="Times New Roman"/>
                <w:sz w:val="24"/>
                <w:szCs w:val="24"/>
              </w:rPr>
              <w:t>29:22:031610:197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4F1D4B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956">
              <w:rPr>
                <w:rFonts w:ascii="Times New Roman" w:hAnsi="Times New Roman"/>
                <w:sz w:val="24"/>
                <w:szCs w:val="24"/>
              </w:rPr>
              <w:t>29:22:031610:29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(м</w:t>
            </w:r>
            <w:r w:rsidRPr="008878B7">
              <w:rPr>
                <w:rFonts w:ascii="Times New Roman" w:hAnsi="Times New Roman"/>
                <w:sz w:val="24"/>
                <w:szCs w:val="24"/>
              </w:rPr>
              <w:t>ногоквартирный дом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2169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F1D4B" w:rsidRPr="008878B7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956">
              <w:rPr>
                <w:rFonts w:ascii="Times New Roman" w:hAnsi="Times New Roman"/>
                <w:sz w:val="24"/>
                <w:szCs w:val="24"/>
              </w:rPr>
              <w:t>29:22:031610:39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</w:t>
            </w:r>
            <w:r w:rsidRPr="002333B4">
              <w:rPr>
                <w:rFonts w:ascii="Times New Roman" w:hAnsi="Times New Roman"/>
                <w:sz w:val="24"/>
                <w:szCs w:val="24"/>
              </w:rPr>
              <w:t>анализационные сети самотечной ХФК КНС №6 ул. Партизанская, д. 9, стр.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F1D4B" w:rsidRPr="008878B7" w:rsidTr="008A0D55">
        <w:tc>
          <w:tcPr>
            <w:tcW w:w="959" w:type="dxa"/>
            <w:shd w:val="clear" w:color="auto" w:fill="auto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4F1D4B" w:rsidRPr="00B469E7" w:rsidRDefault="004F1D4B" w:rsidP="008A0D55">
            <w:pPr>
              <w:widowControl w:val="0"/>
              <w:tabs>
                <w:tab w:val="left" w:pos="29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3B4">
              <w:rPr>
                <w:rFonts w:ascii="Times New Roman" w:hAnsi="Times New Roman"/>
                <w:sz w:val="24"/>
                <w:szCs w:val="24"/>
              </w:rPr>
              <w:t>29:22:031610:202</w:t>
            </w:r>
          </w:p>
        </w:tc>
        <w:tc>
          <w:tcPr>
            <w:tcW w:w="5811" w:type="dxa"/>
            <w:shd w:val="clear" w:color="auto" w:fill="auto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3B4">
              <w:rPr>
                <w:rFonts w:ascii="Times New Roman" w:hAnsi="Times New Roman"/>
                <w:sz w:val="24"/>
                <w:szCs w:val="24"/>
              </w:rPr>
              <w:t>29:22:031610:39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(к</w:t>
            </w:r>
            <w:r w:rsidRPr="002333B4">
              <w:rPr>
                <w:rFonts w:ascii="Times New Roman" w:hAnsi="Times New Roman"/>
                <w:sz w:val="24"/>
                <w:szCs w:val="24"/>
              </w:rPr>
              <w:t>анализационные сети самотечной ХФК КНС №6 ул. Партизанская, д. 9, стр. 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F1D4B" w:rsidRPr="008878B7" w:rsidTr="008A0D55">
        <w:tc>
          <w:tcPr>
            <w:tcW w:w="959" w:type="dxa"/>
            <w:shd w:val="clear" w:color="auto" w:fill="auto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F1D4B" w:rsidRPr="00B469E7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33B4">
              <w:rPr>
                <w:rFonts w:ascii="Times New Roman" w:hAnsi="Times New Roman"/>
                <w:sz w:val="24"/>
                <w:szCs w:val="24"/>
              </w:rPr>
              <w:t>29:22:031610:329</w:t>
            </w:r>
          </w:p>
        </w:tc>
        <w:tc>
          <w:tcPr>
            <w:tcW w:w="5811" w:type="dxa"/>
            <w:shd w:val="clear" w:color="auto" w:fill="auto"/>
          </w:tcPr>
          <w:p w:rsidR="004F1D4B" w:rsidRPr="008878B7" w:rsidRDefault="004F1D4B" w:rsidP="008A0D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3B4">
              <w:rPr>
                <w:rFonts w:ascii="Times New Roman" w:hAnsi="Times New Roman"/>
                <w:sz w:val="24"/>
                <w:szCs w:val="24"/>
              </w:rPr>
              <w:t>29:22:031610:17</w:t>
            </w:r>
            <w:r>
              <w:rPr>
                <w:rFonts w:ascii="Times New Roman" w:hAnsi="Times New Roman"/>
                <w:sz w:val="24"/>
                <w:szCs w:val="24"/>
              </w:rPr>
              <w:t>(м</w:t>
            </w:r>
            <w:r w:rsidRPr="008878B7">
              <w:rPr>
                <w:rFonts w:ascii="Times New Roman" w:hAnsi="Times New Roman"/>
                <w:sz w:val="24"/>
                <w:szCs w:val="24"/>
              </w:rPr>
              <w:t>ногоквартирный дом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4F1D4B" w:rsidRDefault="004F1D4B" w:rsidP="004F1D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D4B" w:rsidRDefault="004F1D4B" w:rsidP="004F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504BF">
        <w:rPr>
          <w:rFonts w:ascii="Times New Roman" w:hAnsi="Times New Roman"/>
          <w:sz w:val="28"/>
          <w:szCs w:val="28"/>
        </w:rPr>
        <w:t>. Информац</w:t>
      </w:r>
      <w:r>
        <w:rPr>
          <w:rFonts w:ascii="Times New Roman" w:hAnsi="Times New Roman"/>
          <w:sz w:val="28"/>
          <w:szCs w:val="28"/>
        </w:rPr>
        <w:t>ия об источниках финансирования</w:t>
      </w:r>
    </w:p>
    <w:p w:rsidR="004F1D4B" w:rsidRDefault="004F1D4B" w:rsidP="004F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63B6">
        <w:rPr>
          <w:rFonts w:ascii="Times New Roman" w:hAnsi="Times New Roman"/>
          <w:sz w:val="28"/>
          <w:szCs w:val="28"/>
        </w:rPr>
        <w:t>Внебюджетные источники финансирования.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F1D4B" w:rsidRDefault="004F1D4B" w:rsidP="004F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</w:t>
      </w:r>
      <w:r w:rsidRPr="00B263B6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B263B6">
        <w:rPr>
          <w:rFonts w:ascii="Times New Roman" w:hAnsi="Times New Roman"/>
          <w:sz w:val="28"/>
          <w:szCs w:val="28"/>
        </w:rPr>
        <w:t xml:space="preserve"> о комплексном разви</w:t>
      </w:r>
      <w:r>
        <w:rPr>
          <w:rFonts w:ascii="Times New Roman" w:hAnsi="Times New Roman"/>
          <w:sz w:val="28"/>
          <w:szCs w:val="28"/>
        </w:rPr>
        <w:t xml:space="preserve">тии территории жилой застройки </w:t>
      </w:r>
      <w:r w:rsidRPr="00B263B6">
        <w:rPr>
          <w:rFonts w:ascii="Times New Roman" w:hAnsi="Times New Roman"/>
          <w:sz w:val="28"/>
          <w:szCs w:val="28"/>
        </w:rPr>
        <w:t>городского округа "Город Архангельск" в границах части эл</w:t>
      </w:r>
      <w:r>
        <w:rPr>
          <w:rFonts w:ascii="Times New Roman" w:hAnsi="Times New Roman"/>
          <w:sz w:val="28"/>
          <w:szCs w:val="28"/>
        </w:rPr>
        <w:t xml:space="preserve">емента планировочной структуры: </w:t>
      </w:r>
      <w:r w:rsidRPr="008C177D">
        <w:rPr>
          <w:rFonts w:ascii="Times New Roman" w:hAnsi="Times New Roman"/>
          <w:sz w:val="28"/>
          <w:szCs w:val="28"/>
        </w:rPr>
        <w:t xml:space="preserve">ул. </w:t>
      </w:r>
      <w:r>
        <w:rPr>
          <w:rFonts w:ascii="Times New Roman" w:hAnsi="Times New Roman"/>
          <w:sz w:val="28"/>
          <w:szCs w:val="28"/>
        </w:rPr>
        <w:t xml:space="preserve">Добролюбова, ул. Партизанская, </w:t>
      </w:r>
      <w:r>
        <w:rPr>
          <w:rFonts w:ascii="Times New Roman" w:hAnsi="Times New Roman"/>
          <w:sz w:val="28"/>
          <w:szCs w:val="28"/>
        </w:rPr>
        <w:br/>
      </w:r>
      <w:r w:rsidRPr="008C177D">
        <w:rPr>
          <w:rFonts w:ascii="Times New Roman" w:hAnsi="Times New Roman"/>
          <w:sz w:val="28"/>
          <w:szCs w:val="28"/>
        </w:rPr>
        <w:t>ул. Мусинского, ул. Ильича</w:t>
      </w:r>
      <w:r>
        <w:rPr>
          <w:rFonts w:ascii="Times New Roman" w:hAnsi="Times New Roman"/>
          <w:sz w:val="28"/>
          <w:szCs w:val="28"/>
        </w:rPr>
        <w:t>, осуществляется без привлечения и использования бюджетных средств городского округа "Город Архангельск" и Правительства Архангельской области.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263B6">
        <w:t xml:space="preserve"> </w:t>
      </w:r>
      <w:r w:rsidRPr="0097571E">
        <w:rPr>
          <w:rFonts w:ascii="Times New Roman" w:hAnsi="Times New Roman"/>
          <w:sz w:val="28"/>
          <w:szCs w:val="28"/>
        </w:rPr>
        <w:t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имеется</w:t>
      </w:r>
      <w:r>
        <w:rPr>
          <w:rFonts w:ascii="Times New Roman" w:hAnsi="Times New Roman"/>
          <w:sz w:val="28"/>
          <w:szCs w:val="28"/>
        </w:rPr>
        <w:t>: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727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сетям электросвязи</w:t>
      </w:r>
      <w:r w:rsidRPr="00C97278">
        <w:rPr>
          <w:rFonts w:ascii="Times New Roman" w:hAnsi="Times New Roman"/>
          <w:sz w:val="28"/>
          <w:szCs w:val="28"/>
        </w:rPr>
        <w:t xml:space="preserve"> (письмо ПАО "Ростелеком" </w:t>
      </w:r>
      <w:r w:rsidRPr="009770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21 ноября</w:t>
      </w:r>
      <w:r w:rsidRPr="009770F4">
        <w:rPr>
          <w:rFonts w:ascii="Times New Roman" w:hAnsi="Times New Roman"/>
          <w:sz w:val="28"/>
          <w:szCs w:val="28"/>
        </w:rPr>
        <w:t xml:space="preserve"> 2023 года </w:t>
      </w:r>
      <w:r w:rsidRPr="00595BEF">
        <w:rPr>
          <w:rFonts w:ascii="Times New Roman" w:hAnsi="Times New Roman"/>
          <w:sz w:val="28"/>
          <w:szCs w:val="28"/>
          <w:highlight w:val="yellow"/>
        </w:rPr>
        <w:br/>
      </w:r>
      <w:r>
        <w:rPr>
          <w:rFonts w:ascii="Times New Roman" w:hAnsi="Times New Roman"/>
          <w:sz w:val="28"/>
          <w:szCs w:val="28"/>
        </w:rPr>
        <w:t>№ 01/17/28668/23</w:t>
      </w:r>
      <w:r w:rsidRPr="00C97278">
        <w:rPr>
          <w:rFonts w:ascii="Times New Roman" w:hAnsi="Times New Roman"/>
          <w:sz w:val="28"/>
          <w:szCs w:val="28"/>
        </w:rPr>
        <w:t>);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4DFE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сетям ливневой</w:t>
      </w:r>
      <w:r w:rsidRPr="00AD4DFE">
        <w:rPr>
          <w:rFonts w:ascii="Times New Roman" w:hAnsi="Times New Roman"/>
          <w:sz w:val="28"/>
          <w:szCs w:val="28"/>
        </w:rPr>
        <w:t xml:space="preserve"> канализации (письмо МУП "Городское благоустройство" от </w:t>
      </w:r>
      <w:r>
        <w:rPr>
          <w:rFonts w:ascii="Times New Roman" w:hAnsi="Times New Roman"/>
          <w:sz w:val="28"/>
          <w:szCs w:val="28"/>
        </w:rPr>
        <w:t>22 ноября</w:t>
      </w:r>
      <w:r w:rsidRPr="00AD4DFE">
        <w:rPr>
          <w:rFonts w:ascii="Times New Roman" w:hAnsi="Times New Roman"/>
          <w:sz w:val="28"/>
          <w:szCs w:val="28"/>
        </w:rPr>
        <w:t xml:space="preserve"> 2023 года №</w:t>
      </w:r>
      <w:r>
        <w:rPr>
          <w:rFonts w:ascii="Times New Roman" w:hAnsi="Times New Roman"/>
          <w:sz w:val="28"/>
          <w:szCs w:val="28"/>
        </w:rPr>
        <w:t xml:space="preserve"> 1724);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 сетям теплоснабжения (</w:t>
      </w:r>
      <w:r w:rsidRPr="008C177D">
        <w:rPr>
          <w:rFonts w:ascii="Times New Roman" w:hAnsi="Times New Roman"/>
          <w:sz w:val="28"/>
          <w:szCs w:val="28"/>
        </w:rPr>
        <w:t>письмо ООО "АГТС" от</w:t>
      </w:r>
      <w:r>
        <w:rPr>
          <w:rFonts w:ascii="Times New Roman" w:hAnsi="Times New Roman"/>
          <w:sz w:val="28"/>
          <w:szCs w:val="28"/>
        </w:rPr>
        <w:t xml:space="preserve"> 7 декабря 2023 года                 № АГТС-1052/1);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F3C">
        <w:rPr>
          <w:rFonts w:ascii="Times New Roman" w:hAnsi="Times New Roman"/>
          <w:sz w:val="28"/>
          <w:szCs w:val="28"/>
        </w:rPr>
        <w:t>к системе электроснабжения (письмо</w:t>
      </w:r>
      <w:r>
        <w:rPr>
          <w:rFonts w:ascii="Times New Roman" w:hAnsi="Times New Roman"/>
          <w:sz w:val="28"/>
          <w:szCs w:val="28"/>
        </w:rPr>
        <w:t xml:space="preserve"> ООО "АСЭП" от 8 декабря </w:t>
      </w:r>
      <w:r>
        <w:rPr>
          <w:rFonts w:ascii="Times New Roman" w:hAnsi="Times New Roman"/>
          <w:sz w:val="28"/>
          <w:szCs w:val="28"/>
        </w:rPr>
        <w:br/>
        <w:t>2023 года № 56-4874/12).</w:t>
      </w:r>
    </w:p>
    <w:p w:rsidR="004F1D4B" w:rsidRDefault="004F1D4B" w:rsidP="004F1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1D4B" w:rsidRDefault="004F1D4B" w:rsidP="004F1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5BE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595BEF">
        <w:rPr>
          <w:rFonts w:ascii="Times New Roman" w:hAnsi="Times New Roman"/>
          <w:b/>
          <w:sz w:val="28"/>
          <w:szCs w:val="28"/>
        </w:rPr>
        <w:t>. Объем строительства</w:t>
      </w:r>
      <w:r w:rsidRPr="000E413C">
        <w:rPr>
          <w:rFonts w:ascii="Times New Roman" w:hAnsi="Times New Roman"/>
          <w:b/>
          <w:sz w:val="28"/>
          <w:szCs w:val="28"/>
        </w:rPr>
        <w:t xml:space="preserve"> </w:t>
      </w:r>
    </w:p>
    <w:p w:rsidR="004F1D4B" w:rsidRDefault="004F1D4B" w:rsidP="004F1D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D4B" w:rsidRPr="004B7FA8" w:rsidRDefault="004F1D4B" w:rsidP="004F1D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7FA8">
        <w:rPr>
          <w:rFonts w:ascii="Times New Roman" w:hAnsi="Times New Roman"/>
          <w:b/>
          <w:sz w:val="28"/>
          <w:szCs w:val="28"/>
        </w:rPr>
        <w:t>Территория</w:t>
      </w:r>
    </w:p>
    <w:p w:rsidR="004F1D4B" w:rsidRDefault="004F1D4B" w:rsidP="004F1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95E">
        <w:rPr>
          <w:rFonts w:ascii="Times New Roman" w:hAnsi="Times New Roman"/>
          <w:b/>
          <w:sz w:val="28"/>
          <w:szCs w:val="28"/>
        </w:rPr>
        <w:t>в границах части элемента планировочной структуры: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F1D4B" w:rsidRDefault="004F1D4B" w:rsidP="004F1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1EDA">
        <w:rPr>
          <w:rFonts w:ascii="Times New Roman" w:hAnsi="Times New Roman"/>
          <w:b/>
          <w:sz w:val="28"/>
          <w:szCs w:val="28"/>
        </w:rPr>
        <w:t xml:space="preserve">ул. </w:t>
      </w:r>
      <w:r>
        <w:rPr>
          <w:rFonts w:ascii="Times New Roman" w:hAnsi="Times New Roman"/>
          <w:b/>
          <w:sz w:val="28"/>
          <w:szCs w:val="28"/>
        </w:rPr>
        <w:t xml:space="preserve">Добролюбова, ул. Партизанская, </w:t>
      </w:r>
      <w:r w:rsidRPr="003B1EDA">
        <w:rPr>
          <w:rFonts w:ascii="Times New Roman" w:hAnsi="Times New Roman"/>
          <w:b/>
          <w:sz w:val="28"/>
          <w:szCs w:val="28"/>
        </w:rPr>
        <w:t xml:space="preserve">ул. Мусинского, ул. Ильича </w:t>
      </w:r>
    </w:p>
    <w:p w:rsidR="004F1D4B" w:rsidRDefault="004F1D4B" w:rsidP="004F1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площадью 1,6886 </w:t>
      </w:r>
      <w:r w:rsidRPr="00162110">
        <w:rPr>
          <w:rFonts w:ascii="Times New Roman" w:hAnsi="Times New Roman"/>
          <w:b/>
          <w:sz w:val="28"/>
          <w:szCs w:val="28"/>
        </w:rPr>
        <w:t>га</w:t>
      </w:r>
    </w:p>
    <w:p w:rsidR="004F1D4B" w:rsidRDefault="004F1D4B" w:rsidP="004F1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5E068C">
        <w:rPr>
          <w:rFonts w:ascii="Times New Roman" w:hAnsi="Times New Roman"/>
          <w:sz w:val="28"/>
          <w:szCs w:val="28"/>
        </w:rPr>
        <w:t xml:space="preserve"> границах части эле</w:t>
      </w:r>
      <w:r>
        <w:rPr>
          <w:rFonts w:ascii="Times New Roman" w:hAnsi="Times New Roman"/>
          <w:sz w:val="28"/>
          <w:szCs w:val="28"/>
        </w:rPr>
        <w:t xml:space="preserve">мента планировочной структуры: </w:t>
      </w:r>
      <w:r w:rsidRPr="003B1EDA">
        <w:rPr>
          <w:rFonts w:ascii="Times New Roman" w:hAnsi="Times New Roman"/>
          <w:sz w:val="28"/>
          <w:szCs w:val="28"/>
        </w:rPr>
        <w:t>ул. Добролюбова, ул. Партизанск</w:t>
      </w:r>
      <w:r>
        <w:rPr>
          <w:rFonts w:ascii="Times New Roman" w:hAnsi="Times New Roman"/>
          <w:sz w:val="28"/>
          <w:szCs w:val="28"/>
        </w:rPr>
        <w:t xml:space="preserve">ая, ул. Мусинского, ул. Ильича </w:t>
      </w:r>
      <w:r w:rsidRPr="003B1EDA">
        <w:rPr>
          <w:rFonts w:ascii="Times New Roman" w:hAnsi="Times New Roman"/>
          <w:sz w:val="28"/>
          <w:szCs w:val="28"/>
        </w:rPr>
        <w:t>площадью 1,6886 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1306">
        <w:rPr>
          <w:rFonts w:ascii="Times New Roman" w:hAnsi="Times New Roman"/>
          <w:sz w:val="28"/>
          <w:szCs w:val="28"/>
        </w:rPr>
        <w:t xml:space="preserve">предусматривается строительство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благоустройства. </w:t>
      </w:r>
      <w:r w:rsidRPr="001C5B11">
        <w:rPr>
          <w:rFonts w:ascii="Times New Roman" w:hAnsi="Times New Roman"/>
          <w:sz w:val="28"/>
          <w:szCs w:val="28"/>
        </w:rPr>
        <w:t xml:space="preserve">Общий объем строительства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1C5B11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28,7</w:t>
      </w:r>
      <w:r w:rsidRPr="001C5B11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B11">
        <w:rPr>
          <w:rFonts w:ascii="Times New Roman" w:hAnsi="Times New Roman"/>
          <w:sz w:val="28"/>
          <w:szCs w:val="28"/>
        </w:rPr>
        <w:t xml:space="preserve">м, где </w:t>
      </w:r>
      <w:r w:rsidRPr="00A44B7B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24,4</w:t>
      </w:r>
      <w:r w:rsidRPr="001C5B11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B11">
        <w:rPr>
          <w:rFonts w:ascii="Times New Roman" w:hAnsi="Times New Roman"/>
          <w:sz w:val="28"/>
          <w:szCs w:val="28"/>
        </w:rPr>
        <w:t xml:space="preserve">м - общая площадь жилых помещений; </w:t>
      </w:r>
      <w:r w:rsidRPr="00A44B7B">
        <w:rPr>
          <w:rFonts w:ascii="Times New Roman" w:hAnsi="Times New Roman"/>
          <w:sz w:val="28"/>
          <w:szCs w:val="28"/>
        </w:rPr>
        <w:t xml:space="preserve">не более </w:t>
      </w:r>
      <w:r>
        <w:rPr>
          <w:rFonts w:ascii="Times New Roman" w:hAnsi="Times New Roman"/>
          <w:sz w:val="28"/>
          <w:szCs w:val="28"/>
        </w:rPr>
        <w:t>4,3</w:t>
      </w:r>
      <w:r w:rsidRPr="001C5B11">
        <w:rPr>
          <w:rFonts w:ascii="Times New Roman" w:hAnsi="Times New Roman"/>
          <w:sz w:val="28"/>
          <w:szCs w:val="28"/>
        </w:rPr>
        <w:t xml:space="preserve"> тыс. кв.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B11">
        <w:rPr>
          <w:rFonts w:ascii="Times New Roman" w:hAnsi="Times New Roman"/>
          <w:sz w:val="28"/>
          <w:szCs w:val="28"/>
        </w:rPr>
        <w:t>м - общая площадь нежилых помещений.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1306">
        <w:rPr>
          <w:rFonts w:ascii="Times New Roman" w:hAnsi="Times New Roman"/>
          <w:sz w:val="28"/>
          <w:szCs w:val="28"/>
        </w:rPr>
        <w:t xml:space="preserve">В границах территории  жилой застройки на площади </w:t>
      </w:r>
      <w:r>
        <w:rPr>
          <w:rFonts w:ascii="Times New Roman" w:hAnsi="Times New Roman"/>
          <w:sz w:val="28"/>
          <w:szCs w:val="28"/>
        </w:rPr>
        <w:t xml:space="preserve">1,6886 </w:t>
      </w:r>
      <w:r w:rsidRPr="008F1306">
        <w:rPr>
          <w:rFonts w:ascii="Times New Roman" w:hAnsi="Times New Roman"/>
          <w:sz w:val="28"/>
          <w:szCs w:val="28"/>
        </w:rPr>
        <w:t>га предусматривается благоустройство.</w:t>
      </w:r>
    </w:p>
    <w:p w:rsidR="004F1D4B" w:rsidRPr="00FA3C9A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Помимо размещаемых объектов капитального строительства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на территории предусматривается:</w:t>
      </w:r>
    </w:p>
    <w:p w:rsidR="004F1D4B" w:rsidRPr="00FA3C9A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игр детей дошкольного и младшего школьного возраста;</w:t>
      </w:r>
    </w:p>
    <w:p w:rsidR="004F1D4B" w:rsidRPr="00FA3C9A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спортивных площадок;</w:t>
      </w:r>
    </w:p>
    <w:p w:rsidR="004F1D4B" w:rsidRPr="00FA3C9A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устройство площадок для отдыха взрослого населения;</w:t>
      </w:r>
    </w:p>
    <w:p w:rsidR="004F1D4B" w:rsidRPr="00FA3C9A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элементы улично-дорожной сети, включая элементы озеленения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и благоустройства, тротуаров и парковок.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>Реализация строительства объектов жилого назначения, с учетом обеспеченности территории улично-дорожной сетью, местами хранения автотранспорта, объектами социальной, инженерной, коммерческой инфраструктуры, элементами благоустройства осуществляется за счет внебюджетных источников (за счет средств лица, заключившего договор).</w:t>
      </w:r>
    </w:p>
    <w:p w:rsidR="004F1D4B" w:rsidRDefault="004F1D4B" w:rsidP="004F1D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C9A">
        <w:rPr>
          <w:rFonts w:ascii="Times New Roman" w:hAnsi="Times New Roman"/>
          <w:sz w:val="28"/>
          <w:szCs w:val="28"/>
        </w:rPr>
        <w:t xml:space="preserve">Подготовку документации по планировке территории (проект планировки и проект межевания), а также при необходимости внесение изменений </w:t>
      </w:r>
      <w:r>
        <w:rPr>
          <w:rFonts w:ascii="Times New Roman" w:hAnsi="Times New Roman"/>
          <w:sz w:val="28"/>
          <w:szCs w:val="28"/>
        </w:rPr>
        <w:br/>
      </w:r>
      <w:r w:rsidRPr="00FA3C9A">
        <w:rPr>
          <w:rFonts w:ascii="Times New Roman" w:hAnsi="Times New Roman"/>
          <w:sz w:val="28"/>
          <w:szCs w:val="28"/>
        </w:rPr>
        <w:t>в генеральный план городского округа, правила землепользования и застройки осуществляет лицо, заключившее договор о комплексном развитии территории во исполнение пункта 7 части 6 статьи 66 Градостроительного кодекса Российской Федерации.</w:t>
      </w:r>
      <w:r>
        <w:rPr>
          <w:rFonts w:ascii="Times New Roman" w:hAnsi="Times New Roman"/>
          <w:sz w:val="28"/>
          <w:szCs w:val="28"/>
        </w:rPr>
        <w:t>".</w:t>
      </w:r>
    </w:p>
    <w:p w:rsidR="004F1D4B" w:rsidRPr="002358AB" w:rsidRDefault="004F1D4B" w:rsidP="004F1D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19F1" w:rsidRPr="000618A2" w:rsidRDefault="004F1D4B" w:rsidP="004F1D4B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___________</w:t>
      </w:r>
    </w:p>
    <w:sectPr w:rsidR="008F19F1" w:rsidRPr="000618A2" w:rsidSect="000618A2"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F9" w:rsidRDefault="00564BF9" w:rsidP="00642BB7">
      <w:pPr>
        <w:spacing w:after="0" w:line="240" w:lineRule="auto"/>
      </w:pPr>
      <w:r>
        <w:separator/>
      </w:r>
    </w:p>
  </w:endnote>
  <w:endnote w:type="continuationSeparator" w:id="0">
    <w:p w:rsidR="00564BF9" w:rsidRDefault="00564BF9" w:rsidP="0064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F9" w:rsidRDefault="00564BF9" w:rsidP="00642BB7">
      <w:pPr>
        <w:spacing w:after="0" w:line="240" w:lineRule="auto"/>
      </w:pPr>
      <w:r>
        <w:separator/>
      </w:r>
    </w:p>
  </w:footnote>
  <w:footnote w:type="continuationSeparator" w:id="0">
    <w:p w:rsidR="00564BF9" w:rsidRDefault="00564BF9" w:rsidP="00642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1A0" w:rsidRDefault="000618A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C71A0" w:rsidRDefault="009031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2408676"/>
      <w:docPartObj>
        <w:docPartGallery w:val="Page Numbers (Top of Page)"/>
        <w:docPartUnique/>
      </w:docPartObj>
    </w:sdtPr>
    <w:sdtEndPr/>
    <w:sdtContent>
      <w:p w:rsidR="004F6A16" w:rsidRDefault="000618A2">
        <w:pPr>
          <w:pStyle w:val="a5"/>
          <w:jc w:val="center"/>
        </w:pPr>
        <w:r w:rsidRPr="000618A2">
          <w:rPr>
            <w:rFonts w:ascii="Times New Roman" w:hAnsi="Times New Roman"/>
            <w:sz w:val="28"/>
          </w:rPr>
          <w:fldChar w:fldCharType="begin"/>
        </w:r>
        <w:r w:rsidRPr="000618A2">
          <w:rPr>
            <w:rFonts w:ascii="Times New Roman" w:hAnsi="Times New Roman"/>
            <w:sz w:val="28"/>
          </w:rPr>
          <w:instrText>PAGE   \* MERGEFORMAT</w:instrText>
        </w:r>
        <w:r w:rsidRPr="000618A2">
          <w:rPr>
            <w:rFonts w:ascii="Times New Roman" w:hAnsi="Times New Roman"/>
            <w:sz w:val="28"/>
          </w:rPr>
          <w:fldChar w:fldCharType="separate"/>
        </w:r>
        <w:r w:rsidR="009031D9">
          <w:rPr>
            <w:rFonts w:ascii="Times New Roman" w:hAnsi="Times New Roman"/>
            <w:noProof/>
            <w:sz w:val="28"/>
          </w:rPr>
          <w:t>4</w:t>
        </w:r>
        <w:r w:rsidRPr="000618A2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600E8"/>
    <w:multiLevelType w:val="hybridMultilevel"/>
    <w:tmpl w:val="DD86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168D5"/>
    <w:multiLevelType w:val="hybridMultilevel"/>
    <w:tmpl w:val="0204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4A"/>
    <w:rsid w:val="00025F9E"/>
    <w:rsid w:val="000618A2"/>
    <w:rsid w:val="00075314"/>
    <w:rsid w:val="00076A11"/>
    <w:rsid w:val="000B027D"/>
    <w:rsid w:val="000C52AF"/>
    <w:rsid w:val="001274F0"/>
    <w:rsid w:val="00157A01"/>
    <w:rsid w:val="00164288"/>
    <w:rsid w:val="001821E7"/>
    <w:rsid w:val="00227B4A"/>
    <w:rsid w:val="0023067C"/>
    <w:rsid w:val="00255610"/>
    <w:rsid w:val="002846C1"/>
    <w:rsid w:val="002B262A"/>
    <w:rsid w:val="002B4D3B"/>
    <w:rsid w:val="00300730"/>
    <w:rsid w:val="00303D55"/>
    <w:rsid w:val="00340878"/>
    <w:rsid w:val="00347DEA"/>
    <w:rsid w:val="003642CD"/>
    <w:rsid w:val="003E3927"/>
    <w:rsid w:val="00402CF5"/>
    <w:rsid w:val="004854C6"/>
    <w:rsid w:val="004A320E"/>
    <w:rsid w:val="004C7FB9"/>
    <w:rsid w:val="004F1D4B"/>
    <w:rsid w:val="0052641C"/>
    <w:rsid w:val="00546FDC"/>
    <w:rsid w:val="005638B6"/>
    <w:rsid w:val="00564BF9"/>
    <w:rsid w:val="005808B8"/>
    <w:rsid w:val="005D5D21"/>
    <w:rsid w:val="005E3367"/>
    <w:rsid w:val="00622F85"/>
    <w:rsid w:val="00632E73"/>
    <w:rsid w:val="00642BB7"/>
    <w:rsid w:val="00657328"/>
    <w:rsid w:val="006956AF"/>
    <w:rsid w:val="00752836"/>
    <w:rsid w:val="008811FB"/>
    <w:rsid w:val="008F19F1"/>
    <w:rsid w:val="009031D9"/>
    <w:rsid w:val="00912A3A"/>
    <w:rsid w:val="00915B3D"/>
    <w:rsid w:val="00934206"/>
    <w:rsid w:val="00960C14"/>
    <w:rsid w:val="00965383"/>
    <w:rsid w:val="009A3454"/>
    <w:rsid w:val="00A1615E"/>
    <w:rsid w:val="00AB25AC"/>
    <w:rsid w:val="00AE1915"/>
    <w:rsid w:val="00AF75FA"/>
    <w:rsid w:val="00B5369C"/>
    <w:rsid w:val="00BE0EAF"/>
    <w:rsid w:val="00C51A8C"/>
    <w:rsid w:val="00CE53F8"/>
    <w:rsid w:val="00DD56C2"/>
    <w:rsid w:val="00DE3EA5"/>
    <w:rsid w:val="00E26E93"/>
    <w:rsid w:val="00E32932"/>
    <w:rsid w:val="00E77B29"/>
    <w:rsid w:val="00F7495E"/>
    <w:rsid w:val="00FC1B76"/>
    <w:rsid w:val="00FD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character" w:styleId="a9">
    <w:name w:val="page number"/>
    <w:basedOn w:val="a0"/>
    <w:rsid w:val="000618A2"/>
  </w:style>
  <w:style w:type="table" w:styleId="aa">
    <w:name w:val="Table Grid"/>
    <w:basedOn w:val="a1"/>
    <w:rsid w:val="000618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27B4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227B4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227B4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227B4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227B4A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227B4A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5E3367"/>
    <w:pPr>
      <w:spacing w:after="0" w:line="240" w:lineRule="auto"/>
    </w:pPr>
    <w:rPr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E3367"/>
    <w:rPr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42BB7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42B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642BB7"/>
    <w:rPr>
      <w:sz w:val="22"/>
      <w:szCs w:val="22"/>
      <w:lang w:eastAsia="en-US"/>
    </w:rPr>
  </w:style>
  <w:style w:type="character" w:styleId="a9">
    <w:name w:val="page number"/>
    <w:basedOn w:val="a0"/>
    <w:rsid w:val="000618A2"/>
  </w:style>
  <w:style w:type="table" w:styleId="aa">
    <w:name w:val="Table Grid"/>
    <w:basedOn w:val="a1"/>
    <w:rsid w:val="000618A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51488-6407-4131-865F-D2970A9C1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Завацкая Мария Владимировна</dc:creator>
  <cp:lastModifiedBy>Любовь Федоровна Фадеева</cp:lastModifiedBy>
  <cp:revision>2</cp:revision>
  <cp:lastPrinted>2023-12-29T11:22:00Z</cp:lastPrinted>
  <dcterms:created xsi:type="dcterms:W3CDTF">2024-04-19T12:08:00Z</dcterms:created>
  <dcterms:modified xsi:type="dcterms:W3CDTF">2024-04-19T12:08:00Z</dcterms:modified>
</cp:coreProperties>
</file>