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82" w:rsidRPr="00F111D6" w:rsidRDefault="00957D82" w:rsidP="00957D82">
      <w:pPr>
        <w:autoSpaceDE w:val="0"/>
        <w:autoSpaceDN w:val="0"/>
        <w:adjustRightInd w:val="0"/>
        <w:ind w:left="5672"/>
        <w:jc w:val="center"/>
        <w:outlineLvl w:val="0"/>
        <w:rPr>
          <w:sz w:val="28"/>
          <w:szCs w:val="26"/>
        </w:rPr>
      </w:pPr>
      <w:r w:rsidRPr="00F111D6">
        <w:rPr>
          <w:sz w:val="28"/>
          <w:szCs w:val="26"/>
        </w:rPr>
        <w:t>УТВЕРЖДЕН</w:t>
      </w:r>
    </w:p>
    <w:p w:rsidR="00957D82" w:rsidRPr="00F111D6" w:rsidRDefault="00957D82" w:rsidP="00957D82">
      <w:pPr>
        <w:autoSpaceDE w:val="0"/>
        <w:autoSpaceDN w:val="0"/>
        <w:adjustRightInd w:val="0"/>
        <w:ind w:left="5672"/>
        <w:jc w:val="center"/>
        <w:rPr>
          <w:sz w:val="28"/>
          <w:szCs w:val="26"/>
        </w:rPr>
      </w:pPr>
      <w:r w:rsidRPr="00F111D6">
        <w:rPr>
          <w:sz w:val="28"/>
          <w:szCs w:val="26"/>
        </w:rPr>
        <w:t>постановлением Администрации</w:t>
      </w:r>
    </w:p>
    <w:p w:rsidR="00957D82" w:rsidRPr="00F111D6" w:rsidRDefault="00957D82" w:rsidP="00957D82">
      <w:pPr>
        <w:autoSpaceDE w:val="0"/>
        <w:autoSpaceDN w:val="0"/>
        <w:adjustRightInd w:val="0"/>
        <w:ind w:left="5672"/>
        <w:jc w:val="center"/>
        <w:rPr>
          <w:sz w:val="28"/>
          <w:szCs w:val="26"/>
        </w:rPr>
      </w:pPr>
      <w:r w:rsidRPr="00F111D6">
        <w:rPr>
          <w:sz w:val="28"/>
          <w:szCs w:val="26"/>
        </w:rPr>
        <w:t xml:space="preserve">городского округа </w:t>
      </w:r>
      <w:r w:rsidRPr="00F111D6">
        <w:rPr>
          <w:sz w:val="28"/>
          <w:szCs w:val="26"/>
        </w:rPr>
        <w:br/>
        <w:t>"Город Архангельск"</w:t>
      </w:r>
    </w:p>
    <w:p w:rsidR="00957D82" w:rsidRPr="0075569E" w:rsidRDefault="0075569E" w:rsidP="00957D82">
      <w:pPr>
        <w:autoSpaceDE w:val="0"/>
        <w:autoSpaceDN w:val="0"/>
        <w:adjustRightInd w:val="0"/>
        <w:ind w:left="5672"/>
        <w:jc w:val="center"/>
        <w:rPr>
          <w:sz w:val="32"/>
          <w:szCs w:val="26"/>
        </w:rPr>
      </w:pPr>
      <w:bookmarkStart w:id="0" w:name="_GoBack"/>
      <w:r w:rsidRPr="0075569E">
        <w:rPr>
          <w:bCs/>
          <w:sz w:val="28"/>
          <w:szCs w:val="36"/>
        </w:rPr>
        <w:t>от 27 апреля 2024 г. № 702</w:t>
      </w:r>
    </w:p>
    <w:bookmarkEnd w:id="0"/>
    <w:p w:rsidR="00566AE8" w:rsidRDefault="00566AE8" w:rsidP="00F111D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111D6" w:rsidRPr="00957D82" w:rsidRDefault="00F111D6" w:rsidP="00F111D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66AE8" w:rsidRPr="00F111D6" w:rsidRDefault="00DE65B5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bookmarkStart w:id="1" w:name="P37"/>
      <w:bookmarkEnd w:id="1"/>
      <w:r w:rsidRPr="00F111D6">
        <w:rPr>
          <w:rFonts w:ascii="Times New Roman" w:hAnsi="Times New Roman" w:cs="Times New Roman"/>
          <w:sz w:val="28"/>
          <w:szCs w:val="26"/>
        </w:rPr>
        <w:t>ПОРЯДОК</w:t>
      </w:r>
    </w:p>
    <w:p w:rsidR="00F111D6" w:rsidRDefault="00DE65B5" w:rsidP="00DE65B5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принятия главными распорядителями средств городского бюджета решений о наличии потребности в остатках субсидий, в том числе грантов в форме субсидий, предоставленных на финансовое обеспечение затрат </w:t>
      </w:r>
    </w:p>
    <w:p w:rsidR="00DE65B5" w:rsidRPr="00F111D6" w:rsidRDefault="00DE65B5" w:rsidP="00DE65B5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>в связи</w:t>
      </w:r>
      <w:r w:rsidR="00F111D6">
        <w:rPr>
          <w:rFonts w:ascii="Times New Roman" w:hAnsi="Times New Roman" w:cs="Times New Roman"/>
          <w:sz w:val="28"/>
          <w:szCs w:val="26"/>
        </w:rPr>
        <w:t xml:space="preserve"> </w:t>
      </w:r>
      <w:r w:rsidRPr="00F111D6">
        <w:rPr>
          <w:rFonts w:ascii="Times New Roman" w:hAnsi="Times New Roman" w:cs="Times New Roman"/>
          <w:sz w:val="28"/>
          <w:szCs w:val="26"/>
        </w:rPr>
        <w:t xml:space="preserve">с производством (реализацией) товаров, выполнением работ, оказанием услуг, не использованных в отчетном финансовом году,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>или возврате указанных средств при отсутствии в них потребности</w:t>
      </w:r>
    </w:p>
    <w:p w:rsidR="00566AE8" w:rsidRPr="00F111D6" w:rsidRDefault="00566AE8">
      <w:pPr>
        <w:pStyle w:val="ConsPlusNormal"/>
        <w:jc w:val="both"/>
        <w:rPr>
          <w:sz w:val="32"/>
        </w:rPr>
      </w:pPr>
    </w:p>
    <w:p w:rsidR="00566AE8" w:rsidRPr="00F111D6" w:rsidRDefault="00A57087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1. </w:t>
      </w:r>
      <w:r w:rsidR="00566AE8" w:rsidRPr="00F111D6">
        <w:rPr>
          <w:rFonts w:ascii="Times New Roman" w:hAnsi="Times New Roman" w:cs="Times New Roman"/>
          <w:sz w:val="28"/>
          <w:szCs w:val="26"/>
        </w:rPr>
        <w:t xml:space="preserve">Настоящий Порядок, разработанный в соответствии со статьями 78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="00566AE8" w:rsidRPr="00F111D6">
        <w:rPr>
          <w:rFonts w:ascii="Times New Roman" w:hAnsi="Times New Roman" w:cs="Times New Roman"/>
          <w:sz w:val="28"/>
          <w:szCs w:val="26"/>
        </w:rPr>
        <w:t xml:space="preserve">и 78.1 Бюджетного кодекса Российской Федерации, абзацем четвертым подпункта "а" пункта 10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Pr="00F111D6">
        <w:rPr>
          <w:rFonts w:ascii="Times New Roman" w:hAnsi="Times New Roman" w:cs="Times New Roman"/>
          <w:sz w:val="28"/>
          <w:szCs w:val="26"/>
        </w:rPr>
        <w:t>‒</w:t>
      </w:r>
      <w:r w:rsidR="00566AE8" w:rsidRPr="00F111D6">
        <w:rPr>
          <w:rFonts w:ascii="Times New Roman" w:hAnsi="Times New Roman" w:cs="Times New Roman"/>
          <w:sz w:val="28"/>
          <w:szCs w:val="26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 октября 2023 года </w:t>
      </w:r>
      <w:r w:rsidRPr="00F111D6">
        <w:rPr>
          <w:rFonts w:ascii="Times New Roman" w:hAnsi="Times New Roman" w:cs="Times New Roman"/>
          <w:sz w:val="28"/>
          <w:szCs w:val="26"/>
        </w:rPr>
        <w:t>№</w:t>
      </w:r>
      <w:r w:rsidR="00566AE8" w:rsidRPr="00F111D6">
        <w:rPr>
          <w:rFonts w:ascii="Times New Roman" w:hAnsi="Times New Roman" w:cs="Times New Roman"/>
          <w:sz w:val="28"/>
          <w:szCs w:val="26"/>
        </w:rPr>
        <w:t xml:space="preserve"> 1782, устанавливает правила принятия главными распорядителями средств </w:t>
      </w:r>
      <w:r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="00566AE8" w:rsidRPr="00F111D6">
        <w:rPr>
          <w:rFonts w:ascii="Times New Roman" w:hAnsi="Times New Roman" w:cs="Times New Roman"/>
          <w:sz w:val="28"/>
          <w:szCs w:val="26"/>
        </w:rPr>
        <w:t xml:space="preserve"> бюджета решений о наличии потребности в остатках субсидий,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="00566AE8" w:rsidRPr="00F111D6">
        <w:rPr>
          <w:rFonts w:ascii="Times New Roman" w:hAnsi="Times New Roman" w:cs="Times New Roman"/>
          <w:sz w:val="28"/>
          <w:szCs w:val="26"/>
        </w:rPr>
        <w:t xml:space="preserve">в том числе грантов в форме субсидий, предоставленных из </w:t>
      </w:r>
      <w:r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="00566AE8" w:rsidRPr="00F111D6">
        <w:rPr>
          <w:rFonts w:ascii="Times New Roman" w:hAnsi="Times New Roman" w:cs="Times New Roman"/>
          <w:sz w:val="28"/>
          <w:szCs w:val="26"/>
        </w:rPr>
        <w:t xml:space="preserve"> бюджета юридическим лицам (за исключением государственных (муниципальных) учреждений), индивидуальным предпринимателям, а также физическим лицам </w:t>
      </w:r>
      <w:r w:rsidRPr="00F111D6">
        <w:rPr>
          <w:rFonts w:ascii="Times New Roman" w:hAnsi="Times New Roman" w:cs="Times New Roman"/>
          <w:sz w:val="28"/>
          <w:szCs w:val="26"/>
        </w:rPr>
        <w:t>‒</w:t>
      </w:r>
      <w:r w:rsidR="00566AE8" w:rsidRPr="00F111D6">
        <w:rPr>
          <w:rFonts w:ascii="Times New Roman" w:hAnsi="Times New Roman" w:cs="Times New Roman"/>
          <w:sz w:val="28"/>
          <w:szCs w:val="26"/>
        </w:rPr>
        <w:t xml:space="preserve">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 (далее соответственно </w:t>
      </w:r>
      <w:r w:rsidRPr="00F111D6">
        <w:rPr>
          <w:rFonts w:ascii="Times New Roman" w:hAnsi="Times New Roman" w:cs="Times New Roman"/>
          <w:sz w:val="28"/>
          <w:szCs w:val="26"/>
        </w:rPr>
        <w:t>‒</w:t>
      </w:r>
      <w:r w:rsidR="00566AE8" w:rsidRPr="00F111D6">
        <w:rPr>
          <w:rFonts w:ascii="Times New Roman" w:hAnsi="Times New Roman" w:cs="Times New Roman"/>
          <w:sz w:val="28"/>
          <w:szCs w:val="26"/>
        </w:rPr>
        <w:t xml:space="preserve"> субсидии, получатели субсидии), не использованных в отчетном финансовом году,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="00566AE8" w:rsidRPr="00F111D6">
        <w:rPr>
          <w:rFonts w:ascii="Times New Roman" w:hAnsi="Times New Roman" w:cs="Times New Roman"/>
          <w:sz w:val="28"/>
          <w:szCs w:val="26"/>
        </w:rPr>
        <w:t xml:space="preserve">или возврате указанных средств при отсутствии в них потребности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="00566AE8" w:rsidRPr="00F111D6">
        <w:rPr>
          <w:rFonts w:ascii="Times New Roman" w:hAnsi="Times New Roman" w:cs="Times New Roman"/>
          <w:sz w:val="28"/>
          <w:szCs w:val="26"/>
        </w:rPr>
        <w:t xml:space="preserve">(далее соответственно </w:t>
      </w:r>
      <w:r w:rsidRPr="00F111D6">
        <w:rPr>
          <w:rFonts w:ascii="Times New Roman" w:hAnsi="Times New Roman" w:cs="Times New Roman"/>
          <w:sz w:val="28"/>
          <w:szCs w:val="26"/>
        </w:rPr>
        <w:t>‒</w:t>
      </w:r>
      <w:r w:rsidR="00566AE8" w:rsidRPr="00F111D6">
        <w:rPr>
          <w:rFonts w:ascii="Times New Roman" w:hAnsi="Times New Roman" w:cs="Times New Roman"/>
          <w:sz w:val="28"/>
          <w:szCs w:val="26"/>
        </w:rPr>
        <w:t xml:space="preserve"> остатки субсидии, решение о наличии потребности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="00566AE8" w:rsidRPr="00F111D6">
        <w:rPr>
          <w:rFonts w:ascii="Times New Roman" w:hAnsi="Times New Roman" w:cs="Times New Roman"/>
          <w:sz w:val="28"/>
          <w:szCs w:val="26"/>
        </w:rPr>
        <w:t>в остатках субсидий, решение о возврате остатков субсидий).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>В отношении субсидий, источником финансового обеспечения которых являются в том числе средства федерального бюджета,</w:t>
      </w:r>
      <w:r w:rsidR="00127885" w:rsidRPr="00F111D6">
        <w:rPr>
          <w:rFonts w:ascii="Times New Roman" w:hAnsi="Times New Roman" w:cs="Times New Roman"/>
          <w:sz w:val="28"/>
          <w:szCs w:val="26"/>
        </w:rPr>
        <w:t xml:space="preserve"> областного бюджета</w:t>
      </w:r>
      <w:r w:rsidR="006E279B" w:rsidRPr="00F111D6">
        <w:rPr>
          <w:rFonts w:ascii="Times New Roman" w:hAnsi="Times New Roman" w:cs="Times New Roman"/>
          <w:sz w:val="28"/>
          <w:szCs w:val="26"/>
        </w:rPr>
        <w:t>,</w:t>
      </w:r>
      <w:r w:rsidRPr="00F111D6">
        <w:rPr>
          <w:rFonts w:ascii="Times New Roman" w:hAnsi="Times New Roman" w:cs="Times New Roman"/>
          <w:sz w:val="28"/>
          <w:szCs w:val="26"/>
        </w:rPr>
        <w:t xml:space="preserve"> принятие решения о наличии потребности или возврате средств осуществляется с учетом особенностей, установленных нормативными правовыми (правовы</w:t>
      </w:r>
      <w:r w:rsidR="00E53688" w:rsidRPr="00F111D6">
        <w:rPr>
          <w:rFonts w:ascii="Times New Roman" w:hAnsi="Times New Roman" w:cs="Times New Roman"/>
          <w:sz w:val="28"/>
          <w:szCs w:val="26"/>
        </w:rPr>
        <w:t>ми) актами Российской Федерации, нормативными правовыми актами Архангельской области.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2" w:name="P48"/>
      <w:bookmarkEnd w:id="2"/>
      <w:r w:rsidRPr="00F111D6">
        <w:rPr>
          <w:rFonts w:ascii="Times New Roman" w:hAnsi="Times New Roman" w:cs="Times New Roman"/>
          <w:sz w:val="28"/>
          <w:szCs w:val="26"/>
        </w:rPr>
        <w:t xml:space="preserve">2. При наличии потребности в остатках субсидии, если возможность осуществления получателем субсидии расходов, источником финансового </w:t>
      </w:r>
      <w:r w:rsidRPr="00F111D6">
        <w:rPr>
          <w:rFonts w:ascii="Times New Roman" w:hAnsi="Times New Roman" w:cs="Times New Roman"/>
          <w:sz w:val="28"/>
          <w:szCs w:val="26"/>
        </w:rPr>
        <w:lastRenderedPageBreak/>
        <w:t xml:space="preserve">обеспечения которых является остаток субсидии, установлена </w:t>
      </w:r>
      <w:r w:rsidR="0072725C" w:rsidRPr="00F111D6">
        <w:rPr>
          <w:rFonts w:ascii="Times New Roman" w:hAnsi="Times New Roman" w:cs="Times New Roman"/>
          <w:sz w:val="28"/>
          <w:szCs w:val="26"/>
        </w:rPr>
        <w:t>правилами</w:t>
      </w:r>
      <w:r w:rsidRPr="00F111D6">
        <w:rPr>
          <w:rFonts w:ascii="Times New Roman" w:hAnsi="Times New Roman" w:cs="Times New Roman"/>
          <w:sz w:val="28"/>
          <w:szCs w:val="26"/>
        </w:rPr>
        <w:t xml:space="preserve"> предоставления субсидии и включена в </w:t>
      </w:r>
      <w:r w:rsidR="0072725C" w:rsidRPr="00F111D6">
        <w:rPr>
          <w:rFonts w:ascii="Times New Roman" w:hAnsi="Times New Roman" w:cs="Times New Roman"/>
          <w:sz w:val="28"/>
          <w:szCs w:val="26"/>
        </w:rPr>
        <w:t>соглашение</w:t>
      </w:r>
      <w:r w:rsidRPr="00F111D6">
        <w:rPr>
          <w:rFonts w:ascii="Times New Roman" w:hAnsi="Times New Roman" w:cs="Times New Roman"/>
          <w:sz w:val="28"/>
          <w:szCs w:val="26"/>
        </w:rPr>
        <w:t xml:space="preserve"> (</w:t>
      </w:r>
      <w:r w:rsidR="0072725C" w:rsidRPr="00F111D6">
        <w:rPr>
          <w:rFonts w:ascii="Times New Roman" w:hAnsi="Times New Roman" w:cs="Times New Roman"/>
          <w:sz w:val="28"/>
          <w:szCs w:val="26"/>
        </w:rPr>
        <w:t>договор</w:t>
      </w:r>
      <w:r w:rsidRPr="00F111D6">
        <w:rPr>
          <w:rFonts w:ascii="Times New Roman" w:hAnsi="Times New Roman" w:cs="Times New Roman"/>
          <w:sz w:val="28"/>
          <w:szCs w:val="26"/>
        </w:rPr>
        <w:t xml:space="preserve">) о предоставлении субсидии, заключенный между главным распорядителем средств </w:t>
      </w:r>
      <w:r w:rsidR="0072725C"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Pr="00F111D6">
        <w:rPr>
          <w:rFonts w:ascii="Times New Roman" w:hAnsi="Times New Roman" w:cs="Times New Roman"/>
          <w:sz w:val="28"/>
          <w:szCs w:val="26"/>
        </w:rPr>
        <w:t xml:space="preserve"> бюджета и получателем субсидии, получатели субсидии </w:t>
      </w:r>
      <w:r w:rsidR="0034429A" w:rsidRPr="00F111D6">
        <w:rPr>
          <w:rFonts w:ascii="Times New Roman" w:hAnsi="Times New Roman" w:cs="Times New Roman"/>
          <w:sz w:val="28"/>
          <w:szCs w:val="26"/>
        </w:rPr>
        <w:t xml:space="preserve">в срок, установленный правилами предоставления субсидии, но </w:t>
      </w:r>
      <w:r w:rsidR="0072725C" w:rsidRPr="00F111D6">
        <w:rPr>
          <w:rFonts w:ascii="Times New Roman" w:hAnsi="Times New Roman" w:cs="Times New Roman"/>
          <w:sz w:val="28"/>
          <w:szCs w:val="26"/>
        </w:rPr>
        <w:t>не позднее</w:t>
      </w:r>
      <w:r w:rsidRPr="00F111D6">
        <w:rPr>
          <w:rFonts w:ascii="Times New Roman" w:hAnsi="Times New Roman" w:cs="Times New Roman"/>
          <w:sz w:val="28"/>
          <w:szCs w:val="26"/>
        </w:rPr>
        <w:t xml:space="preserve"> </w:t>
      </w:r>
      <w:r w:rsidR="0072725C" w:rsidRPr="00F111D6">
        <w:rPr>
          <w:rFonts w:ascii="Times New Roman" w:hAnsi="Times New Roman" w:cs="Times New Roman"/>
          <w:sz w:val="28"/>
          <w:szCs w:val="26"/>
        </w:rPr>
        <w:t>1</w:t>
      </w:r>
      <w:r w:rsidRPr="00F111D6">
        <w:rPr>
          <w:rFonts w:ascii="Times New Roman" w:hAnsi="Times New Roman" w:cs="Times New Roman"/>
          <w:sz w:val="28"/>
          <w:szCs w:val="26"/>
        </w:rPr>
        <w:t xml:space="preserve"> февраля текущего финансового года представляют главному распорядителю средств </w:t>
      </w:r>
      <w:r w:rsidR="0072725C"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Pr="00F111D6">
        <w:rPr>
          <w:rFonts w:ascii="Times New Roman" w:hAnsi="Times New Roman" w:cs="Times New Roman"/>
          <w:sz w:val="28"/>
          <w:szCs w:val="26"/>
        </w:rPr>
        <w:t xml:space="preserve"> бюджета, предоставившему субсидию, ходатайство об использовании остатков субсидии на те же цели, на которые была предоставлена субсидия, содержащее следующие сведения: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3" w:name="P49"/>
      <w:bookmarkEnd w:id="3"/>
      <w:r w:rsidRPr="00F111D6">
        <w:rPr>
          <w:rFonts w:ascii="Times New Roman" w:hAnsi="Times New Roman" w:cs="Times New Roman"/>
          <w:sz w:val="28"/>
          <w:szCs w:val="26"/>
        </w:rPr>
        <w:t>1) наименование получателя субсидии;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2) реквизиты </w:t>
      </w:r>
      <w:r w:rsidR="0072725C" w:rsidRPr="00F111D6">
        <w:rPr>
          <w:rFonts w:ascii="Times New Roman" w:hAnsi="Times New Roman" w:cs="Times New Roman"/>
          <w:sz w:val="28"/>
          <w:szCs w:val="26"/>
        </w:rPr>
        <w:t>соглашения</w:t>
      </w:r>
      <w:r w:rsidRPr="00F111D6">
        <w:rPr>
          <w:rFonts w:ascii="Times New Roman" w:hAnsi="Times New Roman" w:cs="Times New Roman"/>
          <w:sz w:val="28"/>
          <w:szCs w:val="26"/>
        </w:rPr>
        <w:t xml:space="preserve"> (</w:t>
      </w:r>
      <w:r w:rsidR="0072725C" w:rsidRPr="00F111D6">
        <w:rPr>
          <w:rFonts w:ascii="Times New Roman" w:hAnsi="Times New Roman" w:cs="Times New Roman"/>
          <w:sz w:val="28"/>
          <w:szCs w:val="26"/>
        </w:rPr>
        <w:t>договора</w:t>
      </w:r>
      <w:r w:rsidRPr="00F111D6">
        <w:rPr>
          <w:rFonts w:ascii="Times New Roman" w:hAnsi="Times New Roman" w:cs="Times New Roman"/>
          <w:sz w:val="28"/>
          <w:szCs w:val="26"/>
        </w:rPr>
        <w:t>) о предоставлении субсидии;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>3) цель предоставления субсидии;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4) общий размер остатков субсидии и размер остатков субсидии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>с указанием сумм, в отношении которых подтверждается наличие потребности в направлении их на цели, на которые была предоставлена субсидия;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>5) причины возникновения остатков субсидии;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>6) обоснование потребности в остатках субсидии, в том числе с анализом достижения получателем субсидии значений результатов предоставления субсидии и значений показателей, необходимых для достижения результатов предоставления субсидии (при установлении таких показателей);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4" w:name="P55"/>
      <w:bookmarkEnd w:id="4"/>
      <w:r w:rsidRPr="00F111D6">
        <w:rPr>
          <w:rFonts w:ascii="Times New Roman" w:hAnsi="Times New Roman" w:cs="Times New Roman"/>
          <w:sz w:val="28"/>
          <w:szCs w:val="26"/>
        </w:rPr>
        <w:t xml:space="preserve">7) отчет об осуществлении расходов получателем субсидии, источником финансового обеспечения которых являлась субсидия (если указанный отчет не был представлен главному распорядителю средств </w:t>
      </w:r>
      <w:r w:rsidR="00BC641F"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Pr="00F111D6">
        <w:rPr>
          <w:rFonts w:ascii="Times New Roman" w:hAnsi="Times New Roman" w:cs="Times New Roman"/>
          <w:sz w:val="28"/>
          <w:szCs w:val="26"/>
        </w:rPr>
        <w:t xml:space="preserve"> бюджета ранее).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5" w:name="P56"/>
      <w:bookmarkEnd w:id="5"/>
      <w:r w:rsidRPr="00F111D6">
        <w:rPr>
          <w:rFonts w:ascii="Times New Roman" w:hAnsi="Times New Roman" w:cs="Times New Roman"/>
          <w:spacing w:val="-4"/>
          <w:sz w:val="28"/>
          <w:szCs w:val="26"/>
        </w:rPr>
        <w:t>3. К ходатайству прилагаются документы (при наличии), подтверждающие</w:t>
      </w:r>
      <w:r w:rsidRPr="00F111D6">
        <w:rPr>
          <w:rFonts w:ascii="Times New Roman" w:hAnsi="Times New Roman" w:cs="Times New Roman"/>
          <w:sz w:val="28"/>
          <w:szCs w:val="26"/>
        </w:rPr>
        <w:t xml:space="preserve"> потребность в использовании субсидии, в том числе подтверждающие наличие и объем неисполненных обязательств (копии договоров, универсальные передаточные документы, и (или) счета-фактуры, и (или) счета, и (или) товарные накладные (товарно-транспортные накладные), и (или) платежные поручения или иные первичные учетные документы, содержащие соответствующие сведения, акты сверки взаимных расчетов по неисполненным обязательствам между подрядчиком (поставщиком, исполнителем)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>и получателем субсидии).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4. Ответственность за достоверность сведений, содержащихся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>в информации и документах, указанных в пунктах 2 и 3 настоящего Порядка, несет получатель субсидии.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6" w:name="P58"/>
      <w:bookmarkEnd w:id="6"/>
      <w:r w:rsidRPr="00F111D6">
        <w:rPr>
          <w:rFonts w:ascii="Times New Roman" w:hAnsi="Times New Roman" w:cs="Times New Roman"/>
          <w:sz w:val="28"/>
          <w:szCs w:val="26"/>
        </w:rPr>
        <w:t xml:space="preserve">5. Главный распорядитель средств </w:t>
      </w:r>
      <w:r w:rsidR="00BC641F"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Pr="00F111D6">
        <w:rPr>
          <w:rFonts w:ascii="Times New Roman" w:hAnsi="Times New Roman" w:cs="Times New Roman"/>
          <w:sz w:val="28"/>
          <w:szCs w:val="26"/>
        </w:rPr>
        <w:t xml:space="preserve"> бюджета в течение </w:t>
      </w:r>
      <w:r w:rsidR="00A3014C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 xml:space="preserve">10 рабочих дней со дня поступления информации и документов, указанных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 xml:space="preserve">в пунктах 2 и 3 настоящего Порядка, рассматривает их и принимает одно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>из следующих решений: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>1) о наличии потребности в использовании остатка субсидии;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7" w:name="P60"/>
      <w:bookmarkEnd w:id="7"/>
      <w:r w:rsidRPr="00F111D6">
        <w:rPr>
          <w:rFonts w:ascii="Times New Roman" w:hAnsi="Times New Roman" w:cs="Times New Roman"/>
          <w:sz w:val="28"/>
          <w:szCs w:val="26"/>
        </w:rPr>
        <w:t>2) о возврате остатка субсидии.</w:t>
      </w:r>
    </w:p>
    <w:p w:rsidR="00566AE8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8" w:name="P61"/>
      <w:bookmarkEnd w:id="8"/>
      <w:r w:rsidRPr="00F111D6">
        <w:rPr>
          <w:rFonts w:ascii="Times New Roman" w:hAnsi="Times New Roman" w:cs="Times New Roman"/>
          <w:sz w:val="28"/>
          <w:szCs w:val="26"/>
        </w:rPr>
        <w:t xml:space="preserve">6. Главный распорядитель средств </w:t>
      </w:r>
      <w:r w:rsidR="00BC641F"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Pr="00F111D6">
        <w:rPr>
          <w:rFonts w:ascii="Times New Roman" w:hAnsi="Times New Roman" w:cs="Times New Roman"/>
          <w:sz w:val="28"/>
          <w:szCs w:val="26"/>
        </w:rPr>
        <w:t xml:space="preserve"> бюджета принимает решение, предусмотренное подпунктом 2 пункта 5 настоящего Порядка,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>при наличии одного или нескольких из следующих обстоятельств:</w:t>
      </w:r>
    </w:p>
    <w:p w:rsidR="00F111D6" w:rsidRPr="00F111D6" w:rsidRDefault="00F111D6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9" w:name="P62"/>
      <w:bookmarkEnd w:id="9"/>
      <w:r w:rsidRPr="00F111D6">
        <w:rPr>
          <w:rFonts w:ascii="Times New Roman" w:hAnsi="Times New Roman" w:cs="Times New Roman"/>
          <w:sz w:val="28"/>
          <w:szCs w:val="26"/>
        </w:rPr>
        <w:lastRenderedPageBreak/>
        <w:t xml:space="preserve">1) направление использования остатков субсидий не соответствует целям, ранее установленным порядком предоставления субсидий и </w:t>
      </w:r>
      <w:r w:rsidR="00BC641F" w:rsidRPr="00F111D6">
        <w:rPr>
          <w:rFonts w:ascii="Times New Roman" w:hAnsi="Times New Roman" w:cs="Times New Roman"/>
          <w:sz w:val="28"/>
          <w:szCs w:val="26"/>
        </w:rPr>
        <w:t>соглашением</w:t>
      </w:r>
      <w:r w:rsidRPr="00F111D6">
        <w:rPr>
          <w:rFonts w:ascii="Times New Roman" w:hAnsi="Times New Roman" w:cs="Times New Roman"/>
          <w:sz w:val="28"/>
          <w:szCs w:val="26"/>
        </w:rPr>
        <w:t xml:space="preserve"> (</w:t>
      </w:r>
      <w:r w:rsidR="00BC641F" w:rsidRPr="00F111D6">
        <w:rPr>
          <w:rFonts w:ascii="Times New Roman" w:hAnsi="Times New Roman" w:cs="Times New Roman"/>
          <w:sz w:val="28"/>
          <w:szCs w:val="26"/>
        </w:rPr>
        <w:t>договором</w:t>
      </w:r>
      <w:r w:rsidRPr="00F111D6">
        <w:rPr>
          <w:rFonts w:ascii="Times New Roman" w:hAnsi="Times New Roman" w:cs="Times New Roman"/>
          <w:sz w:val="28"/>
          <w:szCs w:val="26"/>
        </w:rPr>
        <w:t>) о предоставлении субсидии;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10" w:name="P63"/>
      <w:bookmarkEnd w:id="10"/>
      <w:r w:rsidRPr="00F111D6">
        <w:rPr>
          <w:rFonts w:ascii="Times New Roman" w:hAnsi="Times New Roman" w:cs="Times New Roman"/>
          <w:sz w:val="28"/>
          <w:szCs w:val="26"/>
        </w:rPr>
        <w:t>2) несоблюдение срока, указанного в пункте 2 настоящего Порядка;</w:t>
      </w:r>
    </w:p>
    <w:p w:rsidR="004406A8" w:rsidRPr="00F111D6" w:rsidRDefault="00566AE8" w:rsidP="004406A8">
      <w:pPr>
        <w:pStyle w:val="ConsPlusNormal"/>
        <w:ind w:firstLine="709"/>
        <w:jc w:val="both"/>
        <w:rPr>
          <w:b/>
          <w:bCs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3) возникновение денежных обязательств после истечения срока,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>на который были предоставлены субсидии, если иное не предусмотрено законодательством Российской Федерации</w:t>
      </w:r>
      <w:r w:rsidR="004406A8" w:rsidRPr="00F111D6">
        <w:rPr>
          <w:rFonts w:ascii="Times New Roman" w:hAnsi="Times New Roman" w:cs="Times New Roman"/>
          <w:sz w:val="28"/>
          <w:szCs w:val="26"/>
        </w:rPr>
        <w:t>,</w:t>
      </w:r>
      <w:r w:rsidR="004406A8" w:rsidRPr="00F111D6">
        <w:rPr>
          <w:b/>
          <w:bCs/>
          <w:sz w:val="28"/>
          <w:szCs w:val="26"/>
        </w:rPr>
        <w:t xml:space="preserve"> </w:t>
      </w:r>
      <w:r w:rsidR="004406A8" w:rsidRPr="00F111D6">
        <w:rPr>
          <w:rFonts w:ascii="Times New Roman" w:hAnsi="Times New Roman" w:cs="Times New Roman"/>
          <w:bCs/>
          <w:sz w:val="28"/>
          <w:szCs w:val="26"/>
        </w:rPr>
        <w:t>законодательством Архангельской области.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>4) превышение размера средств, заявленных к подтверждению потребности, над размером остатков субсидий;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11" w:name="P66"/>
      <w:bookmarkEnd w:id="11"/>
      <w:r w:rsidRPr="00F111D6">
        <w:rPr>
          <w:rFonts w:ascii="Times New Roman" w:hAnsi="Times New Roman" w:cs="Times New Roman"/>
          <w:sz w:val="28"/>
          <w:szCs w:val="26"/>
        </w:rPr>
        <w:t>5) наличие в информации, указанной в пункте 2 настоящего Порядка, недостоверных сведений;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12" w:name="P67"/>
      <w:bookmarkEnd w:id="12"/>
      <w:r w:rsidRPr="00F111D6">
        <w:rPr>
          <w:rFonts w:ascii="Times New Roman" w:hAnsi="Times New Roman" w:cs="Times New Roman"/>
          <w:sz w:val="28"/>
          <w:szCs w:val="26"/>
        </w:rPr>
        <w:t xml:space="preserve">6) представление не в полном объеме информации, указанной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 xml:space="preserve">в подпунктах 1 </w:t>
      </w:r>
      <w:r w:rsidR="00BC641F" w:rsidRPr="00F111D6">
        <w:rPr>
          <w:rFonts w:ascii="Times New Roman" w:hAnsi="Times New Roman" w:cs="Times New Roman"/>
          <w:sz w:val="28"/>
          <w:szCs w:val="26"/>
        </w:rPr>
        <w:t>‒</w:t>
      </w:r>
      <w:r w:rsidRPr="00F111D6">
        <w:rPr>
          <w:rFonts w:ascii="Times New Roman" w:hAnsi="Times New Roman" w:cs="Times New Roman"/>
          <w:sz w:val="28"/>
          <w:szCs w:val="26"/>
        </w:rPr>
        <w:t xml:space="preserve"> 7 пункта 2 настоящего Порядка;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7) превышение сумм, заявленных к подтверждению потребности,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 xml:space="preserve">над суммами денежных обязательств, не исполненных в пределах срока,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>на который были предоставлены субсидии.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7. Решение о возврате остатков субсидий не может быть принято главным распорядителем средств </w:t>
      </w:r>
      <w:r w:rsidR="00BC641F"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Pr="00F111D6">
        <w:rPr>
          <w:rFonts w:ascii="Times New Roman" w:hAnsi="Times New Roman" w:cs="Times New Roman"/>
          <w:sz w:val="28"/>
          <w:szCs w:val="26"/>
        </w:rPr>
        <w:t xml:space="preserve"> бюджета в отношении субсидии (ее части), которая предоставлена получателю субсидии в предыдущем году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>на реализацию мероприятий в текущем году, за исключением случаев, предусмотренных подпунктами 1, 2, 5 и 6 пункта 6 настоящего Порядка.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В случае отсутствия оснований для принятия решения о возврате остатков субсидий, предусмотренных пунктом 6 настоящего Порядка, главный распорядитель средств </w:t>
      </w:r>
      <w:r w:rsidR="00672117"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Pr="00F111D6">
        <w:rPr>
          <w:rFonts w:ascii="Times New Roman" w:hAnsi="Times New Roman" w:cs="Times New Roman"/>
          <w:sz w:val="28"/>
          <w:szCs w:val="26"/>
        </w:rPr>
        <w:t xml:space="preserve"> бюджета принимает решение о наличии потребности в использовании остатков субсидий.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>8. Решение о наличии потребности в использовании остатков субсидий, решение о возврате остатков субсидий должны содержать: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1) наименование юридического лица (в случае если получателем субсидии является юридическое лицо), фамилию, имя, отчество (при наличии) (в случае если получателем субсидии является индивидуальный предприниматель, физическое лицо) </w:t>
      </w:r>
      <w:r w:rsidR="00384FB2" w:rsidRPr="00F111D6">
        <w:rPr>
          <w:rFonts w:ascii="Times New Roman" w:hAnsi="Times New Roman" w:cs="Times New Roman"/>
          <w:sz w:val="28"/>
          <w:szCs w:val="26"/>
        </w:rPr>
        <w:t>‒</w:t>
      </w:r>
      <w:r w:rsidRPr="00F111D6">
        <w:rPr>
          <w:rFonts w:ascii="Times New Roman" w:hAnsi="Times New Roman" w:cs="Times New Roman"/>
          <w:sz w:val="28"/>
          <w:szCs w:val="26"/>
        </w:rPr>
        <w:t xml:space="preserve"> получателя субсидии;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2) направление использования остатков субсидий, соответствующее целям, ранее установленным </w:t>
      </w:r>
      <w:r w:rsidR="00384FB2" w:rsidRPr="00F111D6">
        <w:rPr>
          <w:rFonts w:ascii="Times New Roman" w:hAnsi="Times New Roman" w:cs="Times New Roman"/>
          <w:sz w:val="28"/>
          <w:szCs w:val="26"/>
        </w:rPr>
        <w:t>соглашением</w:t>
      </w:r>
      <w:r w:rsidRPr="00F111D6">
        <w:rPr>
          <w:rFonts w:ascii="Times New Roman" w:hAnsi="Times New Roman" w:cs="Times New Roman"/>
          <w:sz w:val="28"/>
          <w:szCs w:val="26"/>
        </w:rPr>
        <w:t xml:space="preserve"> (</w:t>
      </w:r>
      <w:r w:rsidR="00384FB2" w:rsidRPr="00F111D6">
        <w:rPr>
          <w:rFonts w:ascii="Times New Roman" w:hAnsi="Times New Roman" w:cs="Times New Roman"/>
          <w:sz w:val="28"/>
          <w:szCs w:val="26"/>
        </w:rPr>
        <w:t>договором</w:t>
      </w:r>
      <w:r w:rsidRPr="00F111D6">
        <w:rPr>
          <w:rFonts w:ascii="Times New Roman" w:hAnsi="Times New Roman" w:cs="Times New Roman"/>
          <w:sz w:val="28"/>
          <w:szCs w:val="26"/>
        </w:rPr>
        <w:t xml:space="preserve">) о предоставлении субсидии, и реквизиты </w:t>
      </w:r>
      <w:r w:rsidR="00384FB2" w:rsidRPr="00F111D6">
        <w:rPr>
          <w:rFonts w:ascii="Times New Roman" w:hAnsi="Times New Roman" w:cs="Times New Roman"/>
          <w:sz w:val="28"/>
          <w:szCs w:val="26"/>
        </w:rPr>
        <w:t>соглашения</w:t>
      </w:r>
      <w:r w:rsidRPr="00F111D6">
        <w:rPr>
          <w:rFonts w:ascii="Times New Roman" w:hAnsi="Times New Roman" w:cs="Times New Roman"/>
          <w:sz w:val="28"/>
          <w:szCs w:val="26"/>
        </w:rPr>
        <w:t xml:space="preserve"> (</w:t>
      </w:r>
      <w:r w:rsidR="00384FB2" w:rsidRPr="00F111D6">
        <w:rPr>
          <w:rFonts w:ascii="Times New Roman" w:hAnsi="Times New Roman" w:cs="Times New Roman"/>
          <w:sz w:val="28"/>
          <w:szCs w:val="26"/>
        </w:rPr>
        <w:t>договора</w:t>
      </w:r>
      <w:r w:rsidRPr="00F111D6">
        <w:rPr>
          <w:rFonts w:ascii="Times New Roman" w:hAnsi="Times New Roman" w:cs="Times New Roman"/>
          <w:sz w:val="28"/>
          <w:szCs w:val="26"/>
        </w:rPr>
        <w:t>) о предоставлении субсидии;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3) код бюджетной классификации расходов в соответствии с </w:t>
      </w:r>
      <w:r w:rsidR="00B64B4A" w:rsidRPr="00F111D6">
        <w:rPr>
          <w:rFonts w:ascii="Times New Roman" w:hAnsi="Times New Roman" w:cs="Times New Roman"/>
          <w:sz w:val="28"/>
          <w:szCs w:val="26"/>
        </w:rPr>
        <w:t>решением Архангельской городской Думы</w:t>
      </w:r>
      <w:r w:rsidRPr="00F111D6">
        <w:rPr>
          <w:rFonts w:ascii="Times New Roman" w:hAnsi="Times New Roman" w:cs="Times New Roman"/>
          <w:sz w:val="28"/>
          <w:szCs w:val="26"/>
        </w:rPr>
        <w:t xml:space="preserve"> (сводной бюджетной росписью </w:t>
      </w:r>
      <w:r w:rsidR="00B64B4A"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Pr="00F111D6">
        <w:rPr>
          <w:rFonts w:ascii="Times New Roman" w:hAnsi="Times New Roman" w:cs="Times New Roman"/>
          <w:sz w:val="28"/>
          <w:szCs w:val="26"/>
        </w:rPr>
        <w:t xml:space="preserve"> бюджета) в отчетном финансовом году;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4) общий размер остатка субсидии, размер остатка субсидии, подлежащий использованию получателем субсидии в текущем финансовом году, и размер остатка субсидии, подлежащий возврату получателем субсидии в </w:t>
      </w:r>
      <w:r w:rsidR="00E455B9" w:rsidRPr="00F111D6">
        <w:rPr>
          <w:rFonts w:ascii="Times New Roman" w:hAnsi="Times New Roman" w:cs="Times New Roman"/>
          <w:sz w:val="28"/>
          <w:szCs w:val="26"/>
        </w:rPr>
        <w:t>городской</w:t>
      </w:r>
      <w:r w:rsidRPr="00F111D6">
        <w:rPr>
          <w:rFonts w:ascii="Times New Roman" w:hAnsi="Times New Roman" w:cs="Times New Roman"/>
          <w:sz w:val="28"/>
          <w:szCs w:val="26"/>
        </w:rPr>
        <w:t xml:space="preserve"> бюджет.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>9. Копии решений, предусмотренных пунктом 5 настоящего Порядка, направляются получателю субсидий в течение двух рабочих дней со дня принятия.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13" w:name="P77"/>
      <w:bookmarkEnd w:id="13"/>
      <w:r w:rsidRPr="00F111D6">
        <w:rPr>
          <w:rFonts w:ascii="Times New Roman" w:hAnsi="Times New Roman" w:cs="Times New Roman"/>
          <w:sz w:val="28"/>
          <w:szCs w:val="26"/>
        </w:rPr>
        <w:lastRenderedPageBreak/>
        <w:t xml:space="preserve">10. В случае принятия решения о возврате остатков субсидий </w:t>
      </w:r>
      <w:r w:rsid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 xml:space="preserve">по основаниям, указанным в подпунктах 1, 5 и 6 пункта 6 настоящего Порядка, получатель субсидии вправе повторно обратиться к главному распорядителю средств </w:t>
      </w:r>
      <w:r w:rsidR="00E455B9"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Pr="00F111D6">
        <w:rPr>
          <w:rFonts w:ascii="Times New Roman" w:hAnsi="Times New Roman" w:cs="Times New Roman"/>
          <w:sz w:val="28"/>
          <w:szCs w:val="26"/>
        </w:rPr>
        <w:t xml:space="preserve"> бюджета после устранения причин, послуживших основанием для принятия решения о возврате остатков субсидий, в пределах срока, установленного пунктом 2 настоящего Порядка.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11. Главный распорядитель средств </w:t>
      </w:r>
      <w:r w:rsidR="00E455B9"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Pr="00F111D6">
        <w:rPr>
          <w:rFonts w:ascii="Times New Roman" w:hAnsi="Times New Roman" w:cs="Times New Roman"/>
          <w:sz w:val="28"/>
          <w:szCs w:val="26"/>
        </w:rPr>
        <w:t xml:space="preserve"> бюджета обеспечивает контроль за исполнением получателем субсидии решения об использовании остатка субсидии или о возврате остатка субсидии.</w:t>
      </w:r>
    </w:p>
    <w:p w:rsidR="00566AE8" w:rsidRPr="00F111D6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14" w:name="P79"/>
      <w:bookmarkStart w:id="15" w:name="P84"/>
      <w:bookmarkEnd w:id="14"/>
      <w:bookmarkEnd w:id="15"/>
      <w:r w:rsidRPr="00F111D6">
        <w:rPr>
          <w:rFonts w:ascii="Times New Roman" w:hAnsi="Times New Roman" w:cs="Times New Roman"/>
          <w:sz w:val="28"/>
          <w:szCs w:val="26"/>
        </w:rPr>
        <w:t>1</w:t>
      </w:r>
      <w:r w:rsidR="00E455B9" w:rsidRPr="00F111D6">
        <w:rPr>
          <w:rFonts w:ascii="Times New Roman" w:hAnsi="Times New Roman" w:cs="Times New Roman"/>
          <w:sz w:val="28"/>
          <w:szCs w:val="26"/>
        </w:rPr>
        <w:t>2</w:t>
      </w:r>
      <w:r w:rsidRPr="00F111D6">
        <w:rPr>
          <w:rFonts w:ascii="Times New Roman" w:hAnsi="Times New Roman" w:cs="Times New Roman"/>
          <w:sz w:val="28"/>
          <w:szCs w:val="26"/>
        </w:rPr>
        <w:t xml:space="preserve">. В случае образования у получателя субсидии дебиторской задолженности по субсидии, поступившей получателю субсидии в текущем финансовом году, получатель субсидии уведомляет главного распорядителя средств </w:t>
      </w:r>
      <w:r w:rsidR="00E455B9"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Pr="00F111D6">
        <w:rPr>
          <w:rFonts w:ascii="Times New Roman" w:hAnsi="Times New Roman" w:cs="Times New Roman"/>
          <w:sz w:val="28"/>
          <w:szCs w:val="26"/>
        </w:rPr>
        <w:t xml:space="preserve"> бюджета в течение 10 рабочих дней со дня поступления указанной дебиторской задолженности о поступлении указанной дебиторской задолженности и наличии (отсутствии) потребности в ней.</w:t>
      </w:r>
    </w:p>
    <w:p w:rsidR="0016175A" w:rsidRDefault="00566AE8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1D6">
        <w:rPr>
          <w:rFonts w:ascii="Times New Roman" w:hAnsi="Times New Roman" w:cs="Times New Roman"/>
          <w:sz w:val="28"/>
          <w:szCs w:val="26"/>
        </w:rPr>
        <w:t xml:space="preserve">Рассмотрение уведомления, указанного в абзаце первом настоящего пункта, и документов осуществляется в порядке, предусмотренном пунктами </w:t>
      </w:r>
      <w:r w:rsidR="0016175A" w:rsidRPr="00F111D6">
        <w:rPr>
          <w:rFonts w:ascii="Times New Roman" w:hAnsi="Times New Roman" w:cs="Times New Roman"/>
          <w:sz w:val="28"/>
          <w:szCs w:val="26"/>
        </w:rPr>
        <w:br/>
      </w:r>
      <w:r w:rsidRPr="00F111D6">
        <w:rPr>
          <w:rFonts w:ascii="Times New Roman" w:hAnsi="Times New Roman" w:cs="Times New Roman"/>
          <w:sz w:val="28"/>
          <w:szCs w:val="26"/>
        </w:rPr>
        <w:t xml:space="preserve">2 (за исключением срока представления документов) </w:t>
      </w:r>
      <w:r w:rsidR="00E455B9" w:rsidRPr="00F111D6">
        <w:rPr>
          <w:rFonts w:ascii="Times New Roman" w:hAnsi="Times New Roman" w:cs="Times New Roman"/>
          <w:sz w:val="28"/>
          <w:szCs w:val="26"/>
        </w:rPr>
        <w:t>‒</w:t>
      </w:r>
      <w:r w:rsidRPr="00F111D6">
        <w:rPr>
          <w:rFonts w:ascii="Times New Roman" w:hAnsi="Times New Roman" w:cs="Times New Roman"/>
          <w:sz w:val="28"/>
          <w:szCs w:val="26"/>
        </w:rPr>
        <w:t xml:space="preserve"> 11 (за исключением срока направления документов главному распорядителю средств </w:t>
      </w:r>
      <w:r w:rsidR="00E455B9" w:rsidRPr="00F111D6">
        <w:rPr>
          <w:rFonts w:ascii="Times New Roman" w:hAnsi="Times New Roman" w:cs="Times New Roman"/>
          <w:sz w:val="28"/>
          <w:szCs w:val="26"/>
        </w:rPr>
        <w:t>городского</w:t>
      </w:r>
      <w:r w:rsidR="0016175A" w:rsidRPr="00F111D6">
        <w:rPr>
          <w:rFonts w:ascii="Times New Roman" w:hAnsi="Times New Roman" w:cs="Times New Roman"/>
          <w:sz w:val="28"/>
          <w:szCs w:val="26"/>
        </w:rPr>
        <w:t xml:space="preserve"> бюджета) настоящего </w:t>
      </w:r>
      <w:r w:rsidRPr="00F111D6">
        <w:rPr>
          <w:rFonts w:ascii="Times New Roman" w:hAnsi="Times New Roman" w:cs="Times New Roman"/>
          <w:sz w:val="28"/>
          <w:szCs w:val="26"/>
        </w:rPr>
        <w:t>Порядка.</w:t>
      </w:r>
    </w:p>
    <w:p w:rsidR="0016175A" w:rsidRDefault="0016175A" w:rsidP="00A570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6AE8" w:rsidRPr="0016175A" w:rsidRDefault="00F111D6" w:rsidP="00F111D6">
      <w:pPr>
        <w:pStyle w:val="ConsPlusNormal"/>
        <w:ind w:firstLine="709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sectPr w:rsidR="00566AE8" w:rsidRPr="0016175A" w:rsidSect="00F111D6">
      <w:headerReference w:type="even" r:id="rId9"/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82" w:rsidRDefault="00957D82" w:rsidP="00957D82">
      <w:r>
        <w:separator/>
      </w:r>
    </w:p>
  </w:endnote>
  <w:endnote w:type="continuationSeparator" w:id="0">
    <w:p w:rsidR="00957D82" w:rsidRDefault="00957D82" w:rsidP="0095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82" w:rsidRDefault="00957D82" w:rsidP="00957D82">
      <w:r>
        <w:separator/>
      </w:r>
    </w:p>
  </w:footnote>
  <w:footnote w:type="continuationSeparator" w:id="0">
    <w:p w:rsidR="00957D82" w:rsidRDefault="00957D82" w:rsidP="00957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2B" w:rsidRDefault="00672117" w:rsidP="009E0840">
    <w:pPr>
      <w:pStyle w:val="a6"/>
      <w:ind w:right="360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20114"/>
      <w:docPartObj>
        <w:docPartGallery w:val="Page Numbers (Top of Page)"/>
        <w:docPartUnique/>
      </w:docPartObj>
    </w:sdtPr>
    <w:sdtEndPr/>
    <w:sdtContent>
      <w:p w:rsidR="00F111D6" w:rsidRDefault="00F111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69E">
          <w:rPr>
            <w:noProof/>
          </w:rPr>
          <w:t>4</w:t>
        </w:r>
        <w:r>
          <w:fldChar w:fldCharType="end"/>
        </w:r>
      </w:p>
    </w:sdtContent>
  </w:sdt>
  <w:p w:rsidR="00F111D6" w:rsidRDefault="00F111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00E6"/>
    <w:multiLevelType w:val="hybridMultilevel"/>
    <w:tmpl w:val="EC7C0924"/>
    <w:lvl w:ilvl="0" w:tplc="7B2A5AC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8"/>
    <w:rsid w:val="00127885"/>
    <w:rsid w:val="0016175A"/>
    <w:rsid w:val="002163C0"/>
    <w:rsid w:val="0034429A"/>
    <w:rsid w:val="00384FB2"/>
    <w:rsid w:val="004406A8"/>
    <w:rsid w:val="00566AE8"/>
    <w:rsid w:val="005C5672"/>
    <w:rsid w:val="00672117"/>
    <w:rsid w:val="006E279B"/>
    <w:rsid w:val="0072725C"/>
    <w:rsid w:val="0075569E"/>
    <w:rsid w:val="00755C1C"/>
    <w:rsid w:val="00957D82"/>
    <w:rsid w:val="00960BAE"/>
    <w:rsid w:val="00A27804"/>
    <w:rsid w:val="00A3014C"/>
    <w:rsid w:val="00A57087"/>
    <w:rsid w:val="00A83965"/>
    <w:rsid w:val="00B33A7B"/>
    <w:rsid w:val="00B64B4A"/>
    <w:rsid w:val="00BC641F"/>
    <w:rsid w:val="00DE65B5"/>
    <w:rsid w:val="00E0745A"/>
    <w:rsid w:val="00E455B9"/>
    <w:rsid w:val="00E53688"/>
    <w:rsid w:val="00E71141"/>
    <w:rsid w:val="00F002F6"/>
    <w:rsid w:val="00F111D6"/>
    <w:rsid w:val="00F168CB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A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6A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6A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6A3"/>
    <w:pPr>
      <w:ind w:left="720"/>
      <w:contextualSpacing/>
    </w:pPr>
  </w:style>
  <w:style w:type="paragraph" w:styleId="a6">
    <w:name w:val="header"/>
    <w:basedOn w:val="a"/>
    <w:link w:val="a7"/>
    <w:uiPriority w:val="99"/>
    <w:rsid w:val="00957D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D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A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6A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6A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6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6A3"/>
    <w:pPr>
      <w:ind w:left="720"/>
      <w:contextualSpacing/>
    </w:pPr>
  </w:style>
  <w:style w:type="paragraph" w:styleId="a6">
    <w:name w:val="header"/>
    <w:basedOn w:val="a"/>
    <w:link w:val="a7"/>
    <w:uiPriority w:val="99"/>
    <w:rsid w:val="00957D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D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9D3B-C78A-4C5D-B87F-235D9D1C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Ирина Игоревна</dc:creator>
  <cp:lastModifiedBy>Любовь Федоровна Фадеева</cp:lastModifiedBy>
  <cp:revision>2</cp:revision>
  <cp:lastPrinted>2024-04-27T13:44:00Z</cp:lastPrinted>
  <dcterms:created xsi:type="dcterms:W3CDTF">2024-05-02T07:33:00Z</dcterms:created>
  <dcterms:modified xsi:type="dcterms:W3CDTF">2024-05-02T07:33:00Z</dcterms:modified>
</cp:coreProperties>
</file>