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621A" w:rsidRPr="00094A5B" w:rsidRDefault="004F2E23" w:rsidP="00094A5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-396240</wp:posOffset>
                </wp:positionV>
                <wp:extent cx="171450" cy="1905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38.2pt;margin-top:-31.2pt;width:13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RrkQIAADoFAAAOAAAAZHJzL2Uyb0RvYy54bWysVM1uEzEQviPxDpbvdHejlNKomypqVYRU&#10;tRUt6tn12skKr8fYTjbhhMQViUfgIbggfvoMmzdi7N1sQ8kJcfF6duab3298dLysFFkI60rQOc32&#10;UkqE5lCUeprTNzdnz15Q4jzTBVOgRU5XwtHj8dMnR7UZiQHMQBXCEnSi3ag2OZ15b0ZJ4vhMVMzt&#10;gREalRJsxTyKdpoUltXovVLJIE2fJzXYwljgwjn8e9oq6Tj6l1JwfymlE56onGJuPp42nnfhTMZH&#10;bDS1zMxK3qXB/iGLipUag/auTplnZG7Lv1xVJbfgQPo9DlUCUpZcxBqwmix9VM31jBkRa8HmONO3&#10;yf0/t/xicWVJWeDsKNGswhE1X9Yf1p+bn839+mPztblvfqw/Nb+ab813koV+1caNEHZtrmwnObyG&#10;4pfSVuGLZZFl7PGq77FYesLxZ3aQDfdxEhxV2WG6n8YZJA9gY51/KaAi4ZJTiyOMnWWLc+cxIJpu&#10;TEIspcOp4axUqtWGP0lIsk0r3vxKidb6tZBYLiYyiF4j0cSJsmTBkCKMc6F9LBPjKI3WASbReQ/M&#10;dgFVD+psA0xEAvbAdBfwz4g9IkYF7XtwVWqwuxwUbzfpytZ+U31bcyj/DooVTtlCS39n+FmJzT1n&#10;zl8xi3zHeeAO+0s8pII6p9DdKJmBfb/rf7BHGqKWkhr3J6fu3ZxZQYl6pZGgh9lwGBYuCsP9gwEK&#10;dltzt63R8+oEsP9IQswuXoO9V5urtFDd4qpPQlRUMc0xdk65txvhxLd7jY8FF5NJNMMlM8yf62vD&#10;g/PQ1UCem+Uts6ZjmEdqXsBm19joEdFa24DUMJl7kGVk4UNfu37jgkZydo9JeAG25Wj18OSNfwMA&#10;AP//AwBQSwMEFAAGAAgAAAAhAA4N1cTfAAAACwEAAA8AAABkcnMvZG93bnJldi54bWxMj81uwjAQ&#10;hO+VeAdrkXoDh58GlMZBqBWHSkiotA/gxEsSNV4H24T07bs9tbfZ2dHst/lutJ0Y0IfWkYLFPAGB&#10;VDnTUq3g8+Mw24IIUZPRnSNU8I0BdsXkIdeZcXd6x+Eca8ElFDKtoImxz6QMVYNWh7nrkXh3cd7q&#10;yKOvpfH6zuW2k8skSaXVLfGFRvf40mD1db5ZBSdzXWxe+4MfbPk2HI+2OnkblHqcjvtnEBHH+BeG&#10;X3xGh4KZSncjE0SnYL1J1xxVMEuXLDjxlKxYlOys2JFFLv//UPwAAAD//wMAUEsBAi0AFAAGAAgA&#10;AAAhALaDOJL+AAAA4QEAABMAAAAAAAAAAAAAAAAAAAAAAFtDb250ZW50X1R5cGVzXS54bWxQSwEC&#10;LQAUAAYACAAAACEAOP0h/9YAAACUAQAACwAAAAAAAAAAAAAAAAAvAQAAX3JlbHMvLnJlbHNQSwEC&#10;LQAUAAYACAAAACEAmhQka5ECAAA6BQAADgAAAAAAAAAAAAAAAAAuAgAAZHJzL2Uyb0RvYy54bWxQ&#10;SwECLQAUAAYACAAAACEADg3VxN8AAAALAQAADwAAAAAAAAAAAAAAAADrBAAAZHJzL2Rvd25yZXYu&#10;eG1sUEsFBgAAAAAEAAQA8wAAAPcFAAAAAA==&#10;" fillcolor="white [3201]" stroked="f" strokeweight="2pt"/>
            </w:pict>
          </mc:Fallback>
        </mc:AlternateContent>
      </w:r>
      <w:r w:rsidR="003859F4" w:rsidRPr="00094A5B">
        <w:rPr>
          <w:rFonts w:ascii="Times New Roman" w:hAnsi="Times New Roman" w:cs="Times New Roman"/>
          <w:sz w:val="28"/>
          <w:szCs w:val="26"/>
        </w:rPr>
        <w:t>УТВЕРЖДЕНЫ</w:t>
      </w:r>
    </w:p>
    <w:p w:rsidR="007F621A" w:rsidRPr="00094A5B" w:rsidRDefault="007F621A" w:rsidP="00094A5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6"/>
        </w:rPr>
      </w:pPr>
      <w:r w:rsidRPr="00094A5B">
        <w:rPr>
          <w:rFonts w:ascii="Times New Roman" w:hAnsi="Times New Roman" w:cs="Times New Roman"/>
          <w:sz w:val="28"/>
          <w:szCs w:val="26"/>
        </w:rPr>
        <w:t>постановлением Администрации</w:t>
      </w:r>
    </w:p>
    <w:p w:rsidR="003859F4" w:rsidRPr="00094A5B" w:rsidRDefault="007F621A" w:rsidP="00094A5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6"/>
        </w:rPr>
      </w:pPr>
      <w:r w:rsidRPr="00094A5B">
        <w:rPr>
          <w:rFonts w:ascii="Times New Roman" w:hAnsi="Times New Roman" w:cs="Times New Roman"/>
          <w:sz w:val="28"/>
          <w:szCs w:val="26"/>
        </w:rPr>
        <w:t>городского округа</w:t>
      </w:r>
    </w:p>
    <w:p w:rsidR="007F621A" w:rsidRPr="00094A5B" w:rsidRDefault="006F0EA8" w:rsidP="00094A5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6"/>
        </w:rPr>
      </w:pPr>
      <w:r w:rsidRPr="00094A5B">
        <w:rPr>
          <w:rFonts w:ascii="Times New Roman" w:hAnsi="Times New Roman" w:cs="Times New Roman"/>
          <w:sz w:val="28"/>
          <w:szCs w:val="26"/>
        </w:rPr>
        <w:t xml:space="preserve"> </w:t>
      </w:r>
      <w:r w:rsidR="007F621A" w:rsidRPr="00094A5B">
        <w:rPr>
          <w:rFonts w:ascii="Times New Roman" w:hAnsi="Times New Roman" w:cs="Times New Roman"/>
          <w:sz w:val="28"/>
          <w:szCs w:val="26"/>
        </w:rPr>
        <w:t>"Город Архангельск"</w:t>
      </w:r>
    </w:p>
    <w:p w:rsidR="007F621A" w:rsidRPr="00094A5B" w:rsidRDefault="003859F4" w:rsidP="00094A5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6"/>
        </w:rPr>
      </w:pPr>
      <w:r w:rsidRPr="00094A5B">
        <w:rPr>
          <w:rFonts w:ascii="Times New Roman" w:hAnsi="Times New Roman" w:cs="Times New Roman"/>
          <w:sz w:val="28"/>
          <w:szCs w:val="26"/>
        </w:rPr>
        <w:t>о</w:t>
      </w:r>
      <w:r w:rsidR="00094A5B">
        <w:rPr>
          <w:rFonts w:ascii="Times New Roman" w:hAnsi="Times New Roman" w:cs="Times New Roman"/>
          <w:sz w:val="28"/>
          <w:szCs w:val="26"/>
        </w:rPr>
        <w:t xml:space="preserve">т </w:t>
      </w:r>
      <w:r w:rsidR="00E21DF8">
        <w:rPr>
          <w:rFonts w:ascii="Times New Roman" w:hAnsi="Times New Roman" w:cs="Times New Roman"/>
          <w:sz w:val="28"/>
          <w:szCs w:val="26"/>
        </w:rPr>
        <w:t>17</w:t>
      </w:r>
      <w:r w:rsidR="00094A5B">
        <w:rPr>
          <w:rFonts w:ascii="Times New Roman" w:hAnsi="Times New Roman" w:cs="Times New Roman"/>
          <w:sz w:val="28"/>
          <w:szCs w:val="26"/>
        </w:rPr>
        <w:t xml:space="preserve"> июня 2024 г. </w:t>
      </w:r>
      <w:r w:rsidR="00E21DF8">
        <w:rPr>
          <w:rFonts w:ascii="Times New Roman" w:hAnsi="Times New Roman" w:cs="Times New Roman"/>
          <w:sz w:val="28"/>
          <w:szCs w:val="26"/>
        </w:rPr>
        <w:t>№ 970</w:t>
      </w:r>
    </w:p>
    <w:p w:rsidR="007F621A" w:rsidRPr="00225429" w:rsidRDefault="007F621A" w:rsidP="002A417E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646" w:rsidRPr="00087646" w:rsidRDefault="00E21DF8" w:rsidP="00094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41"/>
      <w:bookmarkEnd w:id="1"/>
      <w:r w:rsidRPr="00E21DF8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ПРАВИЛА</w:t>
      </w:r>
      <w:r w:rsidRPr="00225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25429" w:rsidRPr="00225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в 202</w:t>
      </w:r>
      <w:r w:rsidR="00225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25429" w:rsidRPr="00225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из городского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25429" w:rsidRPr="00225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некоммерческой </w:t>
      </w:r>
      <w:r w:rsidR="0070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="00225429" w:rsidRPr="00225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159" w:rsidRPr="00225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"Фонд капитального ремонта многоквартирных домов Архангельской области" муниципальной поддержки в форме субсидии </w:t>
      </w:r>
      <w:r w:rsidR="00087646" w:rsidRPr="00087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реализацию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87646" w:rsidRPr="00087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087646" w:rsidRPr="00087646">
        <w:rPr>
          <w:rFonts w:ascii="Times New Roman" w:hAnsi="Times New Roman" w:cs="Times New Roman"/>
          <w:b/>
          <w:sz w:val="28"/>
          <w:szCs w:val="28"/>
        </w:rPr>
        <w:t>капитальн</w:t>
      </w:r>
      <w:r w:rsidR="0070341E">
        <w:rPr>
          <w:rFonts w:ascii="Times New Roman" w:hAnsi="Times New Roman" w:cs="Times New Roman"/>
          <w:b/>
          <w:sz w:val="28"/>
          <w:szCs w:val="28"/>
        </w:rPr>
        <w:t>ому</w:t>
      </w:r>
      <w:r w:rsidR="00087646" w:rsidRPr="00087646">
        <w:rPr>
          <w:rFonts w:ascii="Times New Roman" w:hAnsi="Times New Roman" w:cs="Times New Roman"/>
          <w:b/>
          <w:sz w:val="28"/>
          <w:szCs w:val="28"/>
        </w:rPr>
        <w:t xml:space="preserve"> ремонт</w:t>
      </w:r>
      <w:r w:rsidR="0070341E">
        <w:rPr>
          <w:rFonts w:ascii="Times New Roman" w:hAnsi="Times New Roman" w:cs="Times New Roman"/>
          <w:b/>
          <w:sz w:val="28"/>
          <w:szCs w:val="28"/>
        </w:rPr>
        <w:t>у</w:t>
      </w:r>
      <w:r w:rsidR="00087646" w:rsidRPr="00087646">
        <w:rPr>
          <w:rFonts w:ascii="Times New Roman" w:hAnsi="Times New Roman" w:cs="Times New Roman"/>
          <w:b/>
          <w:sz w:val="28"/>
          <w:szCs w:val="28"/>
        </w:rPr>
        <w:t xml:space="preserve"> фасада </w:t>
      </w:r>
      <w:r w:rsidR="00087646" w:rsidRPr="00087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многоквартирного дома,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87646" w:rsidRPr="00087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расположенного по адресу: город Архангельск, улица Гагарина, дом 8</w:t>
      </w:r>
    </w:p>
    <w:p w:rsidR="00E87159" w:rsidRPr="00225429" w:rsidRDefault="00E87159" w:rsidP="00094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429" w:rsidRPr="00225429" w:rsidRDefault="00225429" w:rsidP="00094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21A" w:rsidRPr="00094A5B" w:rsidRDefault="007F621A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условия и порядок предоставления </w:t>
      </w:r>
      <w:r w:rsidR="00BD4DE0" w:rsidRPr="00094A5B">
        <w:rPr>
          <w:rFonts w:ascii="Times New Roman" w:hAnsi="Times New Roman" w:cs="Times New Roman"/>
          <w:sz w:val="28"/>
          <w:szCs w:val="28"/>
        </w:rPr>
        <w:t>в 2024 году из городского бюджета</w:t>
      </w:r>
      <w:r w:rsidRPr="00094A5B">
        <w:rPr>
          <w:rFonts w:ascii="Times New Roman" w:hAnsi="Times New Roman" w:cs="Times New Roman"/>
          <w:sz w:val="28"/>
          <w:szCs w:val="28"/>
        </w:rPr>
        <w:t xml:space="preserve"> </w:t>
      </w:r>
      <w:r w:rsidR="005719D4" w:rsidRPr="00094A5B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="0070341E" w:rsidRPr="00094A5B">
        <w:rPr>
          <w:rFonts w:ascii="Times New Roman" w:hAnsi="Times New Roman" w:cs="Times New Roman"/>
          <w:sz w:val="28"/>
          <w:szCs w:val="28"/>
        </w:rPr>
        <w:t>организации</w:t>
      </w:r>
      <w:r w:rsidR="005719D4" w:rsidRPr="00094A5B">
        <w:rPr>
          <w:rFonts w:ascii="Times New Roman" w:hAnsi="Times New Roman" w:cs="Times New Roman"/>
          <w:sz w:val="28"/>
          <w:szCs w:val="28"/>
        </w:rPr>
        <w:t xml:space="preserve"> "Фонд </w:t>
      </w:r>
      <w:r w:rsidR="005719D4" w:rsidRPr="00094A5B">
        <w:rPr>
          <w:rFonts w:ascii="Times New Roman" w:hAnsi="Times New Roman" w:cs="Times New Roman"/>
          <w:spacing w:val="-4"/>
          <w:sz w:val="28"/>
          <w:szCs w:val="28"/>
        </w:rPr>
        <w:t xml:space="preserve">капитального ремонта многоквартирных домов Архангельской области" </w:t>
      </w:r>
      <w:r w:rsidR="00731589" w:rsidRPr="00094A5B">
        <w:rPr>
          <w:rFonts w:ascii="Times New Roman" w:hAnsi="Times New Roman" w:cs="Times New Roman"/>
          <w:spacing w:val="-4"/>
          <w:sz w:val="28"/>
          <w:szCs w:val="28"/>
        </w:rPr>
        <w:t>(далее –</w:t>
      </w:r>
      <w:r w:rsidR="00731589" w:rsidRPr="00094A5B">
        <w:rPr>
          <w:rFonts w:ascii="Times New Roman" w:hAnsi="Times New Roman" w:cs="Times New Roman"/>
          <w:sz w:val="28"/>
          <w:szCs w:val="28"/>
        </w:rPr>
        <w:t xml:space="preserve"> региональный оператор) </w:t>
      </w:r>
      <w:r w:rsidR="00AE36A2" w:rsidRPr="00094A5B">
        <w:rPr>
          <w:rFonts w:ascii="Times New Roman" w:hAnsi="Times New Roman" w:cs="Times New Roman"/>
          <w:sz w:val="28"/>
          <w:szCs w:val="28"/>
        </w:rPr>
        <w:t xml:space="preserve">муниципальной поддержки в форме субсидии </w:t>
      </w:r>
      <w:r w:rsidR="00094A5B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70341E" w:rsidRPr="00094A5B">
        <w:rPr>
          <w:rFonts w:ascii="Times New Roman" w:hAnsi="Times New Roman" w:cs="Times New Roman"/>
          <w:sz w:val="28"/>
          <w:szCs w:val="28"/>
        </w:rPr>
        <w:t>по капитальному ремонту</w:t>
      </w:r>
      <w:r w:rsidR="00E87159" w:rsidRPr="00094A5B">
        <w:rPr>
          <w:rFonts w:ascii="Times New Roman" w:hAnsi="Times New Roman" w:cs="Times New Roman"/>
          <w:sz w:val="28"/>
          <w:szCs w:val="28"/>
        </w:rPr>
        <w:t xml:space="preserve"> </w:t>
      </w:r>
      <w:r w:rsidR="00570B4A" w:rsidRPr="00094A5B">
        <w:rPr>
          <w:rFonts w:ascii="Times New Roman" w:hAnsi="Times New Roman" w:cs="Times New Roman"/>
          <w:sz w:val="28"/>
          <w:szCs w:val="28"/>
        </w:rPr>
        <w:t>фасада</w:t>
      </w:r>
      <w:r w:rsidR="00087646" w:rsidRPr="00094A5B">
        <w:rPr>
          <w:rFonts w:ascii="Times New Roman" w:hAnsi="Times New Roman" w:cs="Times New Roman"/>
          <w:sz w:val="28"/>
          <w:szCs w:val="28"/>
        </w:rPr>
        <w:t xml:space="preserve"> </w:t>
      </w:r>
      <w:r w:rsidR="00E87159" w:rsidRPr="00094A5B">
        <w:rPr>
          <w:rFonts w:ascii="Times New Roman" w:hAnsi="Times New Roman" w:cs="Times New Roman"/>
          <w:sz w:val="28"/>
          <w:szCs w:val="28"/>
        </w:rPr>
        <w:t>многоквартирно</w:t>
      </w:r>
      <w:r w:rsidR="00087646" w:rsidRPr="00094A5B">
        <w:rPr>
          <w:rFonts w:ascii="Times New Roman" w:hAnsi="Times New Roman" w:cs="Times New Roman"/>
          <w:sz w:val="28"/>
          <w:szCs w:val="28"/>
        </w:rPr>
        <w:t>го</w:t>
      </w:r>
      <w:r w:rsidR="00315C6F" w:rsidRPr="00094A5B">
        <w:rPr>
          <w:rFonts w:ascii="Times New Roman" w:hAnsi="Times New Roman" w:cs="Times New Roman"/>
          <w:sz w:val="28"/>
          <w:szCs w:val="28"/>
        </w:rPr>
        <w:t xml:space="preserve"> </w:t>
      </w:r>
      <w:r w:rsidR="00E87159" w:rsidRPr="00094A5B">
        <w:rPr>
          <w:rFonts w:ascii="Times New Roman" w:hAnsi="Times New Roman" w:cs="Times New Roman"/>
          <w:sz w:val="28"/>
          <w:szCs w:val="28"/>
        </w:rPr>
        <w:t>дом</w:t>
      </w:r>
      <w:r w:rsidR="00087646" w:rsidRPr="00094A5B">
        <w:rPr>
          <w:rFonts w:ascii="Times New Roman" w:hAnsi="Times New Roman" w:cs="Times New Roman"/>
          <w:sz w:val="28"/>
          <w:szCs w:val="28"/>
        </w:rPr>
        <w:t>а</w:t>
      </w:r>
      <w:r w:rsidR="007D2B87" w:rsidRPr="00094A5B">
        <w:rPr>
          <w:rFonts w:ascii="Times New Roman" w:hAnsi="Times New Roman" w:cs="Times New Roman"/>
          <w:sz w:val="28"/>
          <w:szCs w:val="28"/>
        </w:rPr>
        <w:t>, расположенного</w:t>
      </w:r>
      <w:r w:rsidR="00E87159" w:rsidRPr="00094A5B">
        <w:rPr>
          <w:rFonts w:ascii="Times New Roman" w:hAnsi="Times New Roman" w:cs="Times New Roman"/>
          <w:sz w:val="28"/>
          <w:szCs w:val="28"/>
        </w:rPr>
        <w:t xml:space="preserve"> по адресу: город Архангельск, улица Гагарина</w:t>
      </w:r>
      <w:r w:rsidR="00AE36A2" w:rsidRPr="00094A5B">
        <w:rPr>
          <w:rFonts w:ascii="Times New Roman" w:hAnsi="Times New Roman" w:cs="Times New Roman"/>
          <w:sz w:val="28"/>
          <w:szCs w:val="28"/>
        </w:rPr>
        <w:t>,</w:t>
      </w:r>
      <w:r w:rsidR="00E87159" w:rsidRPr="00094A5B">
        <w:rPr>
          <w:rFonts w:ascii="Times New Roman" w:hAnsi="Times New Roman" w:cs="Times New Roman"/>
          <w:sz w:val="28"/>
          <w:szCs w:val="28"/>
        </w:rPr>
        <w:t xml:space="preserve"> дом 8</w:t>
      </w:r>
      <w:r w:rsidR="00BD4DE0" w:rsidRPr="00094A5B">
        <w:rPr>
          <w:rFonts w:ascii="Times New Roman" w:hAnsi="Times New Roman" w:cs="Times New Roman"/>
          <w:sz w:val="28"/>
          <w:szCs w:val="28"/>
        </w:rPr>
        <w:t>, собственники помещений которого формируют фонд капитального ремонта на общем счете регионального оператора</w:t>
      </w:r>
      <w:r w:rsidR="0052564C">
        <w:rPr>
          <w:rFonts w:ascii="Times New Roman" w:hAnsi="Times New Roman" w:cs="Times New Roman"/>
          <w:sz w:val="28"/>
          <w:szCs w:val="28"/>
        </w:rPr>
        <w:t>,</w:t>
      </w:r>
      <w:r w:rsidR="00E87159" w:rsidRPr="00094A5B">
        <w:rPr>
          <w:rFonts w:ascii="Times New Roman" w:hAnsi="Times New Roman" w:cs="Times New Roman"/>
          <w:sz w:val="28"/>
          <w:szCs w:val="28"/>
        </w:rPr>
        <w:t xml:space="preserve"> </w:t>
      </w:r>
      <w:r w:rsidR="00731589" w:rsidRPr="00094A5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719D4" w:rsidRPr="00094A5B">
        <w:rPr>
          <w:rFonts w:ascii="Times New Roman" w:hAnsi="Times New Roman" w:cs="Times New Roman"/>
          <w:sz w:val="28"/>
          <w:szCs w:val="28"/>
        </w:rPr>
        <w:t>–</w:t>
      </w:r>
      <w:r w:rsidRPr="00094A5B">
        <w:rPr>
          <w:rFonts w:ascii="Times New Roman" w:hAnsi="Times New Roman" w:cs="Times New Roman"/>
          <w:sz w:val="28"/>
          <w:szCs w:val="28"/>
        </w:rPr>
        <w:t xml:space="preserve"> </w:t>
      </w:r>
      <w:r w:rsidR="00731589" w:rsidRPr="00094A5B">
        <w:rPr>
          <w:rFonts w:ascii="Times New Roman" w:hAnsi="Times New Roman" w:cs="Times New Roman"/>
          <w:sz w:val="28"/>
          <w:szCs w:val="28"/>
        </w:rPr>
        <w:t>субсидия</w:t>
      </w:r>
      <w:r w:rsidR="00087646" w:rsidRPr="00094A5B">
        <w:rPr>
          <w:rFonts w:ascii="Times New Roman" w:hAnsi="Times New Roman" w:cs="Times New Roman"/>
          <w:sz w:val="28"/>
          <w:szCs w:val="28"/>
        </w:rPr>
        <w:t>)</w:t>
      </w:r>
      <w:r w:rsidR="00315C6F" w:rsidRPr="00094A5B">
        <w:rPr>
          <w:rFonts w:ascii="Times New Roman" w:hAnsi="Times New Roman" w:cs="Times New Roman"/>
          <w:sz w:val="28"/>
          <w:szCs w:val="28"/>
        </w:rPr>
        <w:t xml:space="preserve">, </w:t>
      </w:r>
      <w:r w:rsidRPr="00094A5B">
        <w:rPr>
          <w:rFonts w:ascii="Times New Roman" w:hAnsi="Times New Roman" w:cs="Times New Roman"/>
          <w:sz w:val="28"/>
          <w:szCs w:val="28"/>
        </w:rPr>
        <w:t>а также опре</w:t>
      </w:r>
      <w:r w:rsidR="000B07B1" w:rsidRPr="00094A5B">
        <w:rPr>
          <w:rFonts w:ascii="Times New Roman" w:hAnsi="Times New Roman" w:cs="Times New Roman"/>
          <w:sz w:val="28"/>
          <w:szCs w:val="28"/>
        </w:rPr>
        <w:t>деляют порядок возврата субсидии</w:t>
      </w:r>
      <w:r w:rsidRPr="00094A5B">
        <w:rPr>
          <w:rFonts w:ascii="Times New Roman" w:hAnsi="Times New Roman" w:cs="Times New Roman"/>
          <w:sz w:val="28"/>
          <w:szCs w:val="28"/>
        </w:rPr>
        <w:t>.</w:t>
      </w:r>
    </w:p>
    <w:p w:rsidR="00E65C5F" w:rsidRPr="00094A5B" w:rsidRDefault="007F621A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094A5B">
        <w:rPr>
          <w:rFonts w:ascii="Times New Roman" w:hAnsi="Times New Roman" w:cs="Times New Roman"/>
          <w:sz w:val="28"/>
          <w:szCs w:val="28"/>
        </w:rPr>
        <w:t>2. Субсид</w:t>
      </w:r>
      <w:r w:rsidR="00E87159" w:rsidRPr="00094A5B">
        <w:rPr>
          <w:rFonts w:ascii="Times New Roman" w:hAnsi="Times New Roman" w:cs="Times New Roman"/>
          <w:sz w:val="28"/>
          <w:szCs w:val="28"/>
        </w:rPr>
        <w:t xml:space="preserve">ия предоставляется </w:t>
      </w:r>
      <w:r w:rsidR="00443289" w:rsidRPr="00094A5B">
        <w:rPr>
          <w:rFonts w:ascii="Times New Roman" w:hAnsi="Times New Roman" w:cs="Times New Roman"/>
          <w:sz w:val="28"/>
          <w:szCs w:val="28"/>
        </w:rPr>
        <w:t>региональному оператору</w:t>
      </w:r>
      <w:r w:rsidRPr="00094A5B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D61A67" w:rsidRPr="00094A5B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Pr="00094A5B">
        <w:rPr>
          <w:rFonts w:ascii="Times New Roman" w:hAnsi="Times New Roman" w:cs="Times New Roman"/>
          <w:sz w:val="28"/>
          <w:szCs w:val="28"/>
        </w:rPr>
        <w:t xml:space="preserve"> "Развитие городского хозяйства на территории городского округа "Город Архангельск" муниципальной программы "Комплексное развитие территории городского округа "Город Архангельск" </w:t>
      </w:r>
      <w:r w:rsidR="00C0254A" w:rsidRPr="00094A5B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930CD9" w:rsidRPr="00094A5B">
        <w:rPr>
          <w:rFonts w:ascii="Times New Roman" w:hAnsi="Times New Roman" w:cs="Times New Roman"/>
          <w:sz w:val="28"/>
          <w:szCs w:val="28"/>
        </w:rPr>
        <w:t xml:space="preserve">фактически понесенных </w:t>
      </w:r>
      <w:r w:rsidR="00C0254A" w:rsidRPr="00094A5B">
        <w:rPr>
          <w:rFonts w:ascii="Times New Roman" w:hAnsi="Times New Roman" w:cs="Times New Roman"/>
          <w:sz w:val="28"/>
          <w:szCs w:val="28"/>
        </w:rPr>
        <w:t xml:space="preserve">затрат </w:t>
      </w:r>
      <w:r w:rsidRPr="00094A5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0341E" w:rsidRPr="00094A5B">
        <w:rPr>
          <w:rFonts w:ascii="Times New Roman" w:hAnsi="Times New Roman" w:cs="Times New Roman"/>
          <w:sz w:val="28"/>
          <w:szCs w:val="28"/>
        </w:rPr>
        <w:t>капитально</w:t>
      </w:r>
      <w:r w:rsidR="00930CD9" w:rsidRPr="00094A5B">
        <w:rPr>
          <w:rFonts w:ascii="Times New Roman" w:hAnsi="Times New Roman" w:cs="Times New Roman"/>
          <w:sz w:val="28"/>
          <w:szCs w:val="28"/>
        </w:rPr>
        <w:t>го</w:t>
      </w:r>
      <w:r w:rsidR="0070341E" w:rsidRPr="00094A5B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930CD9" w:rsidRPr="00094A5B">
        <w:rPr>
          <w:rFonts w:ascii="Times New Roman" w:hAnsi="Times New Roman" w:cs="Times New Roman"/>
          <w:sz w:val="28"/>
          <w:szCs w:val="28"/>
        </w:rPr>
        <w:t>а</w:t>
      </w:r>
      <w:r w:rsidR="0070341E" w:rsidRPr="00094A5B">
        <w:rPr>
          <w:rFonts w:ascii="Times New Roman" w:hAnsi="Times New Roman" w:cs="Times New Roman"/>
          <w:sz w:val="28"/>
          <w:szCs w:val="28"/>
        </w:rPr>
        <w:t xml:space="preserve"> фасада  многоквартирного дома </w:t>
      </w:r>
      <w:r w:rsidR="00E87159" w:rsidRPr="00094A5B">
        <w:rPr>
          <w:rFonts w:ascii="Times New Roman" w:hAnsi="Times New Roman" w:cs="Times New Roman"/>
          <w:sz w:val="28"/>
          <w:szCs w:val="28"/>
        </w:rPr>
        <w:t>по адресу: город Архангельск, улица Гагарина</w:t>
      </w:r>
      <w:r w:rsidR="004306A5" w:rsidRPr="00094A5B">
        <w:rPr>
          <w:rFonts w:ascii="Times New Roman" w:hAnsi="Times New Roman" w:cs="Times New Roman"/>
          <w:sz w:val="28"/>
          <w:szCs w:val="28"/>
        </w:rPr>
        <w:t>,</w:t>
      </w:r>
      <w:r w:rsidR="00E87159" w:rsidRPr="00094A5B">
        <w:rPr>
          <w:rFonts w:ascii="Times New Roman" w:hAnsi="Times New Roman" w:cs="Times New Roman"/>
          <w:sz w:val="28"/>
          <w:szCs w:val="28"/>
        </w:rPr>
        <w:t xml:space="preserve"> дом 8</w:t>
      </w:r>
      <w:r w:rsidR="0052564C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094A5B">
        <w:rPr>
          <w:rFonts w:ascii="Times New Roman" w:hAnsi="Times New Roman" w:cs="Times New Roman"/>
          <w:sz w:val="28"/>
          <w:szCs w:val="28"/>
        </w:rPr>
        <w:t xml:space="preserve"> </w:t>
      </w:r>
      <w:r w:rsidR="00E87159" w:rsidRPr="00094A5B">
        <w:rPr>
          <w:rFonts w:ascii="Times New Roman" w:hAnsi="Times New Roman" w:cs="Times New Roman"/>
          <w:sz w:val="28"/>
          <w:szCs w:val="28"/>
        </w:rPr>
        <w:t>–</w:t>
      </w:r>
      <w:r w:rsidRPr="00094A5B">
        <w:rPr>
          <w:rFonts w:ascii="Times New Roman" w:hAnsi="Times New Roman" w:cs="Times New Roman"/>
          <w:sz w:val="28"/>
          <w:szCs w:val="28"/>
        </w:rPr>
        <w:t xml:space="preserve"> многоквартирны</w:t>
      </w:r>
      <w:r w:rsidR="00E87159" w:rsidRPr="00094A5B">
        <w:rPr>
          <w:rFonts w:ascii="Times New Roman" w:hAnsi="Times New Roman" w:cs="Times New Roman"/>
          <w:sz w:val="28"/>
          <w:szCs w:val="28"/>
        </w:rPr>
        <w:t>й дом</w:t>
      </w:r>
      <w:r w:rsidR="00E65C5F" w:rsidRPr="00094A5B">
        <w:rPr>
          <w:rFonts w:ascii="Times New Roman" w:hAnsi="Times New Roman" w:cs="Times New Roman"/>
          <w:sz w:val="28"/>
          <w:szCs w:val="28"/>
        </w:rPr>
        <w:t>).</w:t>
      </w:r>
    </w:p>
    <w:p w:rsidR="007206AC" w:rsidRPr="00094A5B" w:rsidRDefault="00D61A67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Информация</w:t>
      </w:r>
      <w:r w:rsidR="00E87159" w:rsidRPr="00094A5B">
        <w:rPr>
          <w:rFonts w:ascii="Times New Roman" w:hAnsi="Times New Roman" w:cs="Times New Roman"/>
          <w:sz w:val="28"/>
          <w:szCs w:val="28"/>
        </w:rPr>
        <w:t xml:space="preserve"> о субсидии</w:t>
      </w:r>
      <w:r w:rsidR="007F621A" w:rsidRPr="00094A5B">
        <w:rPr>
          <w:rFonts w:ascii="Times New Roman" w:hAnsi="Times New Roman" w:cs="Times New Roman"/>
          <w:sz w:val="28"/>
          <w:szCs w:val="28"/>
        </w:rPr>
        <w:t xml:space="preserve"> </w:t>
      </w:r>
      <w:r w:rsidRPr="00094A5B">
        <w:rPr>
          <w:rFonts w:ascii="Times New Roman" w:hAnsi="Times New Roman" w:cs="Times New Roman"/>
          <w:sz w:val="28"/>
          <w:szCs w:val="28"/>
        </w:rPr>
        <w:t xml:space="preserve">размещается на едином портале бюджетной системы </w:t>
      </w:r>
      <w:r w:rsidR="007F621A" w:rsidRPr="00094A5B">
        <w:rPr>
          <w:rFonts w:ascii="Times New Roman" w:hAnsi="Times New Roman" w:cs="Times New Roman"/>
          <w:sz w:val="28"/>
          <w:szCs w:val="28"/>
        </w:rPr>
        <w:t xml:space="preserve">Российской Федерации в информационно-телекоммуникационной сети "Интернет" </w:t>
      </w:r>
      <w:r w:rsidRPr="00094A5B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</w:t>
      </w:r>
      <w:bookmarkStart w:id="3" w:name="P59"/>
      <w:bookmarkEnd w:id="3"/>
      <w:r w:rsidR="007206AC" w:rsidRPr="00094A5B">
        <w:rPr>
          <w:rFonts w:ascii="Times New Roman" w:hAnsi="Times New Roman" w:cs="Times New Roman"/>
          <w:sz w:val="28"/>
          <w:szCs w:val="28"/>
        </w:rPr>
        <w:t>.</w:t>
      </w:r>
    </w:p>
    <w:p w:rsidR="00EB2DEA" w:rsidRPr="00094A5B" w:rsidRDefault="00E87159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3. Предоставление субсидии</w:t>
      </w:r>
      <w:r w:rsidR="007F621A" w:rsidRPr="00094A5B">
        <w:rPr>
          <w:rFonts w:ascii="Times New Roman" w:hAnsi="Times New Roman" w:cs="Times New Roman"/>
          <w:sz w:val="28"/>
          <w:szCs w:val="28"/>
        </w:rPr>
        <w:t xml:space="preserve"> осуществляется в пределах бюджетных ассигнований, предусмотренных в городском бюджете на 202</w:t>
      </w:r>
      <w:r w:rsidR="00F90BA7" w:rsidRPr="00094A5B">
        <w:rPr>
          <w:rFonts w:ascii="Times New Roman" w:hAnsi="Times New Roman" w:cs="Times New Roman"/>
          <w:sz w:val="28"/>
          <w:szCs w:val="28"/>
        </w:rPr>
        <w:t>4</w:t>
      </w:r>
      <w:r w:rsidR="007F621A" w:rsidRPr="00094A5B">
        <w:rPr>
          <w:rFonts w:ascii="Times New Roman" w:hAnsi="Times New Roman" w:cs="Times New Roman"/>
          <w:sz w:val="28"/>
          <w:szCs w:val="28"/>
        </w:rPr>
        <w:t xml:space="preserve"> год </w:t>
      </w:r>
      <w:r w:rsidR="0052564C">
        <w:rPr>
          <w:rFonts w:ascii="Times New Roman" w:hAnsi="Times New Roman" w:cs="Times New Roman"/>
          <w:sz w:val="28"/>
          <w:szCs w:val="28"/>
        </w:rPr>
        <w:br/>
      </w:r>
      <w:r w:rsidR="007F621A" w:rsidRPr="00094A5B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F90BA7" w:rsidRPr="00094A5B">
        <w:rPr>
          <w:rFonts w:ascii="Times New Roman" w:hAnsi="Times New Roman" w:cs="Times New Roman"/>
          <w:sz w:val="28"/>
          <w:szCs w:val="28"/>
        </w:rPr>
        <w:t>5</w:t>
      </w:r>
      <w:r w:rsidR="007F621A" w:rsidRPr="00094A5B">
        <w:rPr>
          <w:rFonts w:ascii="Times New Roman" w:hAnsi="Times New Roman" w:cs="Times New Roman"/>
          <w:sz w:val="28"/>
          <w:szCs w:val="28"/>
        </w:rPr>
        <w:t xml:space="preserve"> и 202</w:t>
      </w:r>
      <w:r w:rsidR="00F90BA7" w:rsidRPr="00094A5B">
        <w:rPr>
          <w:rFonts w:ascii="Times New Roman" w:hAnsi="Times New Roman" w:cs="Times New Roman"/>
          <w:sz w:val="28"/>
          <w:szCs w:val="28"/>
        </w:rPr>
        <w:t>6</w:t>
      </w:r>
      <w:r w:rsidR="007F621A" w:rsidRPr="00094A5B">
        <w:rPr>
          <w:rFonts w:ascii="Times New Roman" w:hAnsi="Times New Roman" w:cs="Times New Roman"/>
          <w:sz w:val="28"/>
          <w:szCs w:val="28"/>
        </w:rPr>
        <w:t xml:space="preserve"> годов, и лимитов бюджетных обязательств, доведенных до департамента городского хозяйства Администрации городского округа "Город Архангельск" (далее </w:t>
      </w:r>
      <w:r w:rsidR="0052564C">
        <w:rPr>
          <w:rFonts w:ascii="Times New Roman" w:hAnsi="Times New Roman" w:cs="Times New Roman"/>
          <w:sz w:val="28"/>
          <w:szCs w:val="28"/>
        </w:rPr>
        <w:t>–</w:t>
      </w:r>
      <w:r w:rsidR="007F621A" w:rsidRPr="00094A5B">
        <w:rPr>
          <w:rFonts w:ascii="Times New Roman" w:hAnsi="Times New Roman" w:cs="Times New Roman"/>
          <w:sz w:val="28"/>
          <w:szCs w:val="28"/>
        </w:rPr>
        <w:t xml:space="preserve"> департамент городского хозяйства) </w:t>
      </w:r>
      <w:r w:rsidR="00094A5B">
        <w:rPr>
          <w:rFonts w:ascii="Times New Roman" w:hAnsi="Times New Roman" w:cs="Times New Roman"/>
          <w:sz w:val="28"/>
          <w:szCs w:val="28"/>
        </w:rPr>
        <w:br/>
      </w:r>
      <w:r w:rsidR="00D61A67" w:rsidRPr="00094A5B">
        <w:rPr>
          <w:rFonts w:ascii="Times New Roman" w:hAnsi="Times New Roman" w:cs="Times New Roman"/>
          <w:sz w:val="28"/>
          <w:szCs w:val="28"/>
        </w:rPr>
        <w:t>как главного распорядите</w:t>
      </w:r>
      <w:r w:rsidR="0052564C">
        <w:rPr>
          <w:rFonts w:ascii="Times New Roman" w:hAnsi="Times New Roman" w:cs="Times New Roman"/>
          <w:sz w:val="28"/>
          <w:szCs w:val="28"/>
        </w:rPr>
        <w:t xml:space="preserve">ля средств городского бюджета, </w:t>
      </w:r>
      <w:r w:rsidR="007F621A" w:rsidRPr="00094A5B">
        <w:rPr>
          <w:rFonts w:ascii="Times New Roman" w:hAnsi="Times New Roman" w:cs="Times New Roman"/>
          <w:sz w:val="28"/>
          <w:szCs w:val="28"/>
        </w:rPr>
        <w:t xml:space="preserve">на цели, указанные </w:t>
      </w:r>
      <w:r w:rsidR="00094A5B">
        <w:rPr>
          <w:rFonts w:ascii="Times New Roman" w:hAnsi="Times New Roman" w:cs="Times New Roman"/>
          <w:sz w:val="28"/>
          <w:szCs w:val="28"/>
        </w:rPr>
        <w:br/>
      </w:r>
      <w:r w:rsidR="007F621A" w:rsidRPr="00094A5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7">
        <w:r w:rsidR="007F621A" w:rsidRPr="00094A5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7F621A" w:rsidRPr="00094A5B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bookmarkStart w:id="4" w:name="P60"/>
      <w:bookmarkEnd w:id="4"/>
      <w:r w:rsidR="00EB2DEA" w:rsidRPr="00094A5B">
        <w:rPr>
          <w:rFonts w:ascii="Times New Roman" w:hAnsi="Times New Roman" w:cs="Times New Roman"/>
          <w:sz w:val="28"/>
          <w:szCs w:val="28"/>
        </w:rPr>
        <w:t>.</w:t>
      </w:r>
    </w:p>
    <w:p w:rsidR="00EB2DEA" w:rsidRPr="00094A5B" w:rsidRDefault="00E65C5F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7F621A" w:rsidRPr="00094A5B">
        <w:rPr>
          <w:rFonts w:ascii="Times New Roman" w:hAnsi="Times New Roman" w:cs="Times New Roman"/>
          <w:sz w:val="28"/>
          <w:szCs w:val="28"/>
        </w:rPr>
        <w:t xml:space="preserve">финансирования мероприятий по </w:t>
      </w:r>
      <w:r w:rsidR="0070341E" w:rsidRPr="00094A5B">
        <w:rPr>
          <w:rFonts w:ascii="Times New Roman" w:hAnsi="Times New Roman" w:cs="Times New Roman"/>
          <w:sz w:val="28"/>
          <w:szCs w:val="28"/>
        </w:rPr>
        <w:t xml:space="preserve">капитальному ремонту фасада многоквартирного дома </w:t>
      </w:r>
      <w:r w:rsidR="007F621A" w:rsidRPr="00094A5B">
        <w:rPr>
          <w:rFonts w:ascii="Times New Roman" w:hAnsi="Times New Roman" w:cs="Times New Roman"/>
          <w:sz w:val="28"/>
          <w:szCs w:val="28"/>
        </w:rPr>
        <w:t xml:space="preserve">за счет средств городского бюджета </w:t>
      </w:r>
      <w:r w:rsidRPr="00094A5B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F90BA7" w:rsidRPr="00094A5B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="0070341E" w:rsidRPr="00094A5B">
        <w:rPr>
          <w:rFonts w:ascii="Times New Roman" w:hAnsi="Times New Roman" w:cs="Times New Roman"/>
          <w:sz w:val="28"/>
          <w:szCs w:val="28"/>
        </w:rPr>
        <w:t xml:space="preserve">16 </w:t>
      </w:r>
      <w:r w:rsidR="009A5C74" w:rsidRPr="00094A5B">
        <w:rPr>
          <w:rFonts w:ascii="Times New Roman" w:hAnsi="Times New Roman" w:cs="Times New Roman"/>
          <w:sz w:val="28"/>
          <w:szCs w:val="28"/>
        </w:rPr>
        <w:t>764 717,41</w:t>
      </w:r>
      <w:r w:rsidR="0070341E" w:rsidRPr="00094A5B">
        <w:rPr>
          <w:rFonts w:ascii="Times New Roman" w:hAnsi="Times New Roman" w:cs="Times New Roman"/>
          <w:sz w:val="28"/>
          <w:szCs w:val="28"/>
        </w:rPr>
        <w:t xml:space="preserve"> </w:t>
      </w:r>
      <w:r w:rsidR="00EB2DEA" w:rsidRPr="00094A5B">
        <w:rPr>
          <w:rFonts w:ascii="Times New Roman" w:hAnsi="Times New Roman" w:cs="Times New Roman"/>
          <w:sz w:val="28"/>
          <w:szCs w:val="28"/>
        </w:rPr>
        <w:t>рублей.</w:t>
      </w:r>
    </w:p>
    <w:p w:rsidR="007F621A" w:rsidRPr="00094A5B" w:rsidRDefault="00983963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6"/>
      <w:bookmarkEnd w:id="5"/>
      <w:r w:rsidRPr="00094A5B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2564C">
        <w:rPr>
          <w:rFonts w:ascii="Times New Roman" w:hAnsi="Times New Roman" w:cs="Times New Roman"/>
          <w:sz w:val="28"/>
          <w:szCs w:val="28"/>
        </w:rPr>
        <w:t xml:space="preserve"> </w:t>
      </w:r>
      <w:r w:rsidR="007F621A" w:rsidRPr="00094A5B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являются:</w:t>
      </w:r>
    </w:p>
    <w:p w:rsidR="007F621A" w:rsidRPr="00094A5B" w:rsidRDefault="00EB2DEA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а) осуществление </w:t>
      </w:r>
      <w:r w:rsidR="00443289" w:rsidRPr="00094A5B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="007F621A" w:rsidRPr="00094A5B">
        <w:rPr>
          <w:rFonts w:ascii="Times New Roman" w:hAnsi="Times New Roman" w:cs="Times New Roman"/>
          <w:sz w:val="28"/>
          <w:szCs w:val="28"/>
        </w:rPr>
        <w:t xml:space="preserve"> </w:t>
      </w:r>
      <w:r w:rsidR="0070341E" w:rsidRPr="00094A5B">
        <w:rPr>
          <w:rFonts w:ascii="Times New Roman" w:hAnsi="Times New Roman" w:cs="Times New Roman"/>
          <w:sz w:val="28"/>
          <w:szCs w:val="28"/>
        </w:rPr>
        <w:t>работ</w:t>
      </w:r>
      <w:r w:rsidR="00FE69E1" w:rsidRPr="00094A5B">
        <w:rPr>
          <w:rFonts w:ascii="Times New Roman" w:hAnsi="Times New Roman" w:cs="Times New Roman"/>
          <w:sz w:val="28"/>
          <w:szCs w:val="28"/>
        </w:rPr>
        <w:t xml:space="preserve"> и (или) услуг</w:t>
      </w:r>
      <w:r w:rsidR="0070341E" w:rsidRPr="00094A5B">
        <w:rPr>
          <w:rFonts w:ascii="Times New Roman" w:hAnsi="Times New Roman" w:cs="Times New Roman"/>
          <w:sz w:val="28"/>
          <w:szCs w:val="28"/>
        </w:rPr>
        <w:t xml:space="preserve"> </w:t>
      </w:r>
      <w:r w:rsidR="00094A5B">
        <w:rPr>
          <w:rFonts w:ascii="Times New Roman" w:hAnsi="Times New Roman" w:cs="Times New Roman"/>
          <w:sz w:val="28"/>
          <w:szCs w:val="28"/>
        </w:rPr>
        <w:br/>
      </w:r>
      <w:r w:rsidR="0052564C">
        <w:rPr>
          <w:rFonts w:ascii="Times New Roman" w:hAnsi="Times New Roman" w:cs="Times New Roman"/>
          <w:sz w:val="28"/>
          <w:szCs w:val="28"/>
        </w:rPr>
        <w:t xml:space="preserve">по капитальному ремонту фасада </w:t>
      </w:r>
      <w:r w:rsidR="0070341E" w:rsidRPr="00094A5B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="007F621A" w:rsidRPr="00094A5B">
        <w:rPr>
          <w:rFonts w:ascii="Times New Roman" w:hAnsi="Times New Roman" w:cs="Times New Roman"/>
          <w:sz w:val="28"/>
          <w:szCs w:val="28"/>
        </w:rPr>
        <w:t>;</w:t>
      </w:r>
    </w:p>
    <w:p w:rsidR="007F621A" w:rsidRPr="00094A5B" w:rsidRDefault="007F621A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б) использование </w:t>
      </w:r>
      <w:r w:rsidR="00443289" w:rsidRPr="00094A5B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Pr="00094A5B">
        <w:rPr>
          <w:rFonts w:ascii="Times New Roman" w:hAnsi="Times New Roman" w:cs="Times New Roman"/>
          <w:sz w:val="28"/>
          <w:szCs w:val="28"/>
        </w:rPr>
        <w:t xml:space="preserve"> субсидии на цели, указанные в </w:t>
      </w:r>
      <w:hyperlink w:anchor="P57">
        <w:r w:rsidRPr="00094A5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94A5B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7F621A" w:rsidRPr="00094A5B" w:rsidRDefault="007F621A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в) ведение </w:t>
      </w:r>
      <w:r w:rsidR="00443289" w:rsidRPr="00094A5B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Pr="00094A5B">
        <w:rPr>
          <w:rFonts w:ascii="Times New Roman" w:hAnsi="Times New Roman" w:cs="Times New Roman"/>
          <w:sz w:val="28"/>
          <w:szCs w:val="28"/>
        </w:rPr>
        <w:t xml:space="preserve"> раздельного учета </w:t>
      </w:r>
      <w:r w:rsidR="00CA0D5C" w:rsidRPr="00094A5B">
        <w:rPr>
          <w:rFonts w:ascii="Times New Roman" w:hAnsi="Times New Roman" w:cs="Times New Roman"/>
          <w:sz w:val="28"/>
          <w:szCs w:val="28"/>
        </w:rPr>
        <w:t>затрат</w:t>
      </w:r>
      <w:r w:rsidRPr="00094A5B">
        <w:rPr>
          <w:rFonts w:ascii="Times New Roman" w:hAnsi="Times New Roman" w:cs="Times New Roman"/>
          <w:sz w:val="28"/>
          <w:szCs w:val="28"/>
        </w:rPr>
        <w:t xml:space="preserve">, </w:t>
      </w:r>
      <w:r w:rsidR="00CA0D5C" w:rsidRPr="00094A5B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Pr="00094A5B">
        <w:rPr>
          <w:rFonts w:ascii="Times New Roman" w:hAnsi="Times New Roman" w:cs="Times New Roman"/>
          <w:sz w:val="28"/>
          <w:szCs w:val="28"/>
        </w:rPr>
        <w:t>проведение</w:t>
      </w:r>
      <w:r w:rsidR="00CA0D5C" w:rsidRPr="00094A5B">
        <w:rPr>
          <w:rFonts w:ascii="Times New Roman" w:hAnsi="Times New Roman" w:cs="Times New Roman"/>
          <w:sz w:val="28"/>
          <w:szCs w:val="28"/>
        </w:rPr>
        <w:t>м</w:t>
      </w:r>
      <w:r w:rsidRPr="00094A5B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EB2DEA" w:rsidRPr="00094A5B">
        <w:rPr>
          <w:rFonts w:ascii="Times New Roman" w:hAnsi="Times New Roman" w:cs="Times New Roman"/>
          <w:sz w:val="28"/>
          <w:szCs w:val="28"/>
        </w:rPr>
        <w:t xml:space="preserve">капитальному ремонту </w:t>
      </w:r>
      <w:r w:rsidR="00CA0D5C" w:rsidRPr="00094A5B">
        <w:rPr>
          <w:rFonts w:ascii="Times New Roman" w:hAnsi="Times New Roman" w:cs="Times New Roman"/>
          <w:sz w:val="28"/>
          <w:szCs w:val="28"/>
        </w:rPr>
        <w:t xml:space="preserve">фасада </w:t>
      </w:r>
      <w:r w:rsidR="00EB2DEA" w:rsidRPr="00094A5B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="00CA0D5C" w:rsidRPr="00094A5B">
        <w:rPr>
          <w:rFonts w:ascii="Times New Roman" w:hAnsi="Times New Roman" w:cs="Times New Roman"/>
          <w:sz w:val="28"/>
          <w:szCs w:val="28"/>
        </w:rPr>
        <w:t>, и иным осуществляемым видам деятельности</w:t>
      </w:r>
      <w:r w:rsidRPr="00094A5B">
        <w:rPr>
          <w:rFonts w:ascii="Times New Roman" w:hAnsi="Times New Roman" w:cs="Times New Roman"/>
          <w:sz w:val="28"/>
          <w:szCs w:val="28"/>
        </w:rPr>
        <w:t>;</w:t>
      </w:r>
    </w:p>
    <w:p w:rsidR="007F621A" w:rsidRPr="00094A5B" w:rsidRDefault="007F621A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г) </w:t>
      </w:r>
      <w:r w:rsidR="00D17468" w:rsidRPr="00094A5B">
        <w:rPr>
          <w:rFonts w:ascii="Times New Roman" w:hAnsi="Times New Roman" w:cs="Times New Roman"/>
          <w:sz w:val="28"/>
          <w:szCs w:val="28"/>
        </w:rPr>
        <w:t>обеспечение в порядке, предусмотренном законодательством Российской Федерации</w:t>
      </w:r>
      <w:r w:rsidR="00B338B9" w:rsidRPr="00094A5B">
        <w:rPr>
          <w:rFonts w:ascii="Times New Roman" w:hAnsi="Times New Roman" w:cs="Times New Roman"/>
          <w:sz w:val="28"/>
          <w:szCs w:val="28"/>
        </w:rPr>
        <w:t>,</w:t>
      </w:r>
      <w:r w:rsidR="00D17468" w:rsidRPr="00094A5B">
        <w:rPr>
          <w:rFonts w:ascii="Times New Roman" w:hAnsi="Times New Roman" w:cs="Times New Roman"/>
          <w:sz w:val="28"/>
          <w:szCs w:val="28"/>
        </w:rPr>
        <w:t xml:space="preserve"> осуществления строительного контроля в ходе выполнения работ и (или) оказания услуг по капитальному ремонту</w:t>
      </w:r>
      <w:r w:rsidR="00B338B9" w:rsidRPr="00094A5B">
        <w:rPr>
          <w:rFonts w:ascii="Times New Roman" w:hAnsi="Times New Roman" w:cs="Times New Roman"/>
          <w:sz w:val="28"/>
          <w:szCs w:val="28"/>
        </w:rPr>
        <w:t xml:space="preserve"> фасада</w:t>
      </w:r>
      <w:r w:rsidR="00D17468" w:rsidRPr="00094A5B">
        <w:rPr>
          <w:rFonts w:ascii="Times New Roman" w:hAnsi="Times New Roman" w:cs="Times New Roman"/>
          <w:sz w:val="28"/>
          <w:szCs w:val="28"/>
        </w:rPr>
        <w:t xml:space="preserve"> многоквартирного дома</w:t>
      </w:r>
      <w:r w:rsidRPr="00094A5B">
        <w:rPr>
          <w:rFonts w:ascii="Times New Roman" w:hAnsi="Times New Roman" w:cs="Times New Roman"/>
          <w:sz w:val="28"/>
          <w:szCs w:val="28"/>
        </w:rPr>
        <w:t>;</w:t>
      </w:r>
    </w:p>
    <w:p w:rsidR="007F621A" w:rsidRPr="00094A5B" w:rsidRDefault="007F621A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4C">
        <w:rPr>
          <w:rFonts w:ascii="Times New Roman" w:hAnsi="Times New Roman" w:cs="Times New Roman"/>
          <w:sz w:val="28"/>
          <w:szCs w:val="28"/>
        </w:rPr>
        <w:t xml:space="preserve">д) согласие </w:t>
      </w:r>
      <w:r w:rsidR="00443289" w:rsidRPr="0052564C"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Pr="0052564C">
        <w:rPr>
          <w:rFonts w:ascii="Times New Roman" w:hAnsi="Times New Roman" w:cs="Times New Roman"/>
          <w:sz w:val="28"/>
          <w:szCs w:val="28"/>
        </w:rPr>
        <w:t xml:space="preserve"> на осуществление департаментом городского хозяйства проверок соблюдения условий и порядка предоставления субсидии, в том числе в части достижения результатов их предоставления, </w:t>
      </w:r>
      <w:r w:rsidR="004F2E23" w:rsidRPr="0052564C">
        <w:rPr>
          <w:rFonts w:ascii="Times New Roman" w:hAnsi="Times New Roman" w:cs="Times New Roman"/>
          <w:sz w:val="28"/>
          <w:szCs w:val="28"/>
        </w:rPr>
        <w:br/>
      </w:r>
      <w:r w:rsidRPr="0052564C">
        <w:rPr>
          <w:rFonts w:ascii="Times New Roman" w:hAnsi="Times New Roman" w:cs="Times New Roman"/>
          <w:sz w:val="28"/>
          <w:szCs w:val="28"/>
        </w:rPr>
        <w:t xml:space="preserve">а также проверок контрольно-ревизионным управлением Администрации городского округа "Город Архангельск" и контрольно-счетной палатой городского округа "Город Архангельск" (далее </w:t>
      </w:r>
      <w:r w:rsidR="0052564C" w:rsidRPr="0052564C">
        <w:rPr>
          <w:rFonts w:ascii="Times New Roman" w:hAnsi="Times New Roman" w:cs="Times New Roman"/>
          <w:sz w:val="28"/>
          <w:szCs w:val="28"/>
        </w:rPr>
        <w:t>–</w:t>
      </w:r>
      <w:r w:rsidRPr="0052564C">
        <w:rPr>
          <w:rFonts w:ascii="Times New Roman" w:hAnsi="Times New Roman" w:cs="Times New Roman"/>
          <w:sz w:val="28"/>
          <w:szCs w:val="28"/>
        </w:rPr>
        <w:t xml:space="preserve"> органы муниципального финансового контроля) в соответствии со </w:t>
      </w:r>
      <w:hyperlink r:id="rId8">
        <w:r w:rsidRPr="0052564C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52564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52564C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52564C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338B9" w:rsidRPr="0052564C"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FE69E1" w:rsidRPr="00094A5B" w:rsidRDefault="00983963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5"/>
      <w:bookmarkEnd w:id="6"/>
      <w:r w:rsidRPr="00094A5B">
        <w:rPr>
          <w:rFonts w:ascii="Times New Roman" w:hAnsi="Times New Roman" w:cs="Times New Roman"/>
          <w:sz w:val="28"/>
          <w:szCs w:val="28"/>
        </w:rPr>
        <w:t xml:space="preserve">5. </w:t>
      </w:r>
      <w:r w:rsidR="00FE69E1" w:rsidRPr="00094A5B">
        <w:rPr>
          <w:rFonts w:ascii="Times New Roman" w:hAnsi="Times New Roman" w:cs="Times New Roman"/>
          <w:sz w:val="28"/>
          <w:szCs w:val="28"/>
        </w:rPr>
        <w:t xml:space="preserve">Предоставление региональному оператору субсидии осуществляется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="00FE69E1" w:rsidRPr="00094A5B">
        <w:rPr>
          <w:rFonts w:ascii="Times New Roman" w:hAnsi="Times New Roman" w:cs="Times New Roman"/>
          <w:sz w:val="28"/>
          <w:szCs w:val="28"/>
        </w:rPr>
        <w:t>в соответствии с соглашением о предоставлении субсидии, заключенным департаментом городского хозяйства с региональным оператором в пределах лимитов бюджетных обязательств, доведенных до департамента городского хозяйства</w:t>
      </w:r>
      <w:r w:rsidR="0052564C">
        <w:rPr>
          <w:rFonts w:ascii="Times New Roman" w:hAnsi="Times New Roman" w:cs="Times New Roman"/>
          <w:sz w:val="28"/>
          <w:szCs w:val="28"/>
        </w:rPr>
        <w:t>,</w:t>
      </w:r>
      <w:r w:rsidR="00FE69E1" w:rsidRPr="00094A5B">
        <w:rPr>
          <w:rFonts w:ascii="Times New Roman" w:hAnsi="Times New Roman" w:cs="Times New Roman"/>
          <w:sz w:val="28"/>
          <w:szCs w:val="28"/>
        </w:rPr>
        <w:t xml:space="preserve"> на цели, указанные в </w:t>
      </w:r>
      <w:hyperlink w:anchor="P57">
        <w:r w:rsidR="00FE69E1" w:rsidRPr="00094A5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FE69E1" w:rsidRPr="00094A5B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5502BC" w:rsidRPr="00094A5B">
        <w:rPr>
          <w:rFonts w:ascii="Times New Roman" w:hAnsi="Times New Roman" w:cs="Times New Roman"/>
          <w:sz w:val="28"/>
          <w:szCs w:val="28"/>
        </w:rPr>
        <w:t xml:space="preserve"> (далее – соглашение о предоставлении субсидии)</w:t>
      </w:r>
      <w:r w:rsidR="00FE69E1" w:rsidRPr="00094A5B">
        <w:rPr>
          <w:rFonts w:ascii="Times New Roman" w:hAnsi="Times New Roman" w:cs="Times New Roman"/>
          <w:sz w:val="28"/>
          <w:szCs w:val="28"/>
        </w:rPr>
        <w:t>.</w:t>
      </w:r>
    </w:p>
    <w:p w:rsidR="00FE69E1" w:rsidRPr="00094A5B" w:rsidRDefault="00FE69E1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субсидии, дополнительное соглашение, предусматривающее внесение изменений в соглашение о предоставлении субсидии, или дополнительное соглашение о расторжении соглашения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>о предоставлении субсидии заключаются департаментом городского хозяйства с региональным оператором в соответствии с типовой формой, установленной департаментом финансов Администрации городского округа "Город Архангельск</w:t>
      </w:r>
      <w:r w:rsidR="005502BC" w:rsidRPr="00094A5B">
        <w:rPr>
          <w:rFonts w:ascii="Times New Roman" w:hAnsi="Times New Roman" w:cs="Times New Roman"/>
          <w:sz w:val="28"/>
          <w:szCs w:val="28"/>
        </w:rPr>
        <w:t>".</w:t>
      </w:r>
      <w:r w:rsidRPr="00094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1F6" w:rsidRPr="00094A5B" w:rsidRDefault="00983963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6.</w:t>
      </w:r>
      <w:r w:rsidR="009371F6" w:rsidRPr="00094A5B">
        <w:rPr>
          <w:rFonts w:ascii="Times New Roman" w:hAnsi="Times New Roman" w:cs="Times New Roman"/>
          <w:sz w:val="28"/>
          <w:szCs w:val="28"/>
        </w:rPr>
        <w:t xml:space="preserve"> Для заключения соглашения о предоставлении субсидии региональный оператор направляет в департамент городского хозяйства обращение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="009371F6" w:rsidRPr="00094A5B">
        <w:rPr>
          <w:rFonts w:ascii="Times New Roman" w:hAnsi="Times New Roman" w:cs="Times New Roman"/>
          <w:sz w:val="28"/>
          <w:szCs w:val="28"/>
        </w:rPr>
        <w:t xml:space="preserve">о заключении соглашения о предоставлении субсидии в свободной форме, содержащее цели предоставления субсидии и размер запрашиваемой субсидии (далее </w:t>
      </w:r>
      <w:r w:rsidR="0052564C">
        <w:rPr>
          <w:rFonts w:ascii="Times New Roman" w:hAnsi="Times New Roman" w:cs="Times New Roman"/>
          <w:sz w:val="28"/>
          <w:szCs w:val="28"/>
        </w:rPr>
        <w:t>–</w:t>
      </w:r>
      <w:r w:rsidR="009371F6" w:rsidRPr="00094A5B">
        <w:rPr>
          <w:rFonts w:ascii="Times New Roman" w:hAnsi="Times New Roman" w:cs="Times New Roman"/>
          <w:sz w:val="28"/>
          <w:szCs w:val="28"/>
        </w:rPr>
        <w:t xml:space="preserve"> обращение).</w:t>
      </w:r>
    </w:p>
    <w:p w:rsidR="009371F6" w:rsidRPr="00094A5B" w:rsidRDefault="009371F6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Обращение должно быть подписано руководителем регионального оператора или лицом, имеющим право действовать от имени регионального оператора в соответствии с действующим законодательством Российской Федерации (далее </w:t>
      </w:r>
      <w:r w:rsidR="0052564C">
        <w:rPr>
          <w:rFonts w:ascii="Times New Roman" w:hAnsi="Times New Roman" w:cs="Times New Roman"/>
          <w:sz w:val="28"/>
          <w:szCs w:val="28"/>
        </w:rPr>
        <w:t>–</w:t>
      </w:r>
      <w:r w:rsidRPr="00094A5B">
        <w:rPr>
          <w:rFonts w:ascii="Times New Roman" w:hAnsi="Times New Roman" w:cs="Times New Roman"/>
          <w:sz w:val="28"/>
          <w:szCs w:val="28"/>
        </w:rPr>
        <w:t xml:space="preserve"> руководитель).</w:t>
      </w:r>
    </w:p>
    <w:p w:rsidR="009371F6" w:rsidRPr="00094A5B" w:rsidRDefault="009371F6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К обращению прилагаются следующие документы:</w:t>
      </w:r>
    </w:p>
    <w:p w:rsidR="009371F6" w:rsidRPr="00094A5B" w:rsidRDefault="009371F6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юридических лиц;</w:t>
      </w:r>
    </w:p>
    <w:p w:rsidR="009371F6" w:rsidRPr="00094A5B" w:rsidRDefault="009371F6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б) график производства работ, подписанный руководителем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lastRenderedPageBreak/>
        <w:t>и скрепленный печатью региональног</w:t>
      </w:r>
      <w:r w:rsidR="005A1670" w:rsidRPr="00094A5B">
        <w:rPr>
          <w:rFonts w:ascii="Times New Roman" w:hAnsi="Times New Roman" w:cs="Times New Roman"/>
          <w:sz w:val="28"/>
          <w:szCs w:val="28"/>
        </w:rPr>
        <w:t>о оператора</w:t>
      </w:r>
      <w:r w:rsidRPr="00094A5B">
        <w:rPr>
          <w:rFonts w:ascii="Times New Roman" w:hAnsi="Times New Roman" w:cs="Times New Roman"/>
          <w:sz w:val="28"/>
          <w:szCs w:val="28"/>
        </w:rPr>
        <w:t>;</w:t>
      </w:r>
    </w:p>
    <w:p w:rsidR="009371F6" w:rsidRPr="00094A5B" w:rsidRDefault="005502BC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в) справка</w:t>
      </w:r>
      <w:r w:rsidR="009371F6" w:rsidRPr="00094A5B">
        <w:rPr>
          <w:rFonts w:ascii="Times New Roman" w:hAnsi="Times New Roman" w:cs="Times New Roman"/>
          <w:sz w:val="28"/>
          <w:szCs w:val="28"/>
        </w:rPr>
        <w:t>, подтверждающ</w:t>
      </w:r>
      <w:r w:rsidRPr="00094A5B">
        <w:rPr>
          <w:rFonts w:ascii="Times New Roman" w:hAnsi="Times New Roman" w:cs="Times New Roman"/>
          <w:sz w:val="28"/>
          <w:szCs w:val="28"/>
        </w:rPr>
        <w:t>ая</w:t>
      </w:r>
      <w:r w:rsidR="009371F6" w:rsidRPr="00094A5B">
        <w:rPr>
          <w:rFonts w:ascii="Times New Roman" w:hAnsi="Times New Roman" w:cs="Times New Roman"/>
          <w:sz w:val="28"/>
          <w:szCs w:val="28"/>
        </w:rPr>
        <w:t xml:space="preserve"> соответствие регионального оператора требованиям, указанным в подпунктах "а"</w:t>
      </w:r>
      <w:r w:rsidR="0052564C">
        <w:rPr>
          <w:rFonts w:ascii="Times New Roman" w:hAnsi="Times New Roman" w:cs="Times New Roman"/>
          <w:sz w:val="28"/>
          <w:szCs w:val="28"/>
        </w:rPr>
        <w:t xml:space="preserve"> –</w:t>
      </w:r>
      <w:r w:rsidR="009371F6" w:rsidRPr="00094A5B">
        <w:rPr>
          <w:rFonts w:ascii="Times New Roman" w:hAnsi="Times New Roman" w:cs="Times New Roman"/>
          <w:sz w:val="28"/>
          <w:szCs w:val="28"/>
        </w:rPr>
        <w:t xml:space="preserve"> "г" пункта </w:t>
      </w:r>
      <w:r w:rsidR="00983963" w:rsidRPr="00094A5B">
        <w:rPr>
          <w:rFonts w:ascii="Times New Roman" w:hAnsi="Times New Roman" w:cs="Times New Roman"/>
          <w:sz w:val="28"/>
          <w:szCs w:val="28"/>
        </w:rPr>
        <w:t>7</w:t>
      </w:r>
      <w:r w:rsidR="009371F6" w:rsidRPr="00094A5B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52564C" w:rsidRPr="00094A5B">
        <w:rPr>
          <w:rFonts w:ascii="Times New Roman" w:hAnsi="Times New Roman" w:cs="Times New Roman"/>
          <w:sz w:val="28"/>
          <w:szCs w:val="28"/>
        </w:rPr>
        <w:t>Правил</w:t>
      </w:r>
      <w:r w:rsidR="009371F6" w:rsidRPr="00094A5B">
        <w:rPr>
          <w:rFonts w:ascii="Times New Roman" w:hAnsi="Times New Roman" w:cs="Times New Roman"/>
          <w:sz w:val="28"/>
          <w:szCs w:val="28"/>
        </w:rPr>
        <w:t>.</w:t>
      </w:r>
    </w:p>
    <w:p w:rsidR="009371F6" w:rsidRPr="00094A5B" w:rsidRDefault="009371F6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сведений, содержащихся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 xml:space="preserve">в представленных </w:t>
      </w:r>
      <w:r w:rsidR="00DC40FF" w:rsidRPr="00094A5B">
        <w:rPr>
          <w:rFonts w:ascii="Times New Roman" w:hAnsi="Times New Roman" w:cs="Times New Roman"/>
          <w:sz w:val="28"/>
          <w:szCs w:val="28"/>
        </w:rPr>
        <w:t xml:space="preserve">в соответствии с подпунктом "в" настоящего пункта </w:t>
      </w:r>
      <w:r w:rsidRPr="00094A5B">
        <w:rPr>
          <w:rFonts w:ascii="Times New Roman" w:hAnsi="Times New Roman" w:cs="Times New Roman"/>
          <w:sz w:val="28"/>
          <w:szCs w:val="28"/>
        </w:rPr>
        <w:t>документах, несет региональный оператор.</w:t>
      </w:r>
    </w:p>
    <w:p w:rsidR="007F621A" w:rsidRPr="00094A5B" w:rsidRDefault="00983963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7. </w:t>
      </w:r>
      <w:r w:rsidR="007F621A" w:rsidRPr="00094A5B">
        <w:rPr>
          <w:rFonts w:ascii="Times New Roman" w:hAnsi="Times New Roman" w:cs="Times New Roman"/>
          <w:sz w:val="28"/>
          <w:szCs w:val="28"/>
        </w:rPr>
        <w:t xml:space="preserve">По состоянию на первое число месяца, предшествующего месяцу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="007F621A" w:rsidRPr="00094A5B">
        <w:rPr>
          <w:rFonts w:ascii="Times New Roman" w:hAnsi="Times New Roman" w:cs="Times New Roman"/>
          <w:sz w:val="28"/>
          <w:szCs w:val="28"/>
        </w:rPr>
        <w:t xml:space="preserve">в котором планируется заключение </w:t>
      </w:r>
      <w:r w:rsidR="00166143" w:rsidRPr="00094A5B">
        <w:rPr>
          <w:rFonts w:ascii="Times New Roman" w:hAnsi="Times New Roman" w:cs="Times New Roman"/>
          <w:sz w:val="28"/>
          <w:szCs w:val="28"/>
        </w:rPr>
        <w:t>соглашения</w:t>
      </w:r>
      <w:r w:rsidR="007F621A" w:rsidRPr="00094A5B">
        <w:rPr>
          <w:rFonts w:ascii="Times New Roman" w:hAnsi="Times New Roman" w:cs="Times New Roman"/>
          <w:sz w:val="28"/>
          <w:szCs w:val="28"/>
        </w:rPr>
        <w:t xml:space="preserve"> о предоставлении субсидии, </w:t>
      </w:r>
      <w:r w:rsidR="00443289" w:rsidRPr="00094A5B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="007F621A" w:rsidRPr="00094A5B">
        <w:rPr>
          <w:rFonts w:ascii="Times New Roman" w:hAnsi="Times New Roman" w:cs="Times New Roman"/>
          <w:sz w:val="28"/>
          <w:szCs w:val="28"/>
        </w:rPr>
        <w:t xml:space="preserve"> долж</w:t>
      </w:r>
      <w:r w:rsidR="00443289" w:rsidRPr="00094A5B">
        <w:rPr>
          <w:rFonts w:ascii="Times New Roman" w:hAnsi="Times New Roman" w:cs="Times New Roman"/>
          <w:sz w:val="28"/>
          <w:szCs w:val="28"/>
        </w:rPr>
        <w:t>ен</w:t>
      </w:r>
      <w:r w:rsidR="007F621A" w:rsidRPr="00094A5B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:rsidR="00B65160" w:rsidRPr="00094A5B" w:rsidRDefault="00B65160" w:rsidP="00094A5B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а) </w:t>
      </w:r>
      <w:r w:rsidR="00443289" w:rsidRPr="00094A5B">
        <w:rPr>
          <w:rFonts w:ascii="Times New Roman" w:hAnsi="Times New Roman" w:cs="Times New Roman"/>
          <w:sz w:val="28"/>
          <w:szCs w:val="28"/>
        </w:rPr>
        <w:t xml:space="preserve">региональный оператор </w:t>
      </w:r>
      <w:r w:rsidRPr="00094A5B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 xml:space="preserve">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2B18F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 xml:space="preserve">для промежуточного (офшорного) владения активами в Российской Федерации (далее </w:t>
      </w:r>
      <w:r w:rsidR="002B18F3">
        <w:rPr>
          <w:rFonts w:ascii="Times New Roman" w:hAnsi="Times New Roman" w:cs="Times New Roman"/>
          <w:sz w:val="28"/>
          <w:szCs w:val="28"/>
        </w:rPr>
        <w:t>–</w:t>
      </w:r>
      <w:r w:rsidRPr="00094A5B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 xml:space="preserve">25 процентов (если иное не предусмотрено законодательством Российской Федерации). </w:t>
      </w:r>
    </w:p>
    <w:p w:rsidR="00B65160" w:rsidRPr="00094A5B" w:rsidRDefault="00B65160" w:rsidP="00094A5B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 xml:space="preserve">со статусом международной компании), акции которых обращаются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65160" w:rsidRPr="00094A5B" w:rsidRDefault="009371F6" w:rsidP="00094A5B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б</w:t>
      </w:r>
      <w:r w:rsidR="00B65160" w:rsidRPr="00094A5B">
        <w:rPr>
          <w:rFonts w:ascii="Times New Roman" w:hAnsi="Times New Roman" w:cs="Times New Roman"/>
          <w:sz w:val="28"/>
          <w:szCs w:val="28"/>
        </w:rPr>
        <w:t xml:space="preserve">) </w:t>
      </w:r>
      <w:r w:rsidR="00443289" w:rsidRPr="00094A5B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="00B65160" w:rsidRPr="00094A5B">
        <w:rPr>
          <w:rFonts w:ascii="Times New Roman" w:hAnsi="Times New Roman" w:cs="Times New Roman"/>
          <w:sz w:val="28"/>
          <w:szCs w:val="28"/>
        </w:rPr>
        <w:t xml:space="preserve"> не находится в перечне </w:t>
      </w:r>
      <w:r w:rsidR="00443289" w:rsidRPr="00094A5B">
        <w:rPr>
          <w:rFonts w:ascii="Times New Roman" w:hAnsi="Times New Roman" w:cs="Times New Roman"/>
          <w:sz w:val="28"/>
          <w:szCs w:val="28"/>
        </w:rPr>
        <w:t>организаций</w:t>
      </w:r>
      <w:r w:rsidR="00B65160" w:rsidRPr="00094A5B">
        <w:rPr>
          <w:rFonts w:ascii="Times New Roman" w:hAnsi="Times New Roman" w:cs="Times New Roman"/>
          <w:sz w:val="28"/>
          <w:szCs w:val="28"/>
        </w:rPr>
        <w:t xml:space="preserve">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="00B65160" w:rsidRPr="00094A5B">
        <w:rPr>
          <w:rFonts w:ascii="Times New Roman" w:hAnsi="Times New Roman" w:cs="Times New Roman"/>
          <w:sz w:val="28"/>
          <w:szCs w:val="28"/>
        </w:rPr>
        <w:t>и физических лиц, в отношении которых имеются сведения об их причастности к экстремистской деятельности или терроризму;</w:t>
      </w:r>
    </w:p>
    <w:p w:rsidR="00B65160" w:rsidRPr="00094A5B" w:rsidRDefault="009371F6" w:rsidP="00094A5B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в</w:t>
      </w:r>
      <w:r w:rsidR="00B65160" w:rsidRPr="00094A5B">
        <w:rPr>
          <w:rFonts w:ascii="Times New Roman" w:hAnsi="Times New Roman" w:cs="Times New Roman"/>
          <w:sz w:val="28"/>
          <w:szCs w:val="28"/>
        </w:rPr>
        <w:t xml:space="preserve">) </w:t>
      </w:r>
      <w:r w:rsidR="00443289" w:rsidRPr="00094A5B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="00B65160" w:rsidRPr="00094A5B">
        <w:rPr>
          <w:rFonts w:ascii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</w:t>
      </w:r>
      <w:r w:rsidR="00443289" w:rsidRPr="00094A5B">
        <w:rPr>
          <w:rFonts w:ascii="Times New Roman" w:hAnsi="Times New Roman" w:cs="Times New Roman"/>
          <w:sz w:val="28"/>
          <w:szCs w:val="28"/>
        </w:rPr>
        <w:t>организаций</w:t>
      </w:r>
      <w:r w:rsidR="00B65160" w:rsidRPr="00094A5B">
        <w:rPr>
          <w:rFonts w:ascii="Times New Roman" w:hAnsi="Times New Roman" w:cs="Times New Roman"/>
          <w:sz w:val="28"/>
          <w:szCs w:val="28"/>
        </w:rPr>
        <w:t xml:space="preserve"> и физических лиц, связанных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="00B65160" w:rsidRPr="00094A5B">
        <w:rPr>
          <w:rFonts w:ascii="Times New Roman" w:hAnsi="Times New Roman" w:cs="Times New Roman"/>
          <w:sz w:val="28"/>
          <w:szCs w:val="28"/>
        </w:rPr>
        <w:t xml:space="preserve">с террористическими </w:t>
      </w:r>
      <w:r w:rsidR="00443289" w:rsidRPr="00094A5B">
        <w:rPr>
          <w:rFonts w:ascii="Times New Roman" w:hAnsi="Times New Roman" w:cs="Times New Roman"/>
          <w:sz w:val="28"/>
          <w:szCs w:val="28"/>
        </w:rPr>
        <w:t>организациями</w:t>
      </w:r>
      <w:r w:rsidR="00B65160" w:rsidRPr="00094A5B">
        <w:rPr>
          <w:rFonts w:ascii="Times New Roman" w:hAnsi="Times New Roman" w:cs="Times New Roman"/>
          <w:sz w:val="28"/>
          <w:szCs w:val="28"/>
        </w:rPr>
        <w:t xml:space="preserve"> и террористами или с распространением оружия массового уничтожения;</w:t>
      </w:r>
    </w:p>
    <w:p w:rsidR="007F621A" w:rsidRPr="00094A5B" w:rsidRDefault="009371F6" w:rsidP="00094A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4A5B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B65160" w:rsidRPr="00094A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443289" w:rsidRPr="00094A5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региональный оператор</w:t>
      </w:r>
      <w:r w:rsidR="00B65160" w:rsidRPr="00094A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является иностранным агентом </w:t>
      </w:r>
      <w:r w:rsidR="004F2E2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65160" w:rsidRPr="00094A5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Федеральным законом "О контроле за деятельностью лиц, находя</w:t>
      </w:r>
      <w:r w:rsidR="004916B6" w:rsidRPr="00094A5B">
        <w:rPr>
          <w:rFonts w:ascii="Times New Roman" w:eastAsiaTheme="minorHAnsi" w:hAnsi="Times New Roman" w:cs="Times New Roman"/>
          <w:sz w:val="28"/>
          <w:szCs w:val="28"/>
          <w:lang w:eastAsia="en-US"/>
        </w:rPr>
        <w:t>щихся под иностранным влиянием";</w:t>
      </w:r>
    </w:p>
    <w:p w:rsidR="009371F6" w:rsidRPr="00094A5B" w:rsidRDefault="009371F6" w:rsidP="00094A5B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3"/>
      <w:bookmarkEnd w:id="7"/>
      <w:r w:rsidRPr="00094A5B">
        <w:rPr>
          <w:rFonts w:ascii="Times New Roman" w:hAnsi="Times New Roman" w:cs="Times New Roman"/>
          <w:sz w:val="28"/>
          <w:szCs w:val="28"/>
        </w:rPr>
        <w:t>д) региональный оператор  не имеет просроченной (неурегулированной) задолженности по денежным обязательствам перед городским округом "Город Архангельск";</w:t>
      </w:r>
    </w:p>
    <w:p w:rsidR="009371F6" w:rsidRPr="00094A5B" w:rsidRDefault="009371F6" w:rsidP="00094A5B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е) региональный оператор не получает средства из городского бюджета на основании иных муниципальных правовых актов городского округа "Город Архангельск" на цели, указанные в </w:t>
      </w:r>
      <w:hyperlink w:anchor="P48">
        <w:r w:rsidRPr="00094A5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94A5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5A1670" w:rsidRPr="00094A5B" w:rsidRDefault="005A1670" w:rsidP="00094A5B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об отсутствии просроченной задолженности по возврату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>в городской бюджет субсидий, бюджетных инвестиций, а также отсутствии иной просроченной (неурегулированной) задолженности перед городским округом "Город Архангельск" запрашиваются департаментом городского хозяйства в органах Администрации городского округа "Город Архангельск" самостоятельно до заключения соглашения о предоставлении субсидии.</w:t>
      </w:r>
    </w:p>
    <w:p w:rsidR="007F621A" w:rsidRPr="00094A5B" w:rsidRDefault="00983963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8.</w:t>
      </w:r>
      <w:r w:rsidR="007F621A" w:rsidRPr="00094A5B">
        <w:rPr>
          <w:rFonts w:ascii="Times New Roman" w:hAnsi="Times New Roman" w:cs="Times New Roman"/>
          <w:sz w:val="28"/>
          <w:szCs w:val="28"/>
        </w:rPr>
        <w:t xml:space="preserve"> Департамент городского хозяйства в течение </w:t>
      </w:r>
      <w:r w:rsidR="004708B1" w:rsidRPr="00094A5B">
        <w:rPr>
          <w:rFonts w:ascii="Times New Roman" w:hAnsi="Times New Roman" w:cs="Times New Roman"/>
          <w:sz w:val="28"/>
          <w:szCs w:val="28"/>
        </w:rPr>
        <w:t>пяти</w:t>
      </w:r>
      <w:r w:rsidR="007F621A" w:rsidRPr="00094A5B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документов, указанных в </w:t>
      </w:r>
      <w:hyperlink w:anchor="P123">
        <w:r w:rsidR="007F621A" w:rsidRPr="00094A5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094A5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7F621A" w:rsidRPr="00094A5B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 </w:t>
      </w:r>
      <w:r w:rsidR="00546FE0" w:rsidRPr="00094A5B">
        <w:rPr>
          <w:rFonts w:ascii="Times New Roman" w:hAnsi="Times New Roman" w:cs="Times New Roman"/>
          <w:sz w:val="28"/>
          <w:szCs w:val="28"/>
        </w:rPr>
        <w:t>и проверку</w:t>
      </w:r>
      <w:r w:rsidR="0030674D" w:rsidRPr="00094A5B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546FE0" w:rsidRPr="00094A5B">
        <w:rPr>
          <w:rFonts w:ascii="Times New Roman" w:hAnsi="Times New Roman" w:cs="Times New Roman"/>
          <w:sz w:val="28"/>
          <w:szCs w:val="28"/>
        </w:rPr>
        <w:t>я</w:t>
      </w:r>
      <w:r w:rsidR="0030674D" w:rsidRPr="00094A5B">
        <w:rPr>
          <w:rFonts w:ascii="Times New Roman" w:hAnsi="Times New Roman" w:cs="Times New Roman"/>
          <w:sz w:val="28"/>
          <w:szCs w:val="28"/>
        </w:rPr>
        <w:t xml:space="preserve"> регионального оператора</w:t>
      </w:r>
      <w:r w:rsidR="007F621A" w:rsidRPr="00094A5B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r w:rsidR="0030674D" w:rsidRPr="00094A5B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546FE0" w:rsidRPr="00094A5B">
        <w:rPr>
          <w:rFonts w:ascii="Times New Roman" w:hAnsi="Times New Roman" w:cs="Times New Roman"/>
          <w:sz w:val="28"/>
          <w:szCs w:val="28"/>
        </w:rPr>
        <w:t>"д" и</w:t>
      </w:r>
      <w:r w:rsidR="0030674D" w:rsidRPr="00094A5B">
        <w:rPr>
          <w:rFonts w:ascii="Times New Roman" w:hAnsi="Times New Roman" w:cs="Times New Roman"/>
          <w:sz w:val="28"/>
          <w:szCs w:val="28"/>
        </w:rPr>
        <w:t xml:space="preserve"> "е" пункта </w:t>
      </w:r>
      <w:r w:rsidRPr="00094A5B">
        <w:rPr>
          <w:rFonts w:ascii="Times New Roman" w:hAnsi="Times New Roman" w:cs="Times New Roman"/>
          <w:sz w:val="28"/>
          <w:szCs w:val="28"/>
        </w:rPr>
        <w:t>7</w:t>
      </w:r>
      <w:r w:rsidR="0030674D" w:rsidRPr="00094A5B">
        <w:rPr>
          <w:rFonts w:ascii="Times New Roman" w:hAnsi="Times New Roman" w:cs="Times New Roman"/>
          <w:sz w:val="28"/>
          <w:szCs w:val="28"/>
        </w:rPr>
        <w:t xml:space="preserve"> </w:t>
      </w:r>
      <w:r w:rsidR="004708B1" w:rsidRPr="00094A5B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7F621A" w:rsidRPr="00094A5B" w:rsidRDefault="007F621A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443289" w:rsidRPr="00094A5B">
        <w:rPr>
          <w:rFonts w:ascii="Times New Roman" w:hAnsi="Times New Roman" w:cs="Times New Roman"/>
          <w:sz w:val="28"/>
          <w:szCs w:val="28"/>
        </w:rPr>
        <w:t>региональны</w:t>
      </w:r>
      <w:r w:rsidR="00662964" w:rsidRPr="00094A5B">
        <w:rPr>
          <w:rFonts w:ascii="Times New Roman" w:hAnsi="Times New Roman" w:cs="Times New Roman"/>
          <w:sz w:val="28"/>
          <w:szCs w:val="28"/>
        </w:rPr>
        <w:t>м</w:t>
      </w:r>
      <w:r w:rsidR="00443289" w:rsidRPr="00094A5B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662964" w:rsidRPr="00094A5B">
        <w:rPr>
          <w:rFonts w:ascii="Times New Roman" w:hAnsi="Times New Roman" w:cs="Times New Roman"/>
          <w:sz w:val="28"/>
          <w:szCs w:val="28"/>
        </w:rPr>
        <w:t>ом</w:t>
      </w:r>
      <w:r w:rsidRPr="00094A5B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337537" w:rsidRPr="00094A5B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983963" w:rsidRPr="00094A5B">
        <w:rPr>
          <w:rFonts w:ascii="Times New Roman" w:hAnsi="Times New Roman" w:cs="Times New Roman"/>
          <w:sz w:val="28"/>
          <w:szCs w:val="28"/>
        </w:rPr>
        <w:t>6</w:t>
      </w:r>
      <w:r w:rsidR="00337537" w:rsidRPr="00094A5B">
        <w:rPr>
          <w:rFonts w:ascii="Times New Roman" w:hAnsi="Times New Roman" w:cs="Times New Roman"/>
          <w:sz w:val="28"/>
          <w:szCs w:val="28"/>
        </w:rPr>
        <w:t xml:space="preserve"> настоящих П</w:t>
      </w:r>
      <w:r w:rsidR="00546FE0" w:rsidRPr="00094A5B">
        <w:rPr>
          <w:rFonts w:ascii="Times New Roman" w:hAnsi="Times New Roman" w:cs="Times New Roman"/>
          <w:sz w:val="28"/>
          <w:szCs w:val="28"/>
        </w:rPr>
        <w:t>равил</w:t>
      </w:r>
      <w:r w:rsidR="002B18F3">
        <w:rPr>
          <w:rFonts w:ascii="Times New Roman" w:hAnsi="Times New Roman" w:cs="Times New Roman"/>
          <w:sz w:val="28"/>
          <w:szCs w:val="28"/>
        </w:rPr>
        <w:t>,</w:t>
      </w:r>
      <w:r w:rsidR="00546FE0" w:rsidRPr="00094A5B">
        <w:rPr>
          <w:rFonts w:ascii="Times New Roman" w:hAnsi="Times New Roman" w:cs="Times New Roman"/>
          <w:sz w:val="28"/>
          <w:szCs w:val="28"/>
        </w:rPr>
        <w:t xml:space="preserve"> не в полном объеме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="00546FE0" w:rsidRPr="00094A5B">
        <w:rPr>
          <w:rFonts w:ascii="Times New Roman" w:hAnsi="Times New Roman" w:cs="Times New Roman"/>
          <w:sz w:val="28"/>
          <w:szCs w:val="28"/>
        </w:rPr>
        <w:t>и (или) не соответствующих требованиям, определенным пункт</w:t>
      </w:r>
      <w:r w:rsidR="0063094D" w:rsidRPr="00094A5B">
        <w:rPr>
          <w:rFonts w:ascii="Times New Roman" w:hAnsi="Times New Roman" w:cs="Times New Roman"/>
          <w:sz w:val="28"/>
          <w:szCs w:val="28"/>
        </w:rPr>
        <w:t xml:space="preserve">ом </w:t>
      </w:r>
      <w:r w:rsidR="00983963" w:rsidRPr="00094A5B">
        <w:rPr>
          <w:rFonts w:ascii="Times New Roman" w:hAnsi="Times New Roman" w:cs="Times New Roman"/>
          <w:sz w:val="28"/>
          <w:szCs w:val="28"/>
        </w:rPr>
        <w:t>6</w:t>
      </w:r>
      <w:r w:rsidR="0063094D" w:rsidRPr="00094A5B">
        <w:rPr>
          <w:rFonts w:ascii="Times New Roman" w:hAnsi="Times New Roman" w:cs="Times New Roman"/>
          <w:sz w:val="28"/>
          <w:szCs w:val="28"/>
        </w:rPr>
        <w:t xml:space="preserve"> настоящих П</w:t>
      </w:r>
      <w:r w:rsidR="00546FE0" w:rsidRPr="00094A5B">
        <w:rPr>
          <w:rFonts w:ascii="Times New Roman" w:hAnsi="Times New Roman" w:cs="Times New Roman"/>
          <w:sz w:val="28"/>
          <w:szCs w:val="28"/>
        </w:rPr>
        <w:t xml:space="preserve">равил, </w:t>
      </w:r>
      <w:r w:rsidR="00337537" w:rsidRPr="00094A5B">
        <w:rPr>
          <w:rFonts w:ascii="Times New Roman" w:hAnsi="Times New Roman" w:cs="Times New Roman"/>
          <w:sz w:val="28"/>
          <w:szCs w:val="28"/>
        </w:rPr>
        <w:t xml:space="preserve">выявления при рассмотрении документов, </w:t>
      </w:r>
      <w:r w:rsidR="00BC3F17" w:rsidRPr="00094A5B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983963" w:rsidRPr="00094A5B">
        <w:rPr>
          <w:rFonts w:ascii="Times New Roman" w:hAnsi="Times New Roman" w:cs="Times New Roman"/>
          <w:sz w:val="28"/>
          <w:szCs w:val="28"/>
        </w:rPr>
        <w:t>6</w:t>
      </w:r>
      <w:r w:rsidR="00BC3F17" w:rsidRPr="00094A5B">
        <w:rPr>
          <w:rFonts w:ascii="Times New Roman" w:hAnsi="Times New Roman" w:cs="Times New Roman"/>
          <w:sz w:val="28"/>
          <w:szCs w:val="28"/>
        </w:rPr>
        <w:t xml:space="preserve"> настоящих П</w:t>
      </w:r>
      <w:r w:rsidR="00337537" w:rsidRPr="00094A5B">
        <w:rPr>
          <w:rFonts w:ascii="Times New Roman" w:hAnsi="Times New Roman" w:cs="Times New Roman"/>
          <w:sz w:val="28"/>
          <w:szCs w:val="28"/>
        </w:rPr>
        <w:t>равил, недостоверной информации, а также несоответствия регионального оператора требованиям, уст</w:t>
      </w:r>
      <w:r w:rsidR="00BC3F17" w:rsidRPr="00094A5B">
        <w:rPr>
          <w:rFonts w:ascii="Times New Roman" w:hAnsi="Times New Roman" w:cs="Times New Roman"/>
          <w:sz w:val="28"/>
          <w:szCs w:val="28"/>
        </w:rPr>
        <w:t xml:space="preserve">ановленным пунктом </w:t>
      </w:r>
      <w:r w:rsidR="00983963" w:rsidRPr="00094A5B">
        <w:rPr>
          <w:rFonts w:ascii="Times New Roman" w:hAnsi="Times New Roman" w:cs="Times New Roman"/>
          <w:sz w:val="28"/>
          <w:szCs w:val="28"/>
        </w:rPr>
        <w:t>7</w:t>
      </w:r>
      <w:r w:rsidR="00BC3F17" w:rsidRPr="00094A5B">
        <w:rPr>
          <w:rFonts w:ascii="Times New Roman" w:hAnsi="Times New Roman" w:cs="Times New Roman"/>
          <w:sz w:val="28"/>
          <w:szCs w:val="28"/>
        </w:rPr>
        <w:t xml:space="preserve"> настоящих П</w:t>
      </w:r>
      <w:r w:rsidR="00337537" w:rsidRPr="00094A5B">
        <w:rPr>
          <w:rFonts w:ascii="Times New Roman" w:hAnsi="Times New Roman" w:cs="Times New Roman"/>
          <w:sz w:val="28"/>
          <w:szCs w:val="28"/>
        </w:rPr>
        <w:t>равил</w:t>
      </w:r>
      <w:r w:rsidR="00DC40FF" w:rsidRPr="00094A5B">
        <w:rPr>
          <w:rFonts w:ascii="Times New Roman" w:hAnsi="Times New Roman" w:cs="Times New Roman"/>
          <w:sz w:val="28"/>
          <w:szCs w:val="28"/>
        </w:rPr>
        <w:t>, (далее – нарушения)</w:t>
      </w:r>
      <w:r w:rsidR="00337537" w:rsidRPr="00094A5B">
        <w:rPr>
          <w:rFonts w:ascii="Times New Roman" w:hAnsi="Times New Roman" w:cs="Times New Roman"/>
          <w:sz w:val="28"/>
          <w:szCs w:val="28"/>
        </w:rPr>
        <w:t xml:space="preserve"> </w:t>
      </w:r>
      <w:r w:rsidRPr="00094A5B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в течение </w:t>
      </w:r>
      <w:r w:rsidR="004708B1" w:rsidRPr="00094A5B">
        <w:rPr>
          <w:rFonts w:ascii="Times New Roman" w:hAnsi="Times New Roman" w:cs="Times New Roman"/>
          <w:sz w:val="28"/>
          <w:szCs w:val="28"/>
        </w:rPr>
        <w:t>двух</w:t>
      </w:r>
      <w:r w:rsidRPr="00094A5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708B1" w:rsidRPr="00094A5B">
        <w:rPr>
          <w:rFonts w:ascii="Times New Roman" w:hAnsi="Times New Roman" w:cs="Times New Roman"/>
          <w:sz w:val="28"/>
          <w:szCs w:val="28"/>
        </w:rPr>
        <w:t>их</w:t>
      </w:r>
      <w:r w:rsidRPr="00094A5B">
        <w:rPr>
          <w:rFonts w:ascii="Times New Roman" w:hAnsi="Times New Roman" w:cs="Times New Roman"/>
          <w:sz w:val="28"/>
          <w:szCs w:val="28"/>
        </w:rPr>
        <w:t xml:space="preserve"> дн</w:t>
      </w:r>
      <w:r w:rsidR="004708B1" w:rsidRPr="00094A5B">
        <w:rPr>
          <w:rFonts w:ascii="Times New Roman" w:hAnsi="Times New Roman" w:cs="Times New Roman"/>
          <w:sz w:val="28"/>
          <w:szCs w:val="28"/>
        </w:rPr>
        <w:t>ей</w:t>
      </w:r>
      <w:r w:rsidRPr="00094A5B">
        <w:rPr>
          <w:rFonts w:ascii="Times New Roman" w:hAnsi="Times New Roman" w:cs="Times New Roman"/>
          <w:sz w:val="28"/>
          <w:szCs w:val="28"/>
        </w:rPr>
        <w:t xml:space="preserve"> со дня окончания проверки письменно уведомляет </w:t>
      </w:r>
      <w:r w:rsidR="00443289" w:rsidRPr="00094A5B">
        <w:rPr>
          <w:rFonts w:ascii="Times New Roman" w:hAnsi="Times New Roman" w:cs="Times New Roman"/>
          <w:sz w:val="28"/>
          <w:szCs w:val="28"/>
        </w:rPr>
        <w:t>региональн</w:t>
      </w:r>
      <w:r w:rsidR="00662964" w:rsidRPr="00094A5B">
        <w:rPr>
          <w:rFonts w:ascii="Times New Roman" w:hAnsi="Times New Roman" w:cs="Times New Roman"/>
          <w:sz w:val="28"/>
          <w:szCs w:val="28"/>
        </w:rPr>
        <w:t>ого</w:t>
      </w:r>
      <w:r w:rsidR="00443289" w:rsidRPr="00094A5B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662964" w:rsidRPr="00094A5B">
        <w:rPr>
          <w:rFonts w:ascii="Times New Roman" w:hAnsi="Times New Roman" w:cs="Times New Roman"/>
          <w:sz w:val="28"/>
          <w:szCs w:val="28"/>
        </w:rPr>
        <w:t>а</w:t>
      </w:r>
      <w:r w:rsidRPr="00094A5B">
        <w:rPr>
          <w:rFonts w:ascii="Times New Roman" w:hAnsi="Times New Roman" w:cs="Times New Roman"/>
          <w:sz w:val="28"/>
          <w:szCs w:val="28"/>
        </w:rPr>
        <w:t xml:space="preserve"> (по почте заказным письмом с уведомлением о вручении или иным способом, свидетельствующим о получении </w:t>
      </w:r>
      <w:r w:rsidR="00443289" w:rsidRPr="00094A5B">
        <w:rPr>
          <w:rFonts w:ascii="Times New Roman" w:hAnsi="Times New Roman" w:cs="Times New Roman"/>
          <w:sz w:val="28"/>
          <w:szCs w:val="28"/>
        </w:rPr>
        <w:t>региональны</w:t>
      </w:r>
      <w:r w:rsidR="00662964" w:rsidRPr="00094A5B">
        <w:rPr>
          <w:rFonts w:ascii="Times New Roman" w:hAnsi="Times New Roman" w:cs="Times New Roman"/>
          <w:sz w:val="28"/>
          <w:szCs w:val="28"/>
        </w:rPr>
        <w:t>м</w:t>
      </w:r>
      <w:r w:rsidR="00443289" w:rsidRPr="00094A5B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662964" w:rsidRPr="00094A5B">
        <w:rPr>
          <w:rFonts w:ascii="Times New Roman" w:hAnsi="Times New Roman" w:cs="Times New Roman"/>
          <w:sz w:val="28"/>
          <w:szCs w:val="28"/>
        </w:rPr>
        <w:t>ом</w:t>
      </w:r>
      <w:r w:rsidRPr="00094A5B">
        <w:rPr>
          <w:rFonts w:ascii="Times New Roman" w:hAnsi="Times New Roman" w:cs="Times New Roman"/>
          <w:sz w:val="28"/>
          <w:szCs w:val="28"/>
        </w:rPr>
        <w:t xml:space="preserve"> такого уведомления) об отказе в заключении </w:t>
      </w:r>
      <w:r w:rsidR="00466236" w:rsidRPr="00094A5B">
        <w:rPr>
          <w:rFonts w:ascii="Times New Roman" w:hAnsi="Times New Roman" w:cs="Times New Roman"/>
          <w:sz w:val="28"/>
          <w:szCs w:val="28"/>
        </w:rPr>
        <w:t>соглашения</w:t>
      </w:r>
      <w:r w:rsidRPr="00094A5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786980" w:rsidRPr="00094A5B">
        <w:rPr>
          <w:rFonts w:ascii="Times New Roman" w:hAnsi="Times New Roman" w:cs="Times New Roman"/>
          <w:sz w:val="28"/>
          <w:szCs w:val="28"/>
        </w:rPr>
        <w:t>ему</w:t>
      </w:r>
      <w:r w:rsidRPr="00094A5B">
        <w:rPr>
          <w:rFonts w:ascii="Times New Roman" w:hAnsi="Times New Roman" w:cs="Times New Roman"/>
          <w:sz w:val="28"/>
          <w:szCs w:val="28"/>
        </w:rPr>
        <w:t xml:space="preserve"> субсидии с указанием причины отказа. При этом представленные </w:t>
      </w:r>
      <w:r w:rsidR="00443289" w:rsidRPr="00094A5B">
        <w:rPr>
          <w:rFonts w:ascii="Times New Roman" w:hAnsi="Times New Roman" w:cs="Times New Roman"/>
          <w:sz w:val="28"/>
          <w:szCs w:val="28"/>
        </w:rPr>
        <w:t>региональны</w:t>
      </w:r>
      <w:r w:rsidR="00662964" w:rsidRPr="00094A5B">
        <w:rPr>
          <w:rFonts w:ascii="Times New Roman" w:hAnsi="Times New Roman" w:cs="Times New Roman"/>
          <w:sz w:val="28"/>
          <w:szCs w:val="28"/>
        </w:rPr>
        <w:t>м</w:t>
      </w:r>
      <w:r w:rsidR="00443289" w:rsidRPr="00094A5B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662964" w:rsidRPr="00094A5B">
        <w:rPr>
          <w:rFonts w:ascii="Times New Roman" w:hAnsi="Times New Roman" w:cs="Times New Roman"/>
          <w:sz w:val="28"/>
          <w:szCs w:val="28"/>
        </w:rPr>
        <w:t>ом</w:t>
      </w:r>
      <w:r w:rsidRPr="00094A5B">
        <w:rPr>
          <w:rFonts w:ascii="Times New Roman" w:hAnsi="Times New Roman" w:cs="Times New Roman"/>
          <w:sz w:val="28"/>
          <w:szCs w:val="28"/>
        </w:rPr>
        <w:t xml:space="preserve"> документы возврату не подлежат.</w:t>
      </w:r>
    </w:p>
    <w:p w:rsidR="00786980" w:rsidRPr="00094A5B" w:rsidRDefault="007F621A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В случае</w:t>
      </w:r>
      <w:r w:rsidR="002B18F3">
        <w:rPr>
          <w:rFonts w:ascii="Times New Roman" w:hAnsi="Times New Roman" w:cs="Times New Roman"/>
          <w:sz w:val="28"/>
          <w:szCs w:val="28"/>
        </w:rPr>
        <w:t>,</w:t>
      </w:r>
      <w:r w:rsidRPr="00094A5B">
        <w:rPr>
          <w:rFonts w:ascii="Times New Roman" w:hAnsi="Times New Roman" w:cs="Times New Roman"/>
          <w:sz w:val="28"/>
          <w:szCs w:val="28"/>
        </w:rPr>
        <w:t xml:space="preserve"> если в ходе проверки документов, указанных в </w:t>
      </w:r>
      <w:hyperlink w:anchor="P123">
        <w:r w:rsidRPr="00094A5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983963" w:rsidRPr="00094A5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094A5B">
        <w:rPr>
          <w:rFonts w:ascii="Times New Roman" w:hAnsi="Times New Roman" w:cs="Times New Roman"/>
          <w:sz w:val="28"/>
          <w:szCs w:val="28"/>
        </w:rPr>
        <w:t xml:space="preserve"> настоящих Правил, имеются замечания (неточности, в том числе ошибки), департамент городского хозяйства в течение </w:t>
      </w:r>
      <w:r w:rsidR="004708B1" w:rsidRPr="00094A5B">
        <w:rPr>
          <w:rFonts w:ascii="Times New Roman" w:hAnsi="Times New Roman" w:cs="Times New Roman"/>
          <w:sz w:val="28"/>
          <w:szCs w:val="28"/>
        </w:rPr>
        <w:t>двух</w:t>
      </w:r>
      <w:r w:rsidRPr="00094A5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708B1" w:rsidRPr="00094A5B">
        <w:rPr>
          <w:rFonts w:ascii="Times New Roman" w:hAnsi="Times New Roman" w:cs="Times New Roman"/>
          <w:sz w:val="28"/>
          <w:szCs w:val="28"/>
        </w:rPr>
        <w:t>их</w:t>
      </w:r>
      <w:r w:rsidRPr="00094A5B">
        <w:rPr>
          <w:rFonts w:ascii="Times New Roman" w:hAnsi="Times New Roman" w:cs="Times New Roman"/>
          <w:sz w:val="28"/>
          <w:szCs w:val="28"/>
        </w:rPr>
        <w:t xml:space="preserve"> дн</w:t>
      </w:r>
      <w:r w:rsidR="004708B1" w:rsidRPr="00094A5B">
        <w:rPr>
          <w:rFonts w:ascii="Times New Roman" w:hAnsi="Times New Roman" w:cs="Times New Roman"/>
          <w:sz w:val="28"/>
          <w:szCs w:val="28"/>
        </w:rPr>
        <w:t>ей</w:t>
      </w:r>
      <w:r w:rsidRPr="00094A5B">
        <w:rPr>
          <w:rFonts w:ascii="Times New Roman" w:hAnsi="Times New Roman" w:cs="Times New Roman"/>
          <w:sz w:val="28"/>
          <w:szCs w:val="28"/>
        </w:rPr>
        <w:t xml:space="preserve"> со дня окончания срока проверки документов возвращает их </w:t>
      </w:r>
      <w:r w:rsidR="00443289" w:rsidRPr="00094A5B">
        <w:rPr>
          <w:rFonts w:ascii="Times New Roman" w:hAnsi="Times New Roman" w:cs="Times New Roman"/>
          <w:sz w:val="28"/>
          <w:szCs w:val="28"/>
        </w:rPr>
        <w:t>региональн</w:t>
      </w:r>
      <w:r w:rsidR="00662964" w:rsidRPr="00094A5B">
        <w:rPr>
          <w:rFonts w:ascii="Times New Roman" w:hAnsi="Times New Roman" w:cs="Times New Roman"/>
          <w:sz w:val="28"/>
          <w:szCs w:val="28"/>
        </w:rPr>
        <w:t>ому</w:t>
      </w:r>
      <w:r w:rsidR="00443289" w:rsidRPr="00094A5B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662964" w:rsidRPr="00094A5B">
        <w:rPr>
          <w:rFonts w:ascii="Times New Roman" w:hAnsi="Times New Roman" w:cs="Times New Roman"/>
          <w:sz w:val="28"/>
          <w:szCs w:val="28"/>
        </w:rPr>
        <w:t>у</w:t>
      </w:r>
      <w:r w:rsidRPr="00094A5B">
        <w:rPr>
          <w:rFonts w:ascii="Times New Roman" w:hAnsi="Times New Roman" w:cs="Times New Roman"/>
          <w:sz w:val="28"/>
          <w:szCs w:val="28"/>
        </w:rPr>
        <w:t xml:space="preserve"> на доработку с указанием причины возврата. В течение двух рабочих дней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 xml:space="preserve">со дня их получения </w:t>
      </w:r>
      <w:r w:rsidR="00443289" w:rsidRPr="00094A5B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Pr="00094A5B">
        <w:rPr>
          <w:rFonts w:ascii="Times New Roman" w:hAnsi="Times New Roman" w:cs="Times New Roman"/>
          <w:sz w:val="28"/>
          <w:szCs w:val="28"/>
        </w:rPr>
        <w:t xml:space="preserve"> дорабатывает документы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>и представляет их в департамент городского хозяйства.</w:t>
      </w:r>
    </w:p>
    <w:p w:rsidR="007F621A" w:rsidRPr="00094A5B" w:rsidRDefault="007F621A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При отсутствии нарушений и замечаний департаментом городского хозяйства с </w:t>
      </w:r>
      <w:r w:rsidR="00443289" w:rsidRPr="00094A5B">
        <w:rPr>
          <w:rFonts w:ascii="Times New Roman" w:hAnsi="Times New Roman" w:cs="Times New Roman"/>
          <w:sz w:val="28"/>
          <w:szCs w:val="28"/>
        </w:rPr>
        <w:t>региональны</w:t>
      </w:r>
      <w:r w:rsidR="00662964" w:rsidRPr="00094A5B">
        <w:rPr>
          <w:rFonts w:ascii="Times New Roman" w:hAnsi="Times New Roman" w:cs="Times New Roman"/>
          <w:sz w:val="28"/>
          <w:szCs w:val="28"/>
        </w:rPr>
        <w:t>м</w:t>
      </w:r>
      <w:r w:rsidR="00443289" w:rsidRPr="00094A5B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662964" w:rsidRPr="00094A5B">
        <w:rPr>
          <w:rFonts w:ascii="Times New Roman" w:hAnsi="Times New Roman" w:cs="Times New Roman"/>
          <w:sz w:val="28"/>
          <w:szCs w:val="28"/>
        </w:rPr>
        <w:t>ом</w:t>
      </w:r>
      <w:r w:rsidRPr="00094A5B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="00166143" w:rsidRPr="00094A5B">
        <w:rPr>
          <w:rFonts w:ascii="Times New Roman" w:hAnsi="Times New Roman" w:cs="Times New Roman"/>
          <w:sz w:val="28"/>
          <w:szCs w:val="28"/>
        </w:rPr>
        <w:t>соглашение</w:t>
      </w:r>
      <w:r w:rsidRPr="00094A5B">
        <w:rPr>
          <w:rFonts w:ascii="Times New Roman" w:hAnsi="Times New Roman" w:cs="Times New Roman"/>
          <w:sz w:val="28"/>
          <w:szCs w:val="28"/>
        </w:rPr>
        <w:t xml:space="preserve">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786980" w:rsidRPr="00094A5B" w:rsidRDefault="007F621A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При этом размер предоставляемой </w:t>
      </w:r>
      <w:r w:rsidR="00443289" w:rsidRPr="00094A5B">
        <w:rPr>
          <w:rFonts w:ascii="Times New Roman" w:hAnsi="Times New Roman" w:cs="Times New Roman"/>
          <w:sz w:val="28"/>
          <w:szCs w:val="28"/>
        </w:rPr>
        <w:t>региональн</w:t>
      </w:r>
      <w:r w:rsidR="00662964" w:rsidRPr="00094A5B">
        <w:rPr>
          <w:rFonts w:ascii="Times New Roman" w:hAnsi="Times New Roman" w:cs="Times New Roman"/>
          <w:sz w:val="28"/>
          <w:szCs w:val="28"/>
        </w:rPr>
        <w:t>ому</w:t>
      </w:r>
      <w:r w:rsidR="00443289" w:rsidRPr="00094A5B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662964" w:rsidRPr="00094A5B">
        <w:rPr>
          <w:rFonts w:ascii="Times New Roman" w:hAnsi="Times New Roman" w:cs="Times New Roman"/>
          <w:sz w:val="28"/>
          <w:szCs w:val="28"/>
        </w:rPr>
        <w:t>у</w:t>
      </w:r>
      <w:r w:rsidRPr="00094A5B">
        <w:rPr>
          <w:rFonts w:ascii="Times New Roman" w:hAnsi="Times New Roman" w:cs="Times New Roman"/>
          <w:sz w:val="28"/>
          <w:szCs w:val="28"/>
        </w:rPr>
        <w:t xml:space="preserve"> субсидии, включаемый в </w:t>
      </w:r>
      <w:r w:rsidR="00166143" w:rsidRPr="00094A5B">
        <w:rPr>
          <w:rFonts w:ascii="Times New Roman" w:hAnsi="Times New Roman" w:cs="Times New Roman"/>
          <w:sz w:val="28"/>
          <w:szCs w:val="28"/>
        </w:rPr>
        <w:t>соглашение</w:t>
      </w:r>
      <w:r w:rsidRPr="00094A5B">
        <w:rPr>
          <w:rFonts w:ascii="Times New Roman" w:hAnsi="Times New Roman" w:cs="Times New Roman"/>
          <w:sz w:val="28"/>
          <w:szCs w:val="28"/>
        </w:rPr>
        <w:t xml:space="preserve"> о предоставлении субси</w:t>
      </w:r>
      <w:r w:rsidR="00B1431D" w:rsidRPr="00094A5B">
        <w:rPr>
          <w:rFonts w:ascii="Times New Roman" w:hAnsi="Times New Roman" w:cs="Times New Roman"/>
          <w:sz w:val="28"/>
          <w:szCs w:val="28"/>
        </w:rPr>
        <w:t xml:space="preserve">дии, определяется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="00B1431D" w:rsidRPr="00094A5B">
        <w:rPr>
          <w:rFonts w:ascii="Times New Roman" w:hAnsi="Times New Roman" w:cs="Times New Roman"/>
          <w:sz w:val="28"/>
          <w:szCs w:val="28"/>
        </w:rPr>
        <w:t xml:space="preserve">на основании обращения регионального оператора и не должен превышать размер, </w:t>
      </w:r>
      <w:r w:rsidRPr="00094A5B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hyperlink w:anchor="P60">
        <w:r w:rsidRPr="00094A5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86980" w:rsidRPr="00094A5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786980" w:rsidRPr="00094A5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7F621A" w:rsidRPr="00094A5B" w:rsidRDefault="007F621A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В </w:t>
      </w:r>
      <w:r w:rsidR="00166143" w:rsidRPr="00094A5B">
        <w:rPr>
          <w:rFonts w:ascii="Times New Roman" w:hAnsi="Times New Roman" w:cs="Times New Roman"/>
          <w:sz w:val="28"/>
          <w:szCs w:val="28"/>
        </w:rPr>
        <w:t>соглашение</w:t>
      </w:r>
      <w:r w:rsidRPr="00094A5B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обязательном порядке включается условие о согласовании новых условий </w:t>
      </w:r>
      <w:r w:rsidR="00466236" w:rsidRPr="00094A5B">
        <w:rPr>
          <w:rFonts w:ascii="Times New Roman" w:hAnsi="Times New Roman" w:cs="Times New Roman"/>
          <w:sz w:val="28"/>
          <w:szCs w:val="28"/>
        </w:rPr>
        <w:t>соглашения</w:t>
      </w:r>
      <w:r w:rsidRPr="00094A5B">
        <w:rPr>
          <w:rFonts w:ascii="Times New Roman" w:hAnsi="Times New Roman" w:cs="Times New Roman"/>
          <w:sz w:val="28"/>
          <w:szCs w:val="28"/>
        </w:rPr>
        <w:t xml:space="preserve">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 xml:space="preserve">о предоставлении субсидии или о расторжении </w:t>
      </w:r>
      <w:r w:rsidR="00466236" w:rsidRPr="00094A5B">
        <w:rPr>
          <w:rFonts w:ascii="Times New Roman" w:hAnsi="Times New Roman" w:cs="Times New Roman"/>
          <w:sz w:val="28"/>
          <w:szCs w:val="28"/>
        </w:rPr>
        <w:t>соглашения</w:t>
      </w:r>
      <w:r w:rsidRPr="00094A5B">
        <w:rPr>
          <w:rFonts w:ascii="Times New Roman" w:hAnsi="Times New Roman" w:cs="Times New Roman"/>
          <w:sz w:val="28"/>
          <w:szCs w:val="28"/>
        </w:rPr>
        <w:t xml:space="preserve"> о</w:t>
      </w:r>
      <w:r w:rsidR="00B748C3" w:rsidRPr="00094A5B">
        <w:rPr>
          <w:rFonts w:ascii="Times New Roman" w:hAnsi="Times New Roman" w:cs="Times New Roman"/>
          <w:sz w:val="28"/>
          <w:szCs w:val="28"/>
        </w:rPr>
        <w:t xml:space="preserve"> предоставлении субсидии при не</w:t>
      </w:r>
      <w:r w:rsidRPr="00094A5B">
        <w:rPr>
          <w:rFonts w:ascii="Times New Roman" w:hAnsi="Times New Roman" w:cs="Times New Roman"/>
          <w:sz w:val="28"/>
          <w:szCs w:val="28"/>
        </w:rPr>
        <w:t xml:space="preserve">достижении согласия по новым условиям в случае уменьшения департаменту городского хозяйства ранее доведенных лимитов бюджетных обязательств, указанных в </w:t>
      </w:r>
      <w:hyperlink w:anchor="P59">
        <w:r w:rsidRPr="00094A5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258A3" w:rsidRPr="00094A5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94A5B">
        <w:rPr>
          <w:rFonts w:ascii="Times New Roman" w:hAnsi="Times New Roman" w:cs="Times New Roman"/>
          <w:sz w:val="28"/>
          <w:szCs w:val="28"/>
        </w:rPr>
        <w:t xml:space="preserve"> настоящих Правил, приводящего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 xml:space="preserve">к невозможности предоставления субсидий в размере, определенном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466236" w:rsidRPr="00094A5B">
        <w:rPr>
          <w:rFonts w:ascii="Times New Roman" w:hAnsi="Times New Roman" w:cs="Times New Roman"/>
          <w:sz w:val="28"/>
          <w:szCs w:val="28"/>
        </w:rPr>
        <w:t>соглашении</w:t>
      </w:r>
      <w:r w:rsidRPr="00094A5B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4306A5" w:rsidRPr="00094A5B" w:rsidRDefault="004306A5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В случае реорганизации регионального оператора в форме слияния, присоединения или преобразования, в соглашение о предоставлении субсидии вносятся изменения путем заключения дополнительного соглашения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 xml:space="preserve">к соглашению о предоставлении субсидии в части перемены лица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>в обязательстве с указанием в соглашении юридического лица, являющегося правопреемником.</w:t>
      </w:r>
    </w:p>
    <w:p w:rsidR="000D77C6" w:rsidRPr="00094A5B" w:rsidRDefault="00983963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9. </w:t>
      </w:r>
      <w:r w:rsidR="000D77C6" w:rsidRPr="00094A5B">
        <w:rPr>
          <w:rFonts w:ascii="Times New Roman" w:hAnsi="Times New Roman" w:cs="Times New Roman"/>
          <w:sz w:val="28"/>
          <w:szCs w:val="28"/>
        </w:rPr>
        <w:t>Предоставление региональному оператору субсидии</w:t>
      </w:r>
      <w:r w:rsidR="002F3BE5" w:rsidRPr="00094A5B">
        <w:rPr>
          <w:rFonts w:ascii="Times New Roman" w:hAnsi="Times New Roman" w:cs="Times New Roman"/>
          <w:sz w:val="28"/>
          <w:szCs w:val="28"/>
        </w:rPr>
        <w:t xml:space="preserve"> осуществляется на </w:t>
      </w:r>
      <w:r w:rsidR="000D77C6" w:rsidRPr="00094A5B">
        <w:rPr>
          <w:rFonts w:ascii="Times New Roman" w:hAnsi="Times New Roman" w:cs="Times New Roman"/>
          <w:sz w:val="28"/>
          <w:szCs w:val="28"/>
        </w:rPr>
        <w:t>основании следующих документов:</w:t>
      </w:r>
    </w:p>
    <w:p w:rsidR="000D77C6" w:rsidRPr="00094A5B" w:rsidRDefault="000258A3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а) заверенных</w:t>
      </w:r>
      <w:r w:rsidR="000D77C6" w:rsidRPr="00094A5B">
        <w:rPr>
          <w:rFonts w:ascii="Times New Roman" w:hAnsi="Times New Roman" w:cs="Times New Roman"/>
          <w:sz w:val="28"/>
          <w:szCs w:val="28"/>
        </w:rPr>
        <w:t xml:space="preserve"> руководителем и главным бухгалт</w:t>
      </w:r>
      <w:r w:rsidRPr="00094A5B">
        <w:rPr>
          <w:rFonts w:ascii="Times New Roman" w:hAnsi="Times New Roman" w:cs="Times New Roman"/>
          <w:sz w:val="28"/>
          <w:szCs w:val="28"/>
        </w:rPr>
        <w:t>ером и скрепленны</w:t>
      </w:r>
      <w:r w:rsidR="005502BC" w:rsidRPr="00094A5B">
        <w:rPr>
          <w:rFonts w:ascii="Times New Roman" w:hAnsi="Times New Roman" w:cs="Times New Roman"/>
          <w:sz w:val="28"/>
          <w:szCs w:val="28"/>
        </w:rPr>
        <w:t>х</w:t>
      </w:r>
      <w:r w:rsidRPr="00094A5B">
        <w:rPr>
          <w:rFonts w:ascii="Times New Roman" w:hAnsi="Times New Roman" w:cs="Times New Roman"/>
          <w:sz w:val="28"/>
          <w:szCs w:val="28"/>
        </w:rPr>
        <w:t xml:space="preserve"> печатью </w:t>
      </w:r>
      <w:r w:rsidR="007E1144" w:rsidRPr="00094A5B">
        <w:rPr>
          <w:rFonts w:ascii="Times New Roman" w:hAnsi="Times New Roman" w:cs="Times New Roman"/>
          <w:sz w:val="28"/>
          <w:szCs w:val="28"/>
        </w:rPr>
        <w:t xml:space="preserve">регионального оператора </w:t>
      </w:r>
      <w:r w:rsidRPr="00094A5B">
        <w:rPr>
          <w:rFonts w:ascii="Times New Roman" w:hAnsi="Times New Roman" w:cs="Times New Roman"/>
          <w:sz w:val="28"/>
          <w:szCs w:val="28"/>
        </w:rPr>
        <w:t>копий</w:t>
      </w:r>
      <w:r w:rsidR="000D77C6" w:rsidRPr="00094A5B">
        <w:rPr>
          <w:rFonts w:ascii="Times New Roman" w:hAnsi="Times New Roman" w:cs="Times New Roman"/>
          <w:sz w:val="28"/>
          <w:szCs w:val="28"/>
        </w:rPr>
        <w:t>:</w:t>
      </w:r>
    </w:p>
    <w:p w:rsidR="00CF7F2B" w:rsidRPr="00094A5B" w:rsidRDefault="00CF7F2B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договора по разработке проектной документации и проведени</w:t>
      </w:r>
      <w:r w:rsidR="000258A3" w:rsidRPr="00094A5B">
        <w:rPr>
          <w:rFonts w:ascii="Times New Roman" w:hAnsi="Times New Roman" w:cs="Times New Roman"/>
          <w:sz w:val="28"/>
          <w:szCs w:val="28"/>
        </w:rPr>
        <w:t>ю</w:t>
      </w:r>
      <w:r w:rsidRPr="00094A5B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7E1144" w:rsidRPr="00094A5B">
        <w:rPr>
          <w:rFonts w:ascii="Times New Roman" w:hAnsi="Times New Roman" w:cs="Times New Roman"/>
          <w:sz w:val="28"/>
          <w:szCs w:val="28"/>
        </w:rPr>
        <w:t>й экспертизы такой документации;</w:t>
      </w:r>
    </w:p>
    <w:p w:rsidR="000D77C6" w:rsidRPr="00094A5B" w:rsidRDefault="000D77C6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договора подряда на выполнение работ по капитальному ремонту</w:t>
      </w:r>
      <w:r w:rsidR="000258A3" w:rsidRPr="00094A5B">
        <w:rPr>
          <w:rFonts w:ascii="Times New Roman" w:hAnsi="Times New Roman" w:cs="Times New Roman"/>
          <w:sz w:val="28"/>
          <w:szCs w:val="28"/>
        </w:rPr>
        <w:t xml:space="preserve"> фасада многоквартирного дома</w:t>
      </w:r>
      <w:r w:rsidR="007E1144" w:rsidRPr="00094A5B">
        <w:rPr>
          <w:rFonts w:ascii="Times New Roman" w:hAnsi="Times New Roman" w:cs="Times New Roman"/>
          <w:sz w:val="28"/>
          <w:szCs w:val="28"/>
        </w:rPr>
        <w:t>;</w:t>
      </w:r>
    </w:p>
    <w:p w:rsidR="00CF7F2B" w:rsidRPr="00094A5B" w:rsidRDefault="000D77C6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договора на осуществление строительного контроля за проведением работ по капитальному ремонту</w:t>
      </w:r>
      <w:r w:rsidR="000258A3" w:rsidRPr="00094A5B">
        <w:rPr>
          <w:rFonts w:ascii="Times New Roman" w:hAnsi="Times New Roman" w:cs="Times New Roman"/>
          <w:sz w:val="28"/>
          <w:szCs w:val="28"/>
        </w:rPr>
        <w:t xml:space="preserve"> фасада многоквартирного дома</w:t>
      </w:r>
      <w:r w:rsidRPr="00094A5B">
        <w:rPr>
          <w:rFonts w:ascii="Times New Roman" w:hAnsi="Times New Roman" w:cs="Times New Roman"/>
          <w:sz w:val="28"/>
          <w:szCs w:val="28"/>
        </w:rPr>
        <w:t xml:space="preserve">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>и свидетельства о допуске, выданного саморегулируемой организацией организации, осуществляющей строительный контроль, в случаях, установленных законод</w:t>
      </w:r>
      <w:r w:rsidR="000258A3" w:rsidRPr="00094A5B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0D77C6" w:rsidRPr="00094A5B" w:rsidRDefault="000D77C6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б) акт</w:t>
      </w:r>
      <w:r w:rsidR="0063094D" w:rsidRPr="00094A5B">
        <w:rPr>
          <w:rFonts w:ascii="Times New Roman" w:hAnsi="Times New Roman" w:cs="Times New Roman"/>
          <w:sz w:val="28"/>
          <w:szCs w:val="28"/>
        </w:rPr>
        <w:t>ов</w:t>
      </w:r>
      <w:r w:rsidRPr="00094A5B">
        <w:rPr>
          <w:rFonts w:ascii="Times New Roman" w:hAnsi="Times New Roman" w:cs="Times New Roman"/>
          <w:sz w:val="28"/>
          <w:szCs w:val="28"/>
        </w:rPr>
        <w:t xml:space="preserve"> о приемке выполненных работ (форма </w:t>
      </w:r>
      <w:r w:rsidR="0063094D" w:rsidRPr="00094A5B">
        <w:rPr>
          <w:rFonts w:ascii="Times New Roman" w:hAnsi="Times New Roman" w:cs="Times New Roman"/>
          <w:sz w:val="28"/>
          <w:szCs w:val="28"/>
        </w:rPr>
        <w:t>№</w:t>
      </w:r>
      <w:r w:rsidRPr="00094A5B">
        <w:rPr>
          <w:rFonts w:ascii="Times New Roman" w:hAnsi="Times New Roman" w:cs="Times New Roman"/>
          <w:sz w:val="28"/>
          <w:szCs w:val="28"/>
        </w:rPr>
        <w:t xml:space="preserve"> КС-2), справ</w:t>
      </w:r>
      <w:r w:rsidR="0063094D" w:rsidRPr="00094A5B">
        <w:rPr>
          <w:rFonts w:ascii="Times New Roman" w:hAnsi="Times New Roman" w:cs="Times New Roman"/>
          <w:sz w:val="28"/>
          <w:szCs w:val="28"/>
        </w:rPr>
        <w:t>ок</w:t>
      </w:r>
      <w:r w:rsidRPr="00094A5B">
        <w:rPr>
          <w:rFonts w:ascii="Times New Roman" w:hAnsi="Times New Roman" w:cs="Times New Roman"/>
          <w:sz w:val="28"/>
          <w:szCs w:val="28"/>
        </w:rPr>
        <w:t xml:space="preserve">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 xml:space="preserve">о стоимости выполненных работ и затрат (форма </w:t>
      </w:r>
      <w:r w:rsidR="0063094D" w:rsidRPr="00094A5B">
        <w:rPr>
          <w:rFonts w:ascii="Times New Roman" w:hAnsi="Times New Roman" w:cs="Times New Roman"/>
          <w:sz w:val="28"/>
          <w:szCs w:val="28"/>
        </w:rPr>
        <w:t>№</w:t>
      </w:r>
      <w:r w:rsidRPr="00094A5B">
        <w:rPr>
          <w:rFonts w:ascii="Times New Roman" w:hAnsi="Times New Roman" w:cs="Times New Roman"/>
          <w:sz w:val="28"/>
          <w:szCs w:val="28"/>
        </w:rPr>
        <w:t xml:space="preserve"> КС</w:t>
      </w:r>
      <w:r w:rsidR="007E1144" w:rsidRPr="00094A5B">
        <w:rPr>
          <w:rFonts w:ascii="Times New Roman" w:hAnsi="Times New Roman" w:cs="Times New Roman"/>
          <w:sz w:val="28"/>
          <w:szCs w:val="28"/>
        </w:rPr>
        <w:t>-3),</w:t>
      </w:r>
      <w:r w:rsidRPr="00094A5B">
        <w:rPr>
          <w:rFonts w:ascii="Times New Roman" w:hAnsi="Times New Roman" w:cs="Times New Roman"/>
          <w:sz w:val="28"/>
          <w:szCs w:val="28"/>
        </w:rPr>
        <w:t xml:space="preserve"> заверенны</w:t>
      </w:r>
      <w:r w:rsidR="0063094D" w:rsidRPr="00094A5B">
        <w:rPr>
          <w:rFonts w:ascii="Times New Roman" w:hAnsi="Times New Roman" w:cs="Times New Roman"/>
          <w:sz w:val="28"/>
          <w:szCs w:val="28"/>
        </w:rPr>
        <w:t>х</w:t>
      </w:r>
      <w:r w:rsidRPr="00094A5B">
        <w:rPr>
          <w:rFonts w:ascii="Times New Roman" w:hAnsi="Times New Roman" w:cs="Times New Roman"/>
          <w:sz w:val="28"/>
          <w:szCs w:val="28"/>
        </w:rPr>
        <w:t xml:space="preserve"> руководителем и скрепленны</w:t>
      </w:r>
      <w:r w:rsidR="0063094D" w:rsidRPr="00094A5B">
        <w:rPr>
          <w:rFonts w:ascii="Times New Roman" w:hAnsi="Times New Roman" w:cs="Times New Roman"/>
          <w:sz w:val="28"/>
          <w:szCs w:val="28"/>
        </w:rPr>
        <w:t>х</w:t>
      </w:r>
      <w:r w:rsidRPr="00094A5B">
        <w:rPr>
          <w:rFonts w:ascii="Times New Roman" w:hAnsi="Times New Roman" w:cs="Times New Roman"/>
          <w:sz w:val="28"/>
          <w:szCs w:val="28"/>
        </w:rPr>
        <w:t xml:space="preserve"> печатью </w:t>
      </w:r>
      <w:r w:rsidR="00CF7F2B" w:rsidRPr="00094A5B">
        <w:rPr>
          <w:rFonts w:ascii="Times New Roman" w:hAnsi="Times New Roman" w:cs="Times New Roman"/>
          <w:sz w:val="28"/>
          <w:szCs w:val="28"/>
        </w:rPr>
        <w:t xml:space="preserve">регионального оператора, </w:t>
      </w:r>
      <w:r w:rsidR="0063094D" w:rsidRPr="00094A5B">
        <w:rPr>
          <w:rFonts w:ascii="Times New Roman" w:hAnsi="Times New Roman" w:cs="Times New Roman"/>
          <w:sz w:val="28"/>
          <w:szCs w:val="28"/>
        </w:rPr>
        <w:t>копий</w:t>
      </w:r>
      <w:r w:rsidRPr="00094A5B">
        <w:rPr>
          <w:rFonts w:ascii="Times New Roman" w:hAnsi="Times New Roman" w:cs="Times New Roman"/>
          <w:sz w:val="28"/>
          <w:szCs w:val="28"/>
        </w:rPr>
        <w:t xml:space="preserve"> полученных счетов, счетов-фактур за выполненные работы;</w:t>
      </w:r>
    </w:p>
    <w:p w:rsidR="000D77C6" w:rsidRPr="00094A5B" w:rsidRDefault="000D77C6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в) реквизит</w:t>
      </w:r>
      <w:r w:rsidR="0063094D" w:rsidRPr="00094A5B">
        <w:rPr>
          <w:rFonts w:ascii="Times New Roman" w:hAnsi="Times New Roman" w:cs="Times New Roman"/>
          <w:sz w:val="28"/>
          <w:szCs w:val="28"/>
        </w:rPr>
        <w:t>ов</w:t>
      </w:r>
      <w:r w:rsidRPr="00094A5B">
        <w:rPr>
          <w:rFonts w:ascii="Times New Roman" w:hAnsi="Times New Roman" w:cs="Times New Roman"/>
          <w:sz w:val="28"/>
          <w:szCs w:val="28"/>
        </w:rPr>
        <w:t xml:space="preserve"> счета регионального оператора, открытого в кредитной организации, для перечисления субсидии;</w:t>
      </w:r>
    </w:p>
    <w:p w:rsidR="000D77C6" w:rsidRPr="00094A5B" w:rsidRDefault="000D77C6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г) расчет</w:t>
      </w:r>
      <w:r w:rsidR="0063094D" w:rsidRPr="00094A5B">
        <w:rPr>
          <w:rFonts w:ascii="Times New Roman" w:hAnsi="Times New Roman" w:cs="Times New Roman"/>
          <w:sz w:val="28"/>
          <w:szCs w:val="28"/>
        </w:rPr>
        <w:t>а</w:t>
      </w:r>
      <w:r w:rsidRPr="00094A5B">
        <w:rPr>
          <w:rFonts w:ascii="Times New Roman" w:hAnsi="Times New Roman" w:cs="Times New Roman"/>
          <w:sz w:val="28"/>
          <w:szCs w:val="28"/>
        </w:rPr>
        <w:t xml:space="preserve"> размера предоставляемо</w:t>
      </w:r>
      <w:r w:rsidR="00B11931" w:rsidRPr="00094A5B">
        <w:rPr>
          <w:rFonts w:ascii="Times New Roman" w:hAnsi="Times New Roman" w:cs="Times New Roman"/>
          <w:sz w:val="28"/>
          <w:szCs w:val="28"/>
        </w:rPr>
        <w:t xml:space="preserve">й субсидии </w:t>
      </w:r>
      <w:r w:rsidR="00BC3F17" w:rsidRPr="00094A5B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B11931" w:rsidRPr="00094A5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B18F3">
        <w:rPr>
          <w:rFonts w:ascii="Times New Roman" w:hAnsi="Times New Roman" w:cs="Times New Roman"/>
          <w:sz w:val="28"/>
          <w:szCs w:val="28"/>
        </w:rPr>
        <w:t>п</w:t>
      </w:r>
      <w:r w:rsidR="00B11931" w:rsidRPr="00094A5B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Pr="00094A5B">
        <w:rPr>
          <w:rFonts w:ascii="Times New Roman" w:hAnsi="Times New Roman" w:cs="Times New Roman"/>
          <w:sz w:val="28"/>
          <w:szCs w:val="28"/>
        </w:rPr>
        <w:t>к настоящим Правилам.</w:t>
      </w:r>
    </w:p>
    <w:p w:rsidR="000D77C6" w:rsidRPr="00094A5B" w:rsidRDefault="000D77C6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Региональный оператор пре</w:t>
      </w:r>
      <w:r w:rsidR="00B11931" w:rsidRPr="00094A5B">
        <w:rPr>
          <w:rFonts w:ascii="Times New Roman" w:hAnsi="Times New Roman" w:cs="Times New Roman"/>
          <w:sz w:val="28"/>
          <w:szCs w:val="28"/>
        </w:rPr>
        <w:t xml:space="preserve">дставляет документы, указанные </w:t>
      </w:r>
      <w:r w:rsidRPr="00094A5B">
        <w:rPr>
          <w:rFonts w:ascii="Times New Roman" w:hAnsi="Times New Roman" w:cs="Times New Roman"/>
          <w:sz w:val="28"/>
          <w:szCs w:val="28"/>
        </w:rPr>
        <w:t>в настоящем пункте, не позднее 1 декабря 2024 года.</w:t>
      </w:r>
    </w:p>
    <w:p w:rsidR="000D77C6" w:rsidRPr="00094A5B" w:rsidRDefault="000D77C6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Департамент городского хозяйств</w:t>
      </w:r>
      <w:r w:rsidR="00B11931" w:rsidRPr="00094A5B">
        <w:rPr>
          <w:rFonts w:ascii="Times New Roman" w:hAnsi="Times New Roman" w:cs="Times New Roman"/>
          <w:sz w:val="28"/>
          <w:szCs w:val="28"/>
        </w:rPr>
        <w:t xml:space="preserve">а вправе установить в </w:t>
      </w:r>
      <w:r w:rsidR="00BC3F17" w:rsidRPr="00094A5B">
        <w:rPr>
          <w:rFonts w:ascii="Times New Roman" w:hAnsi="Times New Roman" w:cs="Times New Roman"/>
          <w:sz w:val="28"/>
          <w:szCs w:val="28"/>
        </w:rPr>
        <w:t>соглашении</w:t>
      </w:r>
      <w:r w:rsidR="00B11931" w:rsidRPr="00094A5B">
        <w:rPr>
          <w:rFonts w:ascii="Times New Roman" w:hAnsi="Times New Roman" w:cs="Times New Roman"/>
          <w:sz w:val="28"/>
          <w:szCs w:val="28"/>
        </w:rPr>
        <w:t xml:space="preserve">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>о предоставлении субсидии сроки и формы представления региональным оператором дополнительной отчетности.</w:t>
      </w:r>
    </w:p>
    <w:p w:rsidR="000D77C6" w:rsidRPr="00094A5B" w:rsidRDefault="008F7D6B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10.</w:t>
      </w:r>
      <w:r w:rsidR="000D77C6" w:rsidRPr="00094A5B">
        <w:rPr>
          <w:rFonts w:ascii="Times New Roman" w:hAnsi="Times New Roman" w:cs="Times New Roman"/>
          <w:sz w:val="28"/>
          <w:szCs w:val="28"/>
        </w:rPr>
        <w:t xml:space="preserve"> Департамент городского хозяйства в течение трех рабочих дней со дня получения от </w:t>
      </w:r>
      <w:r w:rsidR="00B11931" w:rsidRPr="00094A5B">
        <w:rPr>
          <w:rFonts w:ascii="Times New Roman" w:hAnsi="Times New Roman" w:cs="Times New Roman"/>
          <w:sz w:val="28"/>
          <w:szCs w:val="28"/>
        </w:rPr>
        <w:t xml:space="preserve">регионального оператора документов, указанных </w:t>
      </w:r>
      <w:r w:rsidR="000D77C6" w:rsidRPr="00094A5B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983963" w:rsidRPr="00094A5B">
        <w:rPr>
          <w:rFonts w:ascii="Times New Roman" w:hAnsi="Times New Roman" w:cs="Times New Roman"/>
          <w:sz w:val="28"/>
          <w:szCs w:val="28"/>
        </w:rPr>
        <w:t xml:space="preserve">9 </w:t>
      </w:r>
      <w:r w:rsidR="000D77C6" w:rsidRPr="00094A5B">
        <w:rPr>
          <w:rFonts w:ascii="Times New Roman" w:hAnsi="Times New Roman" w:cs="Times New Roman"/>
          <w:sz w:val="28"/>
          <w:szCs w:val="28"/>
        </w:rPr>
        <w:t>настоящих Правил, осуществляет их проверку.</w:t>
      </w:r>
    </w:p>
    <w:p w:rsidR="000D77C6" w:rsidRPr="00094A5B" w:rsidRDefault="000D77C6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городского хозяйства в течение одного рабочего дня со дня окончания срока проверки возвращает </w:t>
      </w:r>
      <w:r w:rsidR="005867C0" w:rsidRPr="00094A5B">
        <w:rPr>
          <w:rFonts w:ascii="Times New Roman" w:hAnsi="Times New Roman" w:cs="Times New Roman"/>
          <w:sz w:val="28"/>
          <w:szCs w:val="28"/>
        </w:rPr>
        <w:t xml:space="preserve">региональному оператору </w:t>
      </w:r>
      <w:r w:rsidRPr="00094A5B">
        <w:rPr>
          <w:rFonts w:ascii="Times New Roman" w:hAnsi="Times New Roman" w:cs="Times New Roman"/>
          <w:sz w:val="28"/>
          <w:szCs w:val="28"/>
        </w:rPr>
        <w:t xml:space="preserve">полученные документы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 xml:space="preserve">на доработку с указанием причины возврата. </w:t>
      </w:r>
      <w:r w:rsidR="00B11931" w:rsidRPr="00094A5B">
        <w:rPr>
          <w:rFonts w:ascii="Times New Roman" w:hAnsi="Times New Roman" w:cs="Times New Roman"/>
          <w:sz w:val="28"/>
          <w:szCs w:val="28"/>
        </w:rPr>
        <w:t xml:space="preserve">Региональный оператор </w:t>
      </w:r>
      <w:r w:rsidRPr="00094A5B">
        <w:rPr>
          <w:rFonts w:ascii="Times New Roman" w:hAnsi="Times New Roman" w:cs="Times New Roman"/>
          <w:sz w:val="28"/>
          <w:szCs w:val="28"/>
        </w:rPr>
        <w:t>в течение двух рабочих дней со дня их получения</w:t>
      </w:r>
      <w:r w:rsidR="00B11931" w:rsidRPr="00094A5B">
        <w:rPr>
          <w:rFonts w:ascii="Times New Roman" w:hAnsi="Times New Roman" w:cs="Times New Roman"/>
          <w:sz w:val="28"/>
          <w:szCs w:val="28"/>
        </w:rPr>
        <w:t xml:space="preserve"> дорабатывает документы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>и представляет их в департамент городского хозяйства.</w:t>
      </w:r>
    </w:p>
    <w:p w:rsidR="000D77C6" w:rsidRPr="00094A5B" w:rsidRDefault="000D77C6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При отсутствии замечаний директор деп</w:t>
      </w:r>
      <w:r w:rsidR="00B11931" w:rsidRPr="00094A5B">
        <w:rPr>
          <w:rFonts w:ascii="Times New Roman" w:hAnsi="Times New Roman" w:cs="Times New Roman"/>
          <w:sz w:val="28"/>
          <w:szCs w:val="28"/>
        </w:rPr>
        <w:t xml:space="preserve">артамента городского хозяйства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окончания проверки подписывает расчет размера предоставляемой субсидии. </w:t>
      </w:r>
    </w:p>
    <w:p w:rsidR="000D77C6" w:rsidRPr="00094A5B" w:rsidRDefault="000D77C6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непредставления (представления не в полном объеме) </w:t>
      </w:r>
      <w:r w:rsidR="004306A5" w:rsidRPr="00094A5B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Pr="00094A5B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</w:t>
      </w:r>
      <w:r w:rsidR="00983963" w:rsidRPr="00094A5B">
        <w:rPr>
          <w:rFonts w:ascii="Times New Roman" w:hAnsi="Times New Roman" w:cs="Times New Roman"/>
          <w:sz w:val="28"/>
          <w:szCs w:val="28"/>
        </w:rPr>
        <w:t>9</w:t>
      </w:r>
      <w:r w:rsidRPr="00094A5B">
        <w:rPr>
          <w:rFonts w:ascii="Times New Roman" w:hAnsi="Times New Roman" w:cs="Times New Roman"/>
          <w:sz w:val="28"/>
          <w:szCs w:val="28"/>
        </w:rPr>
        <w:t xml:space="preserve"> настоящих Правил, и (или) с нарушением с</w:t>
      </w:r>
      <w:r w:rsidR="00B11931" w:rsidRPr="00094A5B">
        <w:rPr>
          <w:rFonts w:ascii="Times New Roman" w:hAnsi="Times New Roman" w:cs="Times New Roman"/>
          <w:sz w:val="28"/>
          <w:szCs w:val="28"/>
        </w:rPr>
        <w:t xml:space="preserve">рока их представления, и (или)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 xml:space="preserve">не соответствующих требованиям, определенным пунктом </w:t>
      </w:r>
      <w:r w:rsidR="00983963" w:rsidRPr="00094A5B">
        <w:rPr>
          <w:rFonts w:ascii="Times New Roman" w:hAnsi="Times New Roman" w:cs="Times New Roman"/>
          <w:sz w:val="28"/>
          <w:szCs w:val="28"/>
        </w:rPr>
        <w:t>9</w:t>
      </w:r>
      <w:r w:rsidRPr="00094A5B">
        <w:rPr>
          <w:rFonts w:ascii="Times New Roman" w:hAnsi="Times New Roman" w:cs="Times New Roman"/>
          <w:sz w:val="28"/>
          <w:szCs w:val="28"/>
        </w:rPr>
        <w:t xml:space="preserve"> настоящих Правил, и (или) представления </w:t>
      </w:r>
      <w:r w:rsidR="00B11931" w:rsidRPr="00094A5B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Pr="00094A5B">
        <w:rPr>
          <w:rFonts w:ascii="Times New Roman" w:hAnsi="Times New Roman" w:cs="Times New Roman"/>
          <w:sz w:val="28"/>
          <w:szCs w:val="28"/>
        </w:rPr>
        <w:t xml:space="preserve"> недостоверной информации департамент городского хозяйства в течение одного рабочего дня со дня окончания проверки письменно уведомляет </w:t>
      </w:r>
      <w:r w:rsidR="00B11931" w:rsidRPr="00094A5B"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Pr="00094A5B">
        <w:rPr>
          <w:rFonts w:ascii="Times New Roman" w:hAnsi="Times New Roman" w:cs="Times New Roman"/>
          <w:sz w:val="28"/>
          <w:szCs w:val="28"/>
        </w:rPr>
        <w:t xml:space="preserve">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Pr="00094A5B">
        <w:rPr>
          <w:rFonts w:ascii="Times New Roman" w:hAnsi="Times New Roman" w:cs="Times New Roman"/>
          <w:sz w:val="28"/>
          <w:szCs w:val="28"/>
        </w:rPr>
        <w:t xml:space="preserve">(по почте заказным письмом с уведомлением о вручении или иным способом, свидетельствующим о получении </w:t>
      </w:r>
      <w:r w:rsidR="005867C0" w:rsidRPr="00094A5B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Pr="00094A5B">
        <w:rPr>
          <w:rFonts w:ascii="Times New Roman" w:hAnsi="Times New Roman" w:cs="Times New Roman"/>
          <w:sz w:val="28"/>
          <w:szCs w:val="28"/>
        </w:rPr>
        <w:t xml:space="preserve"> такого уведомления) об отказе в предоставлении субсидии с указанием причины отказа.</w:t>
      </w:r>
      <w:r w:rsidR="00081E87" w:rsidRPr="00094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7C6" w:rsidRPr="00094A5B" w:rsidRDefault="00983963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11. </w:t>
      </w:r>
      <w:r w:rsidR="000D77C6" w:rsidRPr="00094A5B">
        <w:rPr>
          <w:rFonts w:ascii="Times New Roman" w:hAnsi="Times New Roman" w:cs="Times New Roman"/>
          <w:sz w:val="28"/>
          <w:szCs w:val="28"/>
        </w:rPr>
        <w:t>Департамент городского хозяйст</w:t>
      </w:r>
      <w:r w:rsidR="00B11931" w:rsidRPr="00094A5B">
        <w:rPr>
          <w:rFonts w:ascii="Times New Roman" w:hAnsi="Times New Roman" w:cs="Times New Roman"/>
          <w:sz w:val="28"/>
          <w:szCs w:val="28"/>
        </w:rPr>
        <w:t xml:space="preserve">ва в течение пяти рабочих дней </w:t>
      </w:r>
      <w:r w:rsidR="00EE5591">
        <w:rPr>
          <w:rFonts w:ascii="Times New Roman" w:hAnsi="Times New Roman" w:cs="Times New Roman"/>
          <w:sz w:val="28"/>
          <w:szCs w:val="28"/>
        </w:rPr>
        <w:br/>
      </w:r>
      <w:r w:rsidR="000D77C6" w:rsidRPr="00094A5B">
        <w:rPr>
          <w:rFonts w:ascii="Times New Roman" w:hAnsi="Times New Roman" w:cs="Times New Roman"/>
          <w:sz w:val="28"/>
          <w:szCs w:val="28"/>
        </w:rPr>
        <w:t>со дня подписания расчета размера предоста</w:t>
      </w:r>
      <w:r w:rsidR="007E1144" w:rsidRPr="00094A5B">
        <w:rPr>
          <w:rFonts w:ascii="Times New Roman" w:hAnsi="Times New Roman" w:cs="Times New Roman"/>
          <w:sz w:val="28"/>
          <w:szCs w:val="28"/>
        </w:rPr>
        <w:t>вляемой субсидии</w:t>
      </w:r>
      <w:r w:rsidR="00B11931" w:rsidRPr="00094A5B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EE5591">
        <w:rPr>
          <w:rFonts w:ascii="Times New Roman" w:hAnsi="Times New Roman" w:cs="Times New Roman"/>
          <w:sz w:val="28"/>
          <w:szCs w:val="28"/>
        </w:rPr>
        <w:br/>
      </w:r>
      <w:r w:rsidR="000D77C6" w:rsidRPr="00094A5B">
        <w:rPr>
          <w:rFonts w:ascii="Times New Roman" w:hAnsi="Times New Roman" w:cs="Times New Roman"/>
          <w:sz w:val="28"/>
          <w:szCs w:val="28"/>
        </w:rPr>
        <w:t xml:space="preserve">в установленном порядке перечисление субсидии на счет </w:t>
      </w:r>
      <w:r w:rsidR="00B11931" w:rsidRPr="00094A5B"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="000D77C6" w:rsidRPr="00094A5B">
        <w:rPr>
          <w:rFonts w:ascii="Times New Roman" w:hAnsi="Times New Roman" w:cs="Times New Roman"/>
          <w:sz w:val="28"/>
          <w:szCs w:val="28"/>
        </w:rPr>
        <w:t>, открытый в кредитной организации.</w:t>
      </w:r>
    </w:p>
    <w:p w:rsidR="000D77C6" w:rsidRPr="00094A5B" w:rsidRDefault="00983963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12. </w:t>
      </w:r>
      <w:r w:rsidR="000D77C6" w:rsidRPr="00094A5B">
        <w:rPr>
          <w:rFonts w:ascii="Times New Roman" w:hAnsi="Times New Roman" w:cs="Times New Roman"/>
          <w:sz w:val="28"/>
          <w:szCs w:val="28"/>
        </w:rPr>
        <w:t>Рез</w:t>
      </w:r>
      <w:r w:rsidR="000B07B1" w:rsidRPr="00094A5B">
        <w:rPr>
          <w:rFonts w:ascii="Times New Roman" w:hAnsi="Times New Roman" w:cs="Times New Roman"/>
          <w:sz w:val="28"/>
          <w:szCs w:val="28"/>
        </w:rPr>
        <w:t>ультатом предоставления субсидии</w:t>
      </w:r>
      <w:r w:rsidR="000D77C6" w:rsidRPr="00094A5B">
        <w:rPr>
          <w:rFonts w:ascii="Times New Roman" w:hAnsi="Times New Roman" w:cs="Times New Roman"/>
          <w:sz w:val="28"/>
          <w:szCs w:val="28"/>
        </w:rPr>
        <w:t xml:space="preserve"> является реализация мероприятий</w:t>
      </w:r>
      <w:r w:rsidR="00B11931" w:rsidRPr="00094A5B">
        <w:rPr>
          <w:rFonts w:ascii="Times New Roman" w:hAnsi="Times New Roman" w:cs="Times New Roman"/>
          <w:sz w:val="28"/>
          <w:szCs w:val="28"/>
        </w:rPr>
        <w:t xml:space="preserve"> по капитальному ремонту фасада многоквартирного дома</w:t>
      </w:r>
      <w:r w:rsidR="000D77C6" w:rsidRPr="00094A5B">
        <w:rPr>
          <w:rFonts w:ascii="Times New Roman" w:hAnsi="Times New Roman" w:cs="Times New Roman"/>
          <w:sz w:val="28"/>
          <w:szCs w:val="28"/>
        </w:rPr>
        <w:t>.</w:t>
      </w:r>
    </w:p>
    <w:p w:rsidR="000D77C6" w:rsidRPr="00094A5B" w:rsidRDefault="000D77C6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указанного результата предоста</w:t>
      </w:r>
      <w:r w:rsidR="00B11931" w:rsidRPr="00094A5B">
        <w:rPr>
          <w:rFonts w:ascii="Times New Roman" w:hAnsi="Times New Roman" w:cs="Times New Roman"/>
          <w:sz w:val="28"/>
          <w:szCs w:val="28"/>
        </w:rPr>
        <w:t>вления субсидии</w:t>
      </w:r>
      <w:r w:rsidRPr="00094A5B">
        <w:rPr>
          <w:rFonts w:ascii="Times New Roman" w:hAnsi="Times New Roman" w:cs="Times New Roman"/>
          <w:sz w:val="28"/>
          <w:szCs w:val="28"/>
        </w:rPr>
        <w:t xml:space="preserve">, значение которого устанавливается в </w:t>
      </w:r>
      <w:r w:rsidR="00B11931" w:rsidRPr="00094A5B">
        <w:rPr>
          <w:rFonts w:ascii="Times New Roman" w:hAnsi="Times New Roman" w:cs="Times New Roman"/>
          <w:sz w:val="28"/>
          <w:szCs w:val="28"/>
        </w:rPr>
        <w:t xml:space="preserve">соглашении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="00B11931" w:rsidRPr="00094A5B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094A5B">
        <w:rPr>
          <w:rFonts w:ascii="Times New Roman" w:hAnsi="Times New Roman" w:cs="Times New Roman"/>
          <w:sz w:val="28"/>
          <w:szCs w:val="28"/>
        </w:rPr>
        <w:t>, является проведе</w:t>
      </w:r>
      <w:r w:rsidR="00B11931" w:rsidRPr="00094A5B">
        <w:rPr>
          <w:rFonts w:ascii="Times New Roman" w:hAnsi="Times New Roman" w:cs="Times New Roman"/>
          <w:sz w:val="28"/>
          <w:szCs w:val="28"/>
        </w:rPr>
        <w:t>ние капитального ремонта фасада</w:t>
      </w:r>
      <w:r w:rsidRPr="00094A5B">
        <w:rPr>
          <w:rFonts w:ascii="Times New Roman" w:hAnsi="Times New Roman" w:cs="Times New Roman"/>
          <w:sz w:val="28"/>
          <w:szCs w:val="28"/>
        </w:rPr>
        <w:t xml:space="preserve"> многоквартирн</w:t>
      </w:r>
      <w:r w:rsidR="00B11931" w:rsidRPr="00094A5B">
        <w:rPr>
          <w:rFonts w:ascii="Times New Roman" w:hAnsi="Times New Roman" w:cs="Times New Roman"/>
          <w:sz w:val="28"/>
          <w:szCs w:val="28"/>
        </w:rPr>
        <w:t>ого дома</w:t>
      </w:r>
      <w:r w:rsidRPr="00094A5B">
        <w:rPr>
          <w:rFonts w:ascii="Times New Roman" w:hAnsi="Times New Roman" w:cs="Times New Roman"/>
          <w:sz w:val="28"/>
          <w:szCs w:val="28"/>
        </w:rPr>
        <w:t>, указанн</w:t>
      </w:r>
      <w:r w:rsidR="00B11931" w:rsidRPr="00094A5B">
        <w:rPr>
          <w:rFonts w:ascii="Times New Roman" w:hAnsi="Times New Roman" w:cs="Times New Roman"/>
          <w:sz w:val="28"/>
          <w:szCs w:val="28"/>
        </w:rPr>
        <w:t>ого</w:t>
      </w:r>
      <w:r w:rsidRPr="00094A5B">
        <w:rPr>
          <w:rFonts w:ascii="Times New Roman" w:hAnsi="Times New Roman" w:cs="Times New Roman"/>
          <w:sz w:val="28"/>
          <w:szCs w:val="28"/>
        </w:rPr>
        <w:t xml:space="preserve"> в пункте 2 настоящ</w:t>
      </w:r>
      <w:r w:rsidR="00B11931" w:rsidRPr="00094A5B">
        <w:rPr>
          <w:rFonts w:ascii="Times New Roman" w:hAnsi="Times New Roman" w:cs="Times New Roman"/>
          <w:sz w:val="28"/>
          <w:szCs w:val="28"/>
        </w:rPr>
        <w:t xml:space="preserve">их Правил, </w:t>
      </w:r>
      <w:r w:rsidRPr="00094A5B">
        <w:rPr>
          <w:rFonts w:ascii="Times New Roman" w:hAnsi="Times New Roman" w:cs="Times New Roman"/>
          <w:sz w:val="28"/>
          <w:szCs w:val="28"/>
        </w:rPr>
        <w:t>в 202</w:t>
      </w:r>
      <w:r w:rsidR="00B11931" w:rsidRPr="00094A5B">
        <w:rPr>
          <w:rFonts w:ascii="Times New Roman" w:hAnsi="Times New Roman" w:cs="Times New Roman"/>
          <w:sz w:val="28"/>
          <w:szCs w:val="28"/>
        </w:rPr>
        <w:t>4</w:t>
      </w:r>
      <w:r w:rsidRPr="00094A5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D77C6" w:rsidRPr="00094A5B" w:rsidRDefault="008F7D6B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13. </w:t>
      </w:r>
      <w:r w:rsidR="000D77C6" w:rsidRPr="00094A5B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проводит проверки соблюдения </w:t>
      </w:r>
      <w:r w:rsidR="00B11931" w:rsidRPr="00094A5B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="000D77C6" w:rsidRPr="00094A5B">
        <w:rPr>
          <w:rFonts w:ascii="Times New Roman" w:hAnsi="Times New Roman" w:cs="Times New Roman"/>
          <w:sz w:val="28"/>
          <w:szCs w:val="28"/>
        </w:rPr>
        <w:t xml:space="preserve"> условий и</w:t>
      </w:r>
      <w:r w:rsidR="00B11931" w:rsidRPr="00094A5B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субсидии, </w:t>
      </w:r>
      <w:r w:rsidR="000D77C6" w:rsidRPr="00094A5B">
        <w:rPr>
          <w:rFonts w:ascii="Times New Roman" w:hAnsi="Times New Roman" w:cs="Times New Roman"/>
          <w:sz w:val="28"/>
          <w:szCs w:val="28"/>
        </w:rPr>
        <w:t xml:space="preserve">в том числе в части достижения результатов </w:t>
      </w:r>
      <w:r w:rsidR="00B11931" w:rsidRPr="00094A5B">
        <w:rPr>
          <w:rFonts w:ascii="Times New Roman" w:hAnsi="Times New Roman" w:cs="Times New Roman"/>
          <w:sz w:val="28"/>
          <w:szCs w:val="28"/>
        </w:rPr>
        <w:t>ее</w:t>
      </w:r>
      <w:r w:rsidR="000D77C6" w:rsidRPr="00094A5B">
        <w:rPr>
          <w:rFonts w:ascii="Times New Roman" w:hAnsi="Times New Roman" w:cs="Times New Roman"/>
          <w:sz w:val="28"/>
          <w:szCs w:val="28"/>
        </w:rPr>
        <w:t xml:space="preserve"> предоставления, установленных настоящими Правилами.</w:t>
      </w:r>
    </w:p>
    <w:p w:rsidR="000D77C6" w:rsidRPr="00094A5B" w:rsidRDefault="000D77C6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 xml:space="preserve">Органы муниципального финансового контроля проводят проверки </w:t>
      </w:r>
      <w:r w:rsidR="00B11931" w:rsidRPr="00094A5B"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Pr="00094A5B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268.1 и 269.2 Бюджетного кодекса Российской Федерации.</w:t>
      </w:r>
    </w:p>
    <w:p w:rsidR="000D77C6" w:rsidRPr="00094A5B" w:rsidRDefault="000D77C6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В случае установления по результатам проверок фактов нарушения</w:t>
      </w:r>
      <w:r w:rsidR="00B11931" w:rsidRPr="00094A5B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субсидии</w:t>
      </w:r>
      <w:r w:rsidRPr="00094A5B">
        <w:rPr>
          <w:rFonts w:ascii="Times New Roman" w:hAnsi="Times New Roman" w:cs="Times New Roman"/>
          <w:sz w:val="28"/>
          <w:szCs w:val="28"/>
        </w:rPr>
        <w:t xml:space="preserve">, установленных пунктом </w:t>
      </w:r>
      <w:r w:rsidR="00983963" w:rsidRPr="00094A5B">
        <w:rPr>
          <w:rFonts w:ascii="Times New Roman" w:hAnsi="Times New Roman" w:cs="Times New Roman"/>
          <w:sz w:val="28"/>
          <w:szCs w:val="28"/>
        </w:rPr>
        <w:t>4</w:t>
      </w:r>
      <w:r w:rsidRPr="00094A5B">
        <w:rPr>
          <w:rFonts w:ascii="Times New Roman" w:hAnsi="Times New Roman" w:cs="Times New Roman"/>
          <w:sz w:val="28"/>
          <w:szCs w:val="28"/>
        </w:rPr>
        <w:t xml:space="preserve"> настоящих Правил, а также недостижения результата, показателя, указанн</w:t>
      </w:r>
      <w:r w:rsidR="000B07B1" w:rsidRPr="00094A5B">
        <w:rPr>
          <w:rFonts w:ascii="Times New Roman" w:hAnsi="Times New Roman" w:cs="Times New Roman"/>
          <w:sz w:val="28"/>
          <w:szCs w:val="28"/>
        </w:rPr>
        <w:t>ого</w:t>
      </w:r>
      <w:r w:rsidRPr="00094A5B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983963" w:rsidRPr="00094A5B">
        <w:rPr>
          <w:rFonts w:ascii="Times New Roman" w:hAnsi="Times New Roman" w:cs="Times New Roman"/>
          <w:sz w:val="28"/>
          <w:szCs w:val="28"/>
        </w:rPr>
        <w:t>12</w:t>
      </w:r>
      <w:r w:rsidRPr="00094A5B">
        <w:rPr>
          <w:rFonts w:ascii="Times New Roman" w:hAnsi="Times New Roman" w:cs="Times New Roman"/>
          <w:sz w:val="28"/>
          <w:szCs w:val="28"/>
        </w:rPr>
        <w:t xml:space="preserve"> настоящих Правил, предоставленн</w:t>
      </w:r>
      <w:r w:rsidR="000B07B1" w:rsidRPr="00094A5B">
        <w:rPr>
          <w:rFonts w:ascii="Times New Roman" w:hAnsi="Times New Roman" w:cs="Times New Roman"/>
          <w:sz w:val="28"/>
          <w:szCs w:val="28"/>
        </w:rPr>
        <w:t>ая</w:t>
      </w:r>
      <w:r w:rsidRPr="00094A5B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0B07B1" w:rsidRPr="00094A5B">
        <w:rPr>
          <w:rFonts w:ascii="Times New Roman" w:hAnsi="Times New Roman" w:cs="Times New Roman"/>
          <w:sz w:val="28"/>
          <w:szCs w:val="28"/>
        </w:rPr>
        <w:t>я</w:t>
      </w:r>
      <w:r w:rsidRPr="00094A5B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0B07B1" w:rsidRPr="00094A5B">
        <w:rPr>
          <w:rFonts w:ascii="Times New Roman" w:hAnsi="Times New Roman" w:cs="Times New Roman"/>
          <w:sz w:val="28"/>
          <w:szCs w:val="28"/>
        </w:rPr>
        <w:t>и</w:t>
      </w:r>
      <w:r w:rsidRPr="00094A5B">
        <w:rPr>
          <w:rFonts w:ascii="Times New Roman" w:hAnsi="Times New Roman" w:cs="Times New Roman"/>
          <w:sz w:val="28"/>
          <w:szCs w:val="28"/>
        </w:rPr>
        <w:t xml:space="preserve">т возврату путем </w:t>
      </w:r>
      <w:r w:rsidR="004F2E23">
        <w:rPr>
          <w:rFonts w:ascii="Times New Roman" w:hAnsi="Times New Roman" w:cs="Times New Roman"/>
          <w:sz w:val="28"/>
          <w:szCs w:val="28"/>
        </w:rPr>
        <w:br/>
      </w:r>
      <w:r w:rsidR="000B07B1" w:rsidRPr="00094A5B">
        <w:rPr>
          <w:rFonts w:ascii="Times New Roman" w:hAnsi="Times New Roman" w:cs="Times New Roman"/>
          <w:sz w:val="28"/>
          <w:szCs w:val="28"/>
        </w:rPr>
        <w:t>ее</w:t>
      </w:r>
      <w:r w:rsidRPr="00094A5B">
        <w:rPr>
          <w:rFonts w:ascii="Times New Roman" w:hAnsi="Times New Roman" w:cs="Times New Roman"/>
          <w:sz w:val="28"/>
          <w:szCs w:val="28"/>
        </w:rPr>
        <w:t xml:space="preserve"> перечисления в доход городского бюджета в соответствии с бюджетным законодательством Российской Федерации:</w:t>
      </w:r>
    </w:p>
    <w:p w:rsidR="000D77C6" w:rsidRPr="00094A5B" w:rsidRDefault="000D77C6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в течение 30 календарных дней со дня получения требования департамента городского хозяйства;</w:t>
      </w:r>
    </w:p>
    <w:p w:rsidR="000D77C6" w:rsidRPr="00094A5B" w:rsidRDefault="000D77C6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в сроки, определенные органами муниципального финансового контроля в требовании.</w:t>
      </w:r>
    </w:p>
    <w:p w:rsidR="00443289" w:rsidRDefault="00443289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4"/>
      <w:bookmarkEnd w:id="8"/>
    </w:p>
    <w:p w:rsidR="004F2E23" w:rsidRDefault="004F2E23" w:rsidP="004F2E2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4F2E23" w:rsidRPr="00094A5B" w:rsidRDefault="004F2E23" w:rsidP="00094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E23" w:rsidRDefault="004F2E23" w:rsidP="00094A5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F2E23" w:rsidSect="00094A5B">
          <w:headerReference w:type="default" r:id="rId10"/>
          <w:headerReference w:type="first" r:id="rId11"/>
          <w:pgSz w:w="11906" w:h="16838"/>
          <w:pgMar w:top="1134" w:right="567" w:bottom="1134" w:left="1701" w:header="510" w:footer="567" w:gutter="0"/>
          <w:cols w:space="708"/>
          <w:titlePg/>
          <w:docGrid w:linePitch="381"/>
        </w:sectPr>
      </w:pPr>
    </w:p>
    <w:p w:rsidR="00697877" w:rsidRPr="00EE5591" w:rsidRDefault="002B18F3" w:rsidP="00EE5591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EE5591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7F621A" w:rsidRPr="00EE5591" w:rsidRDefault="007F621A" w:rsidP="00EE5591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EE5591">
        <w:rPr>
          <w:rFonts w:ascii="Times New Roman" w:hAnsi="Times New Roman" w:cs="Times New Roman"/>
          <w:sz w:val="24"/>
          <w:szCs w:val="28"/>
        </w:rPr>
        <w:t>к Правилам</w:t>
      </w:r>
      <w:r w:rsidR="00697877" w:rsidRPr="00EE5591">
        <w:rPr>
          <w:rFonts w:ascii="Times New Roman" w:hAnsi="Times New Roman" w:cs="Times New Roman"/>
          <w:sz w:val="24"/>
          <w:szCs w:val="28"/>
        </w:rPr>
        <w:t xml:space="preserve"> </w:t>
      </w:r>
      <w:r w:rsidRPr="00EE5591">
        <w:rPr>
          <w:rFonts w:ascii="Times New Roman" w:hAnsi="Times New Roman" w:cs="Times New Roman"/>
          <w:sz w:val="24"/>
          <w:szCs w:val="28"/>
        </w:rPr>
        <w:t>предоставления в 202</w:t>
      </w:r>
      <w:r w:rsidR="002A417E" w:rsidRPr="00EE5591">
        <w:rPr>
          <w:rFonts w:ascii="Times New Roman" w:hAnsi="Times New Roman" w:cs="Times New Roman"/>
          <w:sz w:val="24"/>
          <w:szCs w:val="28"/>
        </w:rPr>
        <w:t>4</w:t>
      </w:r>
      <w:r w:rsidRPr="00EE5591">
        <w:rPr>
          <w:rFonts w:ascii="Times New Roman" w:hAnsi="Times New Roman" w:cs="Times New Roman"/>
          <w:sz w:val="24"/>
          <w:szCs w:val="28"/>
        </w:rPr>
        <w:t xml:space="preserve"> году</w:t>
      </w:r>
    </w:p>
    <w:p w:rsidR="007F621A" w:rsidRPr="00EE5591" w:rsidRDefault="007F621A" w:rsidP="00EE5591">
      <w:pPr>
        <w:pStyle w:val="ConsPlusNormal"/>
        <w:ind w:left="3969"/>
        <w:jc w:val="center"/>
        <w:rPr>
          <w:rFonts w:ascii="Times New Roman" w:hAnsi="Times New Roman" w:cs="Times New Roman"/>
          <w:sz w:val="24"/>
          <w:szCs w:val="28"/>
        </w:rPr>
      </w:pPr>
      <w:r w:rsidRPr="00EE5591">
        <w:rPr>
          <w:rFonts w:ascii="Times New Roman" w:hAnsi="Times New Roman" w:cs="Times New Roman"/>
          <w:sz w:val="24"/>
          <w:szCs w:val="28"/>
        </w:rPr>
        <w:t>из городского бюджета</w:t>
      </w:r>
      <w:r w:rsidR="004F2E23" w:rsidRPr="00EE5591">
        <w:rPr>
          <w:rFonts w:ascii="Times New Roman" w:hAnsi="Times New Roman" w:cs="Times New Roman"/>
          <w:sz w:val="24"/>
          <w:szCs w:val="28"/>
        </w:rPr>
        <w:t xml:space="preserve"> </w:t>
      </w:r>
      <w:r w:rsidRPr="00EE5591">
        <w:rPr>
          <w:rFonts w:ascii="Times New Roman" w:hAnsi="Times New Roman" w:cs="Times New Roman"/>
          <w:sz w:val="24"/>
          <w:szCs w:val="28"/>
        </w:rPr>
        <w:t xml:space="preserve">некоммерческой </w:t>
      </w:r>
      <w:r w:rsidR="00B11931" w:rsidRPr="00EE5591">
        <w:rPr>
          <w:rFonts w:ascii="Times New Roman" w:hAnsi="Times New Roman" w:cs="Times New Roman"/>
          <w:sz w:val="24"/>
          <w:szCs w:val="28"/>
        </w:rPr>
        <w:t>организации</w:t>
      </w:r>
      <w:r w:rsidRPr="00EE5591">
        <w:rPr>
          <w:rFonts w:ascii="Times New Roman" w:hAnsi="Times New Roman" w:cs="Times New Roman"/>
          <w:sz w:val="24"/>
          <w:szCs w:val="28"/>
        </w:rPr>
        <w:t xml:space="preserve"> "Фонд капитального</w:t>
      </w:r>
      <w:r w:rsidR="004F2E23" w:rsidRPr="00EE5591">
        <w:rPr>
          <w:rFonts w:ascii="Times New Roman" w:hAnsi="Times New Roman" w:cs="Times New Roman"/>
          <w:sz w:val="24"/>
          <w:szCs w:val="28"/>
        </w:rPr>
        <w:t xml:space="preserve"> </w:t>
      </w:r>
      <w:r w:rsidRPr="00EE5591">
        <w:rPr>
          <w:rFonts w:ascii="Times New Roman" w:hAnsi="Times New Roman" w:cs="Times New Roman"/>
          <w:sz w:val="24"/>
          <w:szCs w:val="28"/>
        </w:rPr>
        <w:t>ремонта многоквартирных домов Архангельской области"</w:t>
      </w:r>
      <w:r w:rsidR="004F2E23" w:rsidRPr="00EE5591">
        <w:rPr>
          <w:rFonts w:ascii="Times New Roman" w:hAnsi="Times New Roman" w:cs="Times New Roman"/>
          <w:sz w:val="24"/>
          <w:szCs w:val="28"/>
        </w:rPr>
        <w:t xml:space="preserve"> </w:t>
      </w:r>
      <w:r w:rsidRPr="00EE5591">
        <w:rPr>
          <w:rFonts w:ascii="Times New Roman" w:hAnsi="Times New Roman" w:cs="Times New Roman"/>
          <w:sz w:val="24"/>
          <w:szCs w:val="28"/>
        </w:rPr>
        <w:t>муниципал</w:t>
      </w:r>
      <w:r w:rsidR="00907413" w:rsidRPr="00EE5591">
        <w:rPr>
          <w:rFonts w:ascii="Times New Roman" w:hAnsi="Times New Roman" w:cs="Times New Roman"/>
          <w:sz w:val="24"/>
          <w:szCs w:val="28"/>
        </w:rPr>
        <w:t xml:space="preserve">ьной поддержки </w:t>
      </w:r>
      <w:r w:rsidR="00EE5591">
        <w:rPr>
          <w:rFonts w:ascii="Times New Roman" w:hAnsi="Times New Roman" w:cs="Times New Roman"/>
          <w:sz w:val="24"/>
          <w:szCs w:val="28"/>
        </w:rPr>
        <w:br/>
      </w:r>
      <w:r w:rsidR="00907413" w:rsidRPr="00EE5591">
        <w:rPr>
          <w:rFonts w:ascii="Times New Roman" w:hAnsi="Times New Roman" w:cs="Times New Roman"/>
          <w:sz w:val="24"/>
          <w:szCs w:val="28"/>
        </w:rPr>
        <w:t>в форме субсидии</w:t>
      </w:r>
      <w:r w:rsidRPr="00EE5591">
        <w:rPr>
          <w:rFonts w:ascii="Times New Roman" w:hAnsi="Times New Roman" w:cs="Times New Roman"/>
          <w:sz w:val="24"/>
          <w:szCs w:val="28"/>
        </w:rPr>
        <w:t xml:space="preserve"> на реализацию</w:t>
      </w:r>
      <w:r w:rsidR="004F2E23" w:rsidRPr="00EE5591">
        <w:rPr>
          <w:rFonts w:ascii="Times New Roman" w:hAnsi="Times New Roman" w:cs="Times New Roman"/>
          <w:sz w:val="24"/>
          <w:szCs w:val="28"/>
        </w:rPr>
        <w:t xml:space="preserve"> </w:t>
      </w:r>
      <w:r w:rsidRPr="00EE5591">
        <w:rPr>
          <w:rFonts w:ascii="Times New Roman" w:hAnsi="Times New Roman" w:cs="Times New Roman"/>
          <w:sz w:val="24"/>
          <w:szCs w:val="28"/>
        </w:rPr>
        <w:t xml:space="preserve">мероприятий </w:t>
      </w:r>
      <w:r w:rsidR="00EE5591">
        <w:rPr>
          <w:rFonts w:ascii="Times New Roman" w:hAnsi="Times New Roman" w:cs="Times New Roman"/>
          <w:sz w:val="24"/>
          <w:szCs w:val="28"/>
        </w:rPr>
        <w:br/>
      </w:r>
      <w:r w:rsidRPr="00EE5591">
        <w:rPr>
          <w:rFonts w:ascii="Times New Roman" w:hAnsi="Times New Roman" w:cs="Times New Roman"/>
          <w:sz w:val="24"/>
          <w:szCs w:val="28"/>
        </w:rPr>
        <w:t xml:space="preserve">по </w:t>
      </w:r>
      <w:r w:rsidR="00605FD2" w:rsidRPr="00EE5591">
        <w:rPr>
          <w:rFonts w:ascii="Times New Roman" w:hAnsi="Times New Roman" w:cs="Times New Roman"/>
          <w:sz w:val="24"/>
          <w:szCs w:val="28"/>
        </w:rPr>
        <w:t xml:space="preserve">капитальному ремонту </w:t>
      </w:r>
      <w:r w:rsidR="00570B4A" w:rsidRPr="00EE5591">
        <w:rPr>
          <w:rFonts w:ascii="Times New Roman" w:hAnsi="Times New Roman" w:cs="Times New Roman"/>
          <w:sz w:val="24"/>
          <w:szCs w:val="28"/>
        </w:rPr>
        <w:t xml:space="preserve">фасада </w:t>
      </w:r>
      <w:r w:rsidR="00605FD2" w:rsidRPr="00EE5591">
        <w:rPr>
          <w:rFonts w:ascii="Times New Roman" w:hAnsi="Times New Roman" w:cs="Times New Roman"/>
          <w:sz w:val="24"/>
          <w:szCs w:val="28"/>
        </w:rPr>
        <w:t>многоквартирного дома</w:t>
      </w:r>
      <w:r w:rsidR="00B11931" w:rsidRPr="00EE5591">
        <w:rPr>
          <w:rFonts w:ascii="Times New Roman" w:hAnsi="Times New Roman" w:cs="Times New Roman"/>
          <w:sz w:val="24"/>
          <w:szCs w:val="28"/>
        </w:rPr>
        <w:t>, расположенного</w:t>
      </w:r>
      <w:r w:rsidR="00605FD2" w:rsidRPr="00EE5591">
        <w:rPr>
          <w:rFonts w:ascii="Times New Roman" w:hAnsi="Times New Roman" w:cs="Times New Roman"/>
          <w:sz w:val="24"/>
          <w:szCs w:val="28"/>
        </w:rPr>
        <w:t xml:space="preserve"> по адресу: город Архангельск, улица Гагарина</w:t>
      </w:r>
      <w:r w:rsidR="00081E87" w:rsidRPr="00EE5591">
        <w:rPr>
          <w:rFonts w:ascii="Times New Roman" w:hAnsi="Times New Roman" w:cs="Times New Roman"/>
          <w:sz w:val="24"/>
          <w:szCs w:val="28"/>
        </w:rPr>
        <w:t>,</w:t>
      </w:r>
      <w:r w:rsidR="00605FD2" w:rsidRPr="00EE5591">
        <w:rPr>
          <w:rFonts w:ascii="Times New Roman" w:hAnsi="Times New Roman" w:cs="Times New Roman"/>
          <w:sz w:val="24"/>
          <w:szCs w:val="28"/>
        </w:rPr>
        <w:t xml:space="preserve"> дом 8</w:t>
      </w:r>
    </w:p>
    <w:p w:rsidR="007F621A" w:rsidRPr="00094A5B" w:rsidRDefault="007F621A" w:rsidP="00094A5B">
      <w:pPr>
        <w:pStyle w:val="ConsPlusNormal"/>
        <w:ind w:firstLine="709"/>
        <w:rPr>
          <w:sz w:val="28"/>
          <w:szCs w:val="28"/>
        </w:rPr>
      </w:pPr>
    </w:p>
    <w:p w:rsidR="002A417E" w:rsidRPr="00094A5B" w:rsidRDefault="002A417E" w:rsidP="004F2E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621A" w:rsidRPr="002B18F3" w:rsidRDefault="007F621A" w:rsidP="004F2E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192"/>
      <w:bookmarkEnd w:id="9"/>
      <w:r w:rsidRPr="002B18F3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7F621A" w:rsidRPr="002B18F3" w:rsidRDefault="007F621A" w:rsidP="004F2E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8F3">
        <w:rPr>
          <w:rFonts w:ascii="Times New Roman" w:hAnsi="Times New Roman" w:cs="Times New Roman"/>
          <w:b/>
          <w:sz w:val="28"/>
          <w:szCs w:val="28"/>
        </w:rPr>
        <w:t>размера предоставляемой субсидии</w:t>
      </w:r>
    </w:p>
    <w:p w:rsidR="00081E87" w:rsidRPr="002B18F3" w:rsidRDefault="00081E87" w:rsidP="004F2E23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</w:p>
    <w:p w:rsidR="007F621A" w:rsidRPr="00094A5B" w:rsidRDefault="00081E87" w:rsidP="004F2E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4A5B">
        <w:rPr>
          <w:rFonts w:ascii="Times New Roman" w:hAnsi="Times New Roman" w:cs="Times New Roman"/>
          <w:sz w:val="28"/>
          <w:szCs w:val="28"/>
        </w:rPr>
        <w:t>№__</w:t>
      </w:r>
    </w:p>
    <w:tbl>
      <w:tblPr>
        <w:tblpPr w:leftFromText="180" w:rightFromText="180" w:vertAnchor="text" w:horzAnchor="page" w:tblpX="1810" w:tblpY="65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2552"/>
        <w:gridCol w:w="2268"/>
        <w:gridCol w:w="1842"/>
      </w:tblGrid>
      <w:tr w:rsidR="00E62438" w:rsidTr="00B71469">
        <w:trPr>
          <w:trHeight w:val="20"/>
        </w:trPr>
        <w:tc>
          <w:tcPr>
            <w:tcW w:w="426" w:type="dxa"/>
            <w:vAlign w:val="center"/>
          </w:tcPr>
          <w:p w:rsidR="00E62438" w:rsidRPr="002A417E" w:rsidRDefault="00E62438" w:rsidP="004F2E23">
            <w:pPr>
              <w:pStyle w:val="ConsPlusNormal"/>
              <w:ind w:hanging="15"/>
              <w:jc w:val="center"/>
              <w:rPr>
                <w:rFonts w:ascii="Tempus Sans ITC" w:hAnsi="Tempus Sans ITC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>/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2551" w:type="dxa"/>
            <w:vAlign w:val="center"/>
          </w:tcPr>
          <w:p w:rsidR="00E62438" w:rsidRPr="002A417E" w:rsidRDefault="00E62438" w:rsidP="004F2E23">
            <w:pPr>
              <w:pStyle w:val="ConsPlusNormal"/>
              <w:jc w:val="center"/>
              <w:rPr>
                <w:rFonts w:ascii="Tempus Sans ITC" w:hAnsi="Tempus Sans ITC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(этап) выполненных работ по капитальному ремонту фасада</w:t>
            </w:r>
            <w:r w:rsidR="007E1144">
              <w:rPr>
                <w:rFonts w:ascii="Times New Roman" w:hAnsi="Times New Roman" w:cs="Times New Roman"/>
                <w:sz w:val="18"/>
                <w:szCs w:val="18"/>
              </w:rPr>
              <w:t xml:space="preserve"> многоквартирного дома</w:t>
            </w:r>
          </w:p>
        </w:tc>
        <w:tc>
          <w:tcPr>
            <w:tcW w:w="2552" w:type="dxa"/>
            <w:vAlign w:val="center"/>
          </w:tcPr>
          <w:p w:rsidR="00E62438" w:rsidRDefault="00E62438" w:rsidP="004F2E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Фактические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затраты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="00B71469">
              <w:rPr>
                <w:rFonts w:asciiTheme="minorHAnsi" w:hAnsiTheme="minorHAnsi"/>
                <w:sz w:val="18"/>
                <w:szCs w:val="18"/>
              </w:rPr>
              <w:br/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  <w:r w:rsidR="007E1144">
              <w:rPr>
                <w:rFonts w:ascii="Times New Roman" w:hAnsi="Times New Roman" w:cs="Times New Roman"/>
                <w:sz w:val="18"/>
                <w:szCs w:val="18"/>
              </w:rPr>
              <w:t xml:space="preserve"> многоквартирного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62438" w:rsidRPr="00697877" w:rsidRDefault="00E62438" w:rsidP="004F2E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r w:rsidR="00697877"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</w:tc>
        <w:tc>
          <w:tcPr>
            <w:tcW w:w="2268" w:type="dxa"/>
            <w:vAlign w:val="center"/>
          </w:tcPr>
          <w:p w:rsidR="00E62438" w:rsidRDefault="00E62438" w:rsidP="004F2E2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Размер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,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включенный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соглашение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предоставлении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>,</w:t>
            </w:r>
          </w:p>
          <w:p w:rsidR="00E62438" w:rsidRPr="00697877" w:rsidRDefault="00E62438" w:rsidP="004F2E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r w:rsidR="00697877"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</w:tc>
        <w:tc>
          <w:tcPr>
            <w:tcW w:w="1842" w:type="dxa"/>
            <w:vAlign w:val="center"/>
          </w:tcPr>
          <w:p w:rsidR="00E62438" w:rsidRDefault="00E62438" w:rsidP="004F2E2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Размер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,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подлежащий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возмещению,</w:t>
            </w:r>
          </w:p>
          <w:p w:rsidR="00E62438" w:rsidRPr="00697877" w:rsidRDefault="00E62438" w:rsidP="004F2E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r w:rsidR="00697877"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</w:tc>
      </w:tr>
      <w:tr w:rsidR="00E62438" w:rsidTr="00B71469">
        <w:trPr>
          <w:trHeight w:val="20"/>
        </w:trPr>
        <w:tc>
          <w:tcPr>
            <w:tcW w:w="426" w:type="dxa"/>
          </w:tcPr>
          <w:p w:rsidR="00E62438" w:rsidRPr="00631DFC" w:rsidRDefault="00E62438" w:rsidP="004F2E23">
            <w:pPr>
              <w:pStyle w:val="ConsPlusNormal"/>
              <w:ind w:hanging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D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E62438" w:rsidRPr="00631DFC" w:rsidRDefault="00E62438" w:rsidP="004F2E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E62438" w:rsidRPr="00631DFC" w:rsidRDefault="00E62438" w:rsidP="004F2E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E62438" w:rsidRPr="00631DFC" w:rsidRDefault="00E62438" w:rsidP="004F2E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E62438" w:rsidRDefault="00E62438" w:rsidP="004F2E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62438" w:rsidTr="00B71469">
        <w:trPr>
          <w:trHeight w:val="20"/>
        </w:trPr>
        <w:tc>
          <w:tcPr>
            <w:tcW w:w="426" w:type="dxa"/>
          </w:tcPr>
          <w:p w:rsidR="00E62438" w:rsidRPr="002A417E" w:rsidRDefault="00E62438" w:rsidP="004F2E23">
            <w:pPr>
              <w:pStyle w:val="ConsPlusNormal"/>
              <w:ind w:hanging="15"/>
              <w:rPr>
                <w:rFonts w:ascii="Tempus Sans ITC" w:hAnsi="Tempus Sans ITC"/>
                <w:sz w:val="18"/>
                <w:szCs w:val="18"/>
              </w:rPr>
            </w:pPr>
          </w:p>
        </w:tc>
        <w:tc>
          <w:tcPr>
            <w:tcW w:w="2551" w:type="dxa"/>
          </w:tcPr>
          <w:p w:rsidR="00E62438" w:rsidRPr="002A417E" w:rsidRDefault="00E62438" w:rsidP="004F2E23">
            <w:pPr>
              <w:pStyle w:val="ConsPlusNormal"/>
              <w:rPr>
                <w:rFonts w:ascii="Tempus Sans ITC" w:hAnsi="Tempus Sans ITC"/>
                <w:sz w:val="18"/>
                <w:szCs w:val="18"/>
              </w:rPr>
            </w:pPr>
          </w:p>
        </w:tc>
        <w:tc>
          <w:tcPr>
            <w:tcW w:w="2552" w:type="dxa"/>
          </w:tcPr>
          <w:p w:rsidR="00E62438" w:rsidRPr="002A417E" w:rsidRDefault="00E62438" w:rsidP="004F2E23">
            <w:pPr>
              <w:pStyle w:val="ConsPlusNormal"/>
              <w:rPr>
                <w:rFonts w:ascii="Tempus Sans ITC" w:hAnsi="Tempus Sans IT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62438" w:rsidRPr="002A417E" w:rsidRDefault="00E62438" w:rsidP="004F2E23">
            <w:pPr>
              <w:pStyle w:val="ConsPlusNormal"/>
              <w:rPr>
                <w:rFonts w:ascii="Tempus Sans ITC" w:hAnsi="Tempus Sans ITC"/>
                <w:sz w:val="18"/>
                <w:szCs w:val="18"/>
              </w:rPr>
            </w:pPr>
          </w:p>
        </w:tc>
        <w:tc>
          <w:tcPr>
            <w:tcW w:w="1842" w:type="dxa"/>
          </w:tcPr>
          <w:p w:rsidR="00E62438" w:rsidRPr="002A417E" w:rsidRDefault="00E62438" w:rsidP="004F2E23">
            <w:pPr>
              <w:pStyle w:val="ConsPlusNormal"/>
              <w:rPr>
                <w:rFonts w:ascii="Tempus Sans ITC" w:hAnsi="Tempus Sans ITC"/>
                <w:sz w:val="18"/>
                <w:szCs w:val="18"/>
              </w:rPr>
            </w:pPr>
          </w:p>
        </w:tc>
      </w:tr>
    </w:tbl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8279"/>
      </w:tblGrid>
      <w:tr w:rsidR="00371C6B" w:rsidRPr="00F90854" w:rsidTr="00B71469">
        <w:trPr>
          <w:trHeight w:val="875"/>
        </w:trPr>
        <w:tc>
          <w:tcPr>
            <w:tcW w:w="1360" w:type="dxa"/>
          </w:tcPr>
          <w:p w:rsidR="00371C6B" w:rsidRPr="00F90854" w:rsidRDefault="00371C6B" w:rsidP="00657F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08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Справочно: </w:t>
            </w:r>
          </w:p>
          <w:p w:rsidR="00371C6B" w:rsidRPr="00F90854" w:rsidRDefault="00371C6B" w:rsidP="00657F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79" w:type="dxa"/>
          </w:tcPr>
          <w:p w:rsidR="00371C6B" w:rsidRPr="00F90854" w:rsidRDefault="008F17C5" w:rsidP="00657F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субсидий</w:t>
            </w:r>
            <w:r w:rsidR="00371C6B" w:rsidRPr="00F908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перечисленная по ранее представленн</w:t>
            </w:r>
            <w:r w:rsidR="00E624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ым расчетам</w:t>
            </w:r>
            <w:r w:rsidR="00371C6B" w:rsidRPr="00F908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размера предоставляемой субсидии</w:t>
            </w:r>
            <w:r w:rsidR="00E624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нарастающим итогом, _________ рублей</w:t>
            </w:r>
            <w:r w:rsidR="0069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371C6B" w:rsidRPr="00F90854" w:rsidRDefault="00371C6B" w:rsidP="00657F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08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Сумма субсидии, подлежащая оплате, _________ </w:t>
            </w:r>
            <w:r w:rsidR="00E624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  <w:r w:rsidR="0069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371C6B" w:rsidRPr="00F90854" w:rsidRDefault="00371C6B" w:rsidP="00657F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07413" w:rsidRPr="00F90854" w:rsidRDefault="00907413" w:rsidP="00B748C3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8F17C5" w:rsidRDefault="00F90854" w:rsidP="008F17C5">
      <w:pPr>
        <w:pStyle w:val="ConsPlusNormal"/>
        <w:ind w:left="1560" w:hanging="15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90854">
        <w:rPr>
          <w:rFonts w:ascii="Times New Roman" w:hAnsi="Times New Roman" w:cs="Times New Roman"/>
          <w:color w:val="000000" w:themeColor="text1"/>
          <w:sz w:val="20"/>
          <w:szCs w:val="20"/>
        </w:rPr>
        <w:t>Примечание:</w:t>
      </w:r>
      <w:r w:rsidR="00EE55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="007E11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</w:t>
      </w:r>
      <w:r w:rsidR="008F17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графе 4 указывается весь размер субсидии, включенный в соглашение о предоставлении субсидии, без разбивки на виды (этапы) работ. </w:t>
      </w:r>
    </w:p>
    <w:p w:rsidR="00F90854" w:rsidRPr="00F90854" w:rsidRDefault="007E1144" w:rsidP="008F17C5">
      <w:pPr>
        <w:pStyle w:val="ConsPlusNormal"/>
        <w:ind w:left="15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</w:t>
      </w:r>
      <w:r w:rsidR="00F90854" w:rsidRPr="00F908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Данные графы </w:t>
      </w:r>
      <w:r w:rsidR="008F17C5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F90854" w:rsidRPr="00F908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определяются с учетом предельного размера предоставляемой субсидии, </w:t>
      </w:r>
      <w:r w:rsidR="00F908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="00F90854" w:rsidRPr="00F90854">
        <w:rPr>
          <w:rFonts w:ascii="Times New Roman" w:hAnsi="Times New Roman" w:cs="Times New Roman"/>
          <w:color w:val="000000" w:themeColor="text1"/>
          <w:sz w:val="20"/>
          <w:szCs w:val="20"/>
        </w:rPr>
        <w:t>определенной договором о предоставлении субсидии</w:t>
      </w:r>
      <w:r w:rsidR="008F17C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90854" w:rsidRDefault="00F90854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71469" w:rsidRDefault="00B71469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31DFC" w:rsidRPr="00631DFC" w:rsidRDefault="00631DFC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1DFC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443289">
        <w:rPr>
          <w:rFonts w:ascii="Times New Roman" w:hAnsi="Times New Roman" w:cs="Times New Roman"/>
          <w:sz w:val="26"/>
          <w:szCs w:val="26"/>
        </w:rPr>
        <w:t>региональн</w:t>
      </w:r>
      <w:r w:rsidR="00B11931">
        <w:rPr>
          <w:rFonts w:ascii="Times New Roman" w:hAnsi="Times New Roman" w:cs="Times New Roman"/>
          <w:sz w:val="26"/>
          <w:szCs w:val="26"/>
        </w:rPr>
        <w:t>ого</w:t>
      </w:r>
      <w:r w:rsidR="00443289">
        <w:rPr>
          <w:rFonts w:ascii="Times New Roman" w:hAnsi="Times New Roman" w:cs="Times New Roman"/>
          <w:sz w:val="26"/>
          <w:szCs w:val="26"/>
        </w:rPr>
        <w:t xml:space="preserve"> оператор</w:t>
      </w:r>
      <w:r w:rsidR="00B11931">
        <w:rPr>
          <w:rFonts w:ascii="Times New Roman" w:hAnsi="Times New Roman" w:cs="Times New Roman"/>
          <w:sz w:val="26"/>
          <w:szCs w:val="26"/>
        </w:rPr>
        <w:t>а</w:t>
      </w:r>
      <w:r w:rsidR="00B748C3">
        <w:rPr>
          <w:rFonts w:ascii="Times New Roman" w:hAnsi="Times New Roman" w:cs="Times New Roman"/>
          <w:sz w:val="26"/>
          <w:szCs w:val="26"/>
        </w:rPr>
        <w:t xml:space="preserve">   </w:t>
      </w:r>
      <w:r w:rsidRPr="00631DFC">
        <w:rPr>
          <w:rFonts w:ascii="Times New Roman" w:hAnsi="Times New Roman" w:cs="Times New Roman"/>
          <w:sz w:val="26"/>
          <w:szCs w:val="26"/>
        </w:rPr>
        <w:t xml:space="preserve"> ____________ </w:t>
      </w:r>
      <w:r w:rsidR="00B748C3">
        <w:rPr>
          <w:rFonts w:ascii="Times New Roman" w:hAnsi="Times New Roman" w:cs="Times New Roman"/>
          <w:sz w:val="26"/>
          <w:szCs w:val="26"/>
        </w:rPr>
        <w:t xml:space="preserve">       </w:t>
      </w:r>
      <w:r w:rsidR="00907413">
        <w:rPr>
          <w:rFonts w:ascii="Times New Roman" w:hAnsi="Times New Roman" w:cs="Times New Roman"/>
          <w:sz w:val="26"/>
          <w:szCs w:val="26"/>
        </w:rPr>
        <w:t xml:space="preserve">         </w:t>
      </w:r>
      <w:r w:rsidR="00B748C3">
        <w:rPr>
          <w:rFonts w:ascii="Times New Roman" w:hAnsi="Times New Roman" w:cs="Times New Roman"/>
          <w:sz w:val="26"/>
          <w:szCs w:val="26"/>
        </w:rPr>
        <w:t xml:space="preserve"> </w:t>
      </w:r>
      <w:r w:rsidR="00B11931">
        <w:rPr>
          <w:rFonts w:ascii="Times New Roman" w:hAnsi="Times New Roman" w:cs="Times New Roman"/>
          <w:sz w:val="26"/>
          <w:szCs w:val="26"/>
        </w:rPr>
        <w:t>_________________</w:t>
      </w:r>
    </w:p>
    <w:p w:rsidR="00631DFC" w:rsidRPr="00B71469" w:rsidRDefault="00631DFC" w:rsidP="00B748C3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B71469">
        <w:rPr>
          <w:rFonts w:ascii="Times New Roman" w:hAnsi="Times New Roman" w:cs="Times New Roman"/>
          <w:szCs w:val="26"/>
        </w:rPr>
        <w:t xml:space="preserve">                                                       </w:t>
      </w:r>
      <w:r w:rsidR="00B11931" w:rsidRPr="00B71469">
        <w:rPr>
          <w:rFonts w:ascii="Times New Roman" w:hAnsi="Times New Roman" w:cs="Times New Roman"/>
          <w:szCs w:val="26"/>
        </w:rPr>
        <w:t xml:space="preserve">                     </w:t>
      </w:r>
      <w:r w:rsidR="00B748C3" w:rsidRPr="00B71469">
        <w:rPr>
          <w:rFonts w:ascii="Times New Roman" w:hAnsi="Times New Roman" w:cs="Times New Roman"/>
          <w:szCs w:val="26"/>
        </w:rPr>
        <w:t xml:space="preserve">  </w:t>
      </w:r>
      <w:r w:rsidR="00B71469">
        <w:rPr>
          <w:rFonts w:ascii="Times New Roman" w:hAnsi="Times New Roman" w:cs="Times New Roman"/>
          <w:szCs w:val="26"/>
        </w:rPr>
        <w:t xml:space="preserve">                       </w:t>
      </w:r>
      <w:r w:rsidRPr="00B71469">
        <w:rPr>
          <w:rFonts w:ascii="Times New Roman" w:hAnsi="Times New Roman" w:cs="Times New Roman"/>
          <w:szCs w:val="26"/>
        </w:rPr>
        <w:t xml:space="preserve">(подпись)    </w:t>
      </w:r>
      <w:r w:rsidR="00B748C3" w:rsidRPr="00B71469">
        <w:rPr>
          <w:rFonts w:ascii="Times New Roman" w:hAnsi="Times New Roman" w:cs="Times New Roman"/>
          <w:szCs w:val="26"/>
        </w:rPr>
        <w:t xml:space="preserve">             </w:t>
      </w:r>
      <w:r w:rsidR="00B71469">
        <w:rPr>
          <w:rFonts w:ascii="Times New Roman" w:hAnsi="Times New Roman" w:cs="Times New Roman"/>
          <w:szCs w:val="26"/>
        </w:rPr>
        <w:t xml:space="preserve">            </w:t>
      </w:r>
      <w:r w:rsidR="00B748C3" w:rsidRPr="00B71469">
        <w:rPr>
          <w:rFonts w:ascii="Times New Roman" w:hAnsi="Times New Roman" w:cs="Times New Roman"/>
          <w:szCs w:val="26"/>
        </w:rPr>
        <w:t xml:space="preserve">  </w:t>
      </w:r>
      <w:r w:rsidRPr="00B71469">
        <w:rPr>
          <w:rFonts w:ascii="Times New Roman" w:hAnsi="Times New Roman" w:cs="Times New Roman"/>
          <w:szCs w:val="26"/>
        </w:rPr>
        <w:t>(расшифровка подписи)</w:t>
      </w:r>
    </w:p>
    <w:p w:rsidR="00631DFC" w:rsidRPr="00631DFC" w:rsidRDefault="00631DFC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31DFC" w:rsidRPr="00631DFC" w:rsidRDefault="00631DFC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1DFC">
        <w:rPr>
          <w:rFonts w:ascii="Times New Roman" w:hAnsi="Times New Roman" w:cs="Times New Roman"/>
          <w:sz w:val="26"/>
          <w:szCs w:val="26"/>
        </w:rPr>
        <w:t xml:space="preserve">МП </w:t>
      </w:r>
    </w:p>
    <w:p w:rsidR="00631DFC" w:rsidRPr="00631DFC" w:rsidRDefault="00631DFC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1DFC">
        <w:rPr>
          <w:rFonts w:ascii="Times New Roman" w:hAnsi="Times New Roman" w:cs="Times New Roman"/>
          <w:sz w:val="26"/>
          <w:szCs w:val="26"/>
        </w:rPr>
        <w:t>"___" __________ _____ г.</w:t>
      </w:r>
    </w:p>
    <w:p w:rsidR="00631DFC" w:rsidRDefault="00631DFC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71469" w:rsidRPr="00631DFC" w:rsidRDefault="00B71469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31DFC" w:rsidRDefault="00631DFC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1DFC">
        <w:rPr>
          <w:rFonts w:ascii="Times New Roman" w:hAnsi="Times New Roman" w:cs="Times New Roman"/>
          <w:sz w:val="26"/>
          <w:szCs w:val="26"/>
        </w:rPr>
        <w:t>Расчет проверен</w:t>
      </w:r>
    </w:p>
    <w:p w:rsidR="00631DFC" w:rsidRPr="00631DFC" w:rsidRDefault="00631DFC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31DFC" w:rsidRPr="00631DFC" w:rsidRDefault="00631DFC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1DFC">
        <w:rPr>
          <w:rFonts w:ascii="Times New Roman" w:hAnsi="Times New Roman" w:cs="Times New Roman"/>
          <w:sz w:val="26"/>
          <w:szCs w:val="26"/>
        </w:rPr>
        <w:t>Директор департамента</w:t>
      </w:r>
    </w:p>
    <w:p w:rsidR="00631DFC" w:rsidRPr="00631DFC" w:rsidRDefault="00B47E18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хозяйства                ___________</w:t>
      </w:r>
      <w:r w:rsidR="00631DFC" w:rsidRPr="00631D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31DFC" w:rsidRPr="00631DFC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B71469" w:rsidRPr="00B71469" w:rsidRDefault="00B71469" w:rsidP="00B71469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B71469">
        <w:rPr>
          <w:rFonts w:ascii="Times New Roman" w:hAnsi="Times New Roman" w:cs="Times New Roman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Cs w:val="26"/>
        </w:rPr>
        <w:t xml:space="preserve">          </w:t>
      </w:r>
      <w:r w:rsidRPr="00B71469">
        <w:rPr>
          <w:rFonts w:ascii="Times New Roman" w:hAnsi="Times New Roman" w:cs="Times New Roman"/>
          <w:szCs w:val="26"/>
        </w:rPr>
        <w:t xml:space="preserve">(подпись)                 </w:t>
      </w:r>
      <w:r>
        <w:rPr>
          <w:rFonts w:ascii="Times New Roman" w:hAnsi="Times New Roman" w:cs="Times New Roman"/>
          <w:szCs w:val="26"/>
        </w:rPr>
        <w:t xml:space="preserve">             </w:t>
      </w:r>
      <w:r w:rsidRPr="00B71469">
        <w:rPr>
          <w:rFonts w:ascii="Times New Roman" w:hAnsi="Times New Roman" w:cs="Times New Roman"/>
          <w:szCs w:val="26"/>
        </w:rPr>
        <w:t xml:space="preserve">  (расшифровка подписи)</w:t>
      </w:r>
    </w:p>
    <w:p w:rsidR="00631DFC" w:rsidRDefault="00B748C3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1DFC" w:rsidRPr="00631DFC">
        <w:rPr>
          <w:rFonts w:ascii="Times New Roman" w:hAnsi="Times New Roman" w:cs="Times New Roman"/>
          <w:sz w:val="26"/>
          <w:szCs w:val="26"/>
        </w:rPr>
        <w:t>"___" __________ ______ г.</w:t>
      </w:r>
    </w:p>
    <w:p w:rsidR="00B71469" w:rsidRDefault="00B71469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71469" w:rsidRDefault="00B71469" w:rsidP="00B748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71469" w:rsidRPr="00631DFC" w:rsidRDefault="00B71469" w:rsidP="00B7146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sectPr w:rsidR="00B71469" w:rsidRPr="00631DFC" w:rsidSect="00B71469">
      <w:pgSz w:w="11906" w:h="16838"/>
      <w:pgMar w:top="1134" w:right="567" w:bottom="1134" w:left="1701" w:header="51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A5B" w:rsidRDefault="00094A5B" w:rsidP="00094A5B">
      <w:pPr>
        <w:spacing w:after="0" w:line="240" w:lineRule="auto"/>
      </w:pPr>
      <w:r>
        <w:separator/>
      </w:r>
    </w:p>
  </w:endnote>
  <w:endnote w:type="continuationSeparator" w:id="0">
    <w:p w:rsidR="00094A5B" w:rsidRDefault="00094A5B" w:rsidP="0009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A5B" w:rsidRDefault="00094A5B" w:rsidP="00094A5B">
      <w:pPr>
        <w:spacing w:after="0" w:line="240" w:lineRule="auto"/>
      </w:pPr>
      <w:r>
        <w:separator/>
      </w:r>
    </w:p>
  </w:footnote>
  <w:footnote w:type="continuationSeparator" w:id="0">
    <w:p w:rsidR="00094A5B" w:rsidRDefault="00094A5B" w:rsidP="0009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111417"/>
      <w:docPartObj>
        <w:docPartGallery w:val="Page Numbers (Top of Page)"/>
        <w:docPartUnique/>
      </w:docPartObj>
    </w:sdtPr>
    <w:sdtEndPr/>
    <w:sdtContent>
      <w:p w:rsidR="00094A5B" w:rsidRDefault="00094A5B">
        <w:pPr>
          <w:pStyle w:val="a6"/>
          <w:jc w:val="center"/>
        </w:pPr>
        <w:r w:rsidRPr="00094A5B">
          <w:rPr>
            <w:rFonts w:ascii="Times New Roman" w:hAnsi="Times New Roman" w:cs="Times New Roman"/>
            <w:sz w:val="28"/>
          </w:rPr>
          <w:fldChar w:fldCharType="begin"/>
        </w:r>
        <w:r w:rsidRPr="00094A5B">
          <w:rPr>
            <w:rFonts w:ascii="Times New Roman" w:hAnsi="Times New Roman" w:cs="Times New Roman"/>
            <w:sz w:val="28"/>
          </w:rPr>
          <w:instrText>PAGE   \* MERGEFORMAT</w:instrText>
        </w:r>
        <w:r w:rsidRPr="00094A5B">
          <w:rPr>
            <w:rFonts w:ascii="Times New Roman" w:hAnsi="Times New Roman" w:cs="Times New Roman"/>
            <w:sz w:val="28"/>
          </w:rPr>
          <w:fldChar w:fldCharType="separate"/>
        </w:r>
        <w:r w:rsidR="00184690">
          <w:rPr>
            <w:rFonts w:ascii="Times New Roman" w:hAnsi="Times New Roman" w:cs="Times New Roman"/>
            <w:noProof/>
            <w:sz w:val="28"/>
          </w:rPr>
          <w:t>6</w:t>
        </w:r>
        <w:r w:rsidRPr="00094A5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94A5B" w:rsidRDefault="00094A5B" w:rsidP="00094A5B">
    <w:pPr>
      <w:pStyle w:val="a6"/>
      <w:tabs>
        <w:tab w:val="clear" w:pos="4677"/>
        <w:tab w:val="clear" w:pos="9355"/>
        <w:tab w:val="left" w:pos="58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97925"/>
      <w:docPartObj>
        <w:docPartGallery w:val="Page Numbers (Top of Page)"/>
        <w:docPartUnique/>
      </w:docPartObj>
    </w:sdtPr>
    <w:sdtEndPr/>
    <w:sdtContent>
      <w:p w:rsidR="00094A5B" w:rsidRDefault="004F2E23">
        <w:pPr>
          <w:pStyle w:val="a6"/>
          <w:jc w:val="center"/>
        </w:pPr>
        <w:r>
          <w:rPr>
            <w:rFonts w:ascii="Times New Roman" w:hAnsi="Times New Roman" w:cs="Times New Roman"/>
            <w:noProof/>
            <w:sz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C84201A" wp14:editId="33D05A0A">
                  <wp:simplePos x="0" y="0"/>
                  <wp:positionH relativeFrom="column">
                    <wp:posOffset>2891790</wp:posOffset>
                  </wp:positionH>
                  <wp:positionV relativeFrom="paragraph">
                    <wp:posOffset>9525</wp:posOffset>
                  </wp:positionV>
                  <wp:extent cx="381000" cy="171450"/>
                  <wp:effectExtent l="0" t="0" r="0" b="0"/>
                  <wp:wrapNone/>
                  <wp:docPr id="2" name="Прямоугольник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81000" cy="1714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Прямоугольник 2" o:spid="_x0000_s1026" style="position:absolute;margin-left:227.7pt;margin-top:.75pt;width:30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/sEtQIAAJQFAAAOAAAAZHJzL2Uyb0RvYy54bWysVM1u1DAQviPxDpbvNMmypWXVbLVqVYRU&#10;tSta1LPXcTaRHI+xvX+ckLgi8Qg8BBfET58h+0aMnZ9tS8UBcUlmPDPf/M/R8bqSZCmMLUGlNNmL&#10;KRGKQ1aqeUrfXp89O6TEOqYyJkGJlG6Epcfjp0+OVnokBlCAzIQhCKLsaKVTWjinR1FkeSEqZvdA&#10;C4XCHEzFHLJmHmWGrRC9ktEgjl9EKzCZNsCFtfh62gjpOODnueDuMs+tcESmFGNz4WvCd+a/0fiI&#10;jeaG6aLkbRjsH6KoWKnQaQ91yhwjC1P+AVWV3ICF3O1xqCLI85KLkANmk8QPsrkqmBYhFyyO1X2Z&#10;7P+D5RfLqSFlltIBJYpV2KL6y/bD9nP9s77dfqy/1rf1j+2n+lf9rf5OBr5eK21HaHalp6blLJI+&#10;+XVuKv/HtMg61HjT11isHeH4+PwwiWPsBEdRcpAM90MPop2xNta9ElART6TUYAtDZdny3Dp0iKqd&#10;ivdlQZbZWSllYPzYiBNpyJJhw2fzxAeMFve0pPK6CrxVI/Yvkc+rySRQbiOF15PqjcixQhj7IAQS&#10;ZnPnhHEulEsaUcEy0fjexyy71HqLEEsA9Mg5+u+xW4D7CXTYTZStvjcVYbR74/hvgTXGvUXwDMr1&#10;xlWpwDwGIDGr1nOj3xWpKY2v0gyyDc6PgWaxrOZnJbbtnFk3ZQY3CTuN18Fd4ieXsEoptBQlBZj3&#10;j717fRxwlFKyws1MqX23YEZQIl8rHP2XyXDoVzkww/2DATLmrmR2V6IW1QngLCR4hzQPpNd3siNz&#10;A9UNHpGJ94oipjj6Til3pmNOXHMx8AxxMZkENVxfzdy5utLcg/uq+rG8Xt8wo9vZdTj0F9BtMRs9&#10;GOFG11sqmCwc5GWY711d23rj6ofBac+Uvy13+aC1O6bj3wAAAP//AwBQSwMEFAAGAAgAAAAhAC9V&#10;MtHcAAAACAEAAA8AAABkcnMvZG93bnJldi54bWxMj8FOwzAQRO9I/IO1SNyo01LTKsSpEIIKuFEI&#10;Zzdekgh7HWKnDX/P9gTH0RvNvi02k3figEPsAmmYzzIQSHWwHTUa3t8er9YgYjJkjQuEGn4wwqY8&#10;PytMbsORXvGwS43gEYq50dCm1OdSxrpFb+Is9EjMPsPgTeI4NNIO5sjj3slFlt1IbzriC63p8b7F&#10;+ms3eg2jWj0/TB/f2+sqq1YvlVNPadtrfXkx3d2CSDilvzKc9FkdSnbah5FsFE7DUqklVxkoEMzV&#10;/JT3GhZrBbIs5P8Hyl8AAAD//wMAUEsBAi0AFAAGAAgAAAAhALaDOJL+AAAA4QEAABMAAAAAAAAA&#10;AAAAAAAAAAAAAFtDb250ZW50X1R5cGVzXS54bWxQSwECLQAUAAYACAAAACEAOP0h/9YAAACUAQAA&#10;CwAAAAAAAAAAAAAAAAAvAQAAX3JlbHMvLnJlbHNQSwECLQAUAAYACAAAACEAxsv7BLUCAACUBQAA&#10;DgAAAAAAAAAAAAAAAAAuAgAAZHJzL2Uyb0RvYy54bWxQSwECLQAUAAYACAAAACEAL1Uy0dwAAAAI&#10;AQAADwAAAAAAAAAAAAAAAAAPBQAAZHJzL2Rvd25yZXYueG1sUEsFBgAAAAAEAAQA8wAAABgGAAAA&#10;AA==&#10;" fillcolor="white [3212]" stroked="f" strokeweight="2pt"/>
              </w:pict>
            </mc:Fallback>
          </mc:AlternateContent>
        </w:r>
        <w:r w:rsidR="00094A5B" w:rsidRPr="00094A5B">
          <w:rPr>
            <w:rFonts w:ascii="Times New Roman" w:hAnsi="Times New Roman" w:cs="Times New Roman"/>
            <w:sz w:val="28"/>
          </w:rPr>
          <w:fldChar w:fldCharType="begin"/>
        </w:r>
        <w:r w:rsidR="00094A5B" w:rsidRPr="00094A5B">
          <w:rPr>
            <w:rFonts w:ascii="Times New Roman" w:hAnsi="Times New Roman" w:cs="Times New Roman"/>
            <w:sz w:val="28"/>
          </w:rPr>
          <w:instrText>PAGE   \* MERGEFORMAT</w:instrText>
        </w:r>
        <w:r w:rsidR="00094A5B" w:rsidRPr="00094A5B">
          <w:rPr>
            <w:rFonts w:ascii="Times New Roman" w:hAnsi="Times New Roman" w:cs="Times New Roman"/>
            <w:sz w:val="28"/>
          </w:rPr>
          <w:fldChar w:fldCharType="separate"/>
        </w:r>
        <w:r w:rsidR="00184690">
          <w:rPr>
            <w:rFonts w:ascii="Times New Roman" w:hAnsi="Times New Roman" w:cs="Times New Roman"/>
            <w:noProof/>
            <w:sz w:val="28"/>
          </w:rPr>
          <w:t>1</w:t>
        </w:r>
        <w:r w:rsidR="00094A5B" w:rsidRPr="00094A5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94A5B" w:rsidRDefault="00094A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1A"/>
    <w:rsid w:val="000258A3"/>
    <w:rsid w:val="00081E87"/>
    <w:rsid w:val="00087646"/>
    <w:rsid w:val="00094A5B"/>
    <w:rsid w:val="000B07B1"/>
    <w:rsid w:val="000D77C6"/>
    <w:rsid w:val="000F1225"/>
    <w:rsid w:val="00166143"/>
    <w:rsid w:val="00184690"/>
    <w:rsid w:val="001A4E82"/>
    <w:rsid w:val="00225429"/>
    <w:rsid w:val="002640D8"/>
    <w:rsid w:val="002A417E"/>
    <w:rsid w:val="002B18F3"/>
    <w:rsid w:val="002F3BE5"/>
    <w:rsid w:val="0030674D"/>
    <w:rsid w:val="00312D9E"/>
    <w:rsid w:val="00315C6F"/>
    <w:rsid w:val="003177B1"/>
    <w:rsid w:val="00337537"/>
    <w:rsid w:val="00371C6B"/>
    <w:rsid w:val="003859F4"/>
    <w:rsid w:val="004306A5"/>
    <w:rsid w:val="00436C1C"/>
    <w:rsid w:val="00443289"/>
    <w:rsid w:val="00466236"/>
    <w:rsid w:val="004708B1"/>
    <w:rsid w:val="004916B6"/>
    <w:rsid w:val="004C46D5"/>
    <w:rsid w:val="004E04A5"/>
    <w:rsid w:val="004F2E23"/>
    <w:rsid w:val="0050221A"/>
    <w:rsid w:val="0052564C"/>
    <w:rsid w:val="00543DFA"/>
    <w:rsid w:val="00546FE0"/>
    <w:rsid w:val="005502BC"/>
    <w:rsid w:val="005643A5"/>
    <w:rsid w:val="00570B4A"/>
    <w:rsid w:val="005719D4"/>
    <w:rsid w:val="005867C0"/>
    <w:rsid w:val="005A1670"/>
    <w:rsid w:val="00605FD2"/>
    <w:rsid w:val="0063094D"/>
    <w:rsid w:val="00631DFC"/>
    <w:rsid w:val="00662964"/>
    <w:rsid w:val="006841C4"/>
    <w:rsid w:val="00697877"/>
    <w:rsid w:val="006F0EA8"/>
    <w:rsid w:val="0070341E"/>
    <w:rsid w:val="007206AC"/>
    <w:rsid w:val="00731589"/>
    <w:rsid w:val="00786980"/>
    <w:rsid w:val="007D1749"/>
    <w:rsid w:val="007D2B87"/>
    <w:rsid w:val="007E1144"/>
    <w:rsid w:val="007F621A"/>
    <w:rsid w:val="00822F56"/>
    <w:rsid w:val="008506CC"/>
    <w:rsid w:val="008A7740"/>
    <w:rsid w:val="008F17C5"/>
    <w:rsid w:val="008F7D6B"/>
    <w:rsid w:val="00907413"/>
    <w:rsid w:val="00930CD9"/>
    <w:rsid w:val="00934CFF"/>
    <w:rsid w:val="009371F6"/>
    <w:rsid w:val="00983963"/>
    <w:rsid w:val="009A5C74"/>
    <w:rsid w:val="00A16612"/>
    <w:rsid w:val="00A7156F"/>
    <w:rsid w:val="00AE36A2"/>
    <w:rsid w:val="00AF462C"/>
    <w:rsid w:val="00B11931"/>
    <w:rsid w:val="00B11B22"/>
    <w:rsid w:val="00B1431D"/>
    <w:rsid w:val="00B338B9"/>
    <w:rsid w:val="00B47E18"/>
    <w:rsid w:val="00B52F99"/>
    <w:rsid w:val="00B65160"/>
    <w:rsid w:val="00B71469"/>
    <w:rsid w:val="00B748C3"/>
    <w:rsid w:val="00BB3D93"/>
    <w:rsid w:val="00BC3F17"/>
    <w:rsid w:val="00BD12DA"/>
    <w:rsid w:val="00BD2C1F"/>
    <w:rsid w:val="00BD492A"/>
    <w:rsid w:val="00BD4DE0"/>
    <w:rsid w:val="00C0254A"/>
    <w:rsid w:val="00C026C2"/>
    <w:rsid w:val="00CA0D5C"/>
    <w:rsid w:val="00CF7F2B"/>
    <w:rsid w:val="00D17468"/>
    <w:rsid w:val="00D61A67"/>
    <w:rsid w:val="00D9100B"/>
    <w:rsid w:val="00DC40FF"/>
    <w:rsid w:val="00E21DF8"/>
    <w:rsid w:val="00E432BF"/>
    <w:rsid w:val="00E62438"/>
    <w:rsid w:val="00E65C5F"/>
    <w:rsid w:val="00E81947"/>
    <w:rsid w:val="00E87159"/>
    <w:rsid w:val="00EB2DEA"/>
    <w:rsid w:val="00EE520F"/>
    <w:rsid w:val="00EE5591"/>
    <w:rsid w:val="00F90854"/>
    <w:rsid w:val="00F90BA7"/>
    <w:rsid w:val="00FC114B"/>
    <w:rsid w:val="00FE2A51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F62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62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62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62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A6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A67"/>
    <w:rPr>
      <w:rFonts w:ascii="Calibri" w:hAnsi="Calibri"/>
      <w:sz w:val="16"/>
      <w:szCs w:val="16"/>
    </w:rPr>
  </w:style>
  <w:style w:type="table" w:styleId="a5">
    <w:name w:val="Table Grid"/>
    <w:basedOn w:val="a1"/>
    <w:uiPriority w:val="39"/>
    <w:rsid w:val="00371C6B"/>
    <w:pPr>
      <w:spacing w:after="0" w:line="240" w:lineRule="auto"/>
      <w:ind w:firstLine="53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371C6B"/>
    <w:rPr>
      <w:rFonts w:ascii="Calibri" w:eastAsiaTheme="minorEastAsia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09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4A5B"/>
  </w:style>
  <w:style w:type="paragraph" w:styleId="a8">
    <w:name w:val="footer"/>
    <w:basedOn w:val="a"/>
    <w:link w:val="a9"/>
    <w:uiPriority w:val="99"/>
    <w:unhideWhenUsed/>
    <w:rsid w:val="0009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4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F62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62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62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62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A6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A67"/>
    <w:rPr>
      <w:rFonts w:ascii="Calibri" w:hAnsi="Calibri"/>
      <w:sz w:val="16"/>
      <w:szCs w:val="16"/>
    </w:rPr>
  </w:style>
  <w:style w:type="table" w:styleId="a5">
    <w:name w:val="Table Grid"/>
    <w:basedOn w:val="a1"/>
    <w:uiPriority w:val="39"/>
    <w:rsid w:val="00371C6B"/>
    <w:pPr>
      <w:spacing w:after="0" w:line="240" w:lineRule="auto"/>
      <w:ind w:firstLine="53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371C6B"/>
    <w:rPr>
      <w:rFonts w:ascii="Calibri" w:eastAsiaTheme="minorEastAsia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09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4A5B"/>
  </w:style>
  <w:style w:type="paragraph" w:styleId="a8">
    <w:name w:val="footer"/>
    <w:basedOn w:val="a"/>
    <w:link w:val="a9"/>
    <w:uiPriority w:val="99"/>
    <w:unhideWhenUsed/>
    <w:rsid w:val="0009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370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B938B-E871-492B-B0D3-61F4EAE5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Алексеева</dc:creator>
  <cp:lastModifiedBy>Любовь Федоровна Фадеева</cp:lastModifiedBy>
  <cp:revision>2</cp:revision>
  <cp:lastPrinted>2024-06-17T10:19:00Z</cp:lastPrinted>
  <dcterms:created xsi:type="dcterms:W3CDTF">2024-06-18T05:50:00Z</dcterms:created>
  <dcterms:modified xsi:type="dcterms:W3CDTF">2024-06-18T05:50:00Z</dcterms:modified>
</cp:coreProperties>
</file>