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B878F5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B878F5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F824B0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</w:p>
    <w:p w:rsidR="00CC6E89" w:rsidRPr="00B878F5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C6E89" w:rsidRPr="00B878F5">
        <w:rPr>
          <w:rFonts w:ascii="Times New Roman" w:hAnsi="Times New Roman" w:cs="Times New Roman"/>
          <w:b/>
          <w:sz w:val="28"/>
          <w:szCs w:val="28"/>
        </w:rPr>
        <w:t>"</w:t>
      </w:r>
      <w:r w:rsidRPr="00B878F5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CC6E89" w:rsidRPr="00B878F5">
        <w:rPr>
          <w:rFonts w:ascii="Times New Roman" w:hAnsi="Times New Roman" w:cs="Times New Roman"/>
          <w:b/>
          <w:sz w:val="28"/>
          <w:szCs w:val="28"/>
        </w:rPr>
        <w:t>"</w:t>
      </w:r>
      <w:r w:rsidRPr="00B87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E89" w:rsidRPr="00B878F5" w:rsidRDefault="00CC6E89" w:rsidP="00CC6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"О внесении изменений и дополнений в Правила предоставления</w:t>
      </w:r>
    </w:p>
    <w:p w:rsidR="00CC6E89" w:rsidRPr="00B878F5" w:rsidRDefault="00CC6E89" w:rsidP="00CC6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из городского бюджета субсидий на возмещение затрат</w:t>
      </w:r>
    </w:p>
    <w:p w:rsidR="00CC6E89" w:rsidRPr="00B878F5" w:rsidRDefault="00CC6E89" w:rsidP="00CC6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организаций, связанных с оказанием ими услуг</w:t>
      </w:r>
    </w:p>
    <w:p w:rsidR="00977C86" w:rsidRPr="00B878F5" w:rsidRDefault="00CC6E89" w:rsidP="00CC6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по уличному освещению"</w:t>
      </w:r>
    </w:p>
    <w:p w:rsidR="004C0CDA" w:rsidRPr="00B878F5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B878F5" w:rsidRDefault="00580ADB" w:rsidP="00752A49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</w:t>
      </w:r>
      <w:r w:rsidR="00F66310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городского хозяйства Администрации муниципального образования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  <w:r w:rsidR="00F66310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Город Архангельск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</w:p>
    <w:p w:rsidR="003E146A" w:rsidRPr="00B878F5" w:rsidRDefault="00580ADB" w:rsidP="003E146A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B878F5" w:rsidRDefault="00580ADB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B878F5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17</w:t>
      </w: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января</w:t>
      </w:r>
      <w:r w:rsidR="00D32CB8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878F5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06</w:t>
      </w: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февраля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878F5" w:rsidRDefault="0061522C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B878F5" w:rsidRDefault="00B878F5" w:rsidP="00B878F5">
      <w:pPr>
        <w:tabs>
          <w:tab w:val="left" w:pos="426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878F5" w:rsidTr="00B9646F">
        <w:tc>
          <w:tcPr>
            <w:tcW w:w="708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853B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(дата)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878F5" w:rsidTr="004D6AEE">
        <w:trPr>
          <w:trHeight w:val="1411"/>
        </w:trPr>
        <w:tc>
          <w:tcPr>
            <w:tcW w:w="708" w:type="dxa"/>
            <w:shd w:val="clear" w:color="auto" w:fill="auto"/>
            <w:vAlign w:val="center"/>
          </w:tcPr>
          <w:p w:rsidR="00580ADB" w:rsidRPr="00B878F5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878F5" w:rsidRDefault="00D63AF4" w:rsidP="00CD303B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Заочные публичные консультации на сайте </w:t>
            </w:r>
            <w:r w:rsidR="00B9646F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Администрации муниципального образования </w:t>
            </w:r>
            <w:r w:rsidR="00CC6E8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  <w:r w:rsidR="00B9646F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D5194D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.20</w:t>
            </w: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63AF4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878F5" w:rsidRDefault="00EB7DA3" w:rsidP="00D5194D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</w:t>
            </w:r>
            <w:r w:rsidR="00E7369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E7369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4C2194" w:rsidRPr="00B878F5" w:rsidRDefault="004C219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</w:tr>
    </w:tbl>
    <w:p w:rsidR="00B878F5" w:rsidRDefault="00B878F5" w:rsidP="00B878F5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Pr="00B878F5" w:rsidRDefault="00580ADB" w:rsidP="00F94C2E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3E146A" w:rsidRPr="00B878F5" w:rsidRDefault="003E146A" w:rsidP="003E146A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878F5" w:rsidTr="00B9646F">
        <w:tc>
          <w:tcPr>
            <w:tcW w:w="708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871C6" w:rsidRDefault="00F871C6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107B55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Доля от общего количества участников 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(%)</w:t>
            </w:r>
          </w:p>
        </w:tc>
      </w:tr>
      <w:tr w:rsidR="00580ADB" w:rsidRPr="00B878F5" w:rsidTr="004D6AEE">
        <w:trPr>
          <w:trHeight w:val="1180"/>
        </w:trPr>
        <w:tc>
          <w:tcPr>
            <w:tcW w:w="708" w:type="dxa"/>
            <w:shd w:val="clear" w:color="auto" w:fill="auto"/>
            <w:vAlign w:val="center"/>
          </w:tcPr>
          <w:p w:rsidR="00580ADB" w:rsidRPr="00B878F5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878F5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FC5417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878F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</w:p>
        </w:tc>
      </w:tr>
      <w:tr w:rsidR="00580ADB" w:rsidRPr="00B878F5" w:rsidTr="004D6AEE">
        <w:trPr>
          <w:trHeight w:val="1477"/>
        </w:trPr>
        <w:tc>
          <w:tcPr>
            <w:tcW w:w="708" w:type="dxa"/>
            <w:shd w:val="clear" w:color="auto" w:fill="auto"/>
            <w:vAlign w:val="center"/>
          </w:tcPr>
          <w:p w:rsidR="00580ADB" w:rsidRPr="00B878F5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878F5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878F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</w:p>
        </w:tc>
      </w:tr>
      <w:tr w:rsidR="006A6A52" w:rsidRPr="00B878F5" w:rsidTr="004D6AE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6A6A52" w:rsidRPr="00B878F5" w:rsidRDefault="006A6A52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878F5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A52" w:rsidRPr="00B878F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52" w:rsidRPr="00B878F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33</w:t>
            </w:r>
          </w:p>
        </w:tc>
      </w:tr>
      <w:tr w:rsidR="00580ADB" w:rsidRPr="00B878F5" w:rsidTr="004D6AEE">
        <w:trPr>
          <w:trHeight w:val="512"/>
        </w:trPr>
        <w:tc>
          <w:tcPr>
            <w:tcW w:w="708" w:type="dxa"/>
            <w:shd w:val="clear" w:color="auto" w:fill="auto"/>
          </w:tcPr>
          <w:p w:rsidR="00580ADB" w:rsidRPr="00B878F5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3E146A" w:rsidRPr="00B878F5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878F5" w:rsidRDefault="00580ADB" w:rsidP="00F94C2E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p w:rsidR="00BB5B19" w:rsidRPr="00B878F5" w:rsidRDefault="00BB5B19" w:rsidP="00BB5B19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4394"/>
      </w:tblGrid>
      <w:tr w:rsidR="009673CC" w:rsidRPr="00B878F5" w:rsidTr="001F4BB0">
        <w:tc>
          <w:tcPr>
            <w:tcW w:w="710" w:type="dxa"/>
            <w:shd w:val="clear" w:color="auto" w:fill="auto"/>
          </w:tcPr>
          <w:p w:rsidR="00697AAE" w:rsidRPr="00B878F5" w:rsidRDefault="006A6A52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Замечания и предложения</w:t>
            </w:r>
          </w:p>
        </w:tc>
        <w:tc>
          <w:tcPr>
            <w:tcW w:w="2552" w:type="dxa"/>
            <w:shd w:val="clear" w:color="auto" w:fill="auto"/>
          </w:tcPr>
          <w:p w:rsidR="00697AAE" w:rsidRPr="00B878F5" w:rsidRDefault="00697AAE" w:rsidP="003E14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Участники консультаций, представившие замечания и предложения</w:t>
            </w:r>
          </w:p>
        </w:tc>
        <w:tc>
          <w:tcPr>
            <w:tcW w:w="4394" w:type="dxa"/>
            <w:shd w:val="clear" w:color="auto" w:fill="auto"/>
          </w:tcPr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A6D73" w:rsidRPr="00B878F5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Комментарии (позиция)</w:t>
            </w:r>
          </w:p>
          <w:p w:rsidR="00697AAE" w:rsidRPr="00B878F5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разработчика</w:t>
            </w:r>
          </w:p>
        </w:tc>
      </w:tr>
      <w:tr w:rsidR="009673CC" w:rsidRPr="00B878F5" w:rsidTr="001F4BB0">
        <w:trPr>
          <w:trHeight w:val="5824"/>
        </w:trPr>
        <w:tc>
          <w:tcPr>
            <w:tcW w:w="710" w:type="dxa"/>
            <w:shd w:val="clear" w:color="auto" w:fill="auto"/>
            <w:vAlign w:val="center"/>
          </w:tcPr>
          <w:p w:rsidR="00697AAE" w:rsidRPr="00B878F5" w:rsidRDefault="00697AAE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7AAE" w:rsidRPr="00314C7A" w:rsidRDefault="009C2885" w:rsidP="00A77A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14C7A">
              <w:rPr>
                <w:rFonts w:ascii="Times New Roman" w:hAnsi="Times New Roman" w:cs="Times New Roman"/>
                <w:sz w:val="27"/>
                <w:szCs w:val="27"/>
              </w:rPr>
              <w:t>В связи с введением в Порядок показателя результативности в виде процента горения светильников уличного освещения на территории</w:t>
            </w:r>
            <w:proofErr w:type="gramEnd"/>
            <w:r w:rsidRPr="00314C7A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"Город Архангельск" у предпринимателей, получающих субсидию, увеличиваются риски по </w:t>
            </w:r>
            <w:proofErr w:type="spellStart"/>
            <w:r w:rsidRPr="00314C7A">
              <w:rPr>
                <w:rFonts w:ascii="Times New Roman" w:hAnsi="Times New Roman" w:cs="Times New Roman"/>
                <w:sz w:val="27"/>
                <w:szCs w:val="27"/>
              </w:rPr>
              <w:t>недостижению</w:t>
            </w:r>
            <w:proofErr w:type="spellEnd"/>
            <w:r w:rsidRPr="00314C7A">
              <w:rPr>
                <w:rFonts w:ascii="Times New Roman" w:hAnsi="Times New Roman" w:cs="Times New Roman"/>
                <w:sz w:val="27"/>
                <w:szCs w:val="27"/>
              </w:rPr>
              <w:t xml:space="preserve"> установленного показателя и, как следствие, возникает обязанность по возврату полученной субсидии, что не может обеспечить стабильность в деятельности таких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7AAE" w:rsidRPr="00B878F5" w:rsidRDefault="00D5194D" w:rsidP="00D66C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593C" w:rsidRPr="00B878F5" w:rsidRDefault="009C2885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1F4BB0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F9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3 статьи 78 Бюджетного кодекса Российской Федерации нормативные правовые акты, муниципальные правовые акты, регулирующие предоставление субсидий юридическим лицам </w:t>
            </w:r>
          </w:p>
          <w:p w:rsidR="001F4BB0" w:rsidRPr="001F4BB0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должны соответствовать общим требованиям, установленным Правительством Российской Федерации.</w:t>
            </w:r>
          </w:p>
          <w:p w:rsidR="00DA6AF9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Такие требования утверждены 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</w:t>
            </w:r>
          </w:p>
          <w:p w:rsidR="001F4BB0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</w:t>
            </w:r>
          </w:p>
          <w:p w:rsidR="001F4BB0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>работ, услуг"</w:t>
            </w:r>
          </w:p>
          <w:p w:rsidR="001F4BB0" w:rsidRPr="001F4BB0" w:rsidRDefault="001F4BB0" w:rsidP="00650C1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BB0">
              <w:rPr>
                <w:rFonts w:ascii="Times New Roman" w:hAnsi="Times New Roman" w:cs="Times New Roman"/>
                <w:sz w:val="28"/>
                <w:szCs w:val="28"/>
              </w:rPr>
              <w:t>(далее – Общие требования).</w:t>
            </w:r>
          </w:p>
          <w:p w:rsidR="001E4B86" w:rsidRDefault="001E4B86" w:rsidP="0065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86" w:rsidRDefault="001E4B86" w:rsidP="0065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CC" w:rsidRDefault="002E2CCA" w:rsidP="000C71C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50CAE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4464CC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550CAE">
              <w:rPr>
                <w:rFonts w:ascii="Times New Roman" w:hAnsi="Times New Roman" w:cs="Times New Roman"/>
                <w:sz w:val="28"/>
                <w:szCs w:val="28"/>
              </w:rPr>
              <w:t xml:space="preserve"> "з" пункта 4</w:t>
            </w:r>
            <w:r w:rsidR="004464CC">
              <w:rPr>
                <w:rFonts w:ascii="Times New Roman" w:hAnsi="Times New Roman" w:cs="Times New Roman"/>
                <w:sz w:val="28"/>
                <w:szCs w:val="28"/>
              </w:rPr>
              <w:t xml:space="preserve"> и подпунктом "б" пункта 6</w:t>
            </w:r>
            <w:r w:rsidR="0055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27D" w:rsidRPr="00B878F5">
              <w:rPr>
                <w:rFonts w:ascii="Times New Roman" w:hAnsi="Times New Roman" w:cs="Times New Roman"/>
                <w:sz w:val="28"/>
                <w:szCs w:val="28"/>
              </w:rPr>
              <w:t>Общих требований</w:t>
            </w:r>
            <w:r w:rsidR="009B6F1A"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4CC" w:rsidRPr="004464CC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установление в нормативных правовых актах, муниципальных правовых актах конкретных и измеримых результатов предоставления </w:t>
            </w:r>
            <w:r w:rsidR="000C71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64CC" w:rsidRPr="004464CC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  <w:r w:rsidR="000C7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251" w:rsidRDefault="000C71C1" w:rsidP="00DE1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33A20" w:rsidRPr="00B33A20">
              <w:rPr>
                <w:rFonts w:ascii="Times New Roman" w:hAnsi="Times New Roman" w:cs="Times New Roman"/>
                <w:sz w:val="28"/>
                <w:szCs w:val="28"/>
              </w:rPr>
              <w:t>мер ответственности за нарушение условий, целей и порядка предоставления субсидий</w:t>
            </w:r>
            <w:r w:rsidR="00C076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3A2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сроки возврата субсидий в бюджет бюджетной системы Российской Федерации, из которого планируется предоставление субсидии в соответствии с правовым актом, </w:t>
            </w:r>
            <w:r w:rsidR="002F6C00"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8E0C18"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="008E0C18" w:rsidRPr="00B878F5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="008E0C18"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20">
              <w:rPr>
                <w:rFonts w:ascii="Times New Roman" w:hAnsi="Times New Roman" w:cs="Times New Roman"/>
                <w:sz w:val="28"/>
                <w:szCs w:val="28"/>
              </w:rPr>
              <w:t>показателя,</w:t>
            </w:r>
            <w:r w:rsidR="002F6C00"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20">
              <w:rPr>
                <w:rFonts w:ascii="Times New Roman" w:hAnsi="Times New Roman" w:cs="Times New Roman"/>
                <w:sz w:val="28"/>
                <w:szCs w:val="28"/>
              </w:rPr>
              <w:t>необходимого для дости</w:t>
            </w:r>
            <w:r w:rsidR="00DF2760">
              <w:rPr>
                <w:rFonts w:ascii="Times New Roman" w:hAnsi="Times New Roman" w:cs="Times New Roman"/>
                <w:sz w:val="28"/>
                <w:szCs w:val="28"/>
              </w:rPr>
              <w:t>жения результата предоставления субсидии.</w:t>
            </w:r>
          </w:p>
          <w:p w:rsidR="003F65B5" w:rsidRPr="001F4BB0" w:rsidRDefault="003F65B5" w:rsidP="003F65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внесенные в Правила изменения соответствуют требованиям действующего законодательства.</w:t>
            </w:r>
          </w:p>
        </w:tc>
      </w:tr>
      <w:tr w:rsidR="00D5194D" w:rsidRPr="00B878F5" w:rsidTr="001F4BB0">
        <w:tc>
          <w:tcPr>
            <w:tcW w:w="710" w:type="dxa"/>
            <w:shd w:val="clear" w:color="auto" w:fill="auto"/>
            <w:vAlign w:val="center"/>
          </w:tcPr>
          <w:p w:rsidR="00D5194D" w:rsidRPr="00B878F5" w:rsidRDefault="009C2885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194D" w:rsidRPr="00B878F5" w:rsidRDefault="009C2885" w:rsidP="00D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Предлагаемый к введению в пункт 14 абзац 8 предусматривает право Департамента городского хозяйства устанавливать в договоре о предоставлении субсидии сроки и формы предоставления организацией дополнительной отчетности. Для </w:t>
            </w:r>
            <w:r w:rsidRPr="00B87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исключения возможности установления избыточных требований в договоре, считаем необходимым конкретизировать вводимый абзац, указав конкретный вид отчетности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94D" w:rsidRPr="00B878F5" w:rsidRDefault="00542192" w:rsidP="00D66C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C74E8" w:rsidRPr="00B878F5" w:rsidRDefault="008C74E8" w:rsidP="001E4B86">
            <w:pPr>
              <w:ind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DC32A9" w:rsidRDefault="000326DE" w:rsidP="00994109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Pr="00032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Общих требований предусмотрено </w:t>
            </w:r>
            <w:r w:rsidRPr="000326DE">
              <w:rPr>
                <w:rFonts w:ascii="Times New Roman" w:hAnsi="Times New Roman" w:cs="Times New Roman"/>
                <w:sz w:val="28"/>
                <w:szCs w:val="28"/>
              </w:rPr>
              <w:t>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отчетности.</w:t>
            </w:r>
          </w:p>
          <w:p w:rsidR="00DC32A9" w:rsidRPr="00366835" w:rsidRDefault="00DC32A9" w:rsidP="00DC3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53CDD" w:rsidRPr="00B878F5" w:rsidRDefault="00553CDD" w:rsidP="00553CDD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4D" w:rsidRPr="00B878F5" w:rsidTr="001F4BB0">
        <w:tc>
          <w:tcPr>
            <w:tcW w:w="710" w:type="dxa"/>
            <w:shd w:val="clear" w:color="auto" w:fill="auto"/>
            <w:vAlign w:val="center"/>
          </w:tcPr>
          <w:p w:rsidR="00D5194D" w:rsidRPr="00B878F5" w:rsidRDefault="005F45E0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194D" w:rsidRPr="00B878F5" w:rsidRDefault="009C2885" w:rsidP="00D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Является неоднозначной предлагаемая к введению норма (абзац 8 пункта 14) в части установления в договоре на предоставление субсидии права Департамента городского хозяйства требовать дополнительную отчетность без конкретизации ее вида и формы. Подробнее в п. 8 настоящего раздела извещения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94D" w:rsidRPr="00B878F5" w:rsidRDefault="00987241" w:rsidP="00D572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2359" w:rsidRPr="00B878F5" w:rsidRDefault="00702359" w:rsidP="007023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702359" w:rsidRDefault="00702359" w:rsidP="00702359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Pr="00032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Общих требований предусмотрено </w:t>
            </w:r>
            <w:r w:rsidRPr="000326DE">
              <w:rPr>
                <w:rFonts w:ascii="Times New Roman" w:hAnsi="Times New Roman" w:cs="Times New Roman"/>
                <w:sz w:val="28"/>
                <w:szCs w:val="28"/>
              </w:rPr>
              <w:t>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отчетности.</w:t>
            </w:r>
          </w:p>
          <w:p w:rsidR="00D5194D" w:rsidRPr="00B878F5" w:rsidRDefault="00D5194D" w:rsidP="00DC32A9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D5194D" w:rsidRPr="00B878F5" w:rsidTr="00DE1251">
        <w:trPr>
          <w:trHeight w:val="8957"/>
        </w:trPr>
        <w:tc>
          <w:tcPr>
            <w:tcW w:w="710" w:type="dxa"/>
            <w:shd w:val="clear" w:color="auto" w:fill="auto"/>
            <w:vAlign w:val="center"/>
          </w:tcPr>
          <w:p w:rsidR="00D5194D" w:rsidRPr="00B878F5" w:rsidRDefault="005F45E0" w:rsidP="009C2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194D" w:rsidRPr="00B878F5" w:rsidRDefault="009C2885" w:rsidP="00D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является неоднозначной для понимания вводимая норма о показателе результативности, а именно пункт 18, в котором закреплено, что показателем достижения результата является процент горения светильников уличного освещения на территории муниципального образования "Город Архангельск". Однако в принимаемом акте не содержится сведений, а также ссылок на иные нормативные правовые акты, устанавливающие (регулирующие) такой процент – чем установлен и как вычисляется. </w:t>
            </w:r>
            <w:proofErr w:type="gramStart"/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для предоставления организациям – </w:t>
            </w:r>
            <w:r w:rsidRPr="00B87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получателям субсидии открытой и ясной информации о принимаемых на себя обязательствах и условиях их исполнения, рекомендуем сделать ссылку на конкретные положения ведомственной целевой программы "Развитие городского хозяйства на территории муниципального образования "Город Архангельск" в части, закрепляющей такие показатели (процент горения, необходимый для результата предоставления субсидии) в цифровом значении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D5194D" w:rsidRPr="00B878F5" w:rsidRDefault="00987241" w:rsidP="00D572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5E7F" w:rsidRDefault="00195E7F" w:rsidP="00195E7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A54A89" w:rsidRDefault="00183214" w:rsidP="00A54A8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подпункта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"б" пункта 3 Общих требований  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>, муниципальны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>, регулирующи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A54A89" w:rsidRPr="001F4BB0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</w:t>
            </w:r>
          </w:p>
          <w:p w:rsidR="00A54A89" w:rsidRPr="00A54A89" w:rsidRDefault="00183214" w:rsidP="00A54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A54A89" w:rsidRPr="00A54A89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      </w:r>
            <w:r w:rsidR="00A54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94D" w:rsidRPr="00B878F5" w:rsidRDefault="001E7E91" w:rsidP="001E7E9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Таким образом, в</w:t>
            </w:r>
            <w:r w:rsidR="009A4D0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соответствии 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подпунктом "б" пункта 3 Общих требований</w:t>
            </w:r>
            <w:r w:rsidR="002E2CC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</w:t>
            </w:r>
            <w:r w:rsidR="004C543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A54A8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r w:rsidR="004C543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равилах предоставления из городского бюджета субсид</w:t>
            </w:r>
            <w:bookmarkStart w:id="0" w:name="_GoBack"/>
            <w:bookmarkEnd w:id="0"/>
            <w:r w:rsidR="004C543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ий на возмещение затрат организаций, связанных с оказанием ими услуг по уличному освещению указано, что субсидия представляется организациям в рамка</w:t>
            </w:r>
            <w:r w:rsidR="00CD5BC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 ведомственной целевой программы "Развитие городского хозяйства на территории муниципального образования "Город Архангельск" муниципальной программы "Комплексное развитие территории муниципального образования "Город Архангельск"</w:t>
            </w:r>
            <w:r w:rsidR="002E2CC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="00CD5BC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4C543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</w:tr>
    </w:tbl>
    <w:p w:rsidR="00697AAE" w:rsidRDefault="00D5194D" w:rsidP="00D5194D">
      <w:pPr>
        <w:pStyle w:val="ConsPlusNonformat"/>
        <w:tabs>
          <w:tab w:val="left" w:pos="1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9E22E5" w:rsidRPr="00CB1273" w:rsidRDefault="006A6A52" w:rsidP="00316A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80ADB" w:rsidRPr="00CB1273" w:rsidRDefault="00752A49" w:rsidP="00316A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</w:t>
      </w:r>
      <w:r w:rsidR="00580ADB" w:rsidRPr="00CB1273">
        <w:rPr>
          <w:rFonts w:ascii="Times New Roman" w:hAnsi="Times New Roman" w:cs="Times New Roman"/>
          <w:sz w:val="26"/>
          <w:szCs w:val="26"/>
        </w:rPr>
        <w:t xml:space="preserve">_________________________________       </w:t>
      </w:r>
      <w:r w:rsidR="00580ADB" w:rsidRPr="00CB1273">
        <w:rPr>
          <w:rFonts w:ascii="Times New Roman" w:hAnsi="Times New Roman" w:cs="Times New Roman"/>
          <w:sz w:val="26"/>
          <w:szCs w:val="26"/>
        </w:rPr>
        <w:tab/>
      </w:r>
      <w:r w:rsidR="00316A68" w:rsidRPr="00CB12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B1273">
        <w:rPr>
          <w:rFonts w:ascii="Times New Roman" w:hAnsi="Times New Roman" w:cs="Times New Roman"/>
          <w:sz w:val="26"/>
          <w:szCs w:val="26"/>
        </w:rPr>
        <w:t>_____</w:t>
      </w:r>
      <w:r w:rsidR="00D5194D">
        <w:rPr>
          <w:rFonts w:ascii="Times New Roman" w:hAnsi="Times New Roman" w:cs="Times New Roman"/>
          <w:sz w:val="26"/>
          <w:szCs w:val="26"/>
          <w:u w:val="single"/>
        </w:rPr>
        <w:t>В.А. Шадрин</w:t>
      </w:r>
      <w:r w:rsidR="00CB1273" w:rsidRPr="00CB1273">
        <w:rPr>
          <w:rFonts w:ascii="Times New Roman" w:hAnsi="Times New Roman" w:cs="Times New Roman"/>
          <w:sz w:val="26"/>
          <w:szCs w:val="26"/>
        </w:rPr>
        <w:t>_____</w:t>
      </w:r>
    </w:p>
    <w:p w:rsidR="00580ADB" w:rsidRPr="00CB1273" w:rsidRDefault="00580ADB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CB1273">
        <w:rPr>
          <w:rFonts w:ascii="Times New Roman" w:hAnsi="Times New Roman" w:cs="Times New Roman"/>
        </w:rPr>
        <w:t xml:space="preserve">(подпись)            </w:t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="009E22E5" w:rsidRPr="00CB1273">
        <w:rPr>
          <w:rFonts w:ascii="Times New Roman" w:hAnsi="Times New Roman" w:cs="Times New Roman"/>
        </w:rPr>
        <w:t xml:space="preserve">  </w:t>
      </w:r>
      <w:r w:rsidR="00CB1273" w:rsidRPr="00CB1273">
        <w:rPr>
          <w:rFonts w:ascii="Times New Roman" w:hAnsi="Times New Roman" w:cs="Times New Roman"/>
        </w:rPr>
        <w:t xml:space="preserve">         </w:t>
      </w:r>
      <w:r w:rsidR="00CB1273">
        <w:rPr>
          <w:rFonts w:ascii="Times New Roman" w:hAnsi="Times New Roman" w:cs="Times New Roman"/>
        </w:rPr>
        <w:t xml:space="preserve">         </w:t>
      </w:r>
      <w:r w:rsidR="00CB1273" w:rsidRPr="00CB1273">
        <w:rPr>
          <w:rFonts w:ascii="Times New Roman" w:hAnsi="Times New Roman" w:cs="Times New Roman"/>
        </w:rPr>
        <w:t xml:space="preserve"> </w:t>
      </w:r>
      <w:r w:rsidR="009E22E5" w:rsidRPr="00CB1273">
        <w:rPr>
          <w:rFonts w:ascii="Times New Roman" w:hAnsi="Times New Roman" w:cs="Times New Roman"/>
        </w:rPr>
        <w:t xml:space="preserve"> </w:t>
      </w:r>
      <w:r w:rsidRPr="00CB1273">
        <w:rPr>
          <w:rFonts w:ascii="Times New Roman" w:hAnsi="Times New Roman" w:cs="Times New Roman"/>
        </w:rPr>
        <w:t>(расшифровка подписи)</w:t>
      </w:r>
    </w:p>
    <w:p w:rsidR="00752A49" w:rsidRPr="00CB1273" w:rsidRDefault="00752A49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316A68" w:rsidRPr="00CB1273" w:rsidRDefault="002E2CCA" w:rsidP="00316A68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="00D5194D">
        <w:rPr>
          <w:rFonts w:ascii="Times New Roman" w:hAnsi="Times New Roman" w:cs="Times New Roman"/>
          <w:u w:val="single"/>
        </w:rPr>
        <w:t>.02.2020</w:t>
      </w:r>
    </w:p>
    <w:p w:rsidR="00580ADB" w:rsidRPr="00D672D0" w:rsidRDefault="00580ADB" w:rsidP="00E14F86">
      <w:pPr>
        <w:pStyle w:val="ConsPlusNonformat"/>
      </w:pPr>
      <w:r w:rsidRPr="00CB1273">
        <w:rPr>
          <w:rFonts w:ascii="Times New Roman" w:hAnsi="Times New Roman" w:cs="Times New Roman"/>
        </w:rPr>
        <w:t xml:space="preserve">    (дата)</w:t>
      </w:r>
    </w:p>
    <w:sectPr w:rsidR="00580ADB" w:rsidRPr="00D672D0" w:rsidSect="00D672D0">
      <w:headerReference w:type="default" r:id="rId9"/>
      <w:type w:val="continuous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8C" w:rsidRDefault="00CE068C" w:rsidP="00B04DA9">
      <w:pPr>
        <w:spacing w:after="0" w:line="240" w:lineRule="auto"/>
      </w:pPr>
      <w:r>
        <w:separator/>
      </w:r>
    </w:p>
  </w:endnote>
  <w:endnote w:type="continuationSeparator" w:id="0">
    <w:p w:rsidR="00CE068C" w:rsidRDefault="00CE068C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8C" w:rsidRDefault="00CE068C" w:rsidP="00B04DA9">
      <w:pPr>
        <w:spacing w:after="0" w:line="240" w:lineRule="auto"/>
      </w:pPr>
      <w:r>
        <w:separator/>
      </w:r>
    </w:p>
  </w:footnote>
  <w:footnote w:type="continuationSeparator" w:id="0">
    <w:p w:rsidR="00CE068C" w:rsidRDefault="00CE068C" w:rsidP="00B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56906"/>
      <w:docPartObj>
        <w:docPartGallery w:val="Page Numbers (Top of Page)"/>
        <w:docPartUnique/>
      </w:docPartObj>
    </w:sdtPr>
    <w:sdtEndPr/>
    <w:sdtContent>
      <w:p w:rsidR="00D672D0" w:rsidRDefault="00D672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D14">
          <w:rPr>
            <w:noProof/>
          </w:rPr>
          <w:t>6</w:t>
        </w:r>
        <w:r>
          <w:fldChar w:fldCharType="end"/>
        </w:r>
      </w:p>
    </w:sdtContent>
  </w:sdt>
  <w:p w:rsidR="00D672D0" w:rsidRDefault="00D672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26DE"/>
    <w:rsid w:val="00033E38"/>
    <w:rsid w:val="00043E9C"/>
    <w:rsid w:val="000451E2"/>
    <w:rsid w:val="00061BB7"/>
    <w:rsid w:val="0009412B"/>
    <w:rsid w:val="00096FD1"/>
    <w:rsid w:val="000A06C8"/>
    <w:rsid w:val="000B24B2"/>
    <w:rsid w:val="000B3AD3"/>
    <w:rsid w:val="000B40E3"/>
    <w:rsid w:val="000B6104"/>
    <w:rsid w:val="000C412E"/>
    <w:rsid w:val="000C6760"/>
    <w:rsid w:val="000C71C1"/>
    <w:rsid w:val="000E2649"/>
    <w:rsid w:val="000F77D7"/>
    <w:rsid w:val="00103251"/>
    <w:rsid w:val="00106E5E"/>
    <w:rsid w:val="00107B55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575B5"/>
    <w:rsid w:val="001625AD"/>
    <w:rsid w:val="00176BFA"/>
    <w:rsid w:val="00183214"/>
    <w:rsid w:val="00190E57"/>
    <w:rsid w:val="00195E7F"/>
    <w:rsid w:val="001A61DB"/>
    <w:rsid w:val="001B2C1C"/>
    <w:rsid w:val="001C597E"/>
    <w:rsid w:val="001E4B86"/>
    <w:rsid w:val="001E7E91"/>
    <w:rsid w:val="001F28D6"/>
    <w:rsid w:val="001F3B12"/>
    <w:rsid w:val="001F4BB0"/>
    <w:rsid w:val="001F7ECB"/>
    <w:rsid w:val="002011AE"/>
    <w:rsid w:val="002221A4"/>
    <w:rsid w:val="0023122D"/>
    <w:rsid w:val="002328C6"/>
    <w:rsid w:val="00235290"/>
    <w:rsid w:val="00250A9E"/>
    <w:rsid w:val="00251EB8"/>
    <w:rsid w:val="0026593C"/>
    <w:rsid w:val="0028098A"/>
    <w:rsid w:val="00282C20"/>
    <w:rsid w:val="002971B4"/>
    <w:rsid w:val="002A217E"/>
    <w:rsid w:val="002B4458"/>
    <w:rsid w:val="002B5D6D"/>
    <w:rsid w:val="002C37CF"/>
    <w:rsid w:val="002D0C60"/>
    <w:rsid w:val="002D1846"/>
    <w:rsid w:val="002E0551"/>
    <w:rsid w:val="002E2CCA"/>
    <w:rsid w:val="002E409C"/>
    <w:rsid w:val="002E7E81"/>
    <w:rsid w:val="002F6C00"/>
    <w:rsid w:val="0030179B"/>
    <w:rsid w:val="00303149"/>
    <w:rsid w:val="00304704"/>
    <w:rsid w:val="0030485D"/>
    <w:rsid w:val="00314C7A"/>
    <w:rsid w:val="00316A68"/>
    <w:rsid w:val="00327363"/>
    <w:rsid w:val="00331D48"/>
    <w:rsid w:val="00345BE8"/>
    <w:rsid w:val="0035547C"/>
    <w:rsid w:val="00363265"/>
    <w:rsid w:val="00364555"/>
    <w:rsid w:val="00366835"/>
    <w:rsid w:val="00370CDE"/>
    <w:rsid w:val="003726D1"/>
    <w:rsid w:val="0037673C"/>
    <w:rsid w:val="00382EB9"/>
    <w:rsid w:val="00395AA0"/>
    <w:rsid w:val="003A6D73"/>
    <w:rsid w:val="003A79A1"/>
    <w:rsid w:val="003B48FC"/>
    <w:rsid w:val="003D1442"/>
    <w:rsid w:val="003D3D4F"/>
    <w:rsid w:val="003D437E"/>
    <w:rsid w:val="003D6A87"/>
    <w:rsid w:val="003E146A"/>
    <w:rsid w:val="003E3C55"/>
    <w:rsid w:val="003E6C76"/>
    <w:rsid w:val="003F65B5"/>
    <w:rsid w:val="004068F4"/>
    <w:rsid w:val="00410550"/>
    <w:rsid w:val="00421CE2"/>
    <w:rsid w:val="00426A87"/>
    <w:rsid w:val="00426DA2"/>
    <w:rsid w:val="004313FD"/>
    <w:rsid w:val="0044420C"/>
    <w:rsid w:val="004464CC"/>
    <w:rsid w:val="00484779"/>
    <w:rsid w:val="004A0A03"/>
    <w:rsid w:val="004A2D1E"/>
    <w:rsid w:val="004A3B36"/>
    <w:rsid w:val="004A7CDD"/>
    <w:rsid w:val="004C0CDA"/>
    <w:rsid w:val="004C2194"/>
    <w:rsid w:val="004C3DA9"/>
    <w:rsid w:val="004C543D"/>
    <w:rsid w:val="004C60F7"/>
    <w:rsid w:val="004C73A1"/>
    <w:rsid w:val="004D6AEE"/>
    <w:rsid w:val="004F697B"/>
    <w:rsid w:val="004F7C88"/>
    <w:rsid w:val="005013DC"/>
    <w:rsid w:val="00503FC6"/>
    <w:rsid w:val="0050628D"/>
    <w:rsid w:val="00507C3E"/>
    <w:rsid w:val="00542192"/>
    <w:rsid w:val="00544ED9"/>
    <w:rsid w:val="00550CAE"/>
    <w:rsid w:val="00553CDD"/>
    <w:rsid w:val="005568C8"/>
    <w:rsid w:val="005642BC"/>
    <w:rsid w:val="0057485B"/>
    <w:rsid w:val="00580ADB"/>
    <w:rsid w:val="00581FA0"/>
    <w:rsid w:val="005A303F"/>
    <w:rsid w:val="005A5605"/>
    <w:rsid w:val="005C4B9D"/>
    <w:rsid w:val="005F45E0"/>
    <w:rsid w:val="00603ACC"/>
    <w:rsid w:val="00614A6C"/>
    <w:rsid w:val="0061522C"/>
    <w:rsid w:val="006314D3"/>
    <w:rsid w:val="006437BE"/>
    <w:rsid w:val="00650B68"/>
    <w:rsid w:val="00650C17"/>
    <w:rsid w:val="00673433"/>
    <w:rsid w:val="00681AC1"/>
    <w:rsid w:val="006915EE"/>
    <w:rsid w:val="006920AD"/>
    <w:rsid w:val="00697AAE"/>
    <w:rsid w:val="006A56EF"/>
    <w:rsid w:val="006A6A52"/>
    <w:rsid w:val="006C3896"/>
    <w:rsid w:val="006D0CA3"/>
    <w:rsid w:val="006D46AC"/>
    <w:rsid w:val="006D7B45"/>
    <w:rsid w:val="006D7F41"/>
    <w:rsid w:val="006E610A"/>
    <w:rsid w:val="006E787C"/>
    <w:rsid w:val="006F14F6"/>
    <w:rsid w:val="0070054D"/>
    <w:rsid w:val="00702359"/>
    <w:rsid w:val="00705ECD"/>
    <w:rsid w:val="00735B22"/>
    <w:rsid w:val="007503CE"/>
    <w:rsid w:val="00752A49"/>
    <w:rsid w:val="007575BB"/>
    <w:rsid w:val="00761222"/>
    <w:rsid w:val="007616C8"/>
    <w:rsid w:val="0076463F"/>
    <w:rsid w:val="00774B14"/>
    <w:rsid w:val="007812FE"/>
    <w:rsid w:val="007853B5"/>
    <w:rsid w:val="007E14FD"/>
    <w:rsid w:val="007E26EA"/>
    <w:rsid w:val="007E43F1"/>
    <w:rsid w:val="007F72C7"/>
    <w:rsid w:val="00827442"/>
    <w:rsid w:val="00830398"/>
    <w:rsid w:val="00831CC8"/>
    <w:rsid w:val="00834716"/>
    <w:rsid w:val="008506DA"/>
    <w:rsid w:val="008566E4"/>
    <w:rsid w:val="00864958"/>
    <w:rsid w:val="0086501C"/>
    <w:rsid w:val="00867D14"/>
    <w:rsid w:val="00874E66"/>
    <w:rsid w:val="008857BB"/>
    <w:rsid w:val="008C2346"/>
    <w:rsid w:val="008C3AEE"/>
    <w:rsid w:val="008C74E8"/>
    <w:rsid w:val="008E0C18"/>
    <w:rsid w:val="008E3F4F"/>
    <w:rsid w:val="009155F3"/>
    <w:rsid w:val="00917C7A"/>
    <w:rsid w:val="0092540B"/>
    <w:rsid w:val="00925D8E"/>
    <w:rsid w:val="00941025"/>
    <w:rsid w:val="009454CE"/>
    <w:rsid w:val="00952C51"/>
    <w:rsid w:val="009673CC"/>
    <w:rsid w:val="00973BB1"/>
    <w:rsid w:val="00977C86"/>
    <w:rsid w:val="009815EF"/>
    <w:rsid w:val="00983D13"/>
    <w:rsid w:val="00987241"/>
    <w:rsid w:val="00994109"/>
    <w:rsid w:val="009A4840"/>
    <w:rsid w:val="009A4D0E"/>
    <w:rsid w:val="009B5C69"/>
    <w:rsid w:val="009B6DC7"/>
    <w:rsid w:val="009B6F1A"/>
    <w:rsid w:val="009C23A0"/>
    <w:rsid w:val="009C2885"/>
    <w:rsid w:val="009D2ADD"/>
    <w:rsid w:val="009E22E5"/>
    <w:rsid w:val="00A035F3"/>
    <w:rsid w:val="00A05D2F"/>
    <w:rsid w:val="00A235FA"/>
    <w:rsid w:val="00A25DA3"/>
    <w:rsid w:val="00A54A89"/>
    <w:rsid w:val="00A73BEE"/>
    <w:rsid w:val="00A77AB9"/>
    <w:rsid w:val="00AA0953"/>
    <w:rsid w:val="00AE3E98"/>
    <w:rsid w:val="00AF129D"/>
    <w:rsid w:val="00AF3597"/>
    <w:rsid w:val="00B04DA9"/>
    <w:rsid w:val="00B06E45"/>
    <w:rsid w:val="00B1788B"/>
    <w:rsid w:val="00B20157"/>
    <w:rsid w:val="00B32063"/>
    <w:rsid w:val="00B33A20"/>
    <w:rsid w:val="00B34DE6"/>
    <w:rsid w:val="00B34F5B"/>
    <w:rsid w:val="00B4327E"/>
    <w:rsid w:val="00B46248"/>
    <w:rsid w:val="00B54914"/>
    <w:rsid w:val="00B67973"/>
    <w:rsid w:val="00B75B42"/>
    <w:rsid w:val="00B832C6"/>
    <w:rsid w:val="00B851DD"/>
    <w:rsid w:val="00B8600D"/>
    <w:rsid w:val="00B878F5"/>
    <w:rsid w:val="00B9313A"/>
    <w:rsid w:val="00B9646F"/>
    <w:rsid w:val="00BA1E42"/>
    <w:rsid w:val="00BB5B19"/>
    <w:rsid w:val="00BC1208"/>
    <w:rsid w:val="00BD2AF6"/>
    <w:rsid w:val="00BE71AF"/>
    <w:rsid w:val="00C050C4"/>
    <w:rsid w:val="00C076A6"/>
    <w:rsid w:val="00C12035"/>
    <w:rsid w:val="00C1316A"/>
    <w:rsid w:val="00C14294"/>
    <w:rsid w:val="00C14BC1"/>
    <w:rsid w:val="00C16F5A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9121E"/>
    <w:rsid w:val="00C95ACC"/>
    <w:rsid w:val="00CA2A0A"/>
    <w:rsid w:val="00CB08DC"/>
    <w:rsid w:val="00CB1273"/>
    <w:rsid w:val="00CB2F1F"/>
    <w:rsid w:val="00CB69AE"/>
    <w:rsid w:val="00CC6E89"/>
    <w:rsid w:val="00CD303B"/>
    <w:rsid w:val="00CD5BCC"/>
    <w:rsid w:val="00CE068C"/>
    <w:rsid w:val="00CE7AFF"/>
    <w:rsid w:val="00D01ADD"/>
    <w:rsid w:val="00D04EFC"/>
    <w:rsid w:val="00D11D9E"/>
    <w:rsid w:val="00D160DF"/>
    <w:rsid w:val="00D161F7"/>
    <w:rsid w:val="00D23B9E"/>
    <w:rsid w:val="00D32CB8"/>
    <w:rsid w:val="00D5194D"/>
    <w:rsid w:val="00D56D33"/>
    <w:rsid w:val="00D57273"/>
    <w:rsid w:val="00D60850"/>
    <w:rsid w:val="00D63AF4"/>
    <w:rsid w:val="00D66CD2"/>
    <w:rsid w:val="00D672D0"/>
    <w:rsid w:val="00D738C8"/>
    <w:rsid w:val="00D754F5"/>
    <w:rsid w:val="00D76D79"/>
    <w:rsid w:val="00D82972"/>
    <w:rsid w:val="00D902AC"/>
    <w:rsid w:val="00D93A78"/>
    <w:rsid w:val="00DA1BC3"/>
    <w:rsid w:val="00DA6AF9"/>
    <w:rsid w:val="00DB398D"/>
    <w:rsid w:val="00DB3BB2"/>
    <w:rsid w:val="00DB52B0"/>
    <w:rsid w:val="00DC323C"/>
    <w:rsid w:val="00DC32A9"/>
    <w:rsid w:val="00DC4D4B"/>
    <w:rsid w:val="00DD3435"/>
    <w:rsid w:val="00DE1251"/>
    <w:rsid w:val="00DE3BC5"/>
    <w:rsid w:val="00DE6995"/>
    <w:rsid w:val="00DF2760"/>
    <w:rsid w:val="00E1153E"/>
    <w:rsid w:val="00E14F86"/>
    <w:rsid w:val="00E25C64"/>
    <w:rsid w:val="00E27B1D"/>
    <w:rsid w:val="00E32684"/>
    <w:rsid w:val="00E41310"/>
    <w:rsid w:val="00E47A32"/>
    <w:rsid w:val="00E61D72"/>
    <w:rsid w:val="00E61E41"/>
    <w:rsid w:val="00E73699"/>
    <w:rsid w:val="00E83206"/>
    <w:rsid w:val="00E90DB3"/>
    <w:rsid w:val="00E93BB8"/>
    <w:rsid w:val="00EA2E3B"/>
    <w:rsid w:val="00EA3C2D"/>
    <w:rsid w:val="00EB5C7F"/>
    <w:rsid w:val="00EB7DA3"/>
    <w:rsid w:val="00EE4821"/>
    <w:rsid w:val="00EF045C"/>
    <w:rsid w:val="00EF1D8E"/>
    <w:rsid w:val="00F002A0"/>
    <w:rsid w:val="00F1127D"/>
    <w:rsid w:val="00F11350"/>
    <w:rsid w:val="00F14A87"/>
    <w:rsid w:val="00F66310"/>
    <w:rsid w:val="00F66A63"/>
    <w:rsid w:val="00F66BD1"/>
    <w:rsid w:val="00F824B0"/>
    <w:rsid w:val="00F854BB"/>
    <w:rsid w:val="00F871C6"/>
    <w:rsid w:val="00F93EE7"/>
    <w:rsid w:val="00F94C2E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  <w:style w:type="paragraph" w:customStyle="1" w:styleId="ConsPlusTitle">
    <w:name w:val="ConsPlusTitle"/>
    <w:rsid w:val="00C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  <w:style w:type="paragraph" w:customStyle="1" w:styleId="ConsPlusTitle">
    <w:name w:val="ConsPlusTitle"/>
    <w:rsid w:val="00C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320A-A58D-4BA9-9442-C4B3363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44</cp:revision>
  <cp:lastPrinted>2020-02-10T07:25:00Z</cp:lastPrinted>
  <dcterms:created xsi:type="dcterms:W3CDTF">2020-02-06T14:52:00Z</dcterms:created>
  <dcterms:modified xsi:type="dcterms:W3CDTF">2020-02-10T11:11:00Z</dcterms:modified>
</cp:coreProperties>
</file>