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11" w:rsidRDefault="008E7111" w:rsidP="008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8E7111" w:rsidRPr="008E7111" w:rsidRDefault="008E7111" w:rsidP="008E7111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</w:pPr>
      <w:proofErr w:type="gramStart"/>
      <w:r w:rsidRPr="008E7111">
        <w:rPr>
          <w:rFonts w:ascii="Times New Roman" w:hAnsi="Times New Roman" w:cs="Times New Roman"/>
          <w:b w:val="0"/>
          <w:bCs/>
          <w:sz w:val="28"/>
          <w:szCs w:val="28"/>
        </w:rPr>
        <w:t xml:space="preserve">к проекту постановления Администрации городского округа </w:t>
      </w:r>
      <w:r w:rsidRPr="008E7111">
        <w:rPr>
          <w:rFonts w:ascii="Times New Roman" w:hAnsi="Times New Roman" w:cs="Times New Roman"/>
          <w:b w:val="0"/>
          <w:bCs/>
          <w:sz w:val="28"/>
          <w:szCs w:val="28"/>
        </w:rPr>
        <w:br/>
        <w:t>«</w:t>
      </w:r>
      <w:r w:rsidRPr="008E7111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О внесении изменений в </w:t>
      </w:r>
      <w:r w:rsidRPr="008E711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Правила </w:t>
      </w:r>
      <w:r w:rsidRPr="008E7111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городского бюджета субсидий организациям отдыха детей и их оздоровления </w:t>
      </w:r>
      <w:r w:rsidRPr="008E7111">
        <w:rPr>
          <w:rFonts w:ascii="Times New Roman" w:hAnsi="Times New Roman" w:cs="Times New Roman"/>
          <w:b w:val="0"/>
          <w:sz w:val="28"/>
          <w:szCs w:val="28"/>
        </w:rPr>
        <w:br/>
        <w:t xml:space="preserve">с дневным пребыванием детей в каникулярное время на оплату стоимости набора продуктов питания в организациях отдыха детей и их оздоровления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8E7111">
        <w:rPr>
          <w:rFonts w:ascii="Times New Roman" w:hAnsi="Times New Roman" w:cs="Times New Roman"/>
          <w:b w:val="0"/>
          <w:sz w:val="28"/>
          <w:szCs w:val="28"/>
        </w:rPr>
        <w:t xml:space="preserve">с дневным пребыванием детей в каникулярное время </w:t>
      </w:r>
      <w:r w:rsidRPr="008E7111">
        <w:rPr>
          <w:rFonts w:ascii="Times New Roman" w:hAnsi="Times New Roman" w:cs="Times New Roman"/>
          <w:b w:val="0"/>
          <w:sz w:val="28"/>
          <w:szCs w:val="28"/>
        </w:rPr>
        <w:br/>
        <w:t>и приложения к ним»</w:t>
      </w:r>
      <w:proofErr w:type="gramEnd"/>
    </w:p>
    <w:p w:rsidR="008E7111" w:rsidRDefault="008E7111" w:rsidP="008E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11" w:rsidRPr="00ED223F" w:rsidRDefault="008E7111" w:rsidP="00ED223F">
      <w:pPr>
        <w:pStyle w:val="ConsPlusNormal0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E7111">
        <w:rPr>
          <w:rFonts w:ascii="Times New Roman" w:hAnsi="Times New Roman" w:cs="Times New Roman"/>
          <w:sz w:val="28"/>
          <w:szCs w:val="28"/>
          <w:lang w:eastAsia="ru-RU"/>
        </w:rPr>
        <w:t>Проект постановления А</w:t>
      </w:r>
      <w:r w:rsidRPr="008E7111">
        <w:rPr>
          <w:rFonts w:ascii="Times New Roman" w:hAnsi="Times New Roman" w:cs="Times New Roman"/>
          <w:sz w:val="28"/>
          <w:szCs w:val="28"/>
        </w:rPr>
        <w:t>дминистрации городского округа «Город Архангельск»</w:t>
      </w:r>
      <w:r w:rsidRPr="008E71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111">
        <w:rPr>
          <w:rFonts w:ascii="Times New Roman" w:hAnsi="Times New Roman" w:cs="Times New Roman"/>
          <w:sz w:val="28"/>
          <w:szCs w:val="28"/>
        </w:rPr>
        <w:t>«</w:t>
      </w:r>
      <w:r w:rsidRPr="008E7111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Правила </w:t>
      </w:r>
      <w:r w:rsidRPr="008E711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E7111">
        <w:rPr>
          <w:rFonts w:ascii="Times New Roman" w:hAnsi="Times New Roman" w:cs="Times New Roman"/>
          <w:sz w:val="28"/>
          <w:szCs w:val="28"/>
        </w:rPr>
        <w:br/>
        <w:t xml:space="preserve">из городского бюджета субсидий организациям отдыха детей и </w:t>
      </w:r>
      <w:r w:rsidR="007E3105">
        <w:rPr>
          <w:rFonts w:ascii="Times New Roman" w:hAnsi="Times New Roman" w:cs="Times New Roman"/>
          <w:sz w:val="28"/>
          <w:szCs w:val="28"/>
        </w:rPr>
        <w:br/>
      </w:r>
      <w:r w:rsidRPr="008E7111">
        <w:rPr>
          <w:rFonts w:ascii="Times New Roman" w:hAnsi="Times New Roman" w:cs="Times New Roman"/>
          <w:sz w:val="28"/>
          <w:szCs w:val="28"/>
        </w:rPr>
        <w:t xml:space="preserve">их оздоровления с дневным пребыванием детей в каникулярное время </w:t>
      </w:r>
      <w:r w:rsidR="007E3105">
        <w:rPr>
          <w:rFonts w:ascii="Times New Roman" w:hAnsi="Times New Roman" w:cs="Times New Roman"/>
          <w:sz w:val="28"/>
          <w:szCs w:val="28"/>
        </w:rPr>
        <w:br/>
      </w:r>
      <w:r w:rsidRPr="008E7111">
        <w:rPr>
          <w:rFonts w:ascii="Times New Roman" w:hAnsi="Times New Roman" w:cs="Times New Roman"/>
          <w:sz w:val="28"/>
          <w:szCs w:val="28"/>
        </w:rPr>
        <w:t xml:space="preserve">на оплату стоимости набора продуктов питания в организациях отдыха детей и их оздоровления с дневным пребыванием детей в каникулярное время </w:t>
      </w:r>
      <w:r w:rsidR="00ED223F">
        <w:rPr>
          <w:rFonts w:ascii="Times New Roman" w:hAnsi="Times New Roman" w:cs="Times New Roman"/>
          <w:sz w:val="28"/>
          <w:szCs w:val="28"/>
        </w:rPr>
        <w:br/>
      </w:r>
      <w:r w:rsidRPr="008E7111">
        <w:rPr>
          <w:rFonts w:ascii="Times New Roman" w:hAnsi="Times New Roman" w:cs="Times New Roman"/>
          <w:sz w:val="28"/>
          <w:szCs w:val="28"/>
        </w:rPr>
        <w:t>и приложения к ним»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23F">
        <w:rPr>
          <w:rFonts w:ascii="Times New Roman" w:hAnsi="Times New Roman" w:cs="Times New Roman"/>
          <w:sz w:val="28"/>
          <w:szCs w:val="28"/>
          <w:lang w:eastAsia="ru-RU"/>
        </w:rPr>
        <w:t>разрабатывается в целях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приведения муниципального </w:t>
      </w:r>
      <w:r w:rsidR="00ED223F">
        <w:rPr>
          <w:rFonts w:ascii="Times New Roman" w:hAnsi="Times New Roman" w:cs="Times New Roman"/>
          <w:sz w:val="28"/>
          <w:szCs w:val="28"/>
          <w:lang w:eastAsia="ru-RU"/>
        </w:rPr>
        <w:t>нормативно</w:t>
      </w:r>
      <w:proofErr w:type="gramEnd"/>
      <w:r w:rsidR="00ED22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 акта</w:t>
      </w:r>
      <w:r w:rsidR="00ED223F">
        <w:rPr>
          <w:rFonts w:ascii="Times New Roman" w:hAnsi="Times New Roman" w:cs="Times New Roman"/>
          <w:sz w:val="28"/>
          <w:szCs w:val="28"/>
          <w:lang w:eastAsia="ru-RU"/>
        </w:rPr>
        <w:t xml:space="preserve">, регулирующего предоставление субсидий, </w:t>
      </w:r>
      <w:r w:rsidR="007E31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D223F">
        <w:rPr>
          <w:rFonts w:ascii="Times New Roman" w:hAnsi="Times New Roman" w:cs="Times New Roman"/>
          <w:sz w:val="28"/>
          <w:szCs w:val="28"/>
          <w:lang w:eastAsia="ru-RU"/>
        </w:rPr>
        <w:t>к общим 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433">
        <w:rPr>
          <w:rFonts w:ascii="Times New Roman" w:hAnsi="Times New Roman" w:cs="Times New Roman"/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</w:t>
      </w:r>
      <w:r w:rsidR="00ED223F">
        <w:rPr>
          <w:rFonts w:ascii="Times New Roman" w:hAnsi="Times New Roman" w:cs="Times New Roman"/>
          <w:sz w:val="28"/>
          <w:szCs w:val="28"/>
        </w:rPr>
        <w:t xml:space="preserve">одителям товаров, работ, услуг, утвержденным </w:t>
      </w:r>
      <w:r w:rsidR="00ED223F" w:rsidRPr="00C51433">
        <w:rPr>
          <w:rFonts w:ascii="Times New Roman" w:hAnsi="Times New Roman" w:cs="Times New Roman"/>
          <w:sz w:val="28"/>
          <w:szCs w:val="28"/>
        </w:rPr>
        <w:t>постановлени</w:t>
      </w:r>
      <w:r w:rsidR="00ED223F">
        <w:rPr>
          <w:rFonts w:ascii="Times New Roman" w:hAnsi="Times New Roman" w:cs="Times New Roman"/>
          <w:sz w:val="28"/>
          <w:szCs w:val="28"/>
        </w:rPr>
        <w:t>ем</w:t>
      </w:r>
      <w:r w:rsidR="00ED223F" w:rsidRPr="00C5143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18.09.2020 № 1492</w:t>
      </w:r>
      <w:r w:rsidR="00ED223F">
        <w:rPr>
          <w:rFonts w:ascii="Times New Roman" w:hAnsi="Times New Roman" w:cs="Times New Roman"/>
          <w:sz w:val="28"/>
          <w:szCs w:val="28"/>
        </w:rPr>
        <w:t>.</w:t>
      </w:r>
    </w:p>
    <w:p w:rsidR="008E7111" w:rsidRPr="00ED223F" w:rsidRDefault="00ED223F" w:rsidP="008E711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2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Инициатива разработки проекта п</w:t>
      </w:r>
      <w:r w:rsidR="008E7111" w:rsidRPr="00ED2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остановления принадлежит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управлению по вопросам семьи, опеки и попечительства</w:t>
      </w:r>
      <w:r w:rsidR="008E7111" w:rsidRPr="00ED2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Администрации муницип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ального образования «Город Архангельск»</w:t>
      </w:r>
      <w:r w:rsidR="008E7111" w:rsidRPr="00ED223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разработчик).</w:t>
      </w:r>
    </w:p>
    <w:p w:rsidR="008E7111" w:rsidRDefault="008E7111" w:rsidP="00ED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Правил разработан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</w:t>
      </w:r>
      <w:r w:rsid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18 сентября </w:t>
      </w:r>
      <w:r w:rsidR="007E31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223F">
        <w:rPr>
          <w:rFonts w:ascii="Times New Roman" w:hAnsi="Times New Roman" w:cs="Times New Roman"/>
          <w:color w:val="000000" w:themeColor="text1"/>
          <w:sz w:val="28"/>
          <w:szCs w:val="28"/>
        </w:rPr>
        <w:t>2020 года № 1492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и отдельных положений некоторых актов Пра</w:t>
      </w:r>
      <w:r w:rsidR="00ED223F">
        <w:rPr>
          <w:rFonts w:ascii="Times New Roman" w:hAnsi="Times New Roman" w:cs="Times New Roman"/>
          <w:color w:val="000000" w:themeColor="text1"/>
          <w:sz w:val="28"/>
          <w:szCs w:val="28"/>
        </w:rPr>
        <w:t>вительства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постановление РФ № 1492).</w:t>
      </w:r>
    </w:p>
    <w:p w:rsidR="008E7111" w:rsidRDefault="008E7111" w:rsidP="007E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Правил учитывает изменения с целью </w:t>
      </w:r>
      <w:r w:rsidR="00ED223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приведения в соответствие с общими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требованиями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7E3105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1492. </w:t>
      </w:r>
    </w:p>
    <w:p w:rsidR="00ED223F" w:rsidRDefault="008E7111" w:rsidP="007E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позволяет </w:t>
      </w:r>
      <w:r w:rsidR="00ED223F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D223F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городского бюджета субсидий организациям отдыха детей и их оздоровления с дневным пребыванием детей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223F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каникулярное время на оплату стоимости набора продуктов питания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D223F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отдыха детей и их оздоровления с дневным пребыванием детей в каникулярное время</w:t>
      </w:r>
      <w:r w:rsidR="00ED22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0EC" w:rsidRDefault="008E7111" w:rsidP="007E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05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устанавливают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отбора получателей субсидий, условия и порядок предоставления из городского бюджета субсидий </w:t>
      </w:r>
      <w:r w:rsidR="000050EC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отдыха детей и их оздоровления с дневным пребыванием детей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50EC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каникулярное время на оплату стоимости набора продуктов питания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50EC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 отдыха детей и их оздоровления с дневным пребыванием детей в каникулярное время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0EC" w:rsidRDefault="008E7111" w:rsidP="007E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0EC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проекта Постановления может затронуть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t>частных образовательных учреждений, индивидуальных предпринимателей, являющимися организаторами</w:t>
      </w:r>
      <w:r w:rsidR="000050EC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детей и </w:t>
      </w:r>
      <w:r w:rsidR="007E310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050EC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>их оздоровления с дневным пребыванием детей в каникулярное время</w:t>
      </w:r>
      <w:r w:rsidR="000050E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7111" w:rsidRDefault="008E7111" w:rsidP="007E3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</w:t>
      </w:r>
      <w:r w:rsidR="000050EC">
        <w:rPr>
          <w:rFonts w:ascii="Times New Roman" w:hAnsi="Times New Roman" w:cs="Times New Roman"/>
          <w:sz w:val="28"/>
          <w:szCs w:val="28"/>
        </w:rPr>
        <w:t>ета городского округа 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не потребует.</w:t>
      </w:r>
    </w:p>
    <w:p w:rsidR="008E7111" w:rsidRDefault="008E7111" w:rsidP="00125C5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</w:t>
      </w:r>
      <w:r w:rsidR="00125C59">
        <w:rPr>
          <w:rFonts w:ascii="Times New Roman" w:hAnsi="Times New Roman" w:cs="Times New Roman"/>
          <w:sz w:val="28"/>
          <w:szCs w:val="28"/>
        </w:rPr>
        <w:t xml:space="preserve">для </w:t>
      </w:r>
      <w:r w:rsidR="00125C59">
        <w:rPr>
          <w:rFonts w:ascii="Times New Roman" w:hAnsi="Times New Roman" w:cs="Times New Roman"/>
          <w:color w:val="000000" w:themeColor="text1"/>
          <w:sz w:val="28"/>
          <w:szCs w:val="28"/>
        </w:rPr>
        <w:t>частных образовательных учреждений, индивидуальных предпринимателей, являющимися организаторами</w:t>
      </w:r>
      <w:r w:rsidR="00125C59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детей и их оздоровления с дневным пребыванием детей в каникулярное время</w:t>
      </w:r>
      <w:r w:rsidR="00125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его принятие </w:t>
      </w:r>
      <w:r w:rsidR="007E31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повлечет расходов </w:t>
      </w:r>
      <w:r w:rsidR="00125C59">
        <w:rPr>
          <w:rFonts w:ascii="Times New Roman" w:hAnsi="Times New Roman" w:cs="Times New Roman"/>
          <w:color w:val="000000" w:themeColor="text1"/>
          <w:sz w:val="28"/>
          <w:szCs w:val="28"/>
        </w:rPr>
        <w:t>частных образовательных учреждений, индивидуальных предпринимателей, являющимися организаторами</w:t>
      </w:r>
      <w:r w:rsidR="00125C59" w:rsidRPr="00ED2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детей и их оздоровления с дневным пребыванием детей в каникулярное время</w:t>
      </w:r>
      <w:r w:rsidR="007E31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7111" w:rsidRDefault="008E7111" w:rsidP="008E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11" w:rsidRDefault="008E7111" w:rsidP="008E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C59" w:rsidRDefault="00125C59" w:rsidP="00125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C59" w:rsidRDefault="00125C59" w:rsidP="00125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125C59" w:rsidRDefault="00125C59" w:rsidP="00125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вопросам семьи, опеки</w:t>
      </w:r>
    </w:p>
    <w:p w:rsidR="00125C59" w:rsidRDefault="00125C59" w:rsidP="00125C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попечительства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</w:p>
    <w:p w:rsidR="008E7111" w:rsidRDefault="008E7111" w:rsidP="008E71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111" w:rsidRDefault="008E7111" w:rsidP="008E711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11" w:rsidRDefault="008E7111" w:rsidP="008E711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11" w:rsidRDefault="008E7111" w:rsidP="008E711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8E7111" w:rsidRDefault="008E7111" w:rsidP="008E711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5C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Черепова Ольга Александровна</w:t>
      </w:r>
    </w:p>
    <w:p w:rsidR="008E7111" w:rsidRPr="00125C59" w:rsidRDefault="008E7111" w:rsidP="00125C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="00125C59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cherepovaoa</w:t>
        </w:r>
        <w:r w:rsidR="00125C59" w:rsidRPr="00CB3DE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125C59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arhcity</w:t>
        </w:r>
        <w:r w:rsidR="00125C59" w:rsidRPr="00CB3DE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25C59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125C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E7111" w:rsidRDefault="008E7111" w:rsidP="008E7111">
      <w:pPr>
        <w:spacing w:after="0" w:line="240" w:lineRule="auto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="00125C59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пл. В.И. Ленина, д. 5, </w:t>
      </w:r>
      <w:proofErr w:type="spellStart"/>
      <w:r w:rsidR="0012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25C59">
        <w:rPr>
          <w:rFonts w:ascii="Times New Roman" w:eastAsia="Times New Roman" w:hAnsi="Times New Roman" w:cs="Times New Roman"/>
          <w:sz w:val="28"/>
          <w:szCs w:val="28"/>
          <w:lang w:eastAsia="ru-RU"/>
        </w:rPr>
        <w:t>. 323</w:t>
      </w:r>
    </w:p>
    <w:p w:rsidR="008E7111" w:rsidRDefault="00125C59" w:rsidP="008E7111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8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(8182)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607 528</w:t>
      </w:r>
      <w:r w:rsidR="008E7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607-4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E5325" w:rsidRDefault="00CE5325"/>
    <w:sectPr w:rsidR="00CE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77"/>
    <w:rsid w:val="000050EC"/>
    <w:rsid w:val="00125C59"/>
    <w:rsid w:val="004C6F77"/>
    <w:rsid w:val="007E3105"/>
    <w:rsid w:val="008E7111"/>
    <w:rsid w:val="00CE5325"/>
    <w:rsid w:val="00E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11"/>
    <w:rPr>
      <w:color w:val="0000FF"/>
      <w:u w:val="single"/>
    </w:rPr>
  </w:style>
  <w:style w:type="paragraph" w:customStyle="1" w:styleId="ConsPlusTitle">
    <w:name w:val="ConsPlusTitle"/>
    <w:rsid w:val="008E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E7111"/>
    <w:rPr>
      <w:rFonts w:eastAsia="Times New Roman" w:cs="Calibri"/>
    </w:rPr>
  </w:style>
  <w:style w:type="paragraph" w:customStyle="1" w:styleId="ConsPlusNormal0">
    <w:name w:val="ConsPlusNormal"/>
    <w:link w:val="ConsPlusNormal"/>
    <w:rsid w:val="008E7111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rsid w:val="0012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111"/>
    <w:rPr>
      <w:color w:val="0000FF"/>
      <w:u w:val="single"/>
    </w:rPr>
  </w:style>
  <w:style w:type="paragraph" w:customStyle="1" w:styleId="ConsPlusTitle">
    <w:name w:val="ConsPlusTitle"/>
    <w:rsid w:val="008E71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E7111"/>
    <w:rPr>
      <w:rFonts w:eastAsia="Times New Roman" w:cs="Calibri"/>
    </w:rPr>
  </w:style>
  <w:style w:type="paragraph" w:customStyle="1" w:styleId="ConsPlusNormal0">
    <w:name w:val="ConsPlusNormal"/>
    <w:link w:val="ConsPlusNormal"/>
    <w:rsid w:val="008E7111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customStyle="1" w:styleId="ConsPlusNonformat">
    <w:name w:val="ConsPlusNonformat"/>
    <w:rsid w:val="0012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repovaoa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7371F0435228039380A9684EAB05C056DD841700DC0424E45B87419996A074E7298B3596FCF01F0DFF92C2AECB39BDE81D1145B06577Al4xCM" TargetMode="External"/><Relationship Id="rId5" Type="http://schemas.openxmlformats.org/officeDocument/2006/relationships/hyperlink" Target="consultantplus://offline/ref=DDE7371F0435228039380A9684EAB05C056DD841700DC0424E45B87419996A074E7298B3596FCF01F6DFF92C2AECB39BDE81D1145B06577Al4x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Черепова</dc:creator>
  <cp:keywords/>
  <dc:description/>
  <cp:lastModifiedBy>Ольга Александровна Черепова</cp:lastModifiedBy>
  <cp:revision>4</cp:revision>
  <cp:lastPrinted>2021-06-18T11:36:00Z</cp:lastPrinted>
  <dcterms:created xsi:type="dcterms:W3CDTF">2021-06-18T10:14:00Z</dcterms:created>
  <dcterms:modified xsi:type="dcterms:W3CDTF">2021-06-18T11:36:00Z</dcterms:modified>
</cp:coreProperties>
</file>