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A8F" w:rsidRPr="00F7495E" w:rsidRDefault="00383A8F" w:rsidP="00383A8F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704"/>
      <w:bookmarkEnd w:id="0"/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383A8F" w:rsidRPr="00F7495E" w:rsidRDefault="00383A8F" w:rsidP="00383A8F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383A8F" w:rsidRPr="00F7495E" w:rsidRDefault="00383A8F" w:rsidP="00383A8F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"Город Архангельск"</w:t>
      </w:r>
    </w:p>
    <w:p w:rsidR="00383A8F" w:rsidRDefault="00383A8F" w:rsidP="00383A8F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F7495E">
        <w:rPr>
          <w:rFonts w:ascii="Times New Roman" w:hAnsi="Times New Roman"/>
          <w:sz w:val="28"/>
          <w:szCs w:val="28"/>
        </w:rPr>
        <w:t xml:space="preserve">от </w:t>
      </w:r>
      <w:r w:rsidR="0006280E">
        <w:rPr>
          <w:rFonts w:ascii="Times New Roman" w:hAnsi="Times New Roman"/>
          <w:sz w:val="28"/>
          <w:szCs w:val="28"/>
        </w:rPr>
        <w:t>21</w:t>
      </w:r>
      <w:r w:rsidR="00A10751">
        <w:rPr>
          <w:rFonts w:ascii="Times New Roman" w:hAnsi="Times New Roman"/>
          <w:sz w:val="28"/>
          <w:szCs w:val="28"/>
        </w:rPr>
        <w:t xml:space="preserve"> апреля 2023 г. № </w:t>
      </w:r>
      <w:r w:rsidR="0006280E">
        <w:rPr>
          <w:rFonts w:ascii="Times New Roman" w:hAnsi="Times New Roman"/>
          <w:sz w:val="28"/>
          <w:szCs w:val="28"/>
        </w:rPr>
        <w:t>650</w:t>
      </w:r>
    </w:p>
    <w:p w:rsidR="00383A8F" w:rsidRDefault="00383A8F" w:rsidP="002E55A7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2E55A7" w:rsidRPr="002E55A7" w:rsidRDefault="00383A8F" w:rsidP="002E55A7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2E55A7" w:rsidRPr="002E55A7">
        <w:rPr>
          <w:rFonts w:ascii="Times New Roman" w:hAnsi="Times New Roman"/>
          <w:sz w:val="28"/>
          <w:szCs w:val="28"/>
        </w:rPr>
        <w:t xml:space="preserve">ПРИЛОЖЕНИЕ № </w:t>
      </w:r>
      <w:r w:rsidR="00975778">
        <w:rPr>
          <w:rFonts w:ascii="Times New Roman" w:hAnsi="Times New Roman"/>
          <w:sz w:val="28"/>
          <w:szCs w:val="28"/>
        </w:rPr>
        <w:t>4</w:t>
      </w:r>
    </w:p>
    <w:p w:rsidR="002E55A7" w:rsidRPr="002E55A7" w:rsidRDefault="002E55A7" w:rsidP="002E55A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  <w:r w:rsidRPr="002E55A7">
        <w:rPr>
          <w:rFonts w:ascii="Times New Roman" w:hAnsi="Times New Roman"/>
          <w:sz w:val="28"/>
          <w:szCs w:val="28"/>
        </w:rPr>
        <w:t>к постановлению Главы</w:t>
      </w:r>
    </w:p>
    <w:p w:rsidR="002E55A7" w:rsidRPr="002E55A7" w:rsidRDefault="002E55A7" w:rsidP="002E55A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  <w:r w:rsidRPr="002E55A7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4B25BB">
        <w:rPr>
          <w:rFonts w:ascii="Times New Roman" w:hAnsi="Times New Roman"/>
          <w:sz w:val="28"/>
          <w:szCs w:val="28"/>
        </w:rPr>
        <w:t>"</w:t>
      </w:r>
      <w:r w:rsidRPr="002E55A7">
        <w:rPr>
          <w:rFonts w:ascii="Times New Roman" w:hAnsi="Times New Roman"/>
          <w:sz w:val="28"/>
          <w:szCs w:val="28"/>
        </w:rPr>
        <w:t>Город Архангельск</w:t>
      </w:r>
      <w:r w:rsidR="004B25BB">
        <w:rPr>
          <w:rFonts w:ascii="Times New Roman" w:hAnsi="Times New Roman"/>
          <w:sz w:val="28"/>
          <w:szCs w:val="28"/>
        </w:rPr>
        <w:t>"</w:t>
      </w:r>
    </w:p>
    <w:p w:rsidR="002E55A7" w:rsidRPr="002E55A7" w:rsidRDefault="002E55A7" w:rsidP="002E55A7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2E55A7">
        <w:rPr>
          <w:rFonts w:ascii="Times New Roman" w:hAnsi="Times New Roman"/>
          <w:sz w:val="28"/>
          <w:szCs w:val="28"/>
        </w:rPr>
        <w:t xml:space="preserve">от </w:t>
      </w:r>
      <w:r w:rsidR="00975778">
        <w:rPr>
          <w:rFonts w:ascii="Times New Roman" w:hAnsi="Times New Roman"/>
          <w:sz w:val="28"/>
          <w:szCs w:val="28"/>
        </w:rPr>
        <w:t xml:space="preserve">22 </w:t>
      </w:r>
      <w:r w:rsidRPr="002E55A7">
        <w:rPr>
          <w:rFonts w:ascii="Times New Roman" w:hAnsi="Times New Roman"/>
          <w:sz w:val="28"/>
          <w:szCs w:val="28"/>
        </w:rPr>
        <w:t xml:space="preserve">февраля 2023 г. № </w:t>
      </w:r>
      <w:r w:rsidR="00975778">
        <w:rPr>
          <w:rFonts w:ascii="Times New Roman" w:hAnsi="Times New Roman"/>
          <w:sz w:val="28"/>
          <w:szCs w:val="28"/>
        </w:rPr>
        <w:t>307</w:t>
      </w:r>
    </w:p>
    <w:p w:rsidR="008D34C0" w:rsidRDefault="008D34C0" w:rsidP="008D34C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A6A13" w:rsidRPr="00E35B3B" w:rsidRDefault="00383A8F" w:rsidP="00E35B3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BF4">
        <w:rPr>
          <w:rFonts w:ascii="Times New Roman" w:hAnsi="Times New Roman" w:cs="Times New Roman"/>
          <w:b/>
          <w:bCs/>
          <w:sz w:val="28"/>
          <w:szCs w:val="28"/>
        </w:rPr>
        <w:t>Объем строительства и иные</w:t>
      </w:r>
      <w:r w:rsidR="005A6A13" w:rsidRPr="00E35B3B">
        <w:rPr>
          <w:rFonts w:ascii="Times New Roman" w:hAnsi="Times New Roman" w:cs="Times New Roman"/>
          <w:b/>
          <w:bCs/>
          <w:sz w:val="28"/>
          <w:szCs w:val="28"/>
        </w:rPr>
        <w:t xml:space="preserve"> сведения,</w:t>
      </w:r>
    </w:p>
    <w:p w:rsidR="00025182" w:rsidRPr="00E35B3B" w:rsidRDefault="005A6A13" w:rsidP="00E35B3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35B3B">
        <w:rPr>
          <w:rFonts w:ascii="Times New Roman" w:hAnsi="Times New Roman" w:cs="Times New Roman"/>
          <w:b/>
          <w:bCs/>
          <w:sz w:val="28"/>
          <w:szCs w:val="28"/>
        </w:rPr>
        <w:t xml:space="preserve">включаемые в решение </w:t>
      </w:r>
      <w:r w:rsidR="00025182" w:rsidRPr="00E35B3B">
        <w:rPr>
          <w:rFonts w:ascii="Times New Roman" w:hAnsi="Times New Roman" w:cs="Times New Roman"/>
          <w:b/>
          <w:sz w:val="28"/>
          <w:szCs w:val="28"/>
        </w:rPr>
        <w:t xml:space="preserve">о комплексном развитии территории жилой застройки  городского округа </w:t>
      </w:r>
      <w:r w:rsidR="004B25BB" w:rsidRPr="00E35B3B">
        <w:rPr>
          <w:rFonts w:ascii="Times New Roman" w:hAnsi="Times New Roman" w:cs="Times New Roman"/>
          <w:b/>
          <w:sz w:val="28"/>
          <w:szCs w:val="28"/>
        </w:rPr>
        <w:t>"</w:t>
      </w:r>
      <w:r w:rsidR="00025182" w:rsidRPr="00E35B3B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 w:rsidR="004B25BB" w:rsidRPr="00E35B3B">
        <w:rPr>
          <w:rFonts w:ascii="Times New Roman" w:hAnsi="Times New Roman" w:cs="Times New Roman"/>
          <w:b/>
          <w:sz w:val="28"/>
          <w:szCs w:val="28"/>
        </w:rPr>
        <w:t>"</w:t>
      </w:r>
      <w:r w:rsidR="00025182" w:rsidRPr="00E35B3B">
        <w:rPr>
          <w:rFonts w:ascii="Times New Roman" w:hAnsi="Times New Roman" w:cs="Times New Roman"/>
          <w:b/>
          <w:sz w:val="28"/>
          <w:szCs w:val="28"/>
        </w:rPr>
        <w:t xml:space="preserve"> в отношении </w:t>
      </w:r>
      <w:r w:rsidR="00E35B3B">
        <w:rPr>
          <w:rFonts w:ascii="Times New Roman" w:hAnsi="Times New Roman" w:cs="Times New Roman"/>
          <w:b/>
          <w:sz w:val="28"/>
          <w:szCs w:val="28"/>
        </w:rPr>
        <w:br/>
      </w:r>
      <w:r w:rsidR="00025182" w:rsidRPr="00E35B3B">
        <w:rPr>
          <w:rFonts w:ascii="Times New Roman" w:hAnsi="Times New Roman" w:cs="Times New Roman"/>
          <w:b/>
          <w:sz w:val="28"/>
          <w:szCs w:val="28"/>
        </w:rPr>
        <w:t xml:space="preserve">двух несмежных территорий, в границах которых предусматривается осуществление деятельности по комплексному развитию территории, </w:t>
      </w:r>
      <w:r w:rsidR="00E35B3B">
        <w:rPr>
          <w:rFonts w:ascii="Times New Roman" w:hAnsi="Times New Roman" w:cs="Times New Roman"/>
          <w:b/>
          <w:sz w:val="28"/>
          <w:szCs w:val="28"/>
        </w:rPr>
        <w:br/>
      </w:r>
      <w:r w:rsidR="00025182" w:rsidRPr="00E35B3B">
        <w:rPr>
          <w:rFonts w:ascii="Times New Roman" w:hAnsi="Times New Roman" w:cs="Times New Roman"/>
          <w:b/>
          <w:sz w:val="28"/>
          <w:szCs w:val="28"/>
        </w:rPr>
        <w:t>с заключением одного договора о комплексном развитии таких территорий,</w:t>
      </w:r>
      <w:r w:rsidR="00992916" w:rsidRPr="00E35B3B">
        <w:rPr>
          <w:rFonts w:ascii="Times New Roman" w:hAnsi="Times New Roman" w:cs="Times New Roman"/>
          <w:b/>
          <w:bCs/>
          <w:sz w:val="28"/>
          <w:szCs w:val="28"/>
        </w:rPr>
        <w:t xml:space="preserve"> которые не предусмотрены в </w:t>
      </w:r>
      <w:r w:rsidRPr="00E35B3B">
        <w:rPr>
          <w:rFonts w:ascii="Times New Roman" w:hAnsi="Times New Roman" w:cs="Times New Roman"/>
          <w:b/>
          <w:bCs/>
          <w:sz w:val="28"/>
          <w:szCs w:val="28"/>
        </w:rPr>
        <w:t xml:space="preserve">Градостроительном кодексе Российской Федерации и не определены </w:t>
      </w:r>
      <w:r w:rsidR="00E35B3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35B3B">
        <w:rPr>
          <w:rFonts w:ascii="Times New Roman" w:hAnsi="Times New Roman" w:cs="Times New Roman"/>
          <w:b/>
          <w:bCs/>
          <w:sz w:val="28"/>
          <w:szCs w:val="28"/>
        </w:rPr>
        <w:t>Правительством Российской Федерации</w:t>
      </w:r>
      <w:proofErr w:type="gramEnd"/>
    </w:p>
    <w:p w:rsidR="00025182" w:rsidRDefault="00025182" w:rsidP="0002518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B4A" w:rsidRDefault="00992916" w:rsidP="0002518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2916">
        <w:rPr>
          <w:rFonts w:ascii="Times New Roman" w:hAnsi="Times New Roman" w:cs="Times New Roman"/>
          <w:b/>
          <w:bCs/>
          <w:sz w:val="28"/>
          <w:szCs w:val="28"/>
        </w:rPr>
        <w:t>Территория 1</w:t>
      </w:r>
    </w:p>
    <w:p w:rsidR="002914A3" w:rsidRDefault="003349F4" w:rsidP="002914A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в границах </w:t>
      </w:r>
      <w:r w:rsidR="00DF25E2" w:rsidRPr="00DF25E2">
        <w:rPr>
          <w:rFonts w:ascii="Times New Roman" w:hAnsi="Times New Roman" w:cs="Times New Roman"/>
          <w:b/>
          <w:bCs/>
          <w:sz w:val="28"/>
          <w:szCs w:val="28"/>
        </w:rPr>
        <w:t xml:space="preserve">элемента планировочной структуры: ул. Розы Люксембург, просп. Советских космонавтов, ул. </w:t>
      </w:r>
      <w:proofErr w:type="spellStart"/>
      <w:r w:rsidR="00DF25E2" w:rsidRPr="00DF25E2">
        <w:rPr>
          <w:rFonts w:ascii="Times New Roman" w:hAnsi="Times New Roman" w:cs="Times New Roman"/>
          <w:b/>
          <w:bCs/>
          <w:sz w:val="28"/>
          <w:szCs w:val="28"/>
        </w:rPr>
        <w:t>Выучейского</w:t>
      </w:r>
      <w:proofErr w:type="spellEnd"/>
      <w:r w:rsidR="00DF25E2" w:rsidRPr="00DF25E2">
        <w:rPr>
          <w:rFonts w:ascii="Times New Roman" w:hAnsi="Times New Roman" w:cs="Times New Roman"/>
          <w:b/>
          <w:bCs/>
          <w:sz w:val="28"/>
          <w:szCs w:val="28"/>
        </w:rPr>
        <w:t>, просп. Обводн</w:t>
      </w:r>
      <w:r w:rsidR="00D92D8B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DF25E2" w:rsidRPr="00DF25E2">
        <w:rPr>
          <w:rFonts w:ascii="Times New Roman" w:hAnsi="Times New Roman" w:cs="Times New Roman"/>
          <w:b/>
          <w:bCs/>
          <w:sz w:val="28"/>
          <w:szCs w:val="28"/>
        </w:rPr>
        <w:t>й канал площадью 4,4195 га</w:t>
      </w:r>
      <w:proofErr w:type="gramEnd"/>
    </w:p>
    <w:p w:rsidR="00DF25E2" w:rsidRPr="00C8140F" w:rsidRDefault="00DF25E2" w:rsidP="002914A3">
      <w:pPr>
        <w:pStyle w:val="ConsPlusNormal"/>
        <w:jc w:val="center"/>
      </w:pPr>
    </w:p>
    <w:p w:rsidR="005A6A13" w:rsidRDefault="005A6A13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A13">
        <w:rPr>
          <w:rFonts w:ascii="Times New Roman" w:hAnsi="Times New Roman" w:cs="Times New Roman"/>
          <w:color w:val="000000"/>
          <w:sz w:val="28"/>
          <w:szCs w:val="28"/>
        </w:rPr>
        <w:t>1. Границы территории</w:t>
      </w:r>
      <w:r w:rsidR="00025182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, подлежащей комплексному развитию, отображен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схеме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выполненной в масштабе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 1:</w:t>
      </w:r>
      <w:r w:rsidR="008A2C9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позволя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передать информацию о предлагаемых границах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 (схема к приложению</w:t>
      </w:r>
      <w:r w:rsidR="00025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55A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2E55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к постановлению)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6489" w:rsidRPr="007D6489" w:rsidRDefault="007D6489" w:rsidP="007D648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6489">
        <w:rPr>
          <w:rFonts w:ascii="Times New Roman" w:hAnsi="Times New Roman"/>
          <w:color w:val="000000"/>
          <w:sz w:val="28"/>
          <w:szCs w:val="28"/>
        </w:rPr>
        <w:t>2. Сведения, обосновывающие границы территории, подлежащей комплексному развитию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6441F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z w:val="28"/>
          <w:szCs w:val="28"/>
        </w:rPr>
        <w:t>ожившаяся планировка территории:</w:t>
      </w:r>
    </w:p>
    <w:p w:rsidR="0066441F" w:rsidRDefault="00A65AF3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Застройка малоэтажная, п</w:t>
      </w:r>
      <w:r w:rsidR="00965F09" w:rsidRPr="00965F09">
        <w:rPr>
          <w:rFonts w:ascii="Times New Roman" w:hAnsi="Times New Roman" w:cs="Times New Roman"/>
          <w:color w:val="000000"/>
          <w:sz w:val="28"/>
          <w:szCs w:val="28"/>
        </w:rPr>
        <w:t>редставлена многоквартирными двухэтажными  домами с несущими и ограждающими конструкциями из дерева.</w:t>
      </w:r>
      <w:r w:rsidR="004123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23BC" w:rsidRPr="004123BC">
        <w:rPr>
          <w:rFonts w:ascii="Times New Roman" w:hAnsi="Times New Roman" w:cs="Times New Roman"/>
          <w:color w:val="000000"/>
          <w:sz w:val="28"/>
          <w:szCs w:val="28"/>
        </w:rPr>
        <w:t>Все двухэтажные деревянные существующие многоквартирные жилые дома подлежат расселению и сносу.</w:t>
      </w:r>
    </w:p>
    <w:p w:rsidR="00A65AF3" w:rsidRDefault="00A65AF3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AF3">
        <w:rPr>
          <w:rFonts w:ascii="Times New Roman" w:hAnsi="Times New Roman" w:cs="Times New Roman"/>
          <w:color w:val="000000"/>
          <w:sz w:val="28"/>
          <w:szCs w:val="28"/>
        </w:rPr>
        <w:t>Жилые дома/Здания (многоквартирные дома)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60 (кадастровый номер 29:22:050503:73) по 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Выучейского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№ 15, корп. 5 (кадастровый номер 29:22:050503:91) по просп. Обводный канал </w:t>
      </w:r>
      <w:r w:rsidR="0006280E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 xml:space="preserve">признаны аварийными </w:t>
      </w:r>
      <w:r w:rsidR="00393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 xml:space="preserve">и подлежащими сносу. Снос и расселение указанных домов осуществляется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 xml:space="preserve">за счет федеральных средств, предусмотренных в рамках адресной программы Архангельской области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>Переселение граждан из аварийного жилищного фонда на 2019 – 2025 годы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 xml:space="preserve"> (с изменениями).</w:t>
      </w:r>
    </w:p>
    <w:p w:rsidR="00A65AF3" w:rsidRDefault="00A65AF3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Остальные дома, за исключением вышеуказанным, согласно приложению </w:t>
      </w:r>
      <w:r w:rsidR="002E55A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517975">
        <w:rPr>
          <w:rFonts w:ascii="Times New Roman" w:hAnsi="Times New Roman" w:cs="Times New Roman"/>
          <w:color w:val="000000"/>
          <w:sz w:val="28"/>
          <w:szCs w:val="28"/>
        </w:rPr>
        <w:t xml:space="preserve">(территория 1)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постановлению, 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>призна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 xml:space="preserve"> аварийными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 xml:space="preserve">не признанные 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аварийными и п</w:t>
      </w:r>
      <w:r w:rsidR="003349F4">
        <w:rPr>
          <w:rFonts w:ascii="Times New Roman" w:hAnsi="Times New Roman" w:cs="Times New Roman"/>
          <w:color w:val="000000"/>
          <w:sz w:val="28"/>
          <w:szCs w:val="28"/>
        </w:rPr>
        <w:t xml:space="preserve">одлежащими сносу по критериям, 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установленным постановлением Правительства Архангельской области от 30 июня 2021 года </w:t>
      </w:r>
      <w:r w:rsidR="002E55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 xml:space="preserve">№ 326-пп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>О комплексном развитии терр</w:t>
      </w:r>
      <w:r>
        <w:rPr>
          <w:rFonts w:ascii="Times New Roman" w:hAnsi="Times New Roman" w:cs="Times New Roman"/>
          <w:color w:val="000000"/>
          <w:sz w:val="28"/>
          <w:szCs w:val="28"/>
        </w:rPr>
        <w:t>иторий в Архангельской области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подлежат расселению и сносу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 xml:space="preserve"> за счет внебюджетных источников (за счет средств лица, заключившего договор).</w:t>
      </w:r>
      <w:proofErr w:type="gramEnd"/>
    </w:p>
    <w:p w:rsidR="00A65AF3" w:rsidRDefault="00B67B0A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67B0A">
        <w:rPr>
          <w:rFonts w:ascii="Times New Roman" w:hAnsi="Times New Roman" w:cs="Times New Roman"/>
          <w:color w:val="000000"/>
          <w:sz w:val="28"/>
          <w:szCs w:val="28"/>
        </w:rPr>
        <w:t>Согласно постановлению Правительства Архангельской области</w:t>
      </w:r>
      <w:r w:rsidR="00393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от 18 ноября 2014 года № 460-пп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</w:t>
      </w:r>
      <w:proofErr w:type="spellStart"/>
      <w:r w:rsidRPr="00B67B0A">
        <w:rPr>
          <w:rFonts w:ascii="Times New Roman" w:hAnsi="Times New Roman" w:cs="Times New Roman"/>
          <w:color w:val="000000"/>
          <w:sz w:val="28"/>
          <w:szCs w:val="28"/>
        </w:rPr>
        <w:t>Соломбальском</w:t>
      </w:r>
      <w:proofErr w:type="spellEnd"/>
      <w:r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территориальных округах)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3349F4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</w:t>
      </w:r>
      <w:r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элемента планировочной структуры: </w:t>
      </w:r>
      <w:r w:rsidR="00CD2F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ул. Розы Люксембург, просп. Советских космонавтов, ул. </w:t>
      </w:r>
      <w:proofErr w:type="spellStart"/>
      <w:r w:rsidRPr="00B67B0A">
        <w:rPr>
          <w:rFonts w:ascii="Times New Roman" w:hAnsi="Times New Roman" w:cs="Times New Roman"/>
          <w:color w:val="000000"/>
          <w:sz w:val="28"/>
          <w:szCs w:val="28"/>
        </w:rPr>
        <w:t>Выучейского</w:t>
      </w:r>
      <w:proofErr w:type="spellEnd"/>
      <w:r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D2F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B0A">
        <w:rPr>
          <w:rFonts w:ascii="Times New Roman" w:hAnsi="Times New Roman" w:cs="Times New Roman"/>
          <w:color w:val="000000"/>
          <w:sz w:val="28"/>
          <w:szCs w:val="28"/>
        </w:rPr>
        <w:t>просп. Обводн</w:t>
      </w:r>
      <w:r w:rsidR="00D92D8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2A0A73">
        <w:rPr>
          <w:rFonts w:ascii="Times New Roman" w:hAnsi="Times New Roman" w:cs="Times New Roman"/>
          <w:color w:val="000000"/>
          <w:sz w:val="28"/>
          <w:szCs w:val="28"/>
        </w:rPr>
        <w:t>й канал</w:t>
      </w:r>
      <w:r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 площадью 4,4195 га, подлежащей</w:t>
      </w:r>
      <w:proofErr w:type="gramEnd"/>
      <w:r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комплексному развитию, отсутствуют объекты культурного наследия.</w:t>
      </w:r>
    </w:p>
    <w:p w:rsidR="0066441F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существующе</w:t>
      </w:r>
      <w:r>
        <w:rPr>
          <w:rFonts w:ascii="Times New Roman" w:hAnsi="Times New Roman" w:cs="Times New Roman"/>
          <w:color w:val="000000"/>
          <w:sz w:val="28"/>
          <w:szCs w:val="28"/>
        </w:rPr>
        <w:t>е землепользование:</w:t>
      </w:r>
    </w:p>
    <w:p w:rsidR="009848D8" w:rsidRPr="00B67B0A" w:rsidRDefault="009848D8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8D8">
        <w:rPr>
          <w:rFonts w:ascii="Times New Roman" w:hAnsi="Times New Roman" w:cs="Times New Roman"/>
          <w:color w:val="000000"/>
          <w:sz w:val="28"/>
          <w:szCs w:val="28"/>
        </w:rPr>
        <w:t>29:22:050503:</w:t>
      </w:r>
      <w:r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1690 </w:t>
      </w:r>
      <w:r w:rsidRPr="00B67B0A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9848D8" w:rsidRPr="00B67B0A" w:rsidRDefault="009848D8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29:22:050503:1640 </w:t>
      </w:r>
      <w:r w:rsidRPr="00B67B0A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9848D8" w:rsidRPr="00B67B0A" w:rsidRDefault="009848D8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29:22:050503:1928 </w:t>
      </w:r>
      <w:r w:rsidRPr="00B67B0A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9848D8" w:rsidRPr="00B67B0A" w:rsidRDefault="009848D8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29:22:050503:1675 </w:t>
      </w:r>
      <w:r w:rsidRPr="00B67B0A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9848D8" w:rsidRPr="00B67B0A" w:rsidRDefault="009848D8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29:22:050503:1927 </w:t>
      </w:r>
      <w:r w:rsidRPr="00B67B0A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9848D8" w:rsidRPr="00B67B0A" w:rsidRDefault="009848D8" w:rsidP="006644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29:22:050503:41 </w:t>
      </w:r>
      <w:r w:rsidRPr="00B67B0A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594AC2" w:rsidRPr="00B67B0A" w:rsidRDefault="00594AC2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B0A">
        <w:rPr>
          <w:rFonts w:ascii="Times New Roman" w:hAnsi="Times New Roman" w:cs="Times New Roman"/>
          <w:color w:val="000000"/>
          <w:sz w:val="28"/>
          <w:szCs w:val="28"/>
        </w:rPr>
        <w:t>29:22:050503:39</w:t>
      </w:r>
      <w:r w:rsidRPr="00B67B0A">
        <w:t xml:space="preserve"> </w:t>
      </w:r>
      <w:r w:rsidRPr="00B67B0A">
        <w:rPr>
          <w:rFonts w:ascii="Times New Roman" w:hAnsi="Times New Roman" w:cs="Times New Roman"/>
          <w:color w:val="000000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FB7342" w:rsidRPr="00B67B0A" w:rsidRDefault="00FB7342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B0A">
        <w:rPr>
          <w:rFonts w:ascii="Times New Roman" w:hAnsi="Times New Roman" w:cs="Times New Roman"/>
          <w:color w:val="000000"/>
          <w:sz w:val="28"/>
          <w:szCs w:val="28"/>
        </w:rPr>
        <w:t>29:22:050503:1926</w:t>
      </w:r>
      <w:r w:rsidRPr="00B67B0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B67B0A">
        <w:rPr>
          <w:rFonts w:ascii="Times New Roman" w:hAnsi="Times New Roman" w:cs="Times New Roman"/>
          <w:color w:val="000000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9848D8" w:rsidRPr="00B67B0A" w:rsidRDefault="009848D8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29:22:050503:1689 </w:t>
      </w:r>
      <w:r w:rsidR="00D3287B" w:rsidRPr="00B67B0A">
        <w:rPr>
          <w:rFonts w:ascii="Times New Roman" w:hAnsi="Times New Roman" w:cs="Times New Roman"/>
          <w:sz w:val="28"/>
          <w:szCs w:val="28"/>
        </w:rPr>
        <w:t>Муниципальная собственность;</w:t>
      </w:r>
    </w:p>
    <w:p w:rsidR="009848D8" w:rsidRPr="00B67B0A" w:rsidRDefault="009848D8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B0A">
        <w:rPr>
          <w:rFonts w:ascii="Times New Roman" w:hAnsi="Times New Roman" w:cs="Times New Roman"/>
          <w:color w:val="000000"/>
          <w:sz w:val="28"/>
          <w:szCs w:val="28"/>
        </w:rPr>
        <w:t>29:22:050503:1680</w:t>
      </w:r>
      <w:r w:rsidR="00D3287B"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287B" w:rsidRPr="00B67B0A">
        <w:rPr>
          <w:rFonts w:ascii="Times New Roman" w:hAnsi="Times New Roman" w:cs="Times New Roman"/>
          <w:sz w:val="28"/>
          <w:szCs w:val="28"/>
        </w:rPr>
        <w:t>Муниципальная собственность;</w:t>
      </w:r>
    </w:p>
    <w:p w:rsidR="009848D8" w:rsidRPr="00B67B0A" w:rsidRDefault="009848D8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B0A">
        <w:rPr>
          <w:rFonts w:ascii="Times New Roman" w:hAnsi="Times New Roman" w:cs="Times New Roman"/>
          <w:color w:val="000000"/>
          <w:sz w:val="28"/>
          <w:szCs w:val="28"/>
        </w:rPr>
        <w:t>29:22:050503:1676</w:t>
      </w:r>
      <w:r w:rsidR="00D3287B"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Государственная собственность;</w:t>
      </w:r>
    </w:p>
    <w:p w:rsidR="009848D8" w:rsidRDefault="009848D8" w:rsidP="00D3287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7B0A">
        <w:rPr>
          <w:rFonts w:ascii="Times New Roman" w:hAnsi="Times New Roman" w:cs="Times New Roman"/>
          <w:color w:val="000000"/>
          <w:sz w:val="28"/>
          <w:szCs w:val="28"/>
        </w:rPr>
        <w:t>29:22:050503:24</w:t>
      </w:r>
      <w:r w:rsidR="00D3287B"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4AC2" w:rsidRPr="00B67B0A">
        <w:rPr>
          <w:rFonts w:ascii="Times New Roman" w:hAnsi="Times New Roman"/>
          <w:sz w:val="28"/>
          <w:szCs w:val="28"/>
        </w:rPr>
        <w:t>Частная собственность</w:t>
      </w:r>
      <w:r w:rsidR="00594AC2">
        <w:rPr>
          <w:rFonts w:ascii="Times New Roman" w:hAnsi="Times New Roman"/>
          <w:sz w:val="28"/>
          <w:szCs w:val="28"/>
        </w:rPr>
        <w:t>;</w:t>
      </w:r>
    </w:p>
    <w:p w:rsidR="005E250C" w:rsidRDefault="0066441F" w:rsidP="00874A9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</w:t>
      </w:r>
      <w:proofErr w:type="gramStart"/>
      <w:r w:rsidRPr="006461C2">
        <w:rPr>
          <w:rFonts w:ascii="Times New Roman" w:hAnsi="Times New Roman" w:cs="Times New Roman"/>
          <w:color w:val="000000"/>
          <w:sz w:val="28"/>
          <w:szCs w:val="28"/>
        </w:rPr>
        <w:t>инженерной</w:t>
      </w:r>
      <w:proofErr w:type="gramEnd"/>
      <w:r w:rsidRPr="006461C2">
        <w:rPr>
          <w:rFonts w:ascii="Times New Roman" w:hAnsi="Times New Roman" w:cs="Times New Roman"/>
          <w:color w:val="000000"/>
          <w:sz w:val="28"/>
          <w:szCs w:val="28"/>
        </w:rPr>
        <w:t>, транспортной, коммунальной и социальной инфраструкт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74A9B">
        <w:rPr>
          <w:rFonts w:ascii="Times New Roman" w:hAnsi="Times New Roman" w:cs="Times New Roman"/>
          <w:color w:val="000000"/>
          <w:sz w:val="28"/>
          <w:szCs w:val="28"/>
        </w:rPr>
        <w:t>р (планируемой и существующей):</w:t>
      </w:r>
    </w:p>
    <w:p w:rsidR="005E250C" w:rsidRPr="003349F4" w:rsidRDefault="005E250C" w:rsidP="005E2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9F4">
        <w:rPr>
          <w:rFonts w:ascii="Times New Roman" w:hAnsi="Times New Roman"/>
          <w:sz w:val="28"/>
          <w:szCs w:val="28"/>
        </w:rPr>
        <w:t xml:space="preserve">Транспортная инфраструктура: </w:t>
      </w:r>
    </w:p>
    <w:p w:rsidR="0098748F" w:rsidRDefault="005E250C" w:rsidP="00874A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Сформирована. </w:t>
      </w:r>
    </w:p>
    <w:p w:rsidR="008D76DC" w:rsidRDefault="00963665" w:rsidP="006C1CD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7544">
        <w:rPr>
          <w:rFonts w:ascii="Times New Roman" w:hAnsi="Times New Roman"/>
          <w:sz w:val="28"/>
          <w:szCs w:val="28"/>
        </w:rPr>
        <w:t xml:space="preserve">Транспортная связь обеспечивается </w:t>
      </w:r>
      <w:r w:rsidRPr="004705BE">
        <w:rPr>
          <w:rFonts w:ascii="Times New Roman" w:hAnsi="Times New Roman"/>
          <w:sz w:val="28"/>
          <w:szCs w:val="28"/>
        </w:rPr>
        <w:t xml:space="preserve">по просп. Обводный канал </w:t>
      </w:r>
      <w:r>
        <w:rPr>
          <w:rFonts w:ascii="Times New Roman" w:hAnsi="Times New Roman"/>
          <w:sz w:val="28"/>
          <w:szCs w:val="28"/>
        </w:rPr>
        <w:br/>
      </w:r>
      <w:r w:rsidRPr="004705BE">
        <w:rPr>
          <w:rFonts w:ascii="Times New Roman" w:hAnsi="Times New Roman"/>
          <w:sz w:val="28"/>
          <w:szCs w:val="28"/>
        </w:rPr>
        <w:t xml:space="preserve">и ул. </w:t>
      </w:r>
      <w:proofErr w:type="spellStart"/>
      <w:r w:rsidRPr="004705BE">
        <w:rPr>
          <w:rFonts w:ascii="Times New Roman" w:hAnsi="Times New Roman"/>
          <w:sz w:val="28"/>
          <w:szCs w:val="28"/>
        </w:rPr>
        <w:t>Выучейского</w:t>
      </w:r>
      <w:proofErr w:type="spellEnd"/>
      <w:r w:rsidRPr="004705BE">
        <w:rPr>
          <w:rFonts w:ascii="Times New Roman" w:hAnsi="Times New Roman"/>
          <w:sz w:val="28"/>
          <w:szCs w:val="28"/>
        </w:rPr>
        <w:t xml:space="preserve"> (магистральные улицы районного значения), </w:t>
      </w:r>
      <w:r>
        <w:rPr>
          <w:rFonts w:ascii="Times New Roman" w:hAnsi="Times New Roman"/>
          <w:sz w:val="28"/>
          <w:szCs w:val="28"/>
        </w:rPr>
        <w:br/>
      </w:r>
      <w:r w:rsidRPr="00963665">
        <w:rPr>
          <w:rFonts w:ascii="Times New Roman" w:hAnsi="Times New Roman"/>
          <w:sz w:val="28"/>
          <w:szCs w:val="28"/>
        </w:rPr>
        <w:t>просп. Советских космонавтов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5BE">
        <w:rPr>
          <w:rFonts w:ascii="Times New Roman" w:hAnsi="Times New Roman"/>
          <w:sz w:val="28"/>
          <w:szCs w:val="28"/>
        </w:rPr>
        <w:t>и ул. Розы Люксембург (ул</w:t>
      </w:r>
      <w:r w:rsidR="00890B84">
        <w:rPr>
          <w:rFonts w:ascii="Times New Roman" w:hAnsi="Times New Roman"/>
          <w:sz w:val="28"/>
          <w:szCs w:val="28"/>
        </w:rPr>
        <w:t xml:space="preserve">ицы и дороги местного значения) </w:t>
      </w:r>
      <w:r w:rsidR="00890B84" w:rsidRPr="00890B84">
        <w:rPr>
          <w:rFonts w:ascii="Times New Roman" w:hAnsi="Times New Roman"/>
          <w:sz w:val="28"/>
          <w:szCs w:val="28"/>
        </w:rPr>
        <w:t xml:space="preserve">в соответствии с картой планируемого размещения автомобильных дорог местного значения муниципального образования </w:t>
      </w:r>
      <w:r w:rsidR="006C1CD5">
        <w:rPr>
          <w:rFonts w:ascii="Times New Roman" w:hAnsi="Times New Roman"/>
          <w:sz w:val="28"/>
          <w:szCs w:val="28"/>
        </w:rPr>
        <w:br/>
      </w:r>
      <w:r w:rsidR="004B25BB">
        <w:rPr>
          <w:rFonts w:ascii="Times New Roman" w:hAnsi="Times New Roman"/>
          <w:sz w:val="28"/>
          <w:szCs w:val="28"/>
        </w:rPr>
        <w:t>"</w:t>
      </w:r>
      <w:r w:rsidR="00890B84" w:rsidRPr="00890B84">
        <w:rPr>
          <w:rFonts w:ascii="Times New Roman" w:hAnsi="Times New Roman"/>
          <w:sz w:val="28"/>
          <w:szCs w:val="28"/>
        </w:rPr>
        <w:t>Город Архангельск</w:t>
      </w:r>
      <w:r w:rsidR="004B25BB">
        <w:rPr>
          <w:rFonts w:ascii="Times New Roman" w:hAnsi="Times New Roman"/>
          <w:sz w:val="28"/>
          <w:szCs w:val="28"/>
        </w:rPr>
        <w:t>"</w:t>
      </w:r>
      <w:r w:rsidR="00890B84" w:rsidRPr="00890B84">
        <w:rPr>
          <w:rFonts w:ascii="Times New Roman" w:hAnsi="Times New Roman"/>
          <w:sz w:val="28"/>
          <w:szCs w:val="28"/>
        </w:rPr>
        <w:t xml:space="preserve">, включая создание и обеспечение функционирования </w:t>
      </w:r>
      <w:r w:rsidR="00890B84" w:rsidRPr="00890B84">
        <w:rPr>
          <w:rFonts w:ascii="Times New Roman" w:hAnsi="Times New Roman"/>
          <w:sz w:val="28"/>
          <w:szCs w:val="28"/>
        </w:rPr>
        <w:lastRenderedPageBreak/>
        <w:t xml:space="preserve">парковок, в составе генерального плана муниципального образования </w:t>
      </w:r>
      <w:r w:rsidR="006C1CD5">
        <w:rPr>
          <w:rFonts w:ascii="Times New Roman" w:hAnsi="Times New Roman"/>
          <w:sz w:val="28"/>
          <w:szCs w:val="28"/>
        </w:rPr>
        <w:br/>
      </w:r>
      <w:r w:rsidR="004B25BB">
        <w:rPr>
          <w:rFonts w:ascii="Times New Roman" w:hAnsi="Times New Roman"/>
          <w:sz w:val="28"/>
          <w:szCs w:val="28"/>
        </w:rPr>
        <w:t>"</w:t>
      </w:r>
      <w:r w:rsidR="00890B84" w:rsidRPr="00890B84">
        <w:rPr>
          <w:rFonts w:ascii="Times New Roman" w:hAnsi="Times New Roman"/>
          <w:sz w:val="28"/>
          <w:szCs w:val="28"/>
        </w:rPr>
        <w:t>Город Архангельск</w:t>
      </w:r>
      <w:r w:rsidR="004B25BB">
        <w:rPr>
          <w:rFonts w:ascii="Times New Roman" w:hAnsi="Times New Roman"/>
          <w:sz w:val="28"/>
          <w:szCs w:val="28"/>
        </w:rPr>
        <w:t>"</w:t>
      </w:r>
      <w:r w:rsidR="00890B84" w:rsidRPr="00890B84">
        <w:rPr>
          <w:rFonts w:ascii="Times New Roman" w:hAnsi="Times New Roman"/>
          <w:sz w:val="28"/>
          <w:szCs w:val="28"/>
        </w:rPr>
        <w:t>, утвержденного постановлением министерства строительства и архитектуры</w:t>
      </w:r>
      <w:proofErr w:type="gramEnd"/>
      <w:r w:rsidR="00890B84" w:rsidRPr="00890B84">
        <w:rPr>
          <w:rFonts w:ascii="Times New Roman" w:hAnsi="Times New Roman"/>
          <w:sz w:val="28"/>
          <w:szCs w:val="28"/>
        </w:rPr>
        <w:t xml:space="preserve"> Архангельской области от 2 апреля 2020 года </w:t>
      </w:r>
      <w:r w:rsidR="006C1CD5">
        <w:rPr>
          <w:rFonts w:ascii="Times New Roman" w:hAnsi="Times New Roman"/>
          <w:sz w:val="28"/>
          <w:szCs w:val="28"/>
        </w:rPr>
        <w:br/>
      </w:r>
      <w:r w:rsidR="00890B84" w:rsidRPr="00890B84">
        <w:rPr>
          <w:rFonts w:ascii="Times New Roman" w:hAnsi="Times New Roman"/>
          <w:sz w:val="28"/>
          <w:szCs w:val="28"/>
        </w:rPr>
        <w:t>№ 37-п (с изменениями).</w:t>
      </w:r>
    </w:p>
    <w:p w:rsidR="005E250C" w:rsidRDefault="005E250C" w:rsidP="004705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BF2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890B84" w:rsidRDefault="006A1AD3" w:rsidP="00890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AD3">
        <w:rPr>
          <w:rFonts w:ascii="Times New Roman" w:hAnsi="Times New Roman"/>
          <w:sz w:val="28"/>
          <w:szCs w:val="28"/>
        </w:rPr>
        <w:t>На территории имеются сети</w:t>
      </w:r>
      <w:r w:rsidR="00890B84">
        <w:rPr>
          <w:rFonts w:ascii="Times New Roman" w:hAnsi="Times New Roman"/>
          <w:sz w:val="28"/>
          <w:szCs w:val="28"/>
        </w:rPr>
        <w:t xml:space="preserve"> водоснабжения, канализации, </w:t>
      </w:r>
      <w:r w:rsidRPr="006A1AD3">
        <w:rPr>
          <w:rFonts w:ascii="Times New Roman" w:hAnsi="Times New Roman"/>
          <w:sz w:val="28"/>
          <w:szCs w:val="28"/>
        </w:rPr>
        <w:t xml:space="preserve"> электро</w:t>
      </w:r>
      <w:r>
        <w:rPr>
          <w:rFonts w:ascii="Times New Roman" w:hAnsi="Times New Roman"/>
          <w:sz w:val="28"/>
          <w:szCs w:val="28"/>
        </w:rPr>
        <w:t xml:space="preserve">снабжения, сети теплоснабжения. </w:t>
      </w:r>
    </w:p>
    <w:p w:rsidR="00890B84" w:rsidRDefault="006C1CD5" w:rsidP="00890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</w:t>
      </w:r>
      <w:r w:rsidR="00890B84" w:rsidRPr="00890B84">
        <w:rPr>
          <w:rFonts w:ascii="Times New Roman" w:hAnsi="Times New Roman"/>
          <w:sz w:val="28"/>
          <w:szCs w:val="28"/>
        </w:rPr>
        <w:t xml:space="preserve">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застройки по техническим условиям, выданными </w:t>
      </w:r>
      <w:proofErr w:type="spellStart"/>
      <w:r w:rsidR="00890B84" w:rsidRPr="00890B84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="00890B84" w:rsidRPr="00890B84">
        <w:rPr>
          <w:rFonts w:ascii="Times New Roman" w:hAnsi="Times New Roman"/>
          <w:sz w:val="28"/>
          <w:szCs w:val="28"/>
        </w:rPr>
        <w:t xml:space="preserve"> организациями.</w:t>
      </w:r>
    </w:p>
    <w:p w:rsidR="005E250C" w:rsidRPr="006F0BF2" w:rsidRDefault="005E250C" w:rsidP="00890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BF2">
        <w:rPr>
          <w:rFonts w:ascii="Times New Roman" w:hAnsi="Times New Roman"/>
          <w:sz w:val="28"/>
          <w:szCs w:val="28"/>
        </w:rPr>
        <w:t xml:space="preserve">Социальная инфраструктура: </w:t>
      </w:r>
    </w:p>
    <w:p w:rsidR="00963665" w:rsidRPr="00963665" w:rsidRDefault="00662858" w:rsidP="0096366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963665"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радиусе </w:t>
      </w:r>
      <w:r w:rsidR="00963665">
        <w:rPr>
          <w:rFonts w:ascii="Times New Roman" w:eastAsia="Calibri" w:hAnsi="Times New Roman" w:cs="Times New Roman"/>
          <w:sz w:val="28"/>
          <w:szCs w:val="28"/>
          <w:lang w:eastAsia="en-US"/>
        </w:rPr>
        <w:t>200</w:t>
      </w:r>
      <w:r w:rsidR="00963665"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 на земельном участке с кадастровым номером 29:22:050107:11 расположено здание общеобразовательного учреждения: школа № 8 по просп. Обводный канал, д. 30;</w:t>
      </w:r>
    </w:p>
    <w:p w:rsidR="00963665" w:rsidRPr="00963665" w:rsidRDefault="00662858" w:rsidP="0096366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963665"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радиусе </w:t>
      </w:r>
      <w:r w:rsidR="00963665">
        <w:rPr>
          <w:rFonts w:ascii="Times New Roman" w:eastAsia="Calibri" w:hAnsi="Times New Roman" w:cs="Times New Roman"/>
          <w:sz w:val="28"/>
          <w:szCs w:val="28"/>
          <w:lang w:eastAsia="en-US"/>
        </w:rPr>
        <w:t>500</w:t>
      </w:r>
      <w:r w:rsidR="00963665"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 на земельном участке с кадастровым номером 29:22:050508:4 расположено здание общеобразовательного учреждения: МОУ </w:t>
      </w:r>
      <w:r w:rsidR="004B25BB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="00963665"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>Средняя общеобразовательная шк</w:t>
      </w:r>
      <w:r w:rsidR="00963665">
        <w:rPr>
          <w:rFonts w:ascii="Times New Roman" w:eastAsia="Calibri" w:hAnsi="Times New Roman" w:cs="Times New Roman"/>
          <w:sz w:val="28"/>
          <w:szCs w:val="28"/>
          <w:lang w:eastAsia="en-US"/>
        </w:rPr>
        <w:t>ола № 9</w:t>
      </w:r>
      <w:r w:rsidR="004B25BB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="00963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просп. Ломоносова, </w:t>
      </w:r>
      <w:r w:rsidR="00963665"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>д. 80;</w:t>
      </w:r>
    </w:p>
    <w:p w:rsidR="00963665" w:rsidRPr="00963665" w:rsidRDefault="00662858" w:rsidP="0096366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963665"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радиусе </w:t>
      </w:r>
      <w:r w:rsidR="00963665">
        <w:rPr>
          <w:rFonts w:ascii="Times New Roman" w:eastAsia="Calibri" w:hAnsi="Times New Roman" w:cs="Times New Roman"/>
          <w:sz w:val="28"/>
          <w:szCs w:val="28"/>
          <w:lang w:eastAsia="en-US"/>
        </w:rPr>
        <w:t>49</w:t>
      </w:r>
      <w:r w:rsidR="00963665"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 м на земельном участке с кадастровым номером 29:22:050508:2 расположено здание общеобразовательного учреждения: МОУ </w:t>
      </w:r>
      <w:r w:rsidR="004B25BB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proofErr w:type="gramStart"/>
      <w:r w:rsidR="00963665"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Начальная</w:t>
      </w:r>
      <w:proofErr w:type="gramEnd"/>
      <w:r w:rsidR="00963665"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школа-детский сад № 77</w:t>
      </w:r>
      <w:r w:rsidR="004B25BB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="00963665"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</w:t>
      </w:r>
      <w:r w:rsidR="00963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осп. Новгородский, </w:t>
      </w:r>
      <w:r w:rsidR="00963665"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>д. 33, корп. 1;</w:t>
      </w:r>
    </w:p>
    <w:p w:rsidR="00790246" w:rsidRDefault="00662858" w:rsidP="0096366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963665"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радиусе </w:t>
      </w:r>
      <w:r w:rsidR="00963665"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 w:rsidR="00963665"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 м на земельном участке с кадастровым номером 29:22:050503:40 расположено здание детского дошкольного учреждения: МДОУ </w:t>
      </w:r>
      <w:r w:rsidR="004B25BB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="00963665"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>Детский сад № 117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по ул. Розы Люксембург, д. 27;</w:t>
      </w:r>
    </w:p>
    <w:p w:rsidR="00963665" w:rsidRDefault="0066441F" w:rsidP="001478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34BA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D90496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D90496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D9049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>программ субъектов естественных монополий, решений органов государственной</w:t>
      </w:r>
      <w:proofErr w:type="gramEnd"/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власти, иных главных распорядителей средств соответствующих бюджетов, </w:t>
      </w:r>
      <w:r w:rsidRPr="00D9049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102B6" w:rsidRDefault="00D102B6" w:rsidP="001478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сводной карте планируемого размещения объектов местного значения муниципального образования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 Архангельск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2B6">
        <w:rPr>
          <w:rFonts w:ascii="Times New Roman" w:hAnsi="Times New Roman" w:cs="Times New Roman"/>
          <w:color w:val="000000"/>
          <w:sz w:val="28"/>
          <w:szCs w:val="28"/>
        </w:rPr>
        <w:t xml:space="preserve">в составе Генерального плана муниципального образования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102B6">
        <w:rPr>
          <w:rFonts w:ascii="Times New Roman" w:hAnsi="Times New Roman" w:cs="Times New Roman"/>
          <w:color w:val="000000"/>
          <w:sz w:val="28"/>
          <w:szCs w:val="28"/>
        </w:rPr>
        <w:t>Город Архангельск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102B6">
        <w:rPr>
          <w:rFonts w:ascii="Times New Roman" w:hAnsi="Times New Roman" w:cs="Times New Roman"/>
          <w:color w:val="000000"/>
          <w:sz w:val="28"/>
          <w:szCs w:val="28"/>
        </w:rPr>
        <w:t>, утвержденного постановлением министерства строительства и архитектуры Архангельской области от 2 апреля 2020 года № 37-п (с изменениями)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565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02B6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части элемента планировочной структуры: </w:t>
      </w:r>
      <w:r w:rsidR="001478E5">
        <w:rPr>
          <w:rFonts w:ascii="Times New Roman" w:hAnsi="Times New Roman" w:cs="Times New Roman"/>
          <w:color w:val="000000"/>
          <w:sz w:val="28"/>
          <w:szCs w:val="28"/>
        </w:rPr>
        <w:t xml:space="preserve">ул. Розы Люксембург, </w:t>
      </w:r>
      <w:r w:rsidR="001478E5" w:rsidRPr="001478E5">
        <w:rPr>
          <w:rFonts w:ascii="Times New Roman" w:hAnsi="Times New Roman" w:cs="Times New Roman"/>
          <w:color w:val="000000"/>
          <w:sz w:val="28"/>
          <w:szCs w:val="28"/>
        </w:rPr>
        <w:t xml:space="preserve">просп. Советских космонавтов, ул. </w:t>
      </w:r>
      <w:proofErr w:type="spellStart"/>
      <w:r w:rsidR="001478E5" w:rsidRPr="001478E5">
        <w:rPr>
          <w:rFonts w:ascii="Times New Roman" w:hAnsi="Times New Roman" w:cs="Times New Roman"/>
          <w:color w:val="000000"/>
          <w:sz w:val="28"/>
          <w:szCs w:val="28"/>
        </w:rPr>
        <w:t>Выучейского</w:t>
      </w:r>
      <w:proofErr w:type="spellEnd"/>
      <w:r w:rsidR="001478E5" w:rsidRPr="001478E5">
        <w:rPr>
          <w:rFonts w:ascii="Times New Roman" w:hAnsi="Times New Roman" w:cs="Times New Roman"/>
          <w:color w:val="000000"/>
          <w:sz w:val="28"/>
          <w:szCs w:val="28"/>
        </w:rPr>
        <w:t xml:space="preserve">, просп. Обводный канал </w:t>
      </w:r>
      <w:r w:rsidR="00E5657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предусмотр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t xml:space="preserve">ено размещение образовательной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организации (школа</w:t>
      </w:r>
      <w:r w:rsidR="00FB7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B7342">
        <w:rPr>
          <w:rFonts w:ascii="Times New Roman" w:hAnsi="Times New Roman" w:cs="Times New Roman"/>
          <w:color w:val="000000"/>
          <w:sz w:val="28"/>
          <w:szCs w:val="28"/>
        </w:rPr>
        <w:t>на 1</w:t>
      </w:r>
      <w:proofErr w:type="gramEnd"/>
      <w:r w:rsidR="006F0B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B7342">
        <w:rPr>
          <w:rFonts w:ascii="Times New Roman" w:hAnsi="Times New Roman" w:cs="Times New Roman"/>
          <w:color w:val="000000"/>
          <w:sz w:val="28"/>
          <w:szCs w:val="28"/>
        </w:rPr>
        <w:t>000 мест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E250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9366E" w:rsidRDefault="00DC32BC" w:rsidP="00F9366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2BC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строительства образовательной  организации (школа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2BC">
        <w:rPr>
          <w:rFonts w:ascii="Times New Roman" w:hAnsi="Times New Roman" w:cs="Times New Roman"/>
          <w:color w:val="000000"/>
          <w:sz w:val="28"/>
          <w:szCs w:val="28"/>
        </w:rPr>
        <w:t>на 1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2BC">
        <w:rPr>
          <w:rFonts w:ascii="Times New Roman" w:hAnsi="Times New Roman" w:cs="Times New Roman"/>
          <w:color w:val="000000"/>
          <w:sz w:val="28"/>
          <w:szCs w:val="28"/>
        </w:rPr>
        <w:t>000 мест) осуществляется из бюджетных средств федерального бюджета.</w:t>
      </w:r>
    </w:p>
    <w:p w:rsidR="0066441F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области.</w:t>
      </w:r>
    </w:p>
    <w:p w:rsidR="00695236" w:rsidRDefault="00E5657A" w:rsidP="003441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29:00-6.279; Вид объекта реестра границ: Зона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особыми условиями использования территории; Вид зоны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>по документу: Граница зоны подтопления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1C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>Город Архангельск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 (территориальные округа Октябрьский, Ломоносовский, Майская Горка, </w:t>
      </w:r>
      <w:proofErr w:type="spellStart"/>
      <w:r w:rsidRPr="0034410E">
        <w:rPr>
          <w:rFonts w:ascii="Times New Roman" w:hAnsi="Times New Roman" w:cs="Times New Roman"/>
          <w:color w:val="000000"/>
          <w:sz w:val="28"/>
          <w:szCs w:val="28"/>
        </w:rPr>
        <w:t>Варавино</w:t>
      </w:r>
      <w:proofErr w:type="spellEnd"/>
      <w:r w:rsidRPr="0034410E">
        <w:rPr>
          <w:rFonts w:ascii="Times New Roman" w:hAnsi="Times New Roman" w:cs="Times New Roman"/>
          <w:color w:val="000000"/>
          <w:sz w:val="28"/>
          <w:szCs w:val="28"/>
        </w:rPr>
        <w:t>-Фактория); Тип зоны: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>Иная зона с особыми условиями использования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</w:t>
      </w:r>
      <w:r w:rsidR="0034410E">
        <w:rPr>
          <w:rFonts w:ascii="Times New Roman" w:hAnsi="Times New Roman" w:cs="Times New Roman"/>
          <w:color w:val="000000"/>
          <w:sz w:val="28"/>
          <w:szCs w:val="28"/>
        </w:rPr>
        <w:t xml:space="preserve">е статьей </w:t>
      </w:r>
      <w:r w:rsidR="006C1C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410E">
        <w:rPr>
          <w:rFonts w:ascii="Times New Roman" w:hAnsi="Times New Roman" w:cs="Times New Roman"/>
          <w:color w:val="000000"/>
          <w:sz w:val="28"/>
          <w:szCs w:val="28"/>
        </w:rPr>
        <w:t xml:space="preserve">56 Земельного кодекса 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с 2021-05-06; реквизиты документа-основания: </w:t>
      </w:r>
      <w:r w:rsidR="0006280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одный кодекс </w:t>
      </w:r>
      <w:r w:rsidR="0006280E" w:rsidRPr="0034410E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06280E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28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от 3 июня 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>2006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3441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74-ФЗ выдан: Российская Федерация; постановление </w:t>
      </w:r>
      <w:r w:rsidR="000628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>О зонах затопления, подтопления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 от 18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апреля 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="008D76DC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 № 360 </w:t>
      </w:r>
      <w:proofErr w:type="gramStart"/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>выдан</w:t>
      </w:r>
      <w:proofErr w:type="gramEnd"/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3441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Правительство Российской Федерации; приказ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>Об определении границ зон затопления, подтопления в административных</w:t>
      </w:r>
      <w:r w:rsidR="003441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границах муниципального образования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6C1CD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>ород Архангельск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>, А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>рхангельской области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от 1 октября</w:t>
      </w:r>
      <w:r w:rsidR="00386F57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28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2020 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>№ 96 выдан:</w:t>
      </w:r>
      <w:r w:rsidR="003441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>Двинско-Печорское бассейновое водное управление Федерального агентства водных ресурсов; Содержание ограничения</w:t>
      </w:r>
      <w:r w:rsidR="003441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(обременения): В границах зон затопления, подтопления, в соответствии </w:t>
      </w:r>
      <w:r w:rsidR="000628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>с законодательством Российской Федерации о</w:t>
      </w:r>
      <w:r w:rsidR="003441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градостроительной деятельности отнесенных к зонам с особыми условиями использования территорий, запрещаются: </w:t>
      </w:r>
    </w:p>
    <w:p w:rsidR="00695236" w:rsidRDefault="0034410E" w:rsidP="003441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4410E">
        <w:rPr>
          <w:rFonts w:ascii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>размещение новых населенных пунктов и строительство объектов капитального строительства без обеспечения инженерной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защиты таких населенных пунктов и объектов от затопления, подтопления; </w:t>
      </w:r>
      <w:proofErr w:type="gramEnd"/>
    </w:p>
    <w:p w:rsidR="00695236" w:rsidRDefault="0034410E" w:rsidP="003441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0E">
        <w:rPr>
          <w:rFonts w:ascii="Times New Roman" w:hAnsi="Times New Roman" w:cs="Times New Roman"/>
          <w:color w:val="000000"/>
          <w:sz w:val="28"/>
          <w:szCs w:val="28"/>
        </w:rPr>
        <w:t>2) использование сточных вод в 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регулирования плодородия почв; </w:t>
      </w:r>
    </w:p>
    <w:p w:rsidR="00695236" w:rsidRDefault="0034410E" w:rsidP="003441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0E">
        <w:rPr>
          <w:rFonts w:ascii="Times New Roman" w:hAnsi="Times New Roman" w:cs="Times New Roman"/>
          <w:color w:val="000000"/>
          <w:sz w:val="28"/>
          <w:szCs w:val="28"/>
        </w:rPr>
        <w:t>3) размещение кладбищ, скотомогильников, объектов размещения отходов производства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>потребления, химических, взрывчатых, токсичных, отравляющих и ядовитых веществ, пунктов хранения и захоронения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радиоактивных отходов; </w:t>
      </w:r>
    </w:p>
    <w:p w:rsidR="0034410E" w:rsidRDefault="0034410E" w:rsidP="003441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4) осуществление авиационных мер по борьбе с вредными организмами. Водный </w:t>
      </w:r>
      <w:r w:rsidR="0069523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>одекс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 (от 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95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>июня 2006 года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 № 74-ФЗ); </w:t>
      </w:r>
    </w:p>
    <w:p w:rsidR="0034410E" w:rsidRDefault="00E5657A" w:rsidP="00E565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29:00-6.283; Вид объекта реестра границ: Зона с особыми условиями использования территории; Вид зоны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документу: </w:t>
      </w:r>
      <w:proofErr w:type="spellStart"/>
      <w:r w:rsidRPr="00E5657A">
        <w:rPr>
          <w:rFonts w:ascii="Times New Roman" w:hAnsi="Times New Roman" w:cs="Times New Roman"/>
          <w:color w:val="000000"/>
          <w:sz w:val="28"/>
          <w:szCs w:val="28"/>
        </w:rPr>
        <w:t>Приаэродромная</w:t>
      </w:r>
      <w:proofErr w:type="spellEnd"/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аэропорта Васьково. Пятая </w:t>
      </w:r>
      <w:proofErr w:type="spellStart"/>
      <w:r w:rsidRPr="00E5657A">
        <w:rPr>
          <w:rFonts w:ascii="Times New Roman" w:hAnsi="Times New Roman" w:cs="Times New Roman"/>
          <w:color w:val="000000"/>
          <w:sz w:val="28"/>
          <w:szCs w:val="28"/>
        </w:rPr>
        <w:t>подзона</w:t>
      </w:r>
      <w:proofErr w:type="spellEnd"/>
      <w:r w:rsidRPr="00E5657A">
        <w:rPr>
          <w:rFonts w:ascii="Times New Roman" w:hAnsi="Times New Roman" w:cs="Times New Roman"/>
          <w:color w:val="000000"/>
          <w:sz w:val="28"/>
          <w:szCs w:val="28"/>
        </w:rPr>
        <w:t>.; Тип зоны: Охранная зона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статьей </w:t>
      </w:r>
      <w:r w:rsidR="006C1CD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56 Земельного кодекса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с 2021-07-22; реквизиты документа-основания: приказ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Об установлении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57A">
        <w:rPr>
          <w:rFonts w:ascii="Times New Roman" w:hAnsi="Times New Roman" w:cs="Times New Roman"/>
          <w:color w:val="000000"/>
          <w:sz w:val="28"/>
          <w:szCs w:val="28"/>
        </w:rPr>
        <w:t>приаэродромной</w:t>
      </w:r>
      <w:proofErr w:type="spellEnd"/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терри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>тор</w:t>
      </w:r>
      <w:proofErr w:type="gramStart"/>
      <w:r w:rsidR="00386F57">
        <w:rPr>
          <w:rFonts w:ascii="Times New Roman" w:hAnsi="Times New Roman" w:cs="Times New Roman"/>
          <w:color w:val="000000"/>
          <w:sz w:val="28"/>
          <w:szCs w:val="28"/>
        </w:rPr>
        <w:t>ии аэ</w:t>
      </w:r>
      <w:proofErr w:type="gramEnd"/>
      <w:r w:rsidR="00386F57">
        <w:rPr>
          <w:rFonts w:ascii="Times New Roman" w:hAnsi="Times New Roman" w:cs="Times New Roman"/>
          <w:color w:val="000000"/>
          <w:sz w:val="28"/>
          <w:szCs w:val="28"/>
        </w:rPr>
        <w:t>родрома Васьково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от 2 марта</w:t>
      </w:r>
      <w:r w:rsidR="00386F57"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2020 № 17-П выдан: Архангельское МТУ </w:t>
      </w:r>
      <w:proofErr w:type="spellStart"/>
      <w:r w:rsidRPr="00E5657A">
        <w:rPr>
          <w:rFonts w:ascii="Times New Roman" w:hAnsi="Times New Roman" w:cs="Times New Roman"/>
          <w:color w:val="000000"/>
          <w:sz w:val="28"/>
          <w:szCs w:val="28"/>
        </w:rPr>
        <w:t>Росавиации</w:t>
      </w:r>
      <w:proofErr w:type="spellEnd"/>
      <w:r w:rsidRPr="00E5657A">
        <w:rPr>
          <w:rFonts w:ascii="Times New Roman" w:hAnsi="Times New Roman" w:cs="Times New Roman"/>
          <w:color w:val="000000"/>
          <w:sz w:val="28"/>
          <w:szCs w:val="28"/>
        </w:rPr>
        <w:t>; Содержание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(обременения): </w:t>
      </w:r>
      <w:r w:rsidRPr="00352675">
        <w:rPr>
          <w:rFonts w:ascii="Times New Roman" w:hAnsi="Times New Roman" w:cs="Times New Roman"/>
          <w:color w:val="000000"/>
          <w:spacing w:val="-6"/>
          <w:sz w:val="28"/>
          <w:szCs w:val="28"/>
        </w:rPr>
        <w:t>запрещается размещать опасные производственные объекты, функционирование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которых может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повлиять на безопасность полетов воздушных судов (ст</w:t>
      </w:r>
      <w:r w:rsidR="00FD571C">
        <w:rPr>
          <w:rFonts w:ascii="Times New Roman" w:hAnsi="Times New Roman" w:cs="Times New Roman"/>
          <w:color w:val="000000"/>
          <w:sz w:val="28"/>
          <w:szCs w:val="28"/>
        </w:rPr>
        <w:t>атья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47 Воздушного кодекса </w:t>
      </w:r>
      <w:r w:rsidR="006F0BF2" w:rsidRPr="00E5657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от 19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марта 1997 года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№ 60-ФЗ);</w:t>
      </w:r>
    </w:p>
    <w:p w:rsidR="00E5657A" w:rsidRDefault="00E5657A" w:rsidP="00E565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29:00-6.286; Вид объекта реестра границ: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Зона с особыми условиями использования территории; Вид зоны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по документу: </w:t>
      </w:r>
      <w:proofErr w:type="spellStart"/>
      <w:r w:rsidRPr="00E5657A">
        <w:rPr>
          <w:rFonts w:ascii="Times New Roman" w:hAnsi="Times New Roman" w:cs="Times New Roman"/>
          <w:color w:val="000000"/>
          <w:sz w:val="28"/>
          <w:szCs w:val="28"/>
        </w:rPr>
        <w:t>Приаэродромная</w:t>
      </w:r>
      <w:proofErr w:type="spellEnd"/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аэропорта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Васьково. Шестая </w:t>
      </w:r>
      <w:proofErr w:type="spellStart"/>
      <w:r w:rsidRPr="00E5657A">
        <w:rPr>
          <w:rFonts w:ascii="Times New Roman" w:hAnsi="Times New Roman" w:cs="Times New Roman"/>
          <w:color w:val="000000"/>
          <w:sz w:val="28"/>
          <w:szCs w:val="28"/>
        </w:rPr>
        <w:t>подзона</w:t>
      </w:r>
      <w:proofErr w:type="spellEnd"/>
      <w:r w:rsidRPr="00E5657A">
        <w:rPr>
          <w:rFonts w:ascii="Times New Roman" w:hAnsi="Times New Roman" w:cs="Times New Roman"/>
          <w:color w:val="000000"/>
          <w:sz w:val="28"/>
          <w:szCs w:val="28"/>
        </w:rPr>
        <w:t>.; Тип зоны: Охранная зона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статьей </w:t>
      </w:r>
      <w:r w:rsidR="006C1CD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56 Земельного кодекса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с 2021-12-29; реквизиты документа-основания: приказ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Об установлении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57A">
        <w:rPr>
          <w:rFonts w:ascii="Times New Roman" w:hAnsi="Times New Roman" w:cs="Times New Roman"/>
          <w:color w:val="000000"/>
          <w:sz w:val="28"/>
          <w:szCs w:val="28"/>
        </w:rPr>
        <w:t>приаэродромной</w:t>
      </w:r>
      <w:proofErr w:type="spellEnd"/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тер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>ритор</w:t>
      </w:r>
      <w:proofErr w:type="gramStart"/>
      <w:r w:rsidR="00386F57">
        <w:rPr>
          <w:rFonts w:ascii="Times New Roman" w:hAnsi="Times New Roman" w:cs="Times New Roman"/>
          <w:color w:val="000000"/>
          <w:sz w:val="28"/>
          <w:szCs w:val="28"/>
        </w:rPr>
        <w:t>ии аэ</w:t>
      </w:r>
      <w:proofErr w:type="gramEnd"/>
      <w:r w:rsidR="00386F57">
        <w:rPr>
          <w:rFonts w:ascii="Times New Roman" w:hAnsi="Times New Roman" w:cs="Times New Roman"/>
          <w:color w:val="000000"/>
          <w:sz w:val="28"/>
          <w:szCs w:val="28"/>
        </w:rPr>
        <w:t>родрома Васьково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2020 № 17-П выдан: Архангельское МТУ </w:t>
      </w:r>
      <w:proofErr w:type="spellStart"/>
      <w:r w:rsidRPr="00E5657A">
        <w:rPr>
          <w:rFonts w:ascii="Times New Roman" w:hAnsi="Times New Roman" w:cs="Times New Roman"/>
          <w:color w:val="000000"/>
          <w:sz w:val="28"/>
          <w:szCs w:val="28"/>
        </w:rPr>
        <w:t>Росавиации</w:t>
      </w:r>
      <w:proofErr w:type="spellEnd"/>
      <w:r w:rsidRPr="00E5657A">
        <w:rPr>
          <w:rFonts w:ascii="Times New Roman" w:hAnsi="Times New Roman" w:cs="Times New Roman"/>
          <w:color w:val="000000"/>
          <w:sz w:val="28"/>
          <w:szCs w:val="28"/>
        </w:rPr>
        <w:t>; Содержание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ограничения (обременения): запрещается размещать объекты, способствующие привлечению и массовому скоплению птиц (ст</w:t>
      </w:r>
      <w:r w:rsidR="0006280E">
        <w:rPr>
          <w:rFonts w:ascii="Times New Roman" w:hAnsi="Times New Roman" w:cs="Times New Roman"/>
          <w:color w:val="000000"/>
          <w:sz w:val="28"/>
          <w:szCs w:val="28"/>
        </w:rPr>
        <w:t>атья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47 Воздушного кодекса </w:t>
      </w:r>
      <w:r w:rsidR="0006280E" w:rsidRPr="0034410E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06280E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2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от 19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марта 1997 года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№ 60-ФЗ);</w:t>
      </w:r>
    </w:p>
    <w:p w:rsidR="00E5657A" w:rsidRDefault="00E5657A" w:rsidP="0035267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29:00-6.285; Вид объекта реестра границ: Зона с особыми условиями использования территории; Вид зоны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документу: </w:t>
      </w:r>
      <w:proofErr w:type="spellStart"/>
      <w:r w:rsidRPr="00E5657A">
        <w:rPr>
          <w:rFonts w:ascii="Times New Roman" w:hAnsi="Times New Roman" w:cs="Times New Roman"/>
          <w:color w:val="000000"/>
          <w:sz w:val="28"/>
          <w:szCs w:val="28"/>
        </w:rPr>
        <w:t>Приаэродромная</w:t>
      </w:r>
      <w:proofErr w:type="spellEnd"/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аэропорта Васьково; Тип зоны: Охранная зона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Федерации; Срок действия: с 2022-02-25; реквизиты документа-осн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ования: Приказ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установлении </w:t>
      </w:r>
      <w:proofErr w:type="spellStart"/>
      <w:r w:rsidRPr="00E5657A">
        <w:rPr>
          <w:rFonts w:ascii="Times New Roman" w:hAnsi="Times New Roman" w:cs="Times New Roman"/>
          <w:color w:val="000000"/>
          <w:sz w:val="28"/>
          <w:szCs w:val="28"/>
        </w:rPr>
        <w:t>приаэродромной</w:t>
      </w:r>
      <w:proofErr w:type="spellEnd"/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терри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>тор</w:t>
      </w:r>
      <w:proofErr w:type="gramStart"/>
      <w:r w:rsidR="00386F57">
        <w:rPr>
          <w:rFonts w:ascii="Times New Roman" w:hAnsi="Times New Roman" w:cs="Times New Roman"/>
          <w:color w:val="000000"/>
          <w:sz w:val="28"/>
          <w:szCs w:val="28"/>
        </w:rPr>
        <w:t>ии аэ</w:t>
      </w:r>
      <w:proofErr w:type="gramEnd"/>
      <w:r w:rsidR="00386F57">
        <w:rPr>
          <w:rFonts w:ascii="Times New Roman" w:hAnsi="Times New Roman" w:cs="Times New Roman"/>
          <w:color w:val="000000"/>
          <w:sz w:val="28"/>
          <w:szCs w:val="28"/>
        </w:rPr>
        <w:t>родрома Васьково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от 2 марта</w:t>
      </w:r>
      <w:r w:rsidR="00386F57"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№ 17-П выдан: Архангельское МТУ </w:t>
      </w:r>
      <w:proofErr w:type="spellStart"/>
      <w:r w:rsidRPr="00E5657A">
        <w:rPr>
          <w:rFonts w:ascii="Times New Roman" w:hAnsi="Times New Roman" w:cs="Times New Roman"/>
          <w:color w:val="000000"/>
          <w:sz w:val="28"/>
          <w:szCs w:val="28"/>
        </w:rPr>
        <w:t>Росавиации</w:t>
      </w:r>
      <w:proofErr w:type="spellEnd"/>
      <w:r w:rsidRPr="00E5657A">
        <w:rPr>
          <w:rFonts w:ascii="Times New Roman" w:hAnsi="Times New Roman" w:cs="Times New Roman"/>
          <w:color w:val="000000"/>
          <w:sz w:val="28"/>
          <w:szCs w:val="28"/>
        </w:rPr>
        <w:t>; Содержание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(обременения): ограничения указаны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в ст</w:t>
      </w:r>
      <w:r w:rsidR="0006280E">
        <w:rPr>
          <w:rFonts w:ascii="Times New Roman" w:hAnsi="Times New Roman" w:cs="Times New Roman"/>
          <w:color w:val="000000"/>
          <w:sz w:val="28"/>
          <w:szCs w:val="28"/>
        </w:rPr>
        <w:t>атье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47 Воздушного кодекса </w:t>
      </w:r>
      <w:r w:rsidR="00695236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от 19 марта</w:t>
      </w:r>
      <w:r w:rsidR="00386F57"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>1997 года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52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№ 60-ФЗ;</w:t>
      </w:r>
    </w:p>
    <w:p w:rsidR="00695236" w:rsidRDefault="00DC3692" w:rsidP="0035267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границы: 29:22-6.1078; Вид объекта реестра границ: Зона с особыми условиями использования территории; Вид зоны </w:t>
      </w:r>
      <w:r w:rsidR="006C1C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документу: Зона с особыми условиями использования территории ВК ТП123-ТП33; ВК ТП168-ТП196; ВК ТП168-ТП196; ВК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ТП168-ТП196; ВК TП132-TП196; ВК TП123-132; ВК ТП198-ТП168; Тип зоны: </w:t>
      </w:r>
      <w:proofErr w:type="gramStart"/>
      <w:r w:rsidRPr="00E5657A">
        <w:rPr>
          <w:rFonts w:ascii="Times New Roman" w:hAnsi="Times New Roman" w:cs="Times New Roman"/>
          <w:color w:val="000000"/>
          <w:sz w:val="28"/>
          <w:szCs w:val="28"/>
        </w:rPr>
        <w:t>Охранная зона инженерных коммуникаций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57A" w:rsidRPr="00E5657A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</w:t>
      </w:r>
      <w:r w:rsidR="00E5657A">
        <w:rPr>
          <w:rFonts w:ascii="Times New Roman" w:hAnsi="Times New Roman" w:cs="Times New Roman"/>
          <w:color w:val="000000"/>
          <w:sz w:val="28"/>
          <w:szCs w:val="28"/>
        </w:rPr>
        <w:t xml:space="preserve">е статьей 56 Земельного кодекса </w:t>
      </w:r>
      <w:r w:rsidR="00E5657A"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с 2021-08-03; реквизиты документа-основания: постановление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5657A" w:rsidRPr="00E5657A">
        <w:rPr>
          <w:rFonts w:ascii="Times New Roman" w:hAnsi="Times New Roman" w:cs="Times New Roman"/>
          <w:color w:val="000000"/>
          <w:sz w:val="28"/>
          <w:szCs w:val="28"/>
        </w:rPr>
        <w:t>О порядке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57A" w:rsidRPr="00E5657A">
        <w:rPr>
          <w:rFonts w:ascii="Times New Roman" w:hAnsi="Times New Roman" w:cs="Times New Roman"/>
          <w:color w:val="000000"/>
          <w:sz w:val="28"/>
          <w:szCs w:val="28"/>
        </w:rPr>
        <w:t>установления охранных зон объектов электросетевого хозяйства и особых условий использования земельных участков,</w:t>
      </w:r>
      <w:r w:rsidR="00E56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57A" w:rsidRPr="00E5657A">
        <w:rPr>
          <w:rFonts w:ascii="Times New Roman" w:hAnsi="Times New Roman" w:cs="Times New Roman"/>
          <w:color w:val="000000"/>
          <w:sz w:val="28"/>
          <w:szCs w:val="28"/>
        </w:rPr>
        <w:t>расположенных в границах таких зон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5657A"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от 24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февраля </w:t>
      </w:r>
      <w:r w:rsidR="00E5657A" w:rsidRPr="00E5657A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E5657A"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657A" w:rsidRPr="00E5657A">
        <w:rPr>
          <w:rFonts w:ascii="Times New Roman" w:hAnsi="Times New Roman" w:cs="Times New Roman"/>
          <w:color w:val="000000"/>
          <w:sz w:val="28"/>
          <w:szCs w:val="28"/>
        </w:rPr>
        <w:t>№ 160 выдан:</w:t>
      </w:r>
      <w:proofErr w:type="gramEnd"/>
      <w:r w:rsidR="00E5657A"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Правительство Российской федерации; Содержание</w:t>
      </w:r>
      <w:r w:rsidR="00E56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57A" w:rsidRPr="00E5657A">
        <w:rPr>
          <w:rFonts w:ascii="Times New Roman" w:hAnsi="Times New Roman" w:cs="Times New Roman"/>
          <w:color w:val="000000"/>
          <w:sz w:val="28"/>
          <w:szCs w:val="28"/>
        </w:rPr>
        <w:t>ограничения (обременения): Запрещается осуществлять любые действия, которые могут нарушить безопасную работу объектов</w:t>
      </w:r>
      <w:r w:rsidR="00E56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57A" w:rsidRPr="00E5657A">
        <w:rPr>
          <w:rFonts w:ascii="Times New Roman" w:hAnsi="Times New Roman" w:cs="Times New Roman"/>
          <w:color w:val="000000"/>
          <w:sz w:val="28"/>
          <w:szCs w:val="28"/>
        </w:rPr>
        <w:t>электросетевого хозяйства, в том числе привести к их повреждению или уничтожению, и (или) повлечь причинение вреда</w:t>
      </w:r>
      <w:r w:rsidR="00E56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57A" w:rsidRPr="00E5657A">
        <w:rPr>
          <w:rFonts w:ascii="Times New Roman" w:hAnsi="Times New Roman" w:cs="Times New Roman"/>
          <w:color w:val="000000"/>
          <w:sz w:val="28"/>
          <w:szCs w:val="28"/>
        </w:rPr>
        <w:t>жизни, здоровью граждан и имуществу физических или юридических лиц, а также повлечь нанесение экологического ущерба и</w:t>
      </w:r>
      <w:r w:rsidR="00E56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57A"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возникновение </w:t>
      </w:r>
      <w:r w:rsidR="00E5657A" w:rsidRPr="00E5657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пожаров, в том числе: </w:t>
      </w:r>
    </w:p>
    <w:p w:rsidR="00695236" w:rsidRDefault="00E5657A" w:rsidP="005B1A8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57A">
        <w:rPr>
          <w:rFonts w:ascii="Times New Roman" w:hAnsi="Times New Roman" w:cs="Times New Roman"/>
          <w:color w:val="000000"/>
          <w:sz w:val="28"/>
          <w:szCs w:val="28"/>
        </w:rPr>
        <w:t>а) набрасывать на провода и опоры воздушных линий электропередачи посторонние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предметы, а также подниматься на опоры воздушных линий электропередачи; </w:t>
      </w:r>
    </w:p>
    <w:p w:rsidR="00695236" w:rsidRDefault="00E5657A" w:rsidP="005B1A8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57A">
        <w:rPr>
          <w:rFonts w:ascii="Times New Roman" w:hAnsi="Times New Roman" w:cs="Times New Roman"/>
          <w:color w:val="000000"/>
          <w:sz w:val="28"/>
          <w:szCs w:val="28"/>
        </w:rPr>
        <w:t>б) размещать любые объекты и предметы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(материалы) в </w:t>
      </w:r>
      <w:proofErr w:type="gramStart"/>
      <w:r w:rsidRPr="00E5657A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proofErr w:type="gramEnd"/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созданных в соответствии с требованиями нормативно-технических документов проходов и подъездов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для доступа к объектам электросетевого хозяйства, </w:t>
      </w:r>
      <w:r w:rsidR="006952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а также проводить любые работы и возводить сооружения, которые могут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препятствовать доступу к объектам электросетевого хозяйства, без создания необходимых для такого доступа проходов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подъездов; </w:t>
      </w:r>
    </w:p>
    <w:p w:rsidR="00695236" w:rsidRDefault="00E5657A" w:rsidP="005B1A8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5657A">
        <w:rPr>
          <w:rFonts w:ascii="Times New Roman" w:hAnsi="Times New Roman" w:cs="Times New Roman"/>
          <w:color w:val="000000"/>
          <w:sz w:val="28"/>
          <w:szCs w:val="28"/>
        </w:rPr>
        <w:t>в) находиться в пределах огороженной территории и помещениях распределительных устройств и подстанций,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открывать двери и люки распределительных устройств и подстанций, производить переключения </w:t>
      </w:r>
      <w:r w:rsidR="006C1C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и подключения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электрических сетях (указанное требование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не распространяется на работников, занятых выполнением разрешенных 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установленном порядке работ), разводить огонь в пределах охранных зон вводных и распределительных устройств,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подстанций, воздушных линий электропередачи, а также в охранных зонах кабельных</w:t>
      </w:r>
      <w:proofErr w:type="gramEnd"/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линий электропередачи; </w:t>
      </w:r>
    </w:p>
    <w:p w:rsidR="00695236" w:rsidRDefault="00E5657A" w:rsidP="005B1A8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57A">
        <w:rPr>
          <w:rFonts w:ascii="Times New Roman" w:hAnsi="Times New Roman" w:cs="Times New Roman"/>
          <w:color w:val="000000"/>
          <w:sz w:val="28"/>
          <w:szCs w:val="28"/>
        </w:rPr>
        <w:t>г) размещать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свалки; </w:t>
      </w:r>
    </w:p>
    <w:p w:rsidR="00695236" w:rsidRDefault="00E5657A" w:rsidP="005B1A8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57A">
        <w:rPr>
          <w:rFonts w:ascii="Times New Roman" w:hAnsi="Times New Roman" w:cs="Times New Roman"/>
          <w:color w:val="000000"/>
          <w:sz w:val="28"/>
          <w:szCs w:val="28"/>
        </w:rPr>
        <w:t>д) производить работы ударными механизмами, сбрасывать тяжести массой свыше 5 тонн, производить сброс и слив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едких и коррозионных веществ и горюче-смазочных материалов (в охранных зонах подземных кабельных линий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электропередачи); </w:t>
      </w:r>
    </w:p>
    <w:p w:rsidR="00695236" w:rsidRDefault="00E5657A" w:rsidP="005B1A8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5657A">
        <w:rPr>
          <w:rFonts w:ascii="Times New Roman" w:hAnsi="Times New Roman" w:cs="Times New Roman"/>
          <w:color w:val="000000"/>
          <w:sz w:val="28"/>
          <w:szCs w:val="28"/>
        </w:rPr>
        <w:t>е) складировать или размещать хранилища любых, в том числе горюче-смазочных, материалов; ж)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размещать детские и спортивные площадки, стадионы, рынки, торговые точки, полевые станы, загоны для скота, гаражи </w:t>
      </w:r>
      <w:r w:rsidR="006C1C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444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стоянки всех видов машин и механизмов, проводить любые мероприятия, связанные с большим скоплением людей, не занятых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выполнением разрешенных в установленном порядке работ (в охранных зонах воздушных линий электропередачи); </w:t>
      </w:r>
      <w:proofErr w:type="gramEnd"/>
    </w:p>
    <w:p w:rsidR="00695236" w:rsidRDefault="00E5657A" w:rsidP="005B1A8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57A">
        <w:rPr>
          <w:rFonts w:ascii="Times New Roman" w:hAnsi="Times New Roman" w:cs="Times New Roman"/>
          <w:color w:val="000000"/>
          <w:sz w:val="28"/>
          <w:szCs w:val="28"/>
        </w:rPr>
        <w:t>з)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использовать (запускать) любые летательные аппараты, в том числе воздушных змеев, спортивные модели летательных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аппаратов (в охранных зонах воздушных линий электропередачи); </w:t>
      </w:r>
    </w:p>
    <w:p w:rsidR="00695236" w:rsidRDefault="00E5657A" w:rsidP="005B1A8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57A">
        <w:rPr>
          <w:rFonts w:ascii="Times New Roman" w:hAnsi="Times New Roman" w:cs="Times New Roman"/>
          <w:color w:val="000000"/>
          <w:sz w:val="28"/>
          <w:szCs w:val="28"/>
        </w:rPr>
        <w:t>и) бросать якоря с судов и осуществлять их проход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отданными якорями, цепями, лотами, волокушами и тралами (в охранных зонах подводных кабельных линий электропередачи);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657A" w:rsidRDefault="00E5657A" w:rsidP="005B1A8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57A">
        <w:rPr>
          <w:rFonts w:ascii="Times New Roman" w:hAnsi="Times New Roman" w:cs="Times New Roman"/>
          <w:color w:val="000000"/>
          <w:sz w:val="28"/>
          <w:szCs w:val="28"/>
        </w:rPr>
        <w:t>к) осуществлять проход судов с поднятыми стрелами кранов и других механизмов (в охранных зонах воздушных линий</w:t>
      </w:r>
      <w:r w:rsidR="005B1A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электропередачи). </w:t>
      </w:r>
      <w:proofErr w:type="gramStart"/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Правилами установления охранных зон</w:t>
      </w:r>
      <w:r w:rsidR="00DC36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электросетевого хозяйства и особых условий использования земельных участков, расположенных </w:t>
      </w:r>
      <w:r w:rsidR="006952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в границах таких</w:t>
      </w:r>
      <w:r w:rsidR="00DC36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зон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утвержденными </w:t>
      </w:r>
      <w:r w:rsidR="0069523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</w:t>
      </w:r>
      <w:r w:rsidR="00E44435">
        <w:rPr>
          <w:rFonts w:ascii="Times New Roman" w:hAnsi="Times New Roman" w:cs="Times New Roman"/>
          <w:color w:val="000000"/>
          <w:sz w:val="28"/>
          <w:szCs w:val="28"/>
        </w:rPr>
        <w:t>ства Российской Федерации от 24 февраля</w:t>
      </w:r>
      <w:r w:rsidR="00E44435"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4435">
        <w:rPr>
          <w:rFonts w:ascii="Times New Roman" w:hAnsi="Times New Roman" w:cs="Times New Roman"/>
          <w:color w:val="000000"/>
          <w:sz w:val="28"/>
          <w:szCs w:val="28"/>
        </w:rPr>
        <w:t>2009 года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№ 160; </w:t>
      </w:r>
      <w:proofErr w:type="gramEnd"/>
    </w:p>
    <w:p w:rsidR="006F0BF2" w:rsidRPr="00352675" w:rsidRDefault="00DC3692" w:rsidP="0035267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границы: 29:22-6.574; Вид объекта реестра границ: Зона с особыми условиями использования территории; Вид зоны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документу: Охранная зона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gramStart"/>
      <w:r w:rsidRPr="00DC3692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Л 0,4 OT TП123 K ЖД 50,50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ПO УЛ.P.ЛЮKCEMБУPГ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; Тип зоны: </w:t>
      </w:r>
      <w:proofErr w:type="gramStart"/>
      <w:r w:rsidRPr="00DC3692">
        <w:rPr>
          <w:rFonts w:ascii="Times New Roman" w:hAnsi="Times New Roman" w:cs="Times New Roman"/>
          <w:color w:val="000000"/>
          <w:sz w:val="28"/>
          <w:szCs w:val="28"/>
        </w:rPr>
        <w:t>Охранная зона инженерных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коммуникаций</w:t>
      </w:r>
      <w:r w:rsidR="00E444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вид ограничения (обременения): ограничения прав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на земельный участок, предусмотренны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статьей 56 Земельного кодекса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с 2020-04-29; реквизиты документа-основания: постановление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О 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установления охранных зон объектов электросетевого хозяйства и особых условий использования земельных участков,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расположенных в границах таких зон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9B33D1">
        <w:rPr>
          <w:rFonts w:ascii="Times New Roman" w:hAnsi="Times New Roman" w:cs="Times New Roman"/>
          <w:color w:val="000000"/>
          <w:sz w:val="28"/>
          <w:szCs w:val="28"/>
        </w:rPr>
        <w:t xml:space="preserve">т 24 февраля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="009B33D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 № 160 выдан:</w:t>
      </w:r>
      <w:proofErr w:type="gramEnd"/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Правительство РФ; Содержание ограничения (обременения):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5267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Ограничения использования объектов недвижимости предусмотрены </w:t>
      </w:r>
      <w:r w:rsidR="004B25BB" w:rsidRPr="00352675">
        <w:rPr>
          <w:rFonts w:ascii="Times New Roman" w:hAnsi="Times New Roman" w:cs="Times New Roman"/>
          <w:color w:val="000000"/>
          <w:spacing w:val="-4"/>
          <w:sz w:val="28"/>
          <w:szCs w:val="28"/>
        </w:rPr>
        <w:t>"</w:t>
      </w:r>
      <w:r w:rsidRPr="00352675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Правилами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установления охранных зон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электросетевого хозяйства и особых условий использования земельных участков, расположенных в границах таких зон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утвержденными Постановлением Правительства Российской</w:t>
      </w:r>
      <w:r w:rsidR="009B33D1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 от 24 февраля 2009 года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 160.</w:t>
      </w:r>
      <w:proofErr w:type="gramEnd"/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 В охранных зонах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запрещается осуществлять любые действия, которые могут нарушить безопасную работу объектов электросетевого хозяйства,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в том числе привести к их повреждению или уничтожению, и (или) повлечь причинение вреда жизни, здоровью граждан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имуществу физических или юридических лиц, а также повлечь нанесение экологического ущерба и возникновение пожаров,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том числе: - размещать любые объекты и предметы (материалы) в </w:t>
      </w:r>
      <w:proofErr w:type="gramStart"/>
      <w:r w:rsidRPr="00DC3692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proofErr w:type="gramEnd"/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 созданных в </w:t>
      </w:r>
      <w:proofErr w:type="gramStart"/>
      <w:r w:rsidRPr="00DC3692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26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с требованиями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нормативно-технических документов проходов и подъездов для доступа к объектам электросетевого хозяйства,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любые работы и возводить сооружения, которые могут препятствовать доступу </w:t>
      </w:r>
      <w:r w:rsidR="003526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к объектам электросетевого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хозяйства, без создания необходимых для такого </w:t>
      </w:r>
      <w:r w:rsidRPr="00352675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доступа проходов и подъездов; - находиться в пределах огороженной территории и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помещениях распределительных устройств и подстанций, открывать двери и</w:t>
      </w:r>
      <w:r w:rsidR="003526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 люки распределительных устройств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подстанций, производить переключения и подключения в электрических сетях, разводить огонь в пределах охранных зон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вводных и распределительных устройств, подстанций, воздушных линий </w:t>
      </w:r>
      <w:r w:rsidRPr="00352675">
        <w:rPr>
          <w:rFonts w:ascii="Times New Roman" w:hAnsi="Times New Roman" w:cs="Times New Roman"/>
          <w:color w:val="000000"/>
          <w:spacing w:val="-4"/>
          <w:sz w:val="28"/>
          <w:szCs w:val="28"/>
        </w:rPr>
        <w:t>электропередачи, а также в охранных зонах кабельных линий электропередачи; -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 размещать свалки; - производить работы ударными механизмами, сбрасывать тяжести массой свыше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5 тонн, производить сброс и слив едких и коррозионных </w:t>
      </w:r>
      <w:r w:rsidRPr="00352675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веществ и горюче-смазочных материалов; В пределах охранных зон без письменного решения о согласовании сетевых организаций юридическим и физическим лицам запрещаются: </w:t>
      </w:r>
    </w:p>
    <w:p w:rsidR="006F0BF2" w:rsidRDefault="00DC3692" w:rsidP="0035267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692"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строительство, капитальный ремонт, реконструкция или снос зданий </w:t>
      </w:r>
      <w:r w:rsidR="009B33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и сооружений; </w:t>
      </w:r>
    </w:p>
    <w:p w:rsidR="006F0BF2" w:rsidRDefault="00DC3692" w:rsidP="0035267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692">
        <w:rPr>
          <w:rFonts w:ascii="Times New Roman" w:hAnsi="Times New Roman" w:cs="Times New Roman"/>
          <w:color w:val="000000"/>
          <w:sz w:val="28"/>
          <w:szCs w:val="28"/>
        </w:rPr>
        <w:t>б) горные, взрывные, мелиоративные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работы, в том числе связанные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с временным затоплением земель; </w:t>
      </w:r>
    </w:p>
    <w:p w:rsidR="006F0BF2" w:rsidRDefault="00DC3692" w:rsidP="0035267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в) посадка и вырубка деревьев и кустарников; </w:t>
      </w:r>
    </w:p>
    <w:p w:rsidR="006F0BF2" w:rsidRDefault="00DC3692" w:rsidP="0035267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692">
        <w:rPr>
          <w:rFonts w:ascii="Times New Roman" w:hAnsi="Times New Roman" w:cs="Times New Roman"/>
          <w:color w:val="000000"/>
          <w:sz w:val="28"/>
          <w:szCs w:val="28"/>
        </w:rPr>
        <w:t>г) земляные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работы на глубине более 0,3 метра (на вспахиваемых землях на глубине более 0,45 метра), а также планировка грунта; </w:t>
      </w:r>
    </w:p>
    <w:p w:rsidR="006F0BF2" w:rsidRDefault="00DC3692" w:rsidP="0035267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692">
        <w:rPr>
          <w:rFonts w:ascii="Times New Roman" w:hAnsi="Times New Roman" w:cs="Times New Roman"/>
          <w:color w:val="000000"/>
          <w:sz w:val="28"/>
          <w:szCs w:val="28"/>
        </w:rPr>
        <w:t>д)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полевые сельскохозяйственные работы, связанные с вспашкой земли. </w:t>
      </w:r>
    </w:p>
    <w:p w:rsidR="00DC3692" w:rsidRDefault="00DC3692" w:rsidP="0035267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67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</w:t>
      </w:r>
      <w:proofErr w:type="gramStart"/>
      <w:r w:rsidRPr="00352675">
        <w:rPr>
          <w:rFonts w:ascii="Times New Roman" w:hAnsi="Times New Roman" w:cs="Times New Roman"/>
          <w:color w:val="000000"/>
          <w:spacing w:val="-6"/>
          <w:sz w:val="28"/>
          <w:szCs w:val="28"/>
        </w:rPr>
        <w:t>охранных зонах, установленных для объектов электросетевого хозяйства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 напряжением до 1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000 вольт без письменного решения о согласовании сетевых 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запрещается</w:t>
      </w:r>
      <w:proofErr w:type="gramEnd"/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: складировать или размещать хранилища любых, </w:t>
      </w:r>
      <w:r w:rsidR="003526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том числе горюче-смазочных</w:t>
      </w:r>
      <w:r>
        <w:rPr>
          <w:rFonts w:ascii="Times New Roman" w:hAnsi="Times New Roman" w:cs="Times New Roman"/>
          <w:color w:val="000000"/>
          <w:sz w:val="28"/>
          <w:szCs w:val="28"/>
        </w:rPr>
        <w:t>, материалов;</w:t>
      </w:r>
    </w:p>
    <w:p w:rsidR="00DC3692" w:rsidRDefault="00DC3692" w:rsidP="00DC36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</w:t>
      </w:r>
      <w:r w:rsidR="00360DD4">
        <w:rPr>
          <w:rFonts w:ascii="Times New Roman" w:hAnsi="Times New Roman" w:cs="Times New Roman"/>
          <w:color w:val="000000"/>
          <w:sz w:val="28"/>
          <w:szCs w:val="28"/>
        </w:rPr>
        <w:t>еестровы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29:22-6.728; Вид объекта реестра границ: Зона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особыми условиями использования территории; Вид зоны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по документу: публичный сервитут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gramStart"/>
      <w:r w:rsidRPr="00DC3692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DC3692">
        <w:rPr>
          <w:rFonts w:ascii="Times New Roman" w:hAnsi="Times New Roman" w:cs="Times New Roman"/>
          <w:color w:val="000000"/>
          <w:sz w:val="28"/>
          <w:szCs w:val="28"/>
        </w:rPr>
        <w:t>Л 0,4 OT TП123 K ЖД 50,50 ПO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УЛ.P.ЛЮKCEMБУPГ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; Тип зоны: Зона публичного сервитута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статьей 56 Земельного кодекса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с 2020-12-29; реквизиты документа-основания: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br/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установлении </w:t>
      </w:r>
      <w:r w:rsidR="00E44435">
        <w:rPr>
          <w:rFonts w:ascii="Times New Roman" w:hAnsi="Times New Roman" w:cs="Times New Roman"/>
          <w:color w:val="000000"/>
          <w:sz w:val="28"/>
          <w:szCs w:val="28"/>
        </w:rPr>
        <w:t>публичного сервитута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44435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44435">
        <w:rPr>
          <w:rFonts w:ascii="Times New Roman" w:hAnsi="Times New Roman" w:cs="Times New Roman"/>
          <w:color w:val="000000"/>
          <w:sz w:val="28"/>
          <w:szCs w:val="28"/>
        </w:rPr>
        <w:t xml:space="preserve"> ноября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E44435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 № 1792 выдан: Администрация муниципального образования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Город Архангельск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Содержание ограничения (обременения): Публичный сервитут: размещение объекта электр</w:t>
      </w:r>
      <w:r>
        <w:rPr>
          <w:rFonts w:ascii="Times New Roman" w:hAnsi="Times New Roman" w:cs="Times New Roman"/>
          <w:color w:val="000000"/>
          <w:sz w:val="28"/>
          <w:szCs w:val="28"/>
        </w:rPr>
        <w:t>осетевого хозяйства (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Л 0,4 OT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TП123 K ЖД 50,50 ПO УЛ.P.ЛЮKCEMБУPГ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 инв. № 12.1.1.00007813). Срок публичного сервитута - 49 лет. ПАО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МРСК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Северо-Запада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, ИНН 7802312751, ОГРН 1047855175785, адрес: 163045, г. Архангельск, </w:t>
      </w:r>
      <w:proofErr w:type="spellStart"/>
      <w:r w:rsidRPr="00DC3692">
        <w:rPr>
          <w:rFonts w:ascii="Times New Roman" w:hAnsi="Times New Roman" w:cs="Times New Roman"/>
          <w:color w:val="000000"/>
          <w:sz w:val="28"/>
          <w:szCs w:val="28"/>
        </w:rPr>
        <w:t>Кузнечихинский</w:t>
      </w:r>
      <w:proofErr w:type="spellEnd"/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3692">
        <w:rPr>
          <w:rFonts w:ascii="Times New Roman" w:hAnsi="Times New Roman" w:cs="Times New Roman"/>
          <w:color w:val="000000"/>
          <w:sz w:val="28"/>
          <w:szCs w:val="28"/>
        </w:rPr>
        <w:t>промузел</w:t>
      </w:r>
      <w:proofErr w:type="spellEnd"/>
      <w:r w:rsidRPr="00DC3692">
        <w:rPr>
          <w:rFonts w:ascii="Times New Roman" w:hAnsi="Times New Roman" w:cs="Times New Roman"/>
          <w:color w:val="000000"/>
          <w:sz w:val="28"/>
          <w:szCs w:val="28"/>
        </w:rPr>
        <w:t>, 4 проезд,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строение 5, эл. почта: aesi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fo@arhe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.ru; </w:t>
      </w:r>
    </w:p>
    <w:p w:rsidR="001478E5" w:rsidRDefault="007011CB" w:rsidP="00701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>границы: 29:00-6.284; Вид объекта реестра границ: Зона с особыми условиями исполь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зования территории; Вид зоны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документу: </w:t>
      </w:r>
      <w:proofErr w:type="spellStart"/>
      <w:r w:rsidRPr="007011CB">
        <w:rPr>
          <w:rFonts w:ascii="Times New Roman" w:hAnsi="Times New Roman" w:cs="Times New Roman"/>
          <w:color w:val="000000"/>
          <w:sz w:val="28"/>
          <w:szCs w:val="28"/>
        </w:rPr>
        <w:t>Приаэродромная</w:t>
      </w:r>
      <w:proofErr w:type="spellEnd"/>
      <w:r w:rsidRPr="007011CB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аэропорта Васьково. Третья </w:t>
      </w:r>
      <w:proofErr w:type="spellStart"/>
      <w:r w:rsidRPr="007011CB">
        <w:rPr>
          <w:rFonts w:ascii="Times New Roman" w:hAnsi="Times New Roman" w:cs="Times New Roman"/>
          <w:color w:val="000000"/>
          <w:sz w:val="28"/>
          <w:szCs w:val="28"/>
        </w:rPr>
        <w:t>подзона</w:t>
      </w:r>
      <w:proofErr w:type="spellEnd"/>
      <w:r w:rsidRPr="007011CB">
        <w:rPr>
          <w:rFonts w:ascii="Times New Roman" w:hAnsi="Times New Roman" w:cs="Times New Roman"/>
          <w:color w:val="000000"/>
          <w:sz w:val="28"/>
          <w:szCs w:val="28"/>
        </w:rPr>
        <w:t>.; Тип зоны: Охранная зона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статьей </w:t>
      </w:r>
      <w:r w:rsidR="009B33D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56 Земельного кодекса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Федерации; Срок действия: с 2022-05-24; реквизиты документа-осн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ования: Приказ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установлении </w:t>
      </w:r>
      <w:proofErr w:type="spellStart"/>
      <w:r w:rsidRPr="007011CB">
        <w:rPr>
          <w:rFonts w:ascii="Times New Roman" w:hAnsi="Times New Roman" w:cs="Times New Roman"/>
          <w:color w:val="000000"/>
          <w:sz w:val="28"/>
          <w:szCs w:val="28"/>
        </w:rPr>
        <w:t>приаэродромной</w:t>
      </w:r>
      <w:proofErr w:type="spellEnd"/>
      <w:r w:rsidRPr="007011CB">
        <w:rPr>
          <w:rFonts w:ascii="Times New Roman" w:hAnsi="Times New Roman" w:cs="Times New Roman"/>
          <w:color w:val="000000"/>
          <w:sz w:val="28"/>
          <w:szCs w:val="28"/>
        </w:rPr>
        <w:t xml:space="preserve"> тер</w:t>
      </w:r>
      <w:r w:rsidR="00E44435">
        <w:rPr>
          <w:rFonts w:ascii="Times New Roman" w:hAnsi="Times New Roman" w:cs="Times New Roman"/>
          <w:color w:val="000000"/>
          <w:sz w:val="28"/>
          <w:szCs w:val="28"/>
        </w:rPr>
        <w:t>ритор</w:t>
      </w:r>
      <w:proofErr w:type="gramStart"/>
      <w:r w:rsidR="00E44435">
        <w:rPr>
          <w:rFonts w:ascii="Times New Roman" w:hAnsi="Times New Roman" w:cs="Times New Roman"/>
          <w:color w:val="000000"/>
          <w:sz w:val="28"/>
          <w:szCs w:val="28"/>
        </w:rPr>
        <w:t>ии аэ</w:t>
      </w:r>
      <w:proofErr w:type="gramEnd"/>
      <w:r w:rsidR="00E44435">
        <w:rPr>
          <w:rFonts w:ascii="Times New Roman" w:hAnsi="Times New Roman" w:cs="Times New Roman"/>
          <w:color w:val="000000"/>
          <w:sz w:val="28"/>
          <w:szCs w:val="28"/>
        </w:rPr>
        <w:t>родрома Васьково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44435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44435"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E44435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 xml:space="preserve"> № 17-П выдан: Архангель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ское МТУ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Росавиации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Содержание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>ограничения (обременения): запрещается размещать объекты, высота которых превы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шает ограничения, установленные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>уполномоченным Правительством Российской Федерации федеральным органом исполни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тельной власти при установлении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соответствующей </w:t>
      </w:r>
      <w:proofErr w:type="spellStart"/>
      <w:r w:rsidRPr="007011CB">
        <w:rPr>
          <w:rFonts w:ascii="Times New Roman" w:hAnsi="Times New Roman" w:cs="Times New Roman"/>
          <w:color w:val="000000"/>
          <w:sz w:val="28"/>
          <w:szCs w:val="28"/>
        </w:rPr>
        <w:t>приаэродромной</w:t>
      </w:r>
      <w:proofErr w:type="spellEnd"/>
      <w:r w:rsidRPr="007011CB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</w:t>
      </w:r>
      <w:r w:rsidR="00FD571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FD571C">
        <w:rPr>
          <w:rFonts w:ascii="Times New Roman" w:hAnsi="Times New Roman" w:cs="Times New Roman"/>
          <w:color w:val="000000"/>
          <w:sz w:val="28"/>
          <w:szCs w:val="28"/>
        </w:rPr>
        <w:t>атья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 xml:space="preserve"> 47 Воздушного кодекса </w:t>
      </w:r>
      <w:r w:rsidR="006F0BF2" w:rsidRPr="00E5657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 xml:space="preserve"> от 19</w:t>
      </w:r>
      <w:r w:rsidR="00E44435"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>199</w:t>
      </w:r>
      <w:r w:rsidR="00E44435">
        <w:rPr>
          <w:rFonts w:ascii="Times New Roman" w:hAnsi="Times New Roman" w:cs="Times New Roman"/>
          <w:color w:val="000000"/>
          <w:sz w:val="28"/>
          <w:szCs w:val="28"/>
        </w:rPr>
        <w:t>7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60-ФЗ);</w:t>
      </w:r>
    </w:p>
    <w:p w:rsidR="007011CB" w:rsidRPr="007011CB" w:rsidRDefault="007011CB" w:rsidP="00701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регулирования застройки </w:t>
      </w:r>
      <w:r w:rsidR="00F9366E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типа</w:t>
      </w:r>
      <w:r w:rsidR="00F9366E" w:rsidRPr="00F9366E">
        <w:t xml:space="preserve"> </w:t>
      </w:r>
      <w:r w:rsidR="00F9366E" w:rsidRPr="00F9366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Правительства Архангельской области от 18 ноября 2014 года № 460-пп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br/>
        <w:t>"</w:t>
      </w:r>
      <w:r w:rsidR="00F9366E" w:rsidRPr="00F9366E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9366E" w:rsidRPr="00F9366E">
        <w:rPr>
          <w:rFonts w:ascii="Times New Roman" w:hAnsi="Times New Roman" w:cs="Times New Roman"/>
          <w:color w:val="000000"/>
          <w:sz w:val="28"/>
          <w:szCs w:val="28"/>
        </w:rPr>
        <w:t xml:space="preserve">(в Ломоносовском, Октябрьском и </w:t>
      </w:r>
      <w:proofErr w:type="spellStart"/>
      <w:r w:rsidR="00F9366E" w:rsidRPr="00F9366E">
        <w:rPr>
          <w:rFonts w:ascii="Times New Roman" w:hAnsi="Times New Roman" w:cs="Times New Roman"/>
          <w:color w:val="000000"/>
          <w:sz w:val="28"/>
          <w:szCs w:val="28"/>
        </w:rPr>
        <w:t>Соломбальском</w:t>
      </w:r>
      <w:proofErr w:type="spellEnd"/>
      <w:r w:rsidR="00F9366E" w:rsidRPr="00F9366E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территориальных округах)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9B33D1" w:rsidRDefault="00096B84" w:rsidP="009B33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 пояс ЗСО источников</w:t>
      </w:r>
      <w:r w:rsidR="00124828" w:rsidRPr="00124828">
        <w:rPr>
          <w:rFonts w:ascii="Times New Roman" w:hAnsi="Times New Roman"/>
          <w:sz w:val="28"/>
          <w:szCs w:val="28"/>
        </w:rPr>
        <w:t xml:space="preserve"> водоснабжения</w:t>
      </w:r>
      <w:r w:rsidR="00F9366E">
        <w:rPr>
          <w:rFonts w:ascii="Times New Roman" w:hAnsi="Times New Roman"/>
          <w:sz w:val="28"/>
          <w:szCs w:val="28"/>
        </w:rPr>
        <w:t>.</w:t>
      </w:r>
    </w:p>
    <w:p w:rsidR="008D34C0" w:rsidRDefault="0098748F" w:rsidP="0012482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48F">
        <w:rPr>
          <w:rFonts w:ascii="Times New Roman" w:hAnsi="Times New Roman"/>
          <w:sz w:val="28"/>
          <w:szCs w:val="28"/>
        </w:rPr>
        <w:t>3. Перечень земельных участков и расположенных на них объектов недвижимости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685"/>
        <w:gridCol w:w="5245"/>
      </w:tblGrid>
      <w:tr w:rsidR="001504BF" w:rsidRPr="001504BF" w:rsidTr="004B25BB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F" w:rsidRPr="001504BF" w:rsidRDefault="001504BF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4B2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gramStart"/>
            <w:r w:rsidRPr="00150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50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F" w:rsidRPr="001504BF" w:rsidRDefault="001504BF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Кадастровый номер земельного участка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4BF" w:rsidRPr="001504BF" w:rsidRDefault="001504BF" w:rsidP="004B25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Кадастровый номер объекта недвижимости</w:t>
            </w:r>
          </w:p>
        </w:tc>
      </w:tr>
      <w:tr w:rsidR="001504BF" w:rsidRPr="001504BF" w:rsidTr="004B25BB">
        <w:tc>
          <w:tcPr>
            <w:tcW w:w="913" w:type="dxa"/>
            <w:tcBorders>
              <w:top w:val="single" w:sz="4" w:space="0" w:color="auto"/>
            </w:tcBorders>
          </w:tcPr>
          <w:p w:rsidR="001504BF" w:rsidRPr="001504BF" w:rsidRDefault="001504BF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504BF" w:rsidRPr="00AC2C96" w:rsidRDefault="00E253E3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29:22:050503:1926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4A71C5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29:22:050503:1679</w:t>
            </w: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A71C5" w:rsidRDefault="006D78FD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8FD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6D7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78FD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6D7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78FD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6D7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</w:t>
            </w:r>
            <w:r w:rsidR="004A71C5"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внутриквартальные сети водопровода 162 квартала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1504BF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29:22:050503:104</w:t>
            </w:r>
          </w:p>
          <w:p w:rsidR="004A71C5" w:rsidRPr="001504BF" w:rsidRDefault="006D78FD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8FD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Многоквартирный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="004A71C5"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илой дом</w:t>
            </w:r>
          </w:p>
        </w:tc>
      </w:tr>
      <w:tr w:rsidR="001504BF" w:rsidRPr="001504BF" w:rsidTr="004B25BB">
        <w:tc>
          <w:tcPr>
            <w:tcW w:w="913" w:type="dxa"/>
          </w:tcPr>
          <w:p w:rsidR="001504BF" w:rsidRPr="001504BF" w:rsidRDefault="001504BF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1504BF" w:rsidRPr="00AC2C96" w:rsidRDefault="00E253E3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29:22:050503:1690</w:t>
            </w:r>
          </w:p>
        </w:tc>
        <w:tc>
          <w:tcPr>
            <w:tcW w:w="5245" w:type="dxa"/>
          </w:tcPr>
          <w:p w:rsidR="004A71C5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:050503:1683 </w:t>
            </w:r>
          </w:p>
          <w:p w:rsidR="006D78FD" w:rsidRDefault="006D78FD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8FD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6D7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78FD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6D7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78FD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6D7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A71C5" w:rsidRDefault="004A71C5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сети внутриквартальной хозяйственно-бытовой канализации 162 квартала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4A71C5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29:22:050503:1691</w:t>
            </w: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A71C5" w:rsidRDefault="006D78FD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8FD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6D7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78FD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электроэнергетики</w:t>
            </w:r>
            <w:r w:rsidRPr="006D7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4A71C5"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ВЛ-0,4кВ ТП-123 ф. пер. Водников, 4-10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4A71C5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3:72</w:t>
            </w: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A71C5" w:rsidRDefault="004A71C5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</w:t>
            </w:r>
            <w:r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одопроводная сеть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1504BF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29:22:050503:73</w:t>
            </w:r>
          </w:p>
          <w:p w:rsidR="004A71C5" w:rsidRPr="001504BF" w:rsidRDefault="006D78FD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8FD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Многоквартирный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</w:t>
            </w:r>
            <w:r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илой дом</w:t>
            </w:r>
          </w:p>
        </w:tc>
      </w:tr>
      <w:tr w:rsidR="001504BF" w:rsidRPr="001504BF" w:rsidTr="004B25BB">
        <w:tc>
          <w:tcPr>
            <w:tcW w:w="913" w:type="dxa"/>
          </w:tcPr>
          <w:p w:rsidR="001504BF" w:rsidRPr="001504BF" w:rsidRDefault="001504BF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1504BF" w:rsidRPr="00AC2C96" w:rsidRDefault="00E253E3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29:22:050503:1640</w:t>
            </w:r>
          </w:p>
        </w:tc>
        <w:tc>
          <w:tcPr>
            <w:tcW w:w="5245" w:type="dxa"/>
          </w:tcPr>
          <w:p w:rsidR="004A71C5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:050503:1679</w:t>
            </w:r>
          </w:p>
          <w:p w:rsidR="005A1373" w:rsidRPr="005A1373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A71C5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4A71C5"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внутриквартальные сети водопровода 162 квартала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4A71C5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29:22:050503:1683</w:t>
            </w: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A1373" w:rsidRPr="005A1373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A71C5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4A71C5"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сети внутриквартальной хозяйственно-бытовой канализации 162 квартала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1504BF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29:22:050503:91</w:t>
            </w:r>
          </w:p>
          <w:p w:rsidR="004A71C5" w:rsidRPr="001504BF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Многоквартирный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жилой дом</w:t>
            </w:r>
          </w:p>
        </w:tc>
      </w:tr>
      <w:tr w:rsidR="00E253E3" w:rsidRPr="001504BF" w:rsidTr="004B25BB">
        <w:tc>
          <w:tcPr>
            <w:tcW w:w="913" w:type="dxa"/>
          </w:tcPr>
          <w:p w:rsidR="00E253E3" w:rsidRPr="001504BF" w:rsidRDefault="00E253E3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E253E3" w:rsidRPr="00AC2C96" w:rsidRDefault="00E253E3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29:22:050503:1928</w:t>
            </w:r>
          </w:p>
        </w:tc>
        <w:tc>
          <w:tcPr>
            <w:tcW w:w="5245" w:type="dxa"/>
          </w:tcPr>
          <w:p w:rsidR="009D18FF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22:050503:95 </w:t>
            </w:r>
          </w:p>
          <w:p w:rsidR="009D18FF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Многоквартирный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жилой дом</w:t>
            </w:r>
            <w:r w:rsid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4A71C5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29:22:050503:1683</w:t>
            </w:r>
          </w:p>
          <w:p w:rsidR="005A1373" w:rsidRPr="005A1373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A71C5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4A71C5"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сети внутриквартальной хозяйственно-бытовой канализации 162 квартала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E253E3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29:22:050503:1679</w:t>
            </w:r>
          </w:p>
          <w:p w:rsidR="005A1373" w:rsidRPr="005A1373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A71C5" w:rsidRPr="001504BF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4A71C5"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внутриквартальные сети водопровода 162 квартала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</w:tc>
      </w:tr>
      <w:tr w:rsidR="00E253E3" w:rsidRPr="001504BF" w:rsidTr="004B25BB">
        <w:tc>
          <w:tcPr>
            <w:tcW w:w="913" w:type="dxa"/>
          </w:tcPr>
          <w:p w:rsidR="00E253E3" w:rsidRPr="001504BF" w:rsidRDefault="00E253E3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E253E3" w:rsidRPr="00AC2C96" w:rsidRDefault="00E253E3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29:22:050503:1675</w:t>
            </w:r>
          </w:p>
        </w:tc>
        <w:tc>
          <w:tcPr>
            <w:tcW w:w="5245" w:type="dxa"/>
          </w:tcPr>
          <w:p w:rsidR="009D18FF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29:22:000000:8562</w:t>
            </w:r>
          </w:p>
          <w:p w:rsidR="004A71C5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электроэнергетики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(н</w:t>
            </w:r>
            <w:r w:rsidR="009D18FF" w:rsidRP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аружная сеть электроснабжения</w:t>
            </w:r>
            <w:r w:rsid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  <w:r w:rsid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29:22:050503:1679 </w:t>
            </w:r>
          </w:p>
          <w:p w:rsidR="005A1373" w:rsidRPr="005A1373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lastRenderedPageBreak/>
              <w:t>Сооружени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A71C5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4A71C5"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внутриквартальные сети водопровода 162 квартала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4A71C5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29:22:050503:1683</w:t>
            </w:r>
          </w:p>
          <w:p w:rsidR="005A1373" w:rsidRPr="005A1373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A71C5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4A71C5"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сети внутриквартальной хозяйственно-бытовой канализации 162 квартала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E253E3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29:22:050503:77</w:t>
            </w:r>
          </w:p>
          <w:p w:rsidR="004A71C5" w:rsidRPr="001504BF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Многоквартирный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жилой дом</w:t>
            </w:r>
          </w:p>
        </w:tc>
      </w:tr>
      <w:tr w:rsidR="00E253E3" w:rsidRPr="001504BF" w:rsidTr="004B25BB">
        <w:tc>
          <w:tcPr>
            <w:tcW w:w="913" w:type="dxa"/>
          </w:tcPr>
          <w:p w:rsidR="00E253E3" w:rsidRPr="001504BF" w:rsidRDefault="00E253E3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E253E3" w:rsidRPr="00AC2C96" w:rsidRDefault="00E253E3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29:22:050503:1927</w:t>
            </w:r>
          </w:p>
        </w:tc>
        <w:tc>
          <w:tcPr>
            <w:tcW w:w="5245" w:type="dxa"/>
          </w:tcPr>
          <w:p w:rsidR="004A71C5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29:22:050503:1679</w:t>
            </w:r>
          </w:p>
          <w:p w:rsidR="005A1373" w:rsidRPr="005A1373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A71C5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4A71C5"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внутриквартальные сети водопровода 162 квартала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4A71C5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29:22:050503:1683</w:t>
            </w:r>
          </w:p>
          <w:p w:rsidR="005A1373" w:rsidRPr="005A1373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A71C5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4A71C5"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сети внутриквартальной хозяйственно-бытовой канализации 162 квартала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4A71C5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29:22:050503:1691</w:t>
            </w:r>
          </w:p>
          <w:p w:rsidR="004A71C5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электроэнергетики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4A71C5"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ВЛ-0,4кВ ТП-123 ф. пер. Водников, 4-10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E253E3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29:22:050516:135</w:t>
            </w:r>
          </w:p>
          <w:p w:rsidR="009D18FF" w:rsidRPr="001504BF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Многоквартирный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жилой дом</w:t>
            </w:r>
          </w:p>
        </w:tc>
      </w:tr>
      <w:tr w:rsidR="00E253E3" w:rsidRPr="001504BF" w:rsidTr="004B25BB">
        <w:tc>
          <w:tcPr>
            <w:tcW w:w="913" w:type="dxa"/>
          </w:tcPr>
          <w:p w:rsidR="00E253E3" w:rsidRPr="001504BF" w:rsidRDefault="00E253E3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E253E3" w:rsidRPr="00AC2C96" w:rsidRDefault="00E253E3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29:22:050503:41</w:t>
            </w:r>
          </w:p>
        </w:tc>
        <w:tc>
          <w:tcPr>
            <w:tcW w:w="5245" w:type="dxa"/>
          </w:tcPr>
          <w:p w:rsidR="009D18FF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:000000:7966</w:t>
            </w:r>
          </w:p>
          <w:p w:rsidR="009D18FF" w:rsidRDefault="009D18FF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</w:t>
            </w:r>
            <w:r w:rsidRP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ооружения канализации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</w:t>
            </w:r>
            <w:r w:rsidRP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бъект незавершенного строительства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9D18FF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29:22:050503:1674</w:t>
            </w: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D18FF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электроэнергетики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(э</w:t>
            </w:r>
            <w:r w:rsidR="009D18FF" w:rsidRP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лектрическая сеть ВЛ-0,4 </w:t>
            </w:r>
            <w:proofErr w:type="spellStart"/>
            <w:r w:rsidR="009D18FF" w:rsidRP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</w:t>
            </w:r>
            <w:proofErr w:type="spellEnd"/>
            <w:r w:rsidR="009D18FF" w:rsidRP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628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9D18FF" w:rsidRP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пер. Водников, д. 6</w:t>
            </w:r>
            <w:r w:rsid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4A71C5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22:050503:1691</w:t>
            </w:r>
          </w:p>
          <w:p w:rsidR="004A71C5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Сооружения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электроэнергетики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4A71C5"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ВЛ-0,4кВ ТП-123 ф. пер. Водников, 4-10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9D18FF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29:22:050503:47</w:t>
            </w:r>
          </w:p>
          <w:p w:rsidR="00E253E3" w:rsidRDefault="009D18FF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</w:t>
            </w:r>
            <w:r w:rsidRP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анализационная сеть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  <w:r w:rsidR="00E253E3"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29:22:050503:52</w:t>
            </w:r>
          </w:p>
          <w:p w:rsidR="009D18FF" w:rsidRPr="001504BF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Многоквартирный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жилой дом</w:t>
            </w:r>
          </w:p>
        </w:tc>
      </w:tr>
      <w:tr w:rsidR="00E253E3" w:rsidRPr="001504BF" w:rsidTr="004B25BB">
        <w:tc>
          <w:tcPr>
            <w:tcW w:w="913" w:type="dxa"/>
          </w:tcPr>
          <w:p w:rsidR="00E253E3" w:rsidRPr="001504BF" w:rsidRDefault="00E253E3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E253E3" w:rsidRPr="00AC2C96" w:rsidRDefault="00E253E3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29:22:050503:1689</w:t>
            </w:r>
          </w:p>
        </w:tc>
        <w:tc>
          <w:tcPr>
            <w:tcW w:w="5245" w:type="dxa"/>
          </w:tcPr>
          <w:p w:rsidR="004A71C5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22:050503:1683</w:t>
            </w:r>
          </w:p>
          <w:p w:rsidR="004A71C5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Сооружение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4A71C5"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сети внутриквартальной хозяйственно-бытовой канализации 162 квартала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9D18FF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29:22:050503:61</w:t>
            </w: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D18FF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Многоквартирный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жилой дом</w:t>
            </w:r>
            <w:r w:rsid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9D18FF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29:22:050503:62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D18FF" w:rsidRDefault="009D18FF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водопроводная сеть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9D18FF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29:22:050503:1918</w:t>
            </w: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D18FF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</w:t>
            </w:r>
            <w:proofErr w:type="gramEnd"/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ооружени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канализации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</w:t>
            </w:r>
            <w:r w:rsidR="009D18FF" w:rsidRP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анализационные сети пер. Водников, 9 от дома до септика</w:t>
            </w:r>
            <w:r w:rsid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E253E3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29:22:050503:1924</w:t>
            </w:r>
          </w:p>
          <w:p w:rsidR="009D18FF" w:rsidRPr="001504BF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ооружени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электроэнергетики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(л</w:t>
            </w:r>
            <w:r w:rsidR="009D18FF" w:rsidRP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иния электроснабжения многоквартирных домов по пер. Водников (нечетная сторона)</w:t>
            </w:r>
            <w:proofErr w:type="gramEnd"/>
          </w:p>
        </w:tc>
      </w:tr>
      <w:tr w:rsidR="00E253E3" w:rsidRPr="001504BF" w:rsidTr="004B25BB">
        <w:tc>
          <w:tcPr>
            <w:tcW w:w="913" w:type="dxa"/>
          </w:tcPr>
          <w:p w:rsidR="00E253E3" w:rsidRPr="001504BF" w:rsidRDefault="00E253E3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E253E3" w:rsidRPr="00AC2C96" w:rsidRDefault="00E253E3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29:22:050503:1680</w:t>
            </w:r>
          </w:p>
        </w:tc>
        <w:tc>
          <w:tcPr>
            <w:tcW w:w="5245" w:type="dxa"/>
          </w:tcPr>
          <w:p w:rsidR="00E253E3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29:22:050503:1691</w:t>
            </w:r>
          </w:p>
          <w:p w:rsidR="009D18FF" w:rsidRPr="001504BF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ооружени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электроэнергетики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9D18FF"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ВЛ-0,4кВ ТП-123 ф. пер. Водников, 4-10</w:t>
            </w:r>
            <w:r w:rsid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</w:tc>
      </w:tr>
      <w:tr w:rsidR="00E253E3" w:rsidRPr="001504BF" w:rsidTr="004B25BB">
        <w:tc>
          <w:tcPr>
            <w:tcW w:w="913" w:type="dxa"/>
            <w:shd w:val="clear" w:color="auto" w:fill="FFFFFF"/>
          </w:tcPr>
          <w:p w:rsidR="00E253E3" w:rsidRPr="00054A47" w:rsidRDefault="00E253E3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shd w:val="clear" w:color="auto" w:fill="FFFFFF"/>
          </w:tcPr>
          <w:p w:rsidR="00E253E3" w:rsidRPr="00AC2C96" w:rsidRDefault="00E34D9F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29:22:050503:1676</w:t>
            </w:r>
          </w:p>
        </w:tc>
        <w:tc>
          <w:tcPr>
            <w:tcW w:w="5245" w:type="dxa"/>
          </w:tcPr>
          <w:p w:rsidR="009D18FF" w:rsidRDefault="00054A47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4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29:22:050503:1683 </w:t>
            </w:r>
          </w:p>
          <w:p w:rsidR="00FC4165" w:rsidRPr="001504BF" w:rsidRDefault="00054A47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54A47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Сооружение</w:t>
            </w:r>
            <w:r w:rsidRPr="00054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54A47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054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54A47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054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C41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054A47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сети</w:t>
            </w:r>
            <w:r w:rsidRPr="00054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54A47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внутриквартальной</w:t>
            </w:r>
            <w:r w:rsidRPr="00054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54A47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хозяйственно</w:t>
            </w:r>
            <w:r w:rsidRPr="00054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54A47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бытовой</w:t>
            </w:r>
            <w:r w:rsidRPr="00054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54A47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канализации</w:t>
            </w:r>
            <w:r w:rsidRPr="00054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162 </w:t>
            </w:r>
            <w:r w:rsidRPr="00054A47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квартала</w:t>
            </w:r>
            <w:r w:rsidR="00FC4165" w:rsidRPr="00FC41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E253E3" w:rsidRPr="001504BF" w:rsidTr="004B25BB">
        <w:tc>
          <w:tcPr>
            <w:tcW w:w="913" w:type="dxa"/>
          </w:tcPr>
          <w:p w:rsidR="00E253E3" w:rsidRPr="001504BF" w:rsidRDefault="00E253E3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E253E3" w:rsidRPr="00AC2C96" w:rsidRDefault="00E34D9F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29:22:050503:24</w:t>
            </w:r>
          </w:p>
        </w:tc>
        <w:tc>
          <w:tcPr>
            <w:tcW w:w="5245" w:type="dxa"/>
          </w:tcPr>
          <w:p w:rsidR="00E253E3" w:rsidRDefault="00E34D9F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4D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29:22:050516:137</w:t>
            </w:r>
          </w:p>
          <w:p w:rsidR="00FC4165" w:rsidRPr="001504BF" w:rsidRDefault="00FC4165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FC41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здание трансформаторной подстанции №123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AC2C96" w:rsidRPr="001504BF" w:rsidTr="004B25BB">
        <w:tc>
          <w:tcPr>
            <w:tcW w:w="913" w:type="dxa"/>
          </w:tcPr>
          <w:p w:rsidR="00AC2C96" w:rsidRPr="001504BF" w:rsidRDefault="00AC2C96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AC2C96" w:rsidRPr="00AC2C96" w:rsidRDefault="00AC2C96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29:22:050503:39</w:t>
            </w:r>
          </w:p>
        </w:tc>
        <w:tc>
          <w:tcPr>
            <w:tcW w:w="5245" w:type="dxa"/>
          </w:tcPr>
          <w:p w:rsidR="00AC2C96" w:rsidRDefault="00AC2C96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29:22:000000:7966</w:t>
            </w:r>
          </w:p>
          <w:p w:rsidR="00AC2C96" w:rsidRDefault="00AC2C96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Сооружения канализации, 29:22:050503:1679</w:t>
            </w:r>
          </w:p>
          <w:p w:rsidR="00AC2C96" w:rsidRPr="00AC2C96" w:rsidRDefault="00AC2C96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Сооружения коммунального хозяйства</w:t>
            </w:r>
          </w:p>
          <w:p w:rsidR="00AC2C96" w:rsidRDefault="00AC2C96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Наименование: внутриквартальные сети водопровода 162 квартала, 29:22:050503:53</w:t>
            </w:r>
          </w:p>
          <w:p w:rsidR="00AC2C96" w:rsidRPr="00AC2C96" w:rsidRDefault="00AC2C96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Многоквартирный дом</w:t>
            </w:r>
          </w:p>
          <w:p w:rsidR="00AC2C96" w:rsidRDefault="00AC2C96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Наименование: Жилой дом, 29:22:050503:1924</w:t>
            </w:r>
          </w:p>
          <w:p w:rsidR="00AC2C96" w:rsidRPr="00AC2C96" w:rsidRDefault="00AC2C96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сооружения электроэнергетики</w:t>
            </w:r>
          </w:p>
          <w:p w:rsidR="00AC2C96" w:rsidRPr="00E34D9F" w:rsidRDefault="00AC2C96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Наименование: Линия электроснабжения многоквартирных домов по пер. Водников (нечетная сторона)</w:t>
            </w:r>
          </w:p>
        </w:tc>
      </w:tr>
    </w:tbl>
    <w:p w:rsidR="0006280E" w:rsidRDefault="0006280E" w:rsidP="00150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280E" w:rsidRDefault="0006280E" w:rsidP="00150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04BF" w:rsidRDefault="001504BF" w:rsidP="00150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1504BF">
        <w:rPr>
          <w:rFonts w:ascii="Times New Roman" w:hAnsi="Times New Roman"/>
          <w:sz w:val="28"/>
          <w:szCs w:val="28"/>
        </w:rPr>
        <w:t>. Информац</w:t>
      </w:r>
      <w:r w:rsidR="006F0BF2">
        <w:rPr>
          <w:rFonts w:ascii="Times New Roman" w:hAnsi="Times New Roman"/>
          <w:sz w:val="28"/>
          <w:szCs w:val="28"/>
        </w:rPr>
        <w:t>ия об источниках финансирования</w:t>
      </w:r>
    </w:p>
    <w:p w:rsidR="00F420B2" w:rsidRDefault="00B263B6" w:rsidP="00150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3B6">
        <w:rPr>
          <w:rFonts w:ascii="Times New Roman" w:hAnsi="Times New Roman"/>
          <w:sz w:val="28"/>
          <w:szCs w:val="28"/>
        </w:rPr>
        <w:t>Внебюджетные источники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7975" w:rsidRDefault="00517975" w:rsidP="00A07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975">
        <w:rPr>
          <w:rFonts w:ascii="Times New Roman" w:hAnsi="Times New Roman"/>
          <w:sz w:val="28"/>
          <w:szCs w:val="28"/>
        </w:rPr>
        <w:t xml:space="preserve">Реализация решения о комплексном развитии территории жилой застройки  городского округа </w:t>
      </w:r>
      <w:r w:rsidR="004B25BB">
        <w:rPr>
          <w:rFonts w:ascii="Times New Roman" w:hAnsi="Times New Roman"/>
          <w:sz w:val="28"/>
          <w:szCs w:val="28"/>
        </w:rPr>
        <w:t>"</w:t>
      </w:r>
      <w:r w:rsidRPr="00517975">
        <w:rPr>
          <w:rFonts w:ascii="Times New Roman" w:hAnsi="Times New Roman"/>
          <w:sz w:val="28"/>
          <w:szCs w:val="28"/>
        </w:rPr>
        <w:t>Город Архангельск</w:t>
      </w:r>
      <w:r w:rsidR="004B25BB">
        <w:rPr>
          <w:rFonts w:ascii="Times New Roman" w:hAnsi="Times New Roman"/>
          <w:sz w:val="28"/>
          <w:szCs w:val="28"/>
        </w:rPr>
        <w:t>"</w:t>
      </w:r>
      <w:r w:rsidRPr="00517975">
        <w:rPr>
          <w:rFonts w:ascii="Times New Roman" w:hAnsi="Times New Roman"/>
          <w:sz w:val="28"/>
          <w:szCs w:val="28"/>
        </w:rPr>
        <w:t xml:space="preserve">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территорий:</w:t>
      </w:r>
    </w:p>
    <w:p w:rsidR="00517975" w:rsidRPr="00517975" w:rsidRDefault="006F0BF2" w:rsidP="00517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</w:t>
      </w:r>
      <w:r w:rsidR="00517975" w:rsidRPr="00517975">
        <w:rPr>
          <w:rFonts w:ascii="Times New Roman" w:hAnsi="Times New Roman"/>
          <w:sz w:val="28"/>
          <w:szCs w:val="28"/>
        </w:rPr>
        <w:t xml:space="preserve">элемента планировочной структуры: ул. Розы Люксембург, просп. Советских космонавтов, ул. </w:t>
      </w:r>
      <w:proofErr w:type="spellStart"/>
      <w:r w:rsidR="00517975" w:rsidRPr="00517975">
        <w:rPr>
          <w:rFonts w:ascii="Times New Roman" w:hAnsi="Times New Roman"/>
          <w:sz w:val="28"/>
          <w:szCs w:val="28"/>
        </w:rPr>
        <w:t>Выучейского</w:t>
      </w:r>
      <w:proofErr w:type="spellEnd"/>
      <w:r w:rsidR="00517975" w:rsidRPr="00517975">
        <w:rPr>
          <w:rFonts w:ascii="Times New Roman" w:hAnsi="Times New Roman"/>
          <w:sz w:val="28"/>
          <w:szCs w:val="28"/>
        </w:rPr>
        <w:t>, просп. Обводн</w:t>
      </w:r>
      <w:r w:rsidR="00D92D8B">
        <w:rPr>
          <w:rFonts w:ascii="Times New Roman" w:hAnsi="Times New Roman"/>
          <w:sz w:val="28"/>
          <w:szCs w:val="28"/>
        </w:rPr>
        <w:t>ы</w:t>
      </w:r>
      <w:r w:rsidR="00517975" w:rsidRPr="00517975">
        <w:rPr>
          <w:rFonts w:ascii="Times New Roman" w:hAnsi="Times New Roman"/>
          <w:sz w:val="28"/>
          <w:szCs w:val="28"/>
        </w:rPr>
        <w:t>й</w:t>
      </w:r>
      <w:r w:rsidR="00FA42EA">
        <w:rPr>
          <w:rFonts w:ascii="Times New Roman" w:hAnsi="Times New Roman"/>
          <w:sz w:val="28"/>
          <w:szCs w:val="28"/>
        </w:rPr>
        <w:t xml:space="preserve"> канал</w:t>
      </w:r>
      <w:r w:rsidR="00517975">
        <w:rPr>
          <w:rFonts w:ascii="Times New Roman" w:hAnsi="Times New Roman"/>
          <w:sz w:val="28"/>
          <w:szCs w:val="28"/>
        </w:rPr>
        <w:t xml:space="preserve"> площадью 4,4195 га </w:t>
      </w:r>
      <w:r w:rsidR="00517975" w:rsidRPr="00517975">
        <w:rPr>
          <w:rFonts w:ascii="Times New Roman" w:hAnsi="Times New Roman"/>
          <w:sz w:val="28"/>
          <w:szCs w:val="28"/>
        </w:rPr>
        <w:t>(Территория 1);</w:t>
      </w:r>
    </w:p>
    <w:p w:rsidR="00517975" w:rsidRDefault="006F0BF2" w:rsidP="005B1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</w:t>
      </w:r>
      <w:r w:rsidR="00517975" w:rsidRPr="00517975">
        <w:rPr>
          <w:rFonts w:ascii="Times New Roman" w:hAnsi="Times New Roman"/>
          <w:sz w:val="28"/>
          <w:szCs w:val="28"/>
        </w:rPr>
        <w:t>части элемента планировочной структуры: ул. Розы Люксембург, просп. Обводн</w:t>
      </w:r>
      <w:r w:rsidR="00D92D8B">
        <w:rPr>
          <w:rFonts w:ascii="Times New Roman" w:hAnsi="Times New Roman"/>
          <w:sz w:val="28"/>
          <w:szCs w:val="28"/>
        </w:rPr>
        <w:t>ы</w:t>
      </w:r>
      <w:r w:rsidR="00517975" w:rsidRPr="00517975">
        <w:rPr>
          <w:rFonts w:ascii="Times New Roman" w:hAnsi="Times New Roman"/>
          <w:sz w:val="28"/>
          <w:szCs w:val="28"/>
        </w:rPr>
        <w:t xml:space="preserve">й канал, ул. Северодвинская, </w:t>
      </w:r>
      <w:r w:rsidR="0006280E">
        <w:rPr>
          <w:rFonts w:ascii="Times New Roman" w:hAnsi="Times New Roman"/>
          <w:sz w:val="28"/>
          <w:szCs w:val="28"/>
        </w:rPr>
        <w:br/>
      </w:r>
      <w:r w:rsidR="00517975" w:rsidRPr="00517975">
        <w:rPr>
          <w:rFonts w:ascii="Times New Roman" w:hAnsi="Times New Roman"/>
          <w:sz w:val="28"/>
          <w:szCs w:val="28"/>
        </w:rPr>
        <w:t>просп. Но</w:t>
      </w:r>
      <w:r w:rsidR="00517975">
        <w:rPr>
          <w:rFonts w:ascii="Times New Roman" w:hAnsi="Times New Roman"/>
          <w:sz w:val="28"/>
          <w:szCs w:val="28"/>
        </w:rPr>
        <w:t xml:space="preserve">вгородский площадью 1,9780 га </w:t>
      </w:r>
      <w:r w:rsidR="00517975" w:rsidRPr="00517975">
        <w:rPr>
          <w:rFonts w:ascii="Times New Roman" w:hAnsi="Times New Roman"/>
          <w:sz w:val="28"/>
          <w:szCs w:val="28"/>
        </w:rPr>
        <w:t>(Территория 2)</w:t>
      </w:r>
      <w:r w:rsidR="005B1A89">
        <w:rPr>
          <w:rFonts w:ascii="Times New Roman" w:hAnsi="Times New Roman"/>
          <w:sz w:val="28"/>
          <w:szCs w:val="28"/>
        </w:rPr>
        <w:t xml:space="preserve"> </w:t>
      </w:r>
      <w:r w:rsidR="00517975" w:rsidRPr="00517975">
        <w:rPr>
          <w:rFonts w:ascii="Times New Roman" w:hAnsi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br/>
      </w:r>
      <w:r w:rsidR="00517975" w:rsidRPr="00517975">
        <w:rPr>
          <w:rFonts w:ascii="Times New Roman" w:hAnsi="Times New Roman"/>
          <w:sz w:val="28"/>
          <w:szCs w:val="28"/>
        </w:rPr>
        <w:t xml:space="preserve">без привлечения и использования бюджетных средств городского округа </w:t>
      </w:r>
      <w:r w:rsidR="004B25BB">
        <w:rPr>
          <w:rFonts w:ascii="Times New Roman" w:hAnsi="Times New Roman"/>
          <w:sz w:val="28"/>
          <w:szCs w:val="28"/>
        </w:rPr>
        <w:t>"</w:t>
      </w:r>
      <w:r w:rsidR="00517975" w:rsidRPr="00517975">
        <w:rPr>
          <w:rFonts w:ascii="Times New Roman" w:hAnsi="Times New Roman"/>
          <w:sz w:val="28"/>
          <w:szCs w:val="28"/>
        </w:rPr>
        <w:t>Город Архангельск</w:t>
      </w:r>
      <w:r w:rsidR="004B25BB">
        <w:rPr>
          <w:rFonts w:ascii="Times New Roman" w:hAnsi="Times New Roman"/>
          <w:sz w:val="28"/>
          <w:szCs w:val="28"/>
        </w:rPr>
        <w:t>"</w:t>
      </w:r>
      <w:r w:rsidR="00517975" w:rsidRPr="00517975">
        <w:rPr>
          <w:rFonts w:ascii="Times New Roman" w:hAnsi="Times New Roman"/>
          <w:sz w:val="28"/>
          <w:szCs w:val="28"/>
        </w:rPr>
        <w:t xml:space="preserve"> и Правительства Архангельской области.</w:t>
      </w:r>
    </w:p>
    <w:p w:rsidR="00452D94" w:rsidRDefault="00452D94" w:rsidP="005B1A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D94">
        <w:rPr>
          <w:rFonts w:ascii="Times New Roman" w:hAnsi="Times New Roman"/>
          <w:sz w:val="28"/>
          <w:szCs w:val="28"/>
        </w:rPr>
        <w:t>Исходя из общей площади территорий 1 и 2, предполагаемое размещение жилья не более 69,84 тыс. кв. м общей площади жилых помещений.</w:t>
      </w:r>
    </w:p>
    <w:p w:rsidR="00521EF0" w:rsidRDefault="00B263B6" w:rsidP="005B1A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B263B6">
        <w:t xml:space="preserve"> </w:t>
      </w:r>
      <w:r w:rsidRPr="00B263B6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</w:t>
      </w:r>
      <w:r w:rsidR="00521EF0">
        <w:rPr>
          <w:rFonts w:ascii="Times New Roman" w:hAnsi="Times New Roman"/>
          <w:sz w:val="28"/>
          <w:szCs w:val="28"/>
        </w:rPr>
        <w:t>енерно-технического обеспечения:</w:t>
      </w:r>
    </w:p>
    <w:p w:rsidR="003F5ABF" w:rsidRDefault="003F5ABF" w:rsidP="003F5A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348">
        <w:rPr>
          <w:rFonts w:ascii="Times New Roman" w:hAnsi="Times New Roman"/>
          <w:sz w:val="28"/>
          <w:szCs w:val="28"/>
        </w:rPr>
        <w:t xml:space="preserve">о наличии технической возможности подключения к системе теплоснабжения ПАО </w:t>
      </w:r>
      <w:r w:rsidR="004B25BB">
        <w:rPr>
          <w:rFonts w:ascii="Times New Roman" w:hAnsi="Times New Roman"/>
          <w:sz w:val="28"/>
          <w:szCs w:val="28"/>
        </w:rPr>
        <w:t>"</w:t>
      </w:r>
      <w:r w:rsidRPr="00A70348">
        <w:rPr>
          <w:rFonts w:ascii="Times New Roman" w:hAnsi="Times New Roman"/>
          <w:sz w:val="28"/>
          <w:szCs w:val="28"/>
        </w:rPr>
        <w:t>ТГК-2</w:t>
      </w:r>
      <w:r w:rsidR="004B25BB">
        <w:rPr>
          <w:rFonts w:ascii="Times New Roman" w:hAnsi="Times New Roman"/>
          <w:sz w:val="28"/>
          <w:szCs w:val="28"/>
        </w:rPr>
        <w:t>"</w:t>
      </w:r>
      <w:r w:rsidRPr="00A7034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21</w:t>
      </w:r>
      <w:r w:rsidRPr="00A703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A70348">
        <w:rPr>
          <w:rFonts w:ascii="Times New Roman" w:hAnsi="Times New Roman"/>
          <w:sz w:val="28"/>
          <w:szCs w:val="28"/>
        </w:rPr>
        <w:t xml:space="preserve"> 2022 года № 2201/</w:t>
      </w:r>
      <w:r>
        <w:rPr>
          <w:rFonts w:ascii="Times New Roman" w:hAnsi="Times New Roman"/>
          <w:sz w:val="28"/>
          <w:szCs w:val="28"/>
        </w:rPr>
        <w:t>743</w:t>
      </w:r>
      <w:r w:rsidRPr="00A70348">
        <w:rPr>
          <w:rFonts w:ascii="Times New Roman" w:hAnsi="Times New Roman"/>
          <w:sz w:val="28"/>
          <w:szCs w:val="28"/>
        </w:rPr>
        <w:t>-2022;</w:t>
      </w:r>
    </w:p>
    <w:p w:rsidR="003F5ABF" w:rsidRDefault="003F5ABF" w:rsidP="003F5A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EF0">
        <w:rPr>
          <w:rFonts w:ascii="Times New Roman" w:hAnsi="Times New Roman"/>
          <w:sz w:val="28"/>
          <w:szCs w:val="28"/>
        </w:rPr>
        <w:t>о наличии технической возможности подключения к</w:t>
      </w:r>
      <w:r>
        <w:rPr>
          <w:rFonts w:ascii="Times New Roman" w:hAnsi="Times New Roman"/>
          <w:sz w:val="28"/>
          <w:szCs w:val="28"/>
        </w:rPr>
        <w:t xml:space="preserve"> централизованным системам водоснабжения и водоотведения ООО </w:t>
      </w:r>
      <w:r w:rsidR="004B25B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РВК-Архангельск</w:t>
      </w:r>
      <w:r w:rsidR="004B25B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</w:t>
      </w:r>
      <w:r w:rsidR="004B25B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19 апреля 2022 года № И.АР-19042022-124;</w:t>
      </w:r>
    </w:p>
    <w:p w:rsidR="003F5ABF" w:rsidRDefault="003F5ABF" w:rsidP="003F5A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AFA">
        <w:rPr>
          <w:rFonts w:ascii="Times New Roman" w:hAnsi="Times New Roman"/>
          <w:sz w:val="28"/>
          <w:szCs w:val="28"/>
        </w:rPr>
        <w:t xml:space="preserve">о наличии технической возможности </w:t>
      </w:r>
      <w:r>
        <w:rPr>
          <w:rFonts w:ascii="Times New Roman" w:hAnsi="Times New Roman"/>
          <w:sz w:val="28"/>
          <w:szCs w:val="28"/>
        </w:rPr>
        <w:t>технологического присоединения</w:t>
      </w:r>
      <w:r w:rsidRPr="00512AFA">
        <w:rPr>
          <w:rFonts w:ascii="Times New Roman" w:hAnsi="Times New Roman"/>
          <w:sz w:val="28"/>
          <w:szCs w:val="28"/>
        </w:rPr>
        <w:t xml:space="preserve"> </w:t>
      </w:r>
      <w:r w:rsidR="00352675">
        <w:rPr>
          <w:rFonts w:ascii="Times New Roman" w:hAnsi="Times New Roman"/>
          <w:sz w:val="28"/>
          <w:szCs w:val="28"/>
        </w:rPr>
        <w:br/>
      </w:r>
      <w:r w:rsidRPr="00512AF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электрическим сетям ПАО </w:t>
      </w:r>
      <w:r w:rsidR="004B25BB">
        <w:rPr>
          <w:rFonts w:ascii="Times New Roman" w:hAnsi="Times New Roman"/>
          <w:sz w:val="28"/>
          <w:szCs w:val="28"/>
        </w:rPr>
        <w:t>"</w:t>
      </w:r>
      <w:proofErr w:type="spellStart"/>
      <w:r>
        <w:rPr>
          <w:rFonts w:ascii="Times New Roman" w:hAnsi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/>
          <w:sz w:val="28"/>
          <w:szCs w:val="28"/>
        </w:rPr>
        <w:t xml:space="preserve"> Северо-Запад</w:t>
      </w:r>
      <w:r w:rsidR="004B25B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от 22 апреля 2022 года </w:t>
      </w:r>
      <w:r w:rsidR="004B25B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МР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/1/69-09/3110.</w:t>
      </w:r>
    </w:p>
    <w:p w:rsidR="003F5ABF" w:rsidRDefault="008D34C0" w:rsidP="003F5ABF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E13F15" wp14:editId="2A3DDB34">
                <wp:simplePos x="0" y="0"/>
                <wp:positionH relativeFrom="column">
                  <wp:posOffset>-64770</wp:posOffset>
                </wp:positionH>
                <wp:positionV relativeFrom="paragraph">
                  <wp:posOffset>619760</wp:posOffset>
                </wp:positionV>
                <wp:extent cx="6180455" cy="186055"/>
                <wp:effectExtent l="0" t="0" r="0" b="444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455" cy="1860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-5.1pt;margin-top:48.8pt;width:486.65pt;height:1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" fillcolor="white [3212]" stroked="f" strokeweight="2pt"/>
            </w:pict>
          </mc:Fallback>
        </mc:AlternateContent>
      </w:r>
      <w:r w:rsidR="003F5ABF" w:rsidRPr="00E14A72">
        <w:rPr>
          <w:rFonts w:ascii="Times New Roman" w:hAnsi="Times New Roman"/>
          <w:sz w:val="28"/>
          <w:szCs w:val="28"/>
        </w:rPr>
        <w:t>о наличии технической возможности подключения к сетям телефонизации и рад</w:t>
      </w:r>
      <w:r w:rsidR="003F5ABF">
        <w:rPr>
          <w:rFonts w:ascii="Times New Roman" w:hAnsi="Times New Roman"/>
          <w:sz w:val="28"/>
          <w:szCs w:val="28"/>
        </w:rPr>
        <w:t xml:space="preserve">иофикации ПАО </w:t>
      </w:r>
      <w:r w:rsidR="004B25BB">
        <w:rPr>
          <w:rFonts w:ascii="Times New Roman" w:hAnsi="Times New Roman"/>
          <w:sz w:val="28"/>
          <w:szCs w:val="28"/>
        </w:rPr>
        <w:t>"</w:t>
      </w:r>
      <w:r w:rsidR="003F5ABF">
        <w:rPr>
          <w:rFonts w:ascii="Times New Roman" w:hAnsi="Times New Roman"/>
          <w:sz w:val="28"/>
          <w:szCs w:val="28"/>
        </w:rPr>
        <w:t>Ростелеком</w:t>
      </w:r>
      <w:r w:rsidR="004B25BB">
        <w:rPr>
          <w:rFonts w:ascii="Times New Roman" w:hAnsi="Times New Roman"/>
          <w:sz w:val="28"/>
          <w:szCs w:val="28"/>
        </w:rPr>
        <w:t>"</w:t>
      </w:r>
      <w:r w:rsidR="003F5ABF">
        <w:rPr>
          <w:rFonts w:ascii="Times New Roman" w:hAnsi="Times New Roman"/>
          <w:sz w:val="28"/>
          <w:szCs w:val="28"/>
        </w:rPr>
        <w:t xml:space="preserve"> от 22</w:t>
      </w:r>
      <w:r w:rsidR="003F5ABF" w:rsidRPr="00E14A72">
        <w:rPr>
          <w:rFonts w:ascii="Times New Roman" w:hAnsi="Times New Roman"/>
          <w:sz w:val="28"/>
          <w:szCs w:val="28"/>
        </w:rPr>
        <w:t xml:space="preserve"> </w:t>
      </w:r>
      <w:r w:rsidR="003F5ABF">
        <w:rPr>
          <w:rFonts w:ascii="Times New Roman" w:hAnsi="Times New Roman"/>
          <w:sz w:val="28"/>
          <w:szCs w:val="28"/>
        </w:rPr>
        <w:t>апреля 2022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br/>
      </w:r>
      <w:r w:rsidR="003F5ABF">
        <w:rPr>
          <w:rFonts w:ascii="Times New Roman" w:hAnsi="Times New Roman"/>
          <w:sz w:val="28"/>
          <w:szCs w:val="28"/>
        </w:rPr>
        <w:t xml:space="preserve">№ </w:t>
      </w:r>
      <w:r w:rsidR="003F5ABF" w:rsidRPr="00E14A72">
        <w:rPr>
          <w:rFonts w:ascii="Times New Roman" w:hAnsi="Times New Roman"/>
          <w:sz w:val="28"/>
          <w:szCs w:val="28"/>
        </w:rPr>
        <w:t>01/05/3</w:t>
      </w:r>
      <w:r w:rsidR="003F5ABF">
        <w:rPr>
          <w:rFonts w:ascii="Times New Roman" w:hAnsi="Times New Roman"/>
          <w:sz w:val="28"/>
          <w:szCs w:val="28"/>
        </w:rPr>
        <w:t>3666/22</w:t>
      </w:r>
      <w:r w:rsidR="003F5ABF" w:rsidRPr="00E14A72">
        <w:rPr>
          <w:rFonts w:ascii="Times New Roman" w:hAnsi="Times New Roman"/>
          <w:sz w:val="28"/>
          <w:szCs w:val="28"/>
        </w:rPr>
        <w:t>.</w:t>
      </w:r>
    </w:p>
    <w:p w:rsidR="008D34C0" w:rsidRPr="008D34C0" w:rsidRDefault="008D34C0" w:rsidP="005179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975" w:rsidRDefault="00525C20" w:rsidP="005179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C20">
        <w:rPr>
          <w:rFonts w:ascii="Times New Roman" w:hAnsi="Times New Roman" w:cs="Times New Roman"/>
          <w:b/>
          <w:sz w:val="28"/>
          <w:szCs w:val="28"/>
        </w:rPr>
        <w:t>Территория 2</w:t>
      </w:r>
    </w:p>
    <w:p w:rsidR="005B1A89" w:rsidRDefault="006F0BF2" w:rsidP="005179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517975" w:rsidRPr="00517975">
        <w:rPr>
          <w:rFonts w:ascii="Times New Roman" w:hAnsi="Times New Roman" w:cs="Times New Roman"/>
          <w:b/>
          <w:sz w:val="28"/>
          <w:szCs w:val="28"/>
        </w:rPr>
        <w:t xml:space="preserve">части элемента планировочной структуры: </w:t>
      </w:r>
    </w:p>
    <w:p w:rsidR="00525C20" w:rsidRDefault="00517975" w:rsidP="005179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7975">
        <w:rPr>
          <w:rFonts w:ascii="Times New Roman" w:hAnsi="Times New Roman" w:cs="Times New Roman"/>
          <w:b/>
          <w:sz w:val="28"/>
          <w:szCs w:val="28"/>
        </w:rPr>
        <w:t>ул. Розы Люксембург, просп. Обводн</w:t>
      </w:r>
      <w:r w:rsidR="00D92D8B">
        <w:rPr>
          <w:rFonts w:ascii="Times New Roman" w:hAnsi="Times New Roman" w:cs="Times New Roman"/>
          <w:b/>
          <w:sz w:val="28"/>
          <w:szCs w:val="28"/>
        </w:rPr>
        <w:t>ы</w:t>
      </w:r>
      <w:r w:rsidRPr="00517975">
        <w:rPr>
          <w:rFonts w:ascii="Times New Roman" w:hAnsi="Times New Roman" w:cs="Times New Roman"/>
          <w:b/>
          <w:sz w:val="28"/>
          <w:szCs w:val="28"/>
        </w:rPr>
        <w:t>й канал, ул. Севе</w:t>
      </w:r>
      <w:r w:rsidR="00CB3FC0">
        <w:rPr>
          <w:rFonts w:ascii="Times New Roman" w:hAnsi="Times New Roman" w:cs="Times New Roman"/>
          <w:b/>
          <w:sz w:val="28"/>
          <w:szCs w:val="28"/>
        </w:rPr>
        <w:t>родвинская, просп. Новгородский</w:t>
      </w:r>
      <w:r w:rsidRPr="00517975">
        <w:rPr>
          <w:rFonts w:ascii="Times New Roman" w:hAnsi="Times New Roman" w:cs="Times New Roman"/>
          <w:b/>
          <w:sz w:val="28"/>
          <w:szCs w:val="28"/>
        </w:rPr>
        <w:t xml:space="preserve"> площадью 1,9780 га</w:t>
      </w:r>
      <w:proofErr w:type="gramEnd"/>
    </w:p>
    <w:p w:rsidR="00517975" w:rsidRDefault="00517975" w:rsidP="005179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A13">
        <w:rPr>
          <w:rFonts w:ascii="Times New Roman" w:hAnsi="Times New Roman" w:cs="Times New Roman"/>
          <w:color w:val="000000"/>
          <w:sz w:val="28"/>
          <w:szCs w:val="28"/>
        </w:rPr>
        <w:t>1. Границы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, подлежащей комплексному развитию, отображен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схеме,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выполненной в масштабе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1:2000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позволя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передать информацию о предлагаемых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(схема к приложению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постановлению)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5C20" w:rsidRPr="007D6489" w:rsidRDefault="00525C20" w:rsidP="00525C2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6489">
        <w:rPr>
          <w:rFonts w:ascii="Times New Roman" w:hAnsi="Times New Roman"/>
          <w:color w:val="000000"/>
          <w:sz w:val="28"/>
          <w:szCs w:val="28"/>
        </w:rPr>
        <w:t>2. Сведения, обосновывающие границы территории, подлежащей комплексному развитию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z w:val="28"/>
          <w:szCs w:val="28"/>
        </w:rPr>
        <w:t>ожившаяся планировка территории:</w:t>
      </w:r>
    </w:p>
    <w:p w:rsidR="00517975" w:rsidRPr="00517975" w:rsidRDefault="00525C20" w:rsidP="005179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F09">
        <w:rPr>
          <w:rFonts w:ascii="Times New Roman" w:hAnsi="Times New Roman" w:cs="Times New Roman"/>
          <w:color w:val="000000"/>
          <w:sz w:val="28"/>
          <w:szCs w:val="28"/>
        </w:rPr>
        <w:t>Застройка малоэтажная</w:t>
      </w:r>
      <w:r w:rsidR="00517975"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Pr="00965F09">
        <w:rPr>
          <w:rFonts w:ascii="Times New Roman" w:hAnsi="Times New Roman" w:cs="Times New Roman"/>
          <w:color w:val="000000"/>
          <w:sz w:val="28"/>
          <w:szCs w:val="28"/>
        </w:rPr>
        <w:t xml:space="preserve">редставлена многоквартирными двухэтажными  </w:t>
      </w:r>
      <w:r w:rsidRPr="00965F09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домами с несущими и ограждающими конструкциями из дерева.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123BC">
        <w:rPr>
          <w:rFonts w:ascii="Times New Roman" w:hAnsi="Times New Roman" w:cs="Times New Roman"/>
          <w:color w:val="000000"/>
          <w:sz w:val="28"/>
          <w:szCs w:val="28"/>
        </w:rPr>
        <w:t xml:space="preserve">Все двухэтажные деревянные существующие многоквартирные жилые дома </w:t>
      </w:r>
      <w:r w:rsidR="00517975" w:rsidRPr="0051797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2 </w:t>
      </w:r>
      <w:r w:rsidR="00517975">
        <w:rPr>
          <w:rFonts w:ascii="Times New Roman" w:hAnsi="Times New Roman" w:cs="Times New Roman"/>
          <w:color w:val="000000"/>
          <w:sz w:val="28"/>
          <w:szCs w:val="28"/>
        </w:rPr>
        <w:t xml:space="preserve">(территория 2) </w:t>
      </w:r>
      <w:r w:rsidR="00517975" w:rsidRPr="00517975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постановлению, признанные аварийными и не признанные аварийными и подлежащими сносу по критериям, установленным постановлением Правительства Архангельской области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7975" w:rsidRPr="00517975">
        <w:rPr>
          <w:rFonts w:ascii="Times New Roman" w:hAnsi="Times New Roman" w:cs="Times New Roman"/>
          <w:color w:val="000000"/>
          <w:sz w:val="28"/>
          <w:szCs w:val="28"/>
        </w:rPr>
        <w:t xml:space="preserve">от 30 июня 2021 года № 326-пп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17975" w:rsidRPr="00517975">
        <w:rPr>
          <w:rFonts w:ascii="Times New Roman" w:hAnsi="Times New Roman" w:cs="Times New Roman"/>
          <w:color w:val="000000"/>
          <w:sz w:val="28"/>
          <w:szCs w:val="28"/>
        </w:rPr>
        <w:t xml:space="preserve">О комплексном развитии территорий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7975" w:rsidRPr="00517975">
        <w:rPr>
          <w:rFonts w:ascii="Times New Roman" w:hAnsi="Times New Roman" w:cs="Times New Roman"/>
          <w:color w:val="000000"/>
          <w:sz w:val="28"/>
          <w:szCs w:val="28"/>
        </w:rPr>
        <w:t>в Архангельской области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17975" w:rsidRPr="00517975">
        <w:rPr>
          <w:rFonts w:ascii="Times New Roman" w:hAnsi="Times New Roman" w:cs="Times New Roman"/>
          <w:color w:val="000000"/>
          <w:sz w:val="28"/>
          <w:szCs w:val="28"/>
        </w:rPr>
        <w:t xml:space="preserve"> подлежат расселению и сносу за счет внебюджетных источников (за счет средств лица, заключившего договор).</w:t>
      </w:r>
      <w:proofErr w:type="gramEnd"/>
    </w:p>
    <w:p w:rsidR="00517975" w:rsidRPr="006B34BA" w:rsidRDefault="00517975" w:rsidP="005179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797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постановлению Правительства Архангельской области </w:t>
      </w:r>
      <w:r w:rsidR="005B1A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975">
        <w:rPr>
          <w:rFonts w:ascii="Times New Roman" w:hAnsi="Times New Roman" w:cs="Times New Roman"/>
          <w:color w:val="000000"/>
          <w:sz w:val="28"/>
          <w:szCs w:val="28"/>
        </w:rPr>
        <w:t xml:space="preserve">от 18 ноября 2014 года № 460-пп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17975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</w:t>
      </w:r>
      <w:proofErr w:type="spellStart"/>
      <w:r w:rsidRPr="00517975">
        <w:rPr>
          <w:rFonts w:ascii="Times New Roman" w:hAnsi="Times New Roman" w:cs="Times New Roman"/>
          <w:color w:val="000000"/>
          <w:sz w:val="28"/>
          <w:szCs w:val="28"/>
        </w:rPr>
        <w:t>Соломбальском</w:t>
      </w:r>
      <w:proofErr w:type="spellEnd"/>
      <w:r w:rsidRPr="00517975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территориальных округах)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179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16EF" w:rsidRPr="00BD16EF">
        <w:rPr>
          <w:rFonts w:ascii="Times New Roman" w:hAnsi="Times New Roman" w:cs="Times New Roman"/>
          <w:color w:val="000000"/>
          <w:sz w:val="28"/>
          <w:szCs w:val="28"/>
        </w:rPr>
        <w:t>в границах части элемента планировочной структуры: ул. Розы Люксембург, просп. Обводн</w:t>
      </w:r>
      <w:r w:rsidR="00D92D8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BD16EF" w:rsidRPr="00BD16EF">
        <w:rPr>
          <w:rFonts w:ascii="Times New Roman" w:hAnsi="Times New Roman" w:cs="Times New Roman"/>
          <w:color w:val="000000"/>
          <w:sz w:val="28"/>
          <w:szCs w:val="28"/>
        </w:rPr>
        <w:t>й канал, ул. Северодвинская, просп. Новгородский площадью 1,9780 га</w:t>
      </w:r>
      <w:r w:rsidRPr="00517975">
        <w:rPr>
          <w:rFonts w:ascii="Times New Roman" w:hAnsi="Times New Roman" w:cs="Times New Roman"/>
          <w:color w:val="000000"/>
          <w:sz w:val="28"/>
          <w:szCs w:val="28"/>
        </w:rPr>
        <w:t>, подлежащей</w:t>
      </w:r>
      <w:proofErr w:type="gramEnd"/>
      <w:r w:rsidRPr="00517975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комплексному развитию, отсутствуют объекты культурного наследия.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существующе</w:t>
      </w:r>
      <w:r>
        <w:rPr>
          <w:rFonts w:ascii="Times New Roman" w:hAnsi="Times New Roman" w:cs="Times New Roman"/>
          <w:color w:val="000000"/>
          <w:sz w:val="28"/>
          <w:szCs w:val="28"/>
        </w:rPr>
        <w:t>е землепользование:</w:t>
      </w:r>
    </w:p>
    <w:p w:rsidR="00525C20" w:rsidRPr="00BD16EF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82">
        <w:rPr>
          <w:rFonts w:ascii="Times New Roman" w:hAnsi="Times New Roman" w:cs="Times New Roman"/>
          <w:color w:val="000000"/>
          <w:sz w:val="28"/>
          <w:szCs w:val="28"/>
        </w:rPr>
        <w:t>29:22:050504</w:t>
      </w:r>
      <w:r w:rsidRPr="00BD16EF">
        <w:rPr>
          <w:rFonts w:ascii="Times New Roman" w:hAnsi="Times New Roman" w:cs="Times New Roman"/>
          <w:color w:val="000000"/>
          <w:sz w:val="28"/>
          <w:szCs w:val="28"/>
        </w:rPr>
        <w:t>:10 Государственная собственность;</w:t>
      </w:r>
    </w:p>
    <w:p w:rsidR="00525C20" w:rsidRPr="00BD16EF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6EF">
        <w:rPr>
          <w:rFonts w:ascii="Times New Roman" w:hAnsi="Times New Roman" w:cs="Times New Roman"/>
          <w:color w:val="000000"/>
          <w:sz w:val="28"/>
          <w:szCs w:val="28"/>
        </w:rPr>
        <w:t>29:22:050504:28 Государственная собственность;</w:t>
      </w:r>
    </w:p>
    <w:p w:rsidR="00525C20" w:rsidRPr="00BD16EF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6EF">
        <w:rPr>
          <w:rFonts w:ascii="Times New Roman" w:hAnsi="Times New Roman" w:cs="Times New Roman"/>
          <w:color w:val="000000"/>
          <w:sz w:val="28"/>
          <w:szCs w:val="28"/>
        </w:rPr>
        <w:t xml:space="preserve">29:22:050504:30 </w:t>
      </w:r>
      <w:r w:rsidRPr="00BD16EF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525C20" w:rsidRPr="00BD16EF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6EF">
        <w:rPr>
          <w:rFonts w:ascii="Times New Roman" w:hAnsi="Times New Roman" w:cs="Times New Roman"/>
          <w:color w:val="000000"/>
          <w:sz w:val="28"/>
          <w:szCs w:val="28"/>
        </w:rPr>
        <w:t xml:space="preserve">29:22:050504:33 </w:t>
      </w:r>
      <w:r w:rsidRPr="00BD16EF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525C20" w:rsidRPr="00BD16EF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6EF">
        <w:rPr>
          <w:rFonts w:ascii="Times New Roman" w:hAnsi="Times New Roman" w:cs="Times New Roman"/>
          <w:color w:val="000000"/>
          <w:sz w:val="28"/>
          <w:szCs w:val="28"/>
        </w:rPr>
        <w:t>29:22:050504:5 Государственная собственность;</w:t>
      </w:r>
    </w:p>
    <w:p w:rsidR="00525C20" w:rsidRPr="00BD16EF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6EF">
        <w:rPr>
          <w:rFonts w:ascii="Times New Roman" w:hAnsi="Times New Roman" w:cs="Times New Roman"/>
          <w:color w:val="000000"/>
          <w:sz w:val="28"/>
          <w:szCs w:val="28"/>
        </w:rPr>
        <w:t xml:space="preserve">29:22:050504:29 </w:t>
      </w:r>
      <w:r w:rsidR="00AB2253" w:rsidRPr="00BD16EF">
        <w:rPr>
          <w:rFonts w:ascii="Times New Roman" w:hAnsi="Times New Roman" w:cs="Times New Roman"/>
          <w:color w:val="000000"/>
          <w:sz w:val="28"/>
          <w:szCs w:val="28"/>
        </w:rPr>
        <w:t>Государственная собственность;</w:t>
      </w:r>
    </w:p>
    <w:p w:rsidR="00525C20" w:rsidRPr="00BD16EF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6EF">
        <w:rPr>
          <w:rFonts w:ascii="Times New Roman" w:hAnsi="Times New Roman" w:cs="Times New Roman"/>
          <w:color w:val="000000"/>
          <w:sz w:val="28"/>
          <w:szCs w:val="28"/>
        </w:rPr>
        <w:t xml:space="preserve">29:22:050504:27 </w:t>
      </w:r>
      <w:r w:rsidRPr="00BD16EF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525C20" w:rsidRPr="00BD16EF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6EF">
        <w:rPr>
          <w:rFonts w:ascii="Times New Roman" w:hAnsi="Times New Roman" w:cs="Times New Roman"/>
          <w:color w:val="000000"/>
          <w:sz w:val="28"/>
          <w:szCs w:val="28"/>
        </w:rPr>
        <w:t xml:space="preserve">29:22:050504:31 </w:t>
      </w:r>
      <w:r w:rsidRPr="00BD16EF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525C20" w:rsidRPr="00BD16EF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6EF">
        <w:rPr>
          <w:rFonts w:ascii="Times New Roman" w:hAnsi="Times New Roman" w:cs="Times New Roman"/>
          <w:color w:val="000000"/>
          <w:sz w:val="28"/>
          <w:szCs w:val="28"/>
        </w:rPr>
        <w:t>29:22:050504:32 Государственная собственность;</w:t>
      </w:r>
    </w:p>
    <w:p w:rsidR="00525C20" w:rsidRPr="00BD16EF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6EF">
        <w:rPr>
          <w:rFonts w:ascii="Times New Roman" w:hAnsi="Times New Roman" w:cs="Times New Roman"/>
          <w:color w:val="000000"/>
          <w:sz w:val="28"/>
          <w:szCs w:val="28"/>
        </w:rPr>
        <w:t xml:space="preserve">29:22:050504:1666 </w:t>
      </w:r>
      <w:r w:rsidR="00AB2253" w:rsidRPr="00BD16EF">
        <w:rPr>
          <w:rFonts w:ascii="Times New Roman" w:hAnsi="Times New Roman" w:cs="Times New Roman"/>
          <w:color w:val="000000"/>
          <w:sz w:val="28"/>
          <w:szCs w:val="28"/>
        </w:rPr>
        <w:t>Собственность Российской Федерации</w:t>
      </w:r>
      <w:r w:rsidRPr="00BD16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6EF">
        <w:rPr>
          <w:rFonts w:ascii="Times New Roman" w:hAnsi="Times New Roman" w:cs="Times New Roman"/>
          <w:color w:val="000000"/>
          <w:sz w:val="28"/>
          <w:szCs w:val="28"/>
        </w:rPr>
        <w:t xml:space="preserve">29:22:050504:1554 </w:t>
      </w:r>
      <w:r w:rsidRPr="00BD16EF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собственность.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</w:t>
      </w:r>
      <w:proofErr w:type="gramStart"/>
      <w:r w:rsidRPr="006461C2">
        <w:rPr>
          <w:rFonts w:ascii="Times New Roman" w:hAnsi="Times New Roman" w:cs="Times New Roman"/>
          <w:color w:val="000000"/>
          <w:sz w:val="28"/>
          <w:szCs w:val="28"/>
        </w:rPr>
        <w:t>инженерной</w:t>
      </w:r>
      <w:proofErr w:type="gramEnd"/>
      <w:r w:rsidRPr="006461C2">
        <w:rPr>
          <w:rFonts w:ascii="Times New Roman" w:hAnsi="Times New Roman" w:cs="Times New Roman"/>
          <w:color w:val="000000"/>
          <w:sz w:val="28"/>
          <w:szCs w:val="28"/>
        </w:rPr>
        <w:t>, транспортной, коммунальной и социальной инфраструкт</w:t>
      </w:r>
      <w:r>
        <w:rPr>
          <w:rFonts w:ascii="Times New Roman" w:hAnsi="Times New Roman" w:cs="Times New Roman"/>
          <w:color w:val="000000"/>
          <w:sz w:val="28"/>
          <w:szCs w:val="28"/>
        </w:rPr>
        <w:t>ур (планируемой и существующей):</w:t>
      </w:r>
    </w:p>
    <w:p w:rsidR="00525C20" w:rsidRPr="006F0BF2" w:rsidRDefault="00525C20" w:rsidP="0052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BF2">
        <w:rPr>
          <w:rFonts w:ascii="Times New Roman" w:hAnsi="Times New Roman"/>
          <w:sz w:val="28"/>
          <w:szCs w:val="28"/>
        </w:rPr>
        <w:t xml:space="preserve">Транспортная инфраструктура: </w:t>
      </w:r>
    </w:p>
    <w:p w:rsidR="000C3178" w:rsidRDefault="000C3178" w:rsidP="000C31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178">
        <w:rPr>
          <w:rFonts w:ascii="Times New Roman" w:hAnsi="Times New Roman"/>
          <w:sz w:val="28"/>
          <w:szCs w:val="28"/>
        </w:rPr>
        <w:t xml:space="preserve">Сформирована. </w:t>
      </w:r>
    </w:p>
    <w:p w:rsidR="000C3178" w:rsidRPr="000C3178" w:rsidRDefault="000C3178" w:rsidP="000C31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3178">
        <w:rPr>
          <w:rFonts w:ascii="Times New Roman" w:hAnsi="Times New Roman"/>
          <w:sz w:val="28"/>
          <w:szCs w:val="28"/>
        </w:rPr>
        <w:t xml:space="preserve">Транспортная связь обеспечивается по просп. Обводный канал </w:t>
      </w:r>
      <w:r w:rsidR="004B25BB">
        <w:rPr>
          <w:rFonts w:ascii="Times New Roman" w:hAnsi="Times New Roman"/>
          <w:sz w:val="28"/>
          <w:szCs w:val="28"/>
        </w:rPr>
        <w:br/>
      </w:r>
      <w:r w:rsidRPr="000C3178">
        <w:rPr>
          <w:rFonts w:ascii="Times New Roman" w:hAnsi="Times New Roman"/>
          <w:sz w:val="28"/>
          <w:szCs w:val="28"/>
        </w:rPr>
        <w:t xml:space="preserve">и ул. </w:t>
      </w:r>
      <w:proofErr w:type="spellStart"/>
      <w:r w:rsidRPr="000C3178">
        <w:rPr>
          <w:rFonts w:ascii="Times New Roman" w:hAnsi="Times New Roman"/>
          <w:sz w:val="28"/>
          <w:szCs w:val="28"/>
        </w:rPr>
        <w:t>Выучейского</w:t>
      </w:r>
      <w:proofErr w:type="spellEnd"/>
      <w:r w:rsidRPr="000C3178">
        <w:rPr>
          <w:rFonts w:ascii="Times New Roman" w:hAnsi="Times New Roman"/>
          <w:sz w:val="28"/>
          <w:szCs w:val="28"/>
        </w:rPr>
        <w:t xml:space="preserve"> (магистральные улицы районного значения), ул. Розы Люксембург, ул. Северодвинская, просп. Новгородский (улицы и дороги местного значения) в соответствии с картой планируемого размещения автомобильных дорог местного значения муниципального образования </w:t>
      </w:r>
      <w:r w:rsidR="00DF62FC">
        <w:rPr>
          <w:rFonts w:ascii="Times New Roman" w:hAnsi="Times New Roman"/>
          <w:sz w:val="28"/>
          <w:szCs w:val="28"/>
        </w:rPr>
        <w:br/>
      </w:r>
      <w:r w:rsidR="004B25BB">
        <w:rPr>
          <w:rFonts w:ascii="Times New Roman" w:hAnsi="Times New Roman"/>
          <w:sz w:val="28"/>
          <w:szCs w:val="28"/>
        </w:rPr>
        <w:t>"</w:t>
      </w:r>
      <w:r w:rsidRPr="000C3178">
        <w:rPr>
          <w:rFonts w:ascii="Times New Roman" w:hAnsi="Times New Roman"/>
          <w:sz w:val="28"/>
          <w:szCs w:val="28"/>
        </w:rPr>
        <w:t>Город Архангельск</w:t>
      </w:r>
      <w:r w:rsidR="004B25BB">
        <w:rPr>
          <w:rFonts w:ascii="Times New Roman" w:hAnsi="Times New Roman"/>
          <w:sz w:val="28"/>
          <w:szCs w:val="28"/>
        </w:rPr>
        <w:t>"</w:t>
      </w:r>
      <w:r w:rsidRPr="000C3178">
        <w:rPr>
          <w:rFonts w:ascii="Times New Roman" w:hAnsi="Times New Roman"/>
          <w:sz w:val="28"/>
          <w:szCs w:val="28"/>
        </w:rPr>
        <w:t xml:space="preserve">, включая создание и обеспечение функционирования парковок, в составе генерального плана муниципального образования </w:t>
      </w:r>
      <w:r w:rsidR="00DF62FC">
        <w:rPr>
          <w:rFonts w:ascii="Times New Roman" w:hAnsi="Times New Roman"/>
          <w:sz w:val="28"/>
          <w:szCs w:val="28"/>
        </w:rPr>
        <w:br/>
      </w:r>
      <w:r w:rsidR="004B25BB">
        <w:rPr>
          <w:rFonts w:ascii="Times New Roman" w:hAnsi="Times New Roman"/>
          <w:sz w:val="28"/>
          <w:szCs w:val="28"/>
        </w:rPr>
        <w:t>"</w:t>
      </w:r>
      <w:r w:rsidRPr="000C3178">
        <w:rPr>
          <w:rFonts w:ascii="Times New Roman" w:hAnsi="Times New Roman"/>
          <w:sz w:val="28"/>
          <w:szCs w:val="28"/>
        </w:rPr>
        <w:t>Город Архангельск</w:t>
      </w:r>
      <w:r w:rsidR="004B25BB">
        <w:rPr>
          <w:rFonts w:ascii="Times New Roman" w:hAnsi="Times New Roman"/>
          <w:sz w:val="28"/>
          <w:szCs w:val="28"/>
        </w:rPr>
        <w:t>"</w:t>
      </w:r>
      <w:r w:rsidRPr="000C3178">
        <w:rPr>
          <w:rFonts w:ascii="Times New Roman" w:hAnsi="Times New Roman"/>
          <w:sz w:val="28"/>
          <w:szCs w:val="28"/>
        </w:rPr>
        <w:t>, утвержденного постановлен</w:t>
      </w:r>
      <w:r w:rsidR="00DF62FC">
        <w:rPr>
          <w:rFonts w:ascii="Times New Roman" w:hAnsi="Times New Roman"/>
          <w:sz w:val="28"/>
          <w:szCs w:val="28"/>
        </w:rPr>
        <w:t xml:space="preserve">ием министерства </w:t>
      </w:r>
      <w:r w:rsidR="00DF62FC">
        <w:rPr>
          <w:rFonts w:ascii="Times New Roman" w:hAnsi="Times New Roman"/>
          <w:sz w:val="28"/>
          <w:szCs w:val="28"/>
        </w:rPr>
        <w:lastRenderedPageBreak/>
        <w:t xml:space="preserve">строительства </w:t>
      </w:r>
      <w:r w:rsidRPr="000C3178">
        <w:rPr>
          <w:rFonts w:ascii="Times New Roman" w:hAnsi="Times New Roman"/>
          <w:sz w:val="28"/>
          <w:szCs w:val="28"/>
        </w:rPr>
        <w:t>и архитектуры</w:t>
      </w:r>
      <w:proofErr w:type="gramEnd"/>
      <w:r w:rsidRPr="000C3178">
        <w:rPr>
          <w:rFonts w:ascii="Times New Roman" w:hAnsi="Times New Roman"/>
          <w:sz w:val="28"/>
          <w:szCs w:val="28"/>
        </w:rPr>
        <w:t xml:space="preserve"> Архангельской области от 2 апреля 2020 года </w:t>
      </w:r>
      <w:r w:rsidR="00DF62FC">
        <w:rPr>
          <w:rFonts w:ascii="Times New Roman" w:hAnsi="Times New Roman"/>
          <w:sz w:val="28"/>
          <w:szCs w:val="28"/>
        </w:rPr>
        <w:br/>
      </w:r>
      <w:r w:rsidRPr="000C3178">
        <w:rPr>
          <w:rFonts w:ascii="Times New Roman" w:hAnsi="Times New Roman"/>
          <w:sz w:val="28"/>
          <w:szCs w:val="28"/>
        </w:rPr>
        <w:t>№ 37-п (с изменениями).</w:t>
      </w:r>
    </w:p>
    <w:p w:rsidR="000C3178" w:rsidRPr="006F0BF2" w:rsidRDefault="000C3178" w:rsidP="000C31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BF2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0C3178" w:rsidRPr="000C3178" w:rsidRDefault="000C3178" w:rsidP="000C31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178">
        <w:rPr>
          <w:rFonts w:ascii="Times New Roman" w:hAnsi="Times New Roman"/>
          <w:sz w:val="28"/>
          <w:szCs w:val="28"/>
        </w:rPr>
        <w:t xml:space="preserve">На территории имеются сети канализации,  </w:t>
      </w:r>
      <w:r>
        <w:rPr>
          <w:rFonts w:ascii="Times New Roman" w:hAnsi="Times New Roman"/>
          <w:sz w:val="28"/>
          <w:szCs w:val="28"/>
        </w:rPr>
        <w:t>водоснабжения</w:t>
      </w:r>
      <w:r w:rsidRPr="000C3178">
        <w:rPr>
          <w:rFonts w:ascii="Times New Roman" w:hAnsi="Times New Roman"/>
          <w:sz w:val="28"/>
          <w:szCs w:val="28"/>
        </w:rPr>
        <w:t xml:space="preserve">. </w:t>
      </w:r>
    </w:p>
    <w:p w:rsidR="000C3178" w:rsidRDefault="000C3178" w:rsidP="000C31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178">
        <w:rPr>
          <w:rFonts w:ascii="Times New Roman" w:hAnsi="Times New Roman"/>
          <w:sz w:val="28"/>
          <w:szCs w:val="28"/>
        </w:rPr>
        <w:t xml:space="preserve">Предложения  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застройки по техническим условиям, выданными </w:t>
      </w:r>
      <w:proofErr w:type="spellStart"/>
      <w:r w:rsidRPr="000C3178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0C3178">
        <w:rPr>
          <w:rFonts w:ascii="Times New Roman" w:hAnsi="Times New Roman"/>
          <w:sz w:val="28"/>
          <w:szCs w:val="28"/>
        </w:rPr>
        <w:t xml:space="preserve"> организациями.</w:t>
      </w:r>
    </w:p>
    <w:p w:rsidR="00525C20" w:rsidRPr="006F0BF2" w:rsidRDefault="00525C20" w:rsidP="0052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BF2">
        <w:rPr>
          <w:rFonts w:ascii="Times New Roman" w:hAnsi="Times New Roman"/>
          <w:sz w:val="28"/>
          <w:szCs w:val="28"/>
        </w:rPr>
        <w:t xml:space="preserve">Социальная инфраструктура: </w:t>
      </w:r>
    </w:p>
    <w:p w:rsidR="00525C20" w:rsidRDefault="005323C1" w:rsidP="0052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25C20" w:rsidRPr="00F020DD">
        <w:rPr>
          <w:rFonts w:ascii="Times New Roman" w:hAnsi="Times New Roman"/>
          <w:sz w:val="28"/>
          <w:szCs w:val="28"/>
        </w:rPr>
        <w:t xml:space="preserve"> радиусе </w:t>
      </w:r>
      <w:r w:rsidR="00525C20">
        <w:rPr>
          <w:rFonts w:ascii="Times New Roman" w:hAnsi="Times New Roman"/>
          <w:sz w:val="28"/>
          <w:szCs w:val="28"/>
        </w:rPr>
        <w:t>20</w:t>
      </w:r>
      <w:r w:rsidR="00525C20" w:rsidRPr="00F020DD">
        <w:rPr>
          <w:rFonts w:ascii="Times New Roman" w:hAnsi="Times New Roman"/>
          <w:sz w:val="28"/>
          <w:szCs w:val="28"/>
        </w:rPr>
        <w:t xml:space="preserve">0 м в границах ул. </w:t>
      </w:r>
      <w:proofErr w:type="spellStart"/>
      <w:r w:rsidR="00525C20" w:rsidRPr="00F020DD">
        <w:rPr>
          <w:rFonts w:ascii="Times New Roman" w:hAnsi="Times New Roman"/>
          <w:sz w:val="28"/>
          <w:szCs w:val="28"/>
        </w:rPr>
        <w:t>Выучейского</w:t>
      </w:r>
      <w:proofErr w:type="spellEnd"/>
      <w:r w:rsidR="00525C20" w:rsidRPr="00F020DD">
        <w:rPr>
          <w:rFonts w:ascii="Times New Roman" w:hAnsi="Times New Roman"/>
          <w:sz w:val="28"/>
          <w:szCs w:val="28"/>
        </w:rPr>
        <w:t>, просп. Обводн</w:t>
      </w:r>
      <w:r w:rsidR="00D92D8B">
        <w:rPr>
          <w:rFonts w:ascii="Times New Roman" w:hAnsi="Times New Roman"/>
          <w:sz w:val="28"/>
          <w:szCs w:val="28"/>
        </w:rPr>
        <w:t>ы</w:t>
      </w:r>
      <w:r w:rsidR="00525C20" w:rsidRPr="00F020DD">
        <w:rPr>
          <w:rFonts w:ascii="Times New Roman" w:hAnsi="Times New Roman"/>
          <w:sz w:val="28"/>
          <w:szCs w:val="28"/>
        </w:rPr>
        <w:t xml:space="preserve">й канал, </w:t>
      </w:r>
      <w:r w:rsidR="005B1A89">
        <w:rPr>
          <w:rFonts w:ascii="Times New Roman" w:hAnsi="Times New Roman"/>
          <w:sz w:val="28"/>
          <w:szCs w:val="28"/>
        </w:rPr>
        <w:br/>
      </w:r>
      <w:r w:rsidR="00525C20" w:rsidRPr="00F020DD">
        <w:rPr>
          <w:rFonts w:ascii="Times New Roman" w:hAnsi="Times New Roman"/>
          <w:sz w:val="28"/>
          <w:szCs w:val="28"/>
        </w:rPr>
        <w:t>ул. Розы Люксембург, просп. Советских космонавтов, подлежащей комплексному развитию, запланировано размещение учреждения общего образования (сред</w:t>
      </w:r>
      <w:r w:rsidR="00525C20">
        <w:rPr>
          <w:rFonts w:ascii="Times New Roman" w:hAnsi="Times New Roman"/>
          <w:sz w:val="28"/>
          <w:szCs w:val="28"/>
        </w:rPr>
        <w:t>несрочный период до 2030 года);</w:t>
      </w:r>
    </w:p>
    <w:p w:rsidR="00525C20" w:rsidRPr="00F020DD" w:rsidRDefault="005323C1" w:rsidP="0052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25C20">
        <w:rPr>
          <w:rFonts w:ascii="Times New Roman" w:hAnsi="Times New Roman"/>
          <w:sz w:val="28"/>
          <w:szCs w:val="28"/>
        </w:rPr>
        <w:t xml:space="preserve"> радиусе 3</w:t>
      </w:r>
      <w:r w:rsidR="00525C20" w:rsidRPr="00F020DD">
        <w:rPr>
          <w:rFonts w:ascii="Times New Roman" w:hAnsi="Times New Roman"/>
          <w:sz w:val="28"/>
          <w:szCs w:val="28"/>
        </w:rPr>
        <w:t>70 м на земельном участке с кадастровым номером 29:22:050107:11 расположено здание общеобразовательного учреждения: школа № 8 по просп. Обводный канал, д. 30;</w:t>
      </w:r>
    </w:p>
    <w:p w:rsidR="00525C20" w:rsidRPr="00F020DD" w:rsidRDefault="005323C1" w:rsidP="005B1A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25C20" w:rsidRPr="00F020DD">
        <w:rPr>
          <w:rFonts w:ascii="Times New Roman" w:hAnsi="Times New Roman"/>
          <w:sz w:val="28"/>
          <w:szCs w:val="28"/>
        </w:rPr>
        <w:t xml:space="preserve"> радиусе </w:t>
      </w:r>
      <w:r w:rsidR="00525C20">
        <w:rPr>
          <w:rFonts w:ascii="Times New Roman" w:hAnsi="Times New Roman"/>
          <w:sz w:val="28"/>
          <w:szCs w:val="28"/>
        </w:rPr>
        <w:t>540</w:t>
      </w:r>
      <w:r w:rsidR="00525C20" w:rsidRPr="00F020DD">
        <w:rPr>
          <w:rFonts w:ascii="Times New Roman" w:hAnsi="Times New Roman"/>
          <w:sz w:val="28"/>
          <w:szCs w:val="28"/>
        </w:rPr>
        <w:t xml:space="preserve"> м на земельном участке с кадастровым номером 29:22:050508:4 расположено здание общеобразовательного учреждения: МОУ </w:t>
      </w:r>
      <w:r w:rsidR="004B25BB">
        <w:rPr>
          <w:rFonts w:ascii="Times New Roman" w:hAnsi="Times New Roman"/>
          <w:sz w:val="28"/>
          <w:szCs w:val="28"/>
        </w:rPr>
        <w:t>"</w:t>
      </w:r>
      <w:r w:rsidR="00525C20" w:rsidRPr="00F020DD">
        <w:rPr>
          <w:rFonts w:ascii="Times New Roman" w:hAnsi="Times New Roman"/>
          <w:sz w:val="28"/>
          <w:szCs w:val="28"/>
        </w:rPr>
        <w:t>Средняя общеобразовательная школа № 9</w:t>
      </w:r>
      <w:r w:rsidR="004B25BB">
        <w:rPr>
          <w:rFonts w:ascii="Times New Roman" w:hAnsi="Times New Roman"/>
          <w:sz w:val="28"/>
          <w:szCs w:val="28"/>
        </w:rPr>
        <w:t>"</w:t>
      </w:r>
      <w:r w:rsidR="00525C20" w:rsidRPr="00F020DD">
        <w:rPr>
          <w:rFonts w:ascii="Times New Roman" w:hAnsi="Times New Roman"/>
          <w:sz w:val="28"/>
          <w:szCs w:val="28"/>
        </w:rPr>
        <w:t xml:space="preserve"> по просп. Ломоносова, д. 80;</w:t>
      </w:r>
    </w:p>
    <w:p w:rsidR="00525C20" w:rsidRPr="00F020DD" w:rsidRDefault="005323C1" w:rsidP="0052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25C20">
        <w:rPr>
          <w:rFonts w:ascii="Times New Roman" w:hAnsi="Times New Roman"/>
          <w:sz w:val="28"/>
          <w:szCs w:val="28"/>
        </w:rPr>
        <w:t xml:space="preserve"> радиусе 46</w:t>
      </w:r>
      <w:r w:rsidR="00525C20" w:rsidRPr="00F020DD">
        <w:rPr>
          <w:rFonts w:ascii="Times New Roman" w:hAnsi="Times New Roman"/>
          <w:sz w:val="28"/>
          <w:szCs w:val="28"/>
        </w:rPr>
        <w:t xml:space="preserve">0 м на земельном участке с кадастровым номером 29:22:050508:2 расположено здание общеобразовательного учреждения: МОУ </w:t>
      </w:r>
      <w:r w:rsidR="004B25BB">
        <w:rPr>
          <w:rFonts w:ascii="Times New Roman" w:hAnsi="Times New Roman"/>
          <w:sz w:val="28"/>
          <w:szCs w:val="28"/>
        </w:rPr>
        <w:t>"</w:t>
      </w:r>
      <w:proofErr w:type="gramStart"/>
      <w:r w:rsidR="00525C20" w:rsidRPr="00F020DD">
        <w:rPr>
          <w:rFonts w:ascii="Times New Roman" w:hAnsi="Times New Roman"/>
          <w:sz w:val="28"/>
          <w:szCs w:val="28"/>
        </w:rPr>
        <w:t>Начальная</w:t>
      </w:r>
      <w:proofErr w:type="gramEnd"/>
      <w:r w:rsidR="00525C20" w:rsidRPr="00F020DD">
        <w:rPr>
          <w:rFonts w:ascii="Times New Roman" w:hAnsi="Times New Roman"/>
          <w:sz w:val="28"/>
          <w:szCs w:val="28"/>
        </w:rPr>
        <w:t xml:space="preserve"> школа-детский сад</w:t>
      </w:r>
      <w:r w:rsidR="00525C20">
        <w:rPr>
          <w:rFonts w:ascii="Times New Roman" w:hAnsi="Times New Roman"/>
          <w:sz w:val="28"/>
          <w:szCs w:val="28"/>
        </w:rPr>
        <w:t xml:space="preserve"> № 77</w:t>
      </w:r>
      <w:r w:rsidR="004B25BB">
        <w:rPr>
          <w:rFonts w:ascii="Times New Roman" w:hAnsi="Times New Roman"/>
          <w:sz w:val="28"/>
          <w:szCs w:val="28"/>
        </w:rPr>
        <w:t>"</w:t>
      </w:r>
      <w:r w:rsidR="00525C20">
        <w:rPr>
          <w:rFonts w:ascii="Times New Roman" w:hAnsi="Times New Roman"/>
          <w:sz w:val="28"/>
          <w:szCs w:val="28"/>
        </w:rPr>
        <w:t xml:space="preserve"> по просп. Новгородский, </w:t>
      </w:r>
      <w:r w:rsidR="00525C20" w:rsidRPr="00F020DD">
        <w:rPr>
          <w:rFonts w:ascii="Times New Roman" w:hAnsi="Times New Roman"/>
          <w:sz w:val="28"/>
          <w:szCs w:val="28"/>
        </w:rPr>
        <w:t>д. 33, корп. 1;</w:t>
      </w:r>
    </w:p>
    <w:p w:rsidR="00525C20" w:rsidRPr="00874A9B" w:rsidRDefault="005323C1" w:rsidP="0052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25C20" w:rsidRPr="00F020DD">
        <w:rPr>
          <w:rFonts w:ascii="Times New Roman" w:hAnsi="Times New Roman"/>
          <w:sz w:val="28"/>
          <w:szCs w:val="28"/>
        </w:rPr>
        <w:t xml:space="preserve"> радиусе </w:t>
      </w:r>
      <w:r w:rsidR="00525C20">
        <w:rPr>
          <w:rFonts w:ascii="Times New Roman" w:hAnsi="Times New Roman"/>
          <w:sz w:val="28"/>
          <w:szCs w:val="28"/>
        </w:rPr>
        <w:t>280</w:t>
      </w:r>
      <w:r w:rsidR="00525C20" w:rsidRPr="00F020DD">
        <w:rPr>
          <w:rFonts w:ascii="Times New Roman" w:hAnsi="Times New Roman"/>
          <w:sz w:val="28"/>
          <w:szCs w:val="28"/>
        </w:rPr>
        <w:t xml:space="preserve"> м на земельном участке с кадастровым номером 29:22:050503:40 расположено здание детского дошкольного учреждения: МДОУ </w:t>
      </w:r>
      <w:r w:rsidR="004B25BB">
        <w:rPr>
          <w:rFonts w:ascii="Times New Roman" w:hAnsi="Times New Roman"/>
          <w:sz w:val="28"/>
          <w:szCs w:val="28"/>
        </w:rPr>
        <w:t>"</w:t>
      </w:r>
      <w:r w:rsidR="0006280E">
        <w:rPr>
          <w:rFonts w:ascii="Times New Roman" w:hAnsi="Times New Roman"/>
          <w:sz w:val="28"/>
          <w:szCs w:val="28"/>
        </w:rPr>
        <w:t xml:space="preserve">Детский сад № 117 </w:t>
      </w:r>
      <w:r w:rsidR="00525C20" w:rsidRPr="00F020DD">
        <w:rPr>
          <w:rFonts w:ascii="Times New Roman" w:hAnsi="Times New Roman"/>
          <w:sz w:val="28"/>
          <w:szCs w:val="28"/>
        </w:rPr>
        <w:t>по ул. Розы Люксембург, д. 27;</w:t>
      </w:r>
      <w:r w:rsidR="00525C20">
        <w:rPr>
          <w:rFonts w:ascii="Times New Roman" w:hAnsi="Times New Roman"/>
          <w:sz w:val="28"/>
          <w:szCs w:val="28"/>
        </w:rPr>
        <w:t>.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34BA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D90496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D90496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D9049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>программ субъектов естественных монополий, решений органов государственной</w:t>
      </w:r>
      <w:proofErr w:type="gramEnd"/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власти, иных главных распорядителей средств соответствующих бюджетов, </w:t>
      </w:r>
      <w:r w:rsidRPr="00D9049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Отсутствуют.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области.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с ре</w:t>
      </w:r>
      <w:r>
        <w:rPr>
          <w:rFonts w:ascii="Times New Roman" w:hAnsi="Times New Roman" w:cs="Times New Roman"/>
          <w:color w:val="000000"/>
          <w:sz w:val="28"/>
          <w:szCs w:val="28"/>
        </w:rPr>
        <w:t>естровым номером 29:00-6.</w:t>
      </w:r>
      <w:r w:rsidRPr="003A1493">
        <w:rPr>
          <w:rFonts w:ascii="Times New Roman" w:hAnsi="Times New Roman" w:cs="Times New Roman"/>
          <w:color w:val="000000"/>
          <w:sz w:val="28"/>
          <w:szCs w:val="28"/>
        </w:rPr>
        <w:t>283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11 января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5B1A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ограничение использования земельного участка в преде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лах зоны: запрещается размещать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опасные производственные объекты, функционирование которых может повлиять на безопасность полетов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воздушных судов (ст</w:t>
      </w:r>
      <w:r w:rsidR="0006280E">
        <w:rPr>
          <w:rFonts w:ascii="Times New Roman" w:hAnsi="Times New Roman" w:cs="Times New Roman"/>
          <w:color w:val="000000"/>
          <w:sz w:val="28"/>
          <w:szCs w:val="28"/>
        </w:rPr>
        <w:t>атья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47 Воздушного кодекса </w:t>
      </w:r>
      <w:r w:rsidR="006F0BF2" w:rsidRPr="00E5657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от 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1997 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№ 60-ФЗ), вид/наименование: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A">
        <w:rPr>
          <w:rFonts w:ascii="Times New Roman" w:hAnsi="Times New Roman" w:cs="Times New Roman"/>
          <w:color w:val="000000"/>
          <w:sz w:val="28"/>
          <w:szCs w:val="28"/>
        </w:rPr>
        <w:t>Приаэродромная</w:t>
      </w:r>
      <w:proofErr w:type="spellEnd"/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аэропорта Васьково. Пятая </w:t>
      </w:r>
      <w:proofErr w:type="spellStart"/>
      <w:r w:rsidRPr="002E64EA">
        <w:rPr>
          <w:rFonts w:ascii="Times New Roman" w:hAnsi="Times New Roman" w:cs="Times New Roman"/>
          <w:color w:val="000000"/>
          <w:sz w:val="28"/>
          <w:szCs w:val="28"/>
        </w:rPr>
        <w:t>подзона</w:t>
      </w:r>
      <w:proofErr w:type="spellEnd"/>
      <w:r w:rsidRPr="002E64EA">
        <w:rPr>
          <w:rFonts w:ascii="Times New Roman" w:hAnsi="Times New Roman" w:cs="Times New Roman"/>
          <w:color w:val="000000"/>
          <w:sz w:val="28"/>
          <w:szCs w:val="28"/>
        </w:rPr>
        <w:t>., тип: Охранная зона транспорта, дата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решения: 2 марта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2020, номер решения: 17-П, наименование ОГВ/ОМСУ: Архангельское МТУ </w:t>
      </w:r>
      <w:proofErr w:type="spellStart"/>
      <w:r w:rsidRPr="002E64EA">
        <w:rPr>
          <w:rFonts w:ascii="Times New Roman" w:hAnsi="Times New Roman" w:cs="Times New Roman"/>
          <w:color w:val="000000"/>
          <w:sz w:val="28"/>
          <w:szCs w:val="28"/>
        </w:rPr>
        <w:t>Росавиации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525C20" w:rsidRPr="005B1A89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с реестровым номером 29:00-6.</w:t>
      </w:r>
      <w:r w:rsidRPr="003A1493">
        <w:rPr>
          <w:rFonts w:ascii="Times New Roman" w:hAnsi="Times New Roman" w:cs="Times New Roman"/>
          <w:color w:val="000000"/>
          <w:sz w:val="28"/>
          <w:szCs w:val="28"/>
        </w:rPr>
        <w:t>286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января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, ограничение использования земельного участка в преде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лах зоны: запрещается размещать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объекты, способствующие привлечению и массовому скоплению птиц (ст</w:t>
      </w:r>
      <w:r w:rsidR="0006280E">
        <w:rPr>
          <w:rFonts w:ascii="Times New Roman" w:hAnsi="Times New Roman" w:cs="Times New Roman"/>
          <w:color w:val="000000"/>
          <w:sz w:val="28"/>
          <w:szCs w:val="28"/>
        </w:rPr>
        <w:t>атья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47 Воздушного кодекса </w:t>
      </w:r>
      <w:r w:rsidR="006F0BF2" w:rsidRPr="00E5657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="0006280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1997 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№ 60-ФЗ), вид/наименование: </w:t>
      </w:r>
      <w:proofErr w:type="spellStart"/>
      <w:r w:rsidRPr="002E64EA">
        <w:rPr>
          <w:rFonts w:ascii="Times New Roman" w:hAnsi="Times New Roman" w:cs="Times New Roman"/>
          <w:color w:val="000000"/>
          <w:sz w:val="28"/>
          <w:szCs w:val="28"/>
        </w:rPr>
        <w:t>Приаэродромная</w:t>
      </w:r>
      <w:proofErr w:type="spellEnd"/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аэропорта Васьково. Шестая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A">
        <w:rPr>
          <w:rFonts w:ascii="Times New Roman" w:hAnsi="Times New Roman" w:cs="Times New Roman"/>
          <w:color w:val="000000"/>
          <w:sz w:val="28"/>
          <w:szCs w:val="28"/>
        </w:rPr>
        <w:t>подзона</w:t>
      </w:r>
      <w:proofErr w:type="spellEnd"/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., тип: Охранная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транспорта, дата решения: </w:t>
      </w:r>
      <w:r w:rsidR="00062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B1A89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номер решения: 17-П, наименование ОГВ/ОМСУ: Архангельское МТУ </w:t>
      </w:r>
      <w:proofErr w:type="spellStart"/>
      <w:r w:rsidRPr="005B1A89">
        <w:rPr>
          <w:rFonts w:ascii="Times New Roman" w:hAnsi="Times New Roman" w:cs="Times New Roman"/>
          <w:color w:val="000000"/>
          <w:spacing w:val="-8"/>
          <w:sz w:val="28"/>
          <w:szCs w:val="28"/>
        </w:rPr>
        <w:t>Росавиации</w:t>
      </w:r>
      <w:proofErr w:type="spellEnd"/>
      <w:r w:rsidRPr="005B1A89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с ре</w:t>
      </w:r>
      <w:r>
        <w:rPr>
          <w:rFonts w:ascii="Times New Roman" w:hAnsi="Times New Roman" w:cs="Times New Roman"/>
          <w:color w:val="000000"/>
          <w:sz w:val="28"/>
          <w:szCs w:val="28"/>
        </w:rPr>
        <w:t>естровым номером 29:00-6</w:t>
      </w:r>
      <w:r w:rsidRPr="003A1493">
        <w:rPr>
          <w:rFonts w:ascii="Times New Roman" w:hAnsi="Times New Roman" w:cs="Times New Roman"/>
          <w:color w:val="000000"/>
          <w:sz w:val="28"/>
          <w:szCs w:val="28"/>
        </w:rPr>
        <w:t>.285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января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115E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, ограничение использования земельного участка в пределах зоны: ограничения указаны в ст</w:t>
      </w:r>
      <w:r w:rsidR="0006280E">
        <w:rPr>
          <w:rFonts w:ascii="Times New Roman" w:hAnsi="Times New Roman" w:cs="Times New Roman"/>
          <w:color w:val="000000"/>
          <w:sz w:val="28"/>
          <w:szCs w:val="28"/>
        </w:rPr>
        <w:t>атье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47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Воздушного кодекса </w:t>
      </w:r>
      <w:r w:rsidR="0006280E" w:rsidRPr="0034410E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06280E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от 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1997 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№ 60-ФЗ, вид/наименование: </w:t>
      </w:r>
      <w:proofErr w:type="spellStart"/>
      <w:r w:rsidRPr="002E64EA">
        <w:rPr>
          <w:rFonts w:ascii="Times New Roman" w:hAnsi="Times New Roman" w:cs="Times New Roman"/>
          <w:color w:val="000000"/>
          <w:sz w:val="28"/>
          <w:szCs w:val="28"/>
        </w:rPr>
        <w:t>Приаэродромная</w:t>
      </w:r>
      <w:proofErr w:type="spellEnd"/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аэропорта Васьково, тип: Охранная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транспорта, дата решения: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2020, номер решения: 17-П,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ОГВ/ОМСУ: </w:t>
      </w:r>
      <w:proofErr w:type="gramStart"/>
      <w:r w:rsidRPr="002E64EA">
        <w:rPr>
          <w:rFonts w:ascii="Times New Roman" w:hAnsi="Times New Roman" w:cs="Times New Roman"/>
          <w:color w:val="000000"/>
          <w:sz w:val="28"/>
          <w:szCs w:val="28"/>
        </w:rPr>
        <w:t>Архангельское</w:t>
      </w:r>
      <w:proofErr w:type="gramEnd"/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МТУ </w:t>
      </w:r>
      <w:proofErr w:type="spellStart"/>
      <w:r w:rsidRPr="002E64EA">
        <w:rPr>
          <w:rFonts w:ascii="Times New Roman" w:hAnsi="Times New Roman" w:cs="Times New Roman"/>
          <w:color w:val="000000"/>
          <w:sz w:val="28"/>
          <w:szCs w:val="28"/>
        </w:rPr>
        <w:t>Росавиации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1F1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аренда; Срок действия: с 2001-01-10; реквизиты докумен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та-основания: договор аренды от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ноября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1999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№ 12/18л выдан: Мэрия г. Архангельска; Сведения о лицах в пользу которых или в </w:t>
      </w:r>
      <w:proofErr w:type="gramStart"/>
      <w:r w:rsidRPr="00AC51F1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proofErr w:type="gramEnd"/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 с которыми установлены</w:t>
      </w:r>
      <w:r w:rsidR="001A17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(устанавливаются) ограничение прав и обременение объекта недвижимости: МУГХ Ломоносовского территориального округа;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Содержание ограничения (обременения): Аренда земли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границы: 29:22-6.600; Вид объекта реестра границ: Зона с особыми условиями использования территории; Вид зоны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документу: Охранная зона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BЛ-04 CT Ю</w:t>
      </w:r>
      <w:proofErr w:type="gramStart"/>
      <w:r w:rsidRPr="00AC51F1">
        <w:rPr>
          <w:rFonts w:ascii="Times New Roman" w:hAnsi="Times New Roman" w:cs="Times New Roman"/>
          <w:color w:val="000000"/>
          <w:sz w:val="28"/>
          <w:szCs w:val="28"/>
        </w:rPr>
        <w:t>H</w:t>
      </w:r>
      <w:proofErr w:type="gramEnd"/>
      <w:r w:rsidRPr="00AC51F1">
        <w:rPr>
          <w:rFonts w:ascii="Times New Roman" w:hAnsi="Times New Roman" w:cs="Times New Roman"/>
          <w:color w:val="000000"/>
          <w:sz w:val="28"/>
          <w:szCs w:val="28"/>
        </w:rPr>
        <w:t>ЫX HATУPAЛЬИCTOB 0,8</w:t>
      </w:r>
      <w:r w:rsidR="00062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км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; Тип зоны: </w:t>
      </w:r>
      <w:proofErr w:type="gramStart"/>
      <w:r w:rsidRPr="00AC51F1">
        <w:rPr>
          <w:rFonts w:ascii="Times New Roman" w:hAnsi="Times New Roman" w:cs="Times New Roman"/>
          <w:color w:val="000000"/>
          <w:sz w:val="28"/>
          <w:szCs w:val="28"/>
        </w:rPr>
        <w:t>Охранная зона инженерных коммуникаций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предусмотренные статьей 56 Земельного кодекс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с 2020-05-15; реквизиты документа-основания: постановление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О 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установления охранных зон объектов электросетевого хозяйства и особых условий использования земельных участков,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расположенных в границах таких зон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 от 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февраля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2009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 № 160 выдан:</w:t>
      </w:r>
      <w:proofErr w:type="gramEnd"/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Правительство РФ; Содержание ограничения (обременения):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Правилами установления охранных зон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электросетевого хозяйства и особых условий использования земельных участков, расположенных в границах таких зон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утвержденными </w:t>
      </w:r>
      <w:r w:rsidR="00BF039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Правительства Российской Федера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ции от 24 февраля </w:t>
      </w:r>
      <w:r w:rsidR="00115EB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2009 г</w:t>
      </w:r>
      <w:r w:rsidR="00115EB0">
        <w:rPr>
          <w:rFonts w:ascii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160;</w:t>
      </w:r>
      <w:proofErr w:type="gramEnd"/>
    </w:p>
    <w:p w:rsidR="00525C20" w:rsidRPr="00574611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 гр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аницы: 29:22-6.705; Вид объекта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реестра границ: Зона с особыми условиями использования территории; Вид зоны </w:t>
      </w:r>
      <w:r w:rsidR="003526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документу: публичный сервитут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BЛ-04 CT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Ю</w:t>
      </w:r>
      <w:proofErr w:type="gramStart"/>
      <w:r w:rsidRPr="00574611">
        <w:rPr>
          <w:rFonts w:ascii="Times New Roman" w:hAnsi="Times New Roman" w:cs="Times New Roman"/>
          <w:color w:val="000000"/>
          <w:sz w:val="28"/>
          <w:szCs w:val="28"/>
        </w:rPr>
        <w:t>H</w:t>
      </w:r>
      <w:proofErr w:type="gramEnd"/>
      <w:r w:rsidRPr="00574611">
        <w:rPr>
          <w:rFonts w:ascii="Times New Roman" w:hAnsi="Times New Roman" w:cs="Times New Roman"/>
          <w:color w:val="000000"/>
          <w:sz w:val="28"/>
          <w:szCs w:val="28"/>
        </w:rPr>
        <w:t>ЫX HATУPAЛЬИCTOB 0,8км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; Тип зоны: Зона публичного сервитута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с 2020-12-25; реквизиты документа-основания: постановление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Об установлении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публичного сервитута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 от 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октября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 № 1734 выдан: Администрация муниципального образования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Город Архангельск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Содержание ограничения (обременения): Публичный сервитут: размещение объекта электросетевого хозяйства объект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электросетевого хозяйства (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BЛ-04 CT Ю</w:t>
      </w:r>
      <w:proofErr w:type="gramStart"/>
      <w:r w:rsidRPr="00574611">
        <w:rPr>
          <w:rFonts w:ascii="Times New Roman" w:hAnsi="Times New Roman" w:cs="Times New Roman"/>
          <w:color w:val="000000"/>
          <w:sz w:val="28"/>
          <w:szCs w:val="28"/>
        </w:rPr>
        <w:t>H</w:t>
      </w:r>
      <w:proofErr w:type="gramEnd"/>
      <w:r w:rsidRPr="00574611">
        <w:rPr>
          <w:rFonts w:ascii="Times New Roman" w:hAnsi="Times New Roman" w:cs="Times New Roman"/>
          <w:color w:val="000000"/>
          <w:sz w:val="28"/>
          <w:szCs w:val="28"/>
        </w:rPr>
        <w:t>ЫX HATУPAЛЬИCTOB 0,8км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, инв. № 12.1.1.00006323). Срок публичного сервитута </w:t>
      </w:r>
      <w:r w:rsidR="0006280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74611">
        <w:t xml:space="preserve">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49 лет. ПАО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МРСК Северо-Запада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, ИНН 7802312751, ОГРН 1047855175785, адрес: 163045, г. Архангельск, </w:t>
      </w:r>
      <w:proofErr w:type="spellStart"/>
      <w:r w:rsidRPr="00574611">
        <w:rPr>
          <w:rFonts w:ascii="Times New Roman" w:hAnsi="Times New Roman" w:cs="Times New Roman"/>
          <w:color w:val="000000"/>
          <w:sz w:val="28"/>
          <w:szCs w:val="28"/>
        </w:rPr>
        <w:t>Кузнечихинский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611">
        <w:rPr>
          <w:rFonts w:ascii="Times New Roman" w:hAnsi="Times New Roman" w:cs="Times New Roman"/>
          <w:color w:val="000000"/>
          <w:sz w:val="28"/>
          <w:szCs w:val="28"/>
        </w:rPr>
        <w:t>промузел</w:t>
      </w:r>
      <w:proofErr w:type="spellEnd"/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15E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4 проезд, строение 5, эл. почта: </w:t>
      </w:r>
      <w:hyperlink r:id="rId8" w:history="1">
        <w:r w:rsidRPr="0057461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aesi</w:t>
        </w:r>
        <w:r w:rsidR="004B25B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7461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fo@arhe</w:t>
        </w:r>
        <w:r w:rsidR="004B25B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7461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.ru</w:t>
        </w:r>
      </w:hyperlink>
      <w:r w:rsidRPr="005746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с реестровым</w:t>
      </w:r>
      <w:r w:rsidRPr="00574611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574611">
        <w:rPr>
          <w:rFonts w:ascii="Times New Roman" w:hAnsi="Times New Roman" w:cs="Times New Roman"/>
          <w:sz w:val="28"/>
          <w:szCs w:val="28"/>
        </w:rPr>
        <w:t xml:space="preserve">границы: 29:22-6.1076; Вид объекта реестра границ: Зона с особыми условиями использования территории; Вид зоны </w:t>
      </w:r>
      <w:r w:rsidR="001355D5">
        <w:rPr>
          <w:rFonts w:ascii="Times New Roman" w:hAnsi="Times New Roman" w:cs="Times New Roman"/>
          <w:sz w:val="28"/>
          <w:szCs w:val="28"/>
        </w:rPr>
        <w:br/>
      </w:r>
      <w:bookmarkStart w:id="1" w:name="_GoBack"/>
      <w:bookmarkEnd w:id="1"/>
      <w:r w:rsidRPr="0057461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>документу: Зона с особыми условиями использования территории ВК ТП71-ТП31-ТП64; ВК ПC1 -ТП198; ВК ТП31 -до муфты ПС1;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 xml:space="preserve">ВК TП198-до муфты </w:t>
      </w:r>
      <w:r w:rsidR="001355D5">
        <w:rPr>
          <w:rFonts w:ascii="Times New Roman" w:hAnsi="Times New Roman" w:cs="Times New Roman"/>
          <w:sz w:val="28"/>
          <w:szCs w:val="28"/>
        </w:rPr>
        <w:br/>
      </w:r>
      <w:r w:rsidRPr="00574611">
        <w:rPr>
          <w:rFonts w:ascii="Times New Roman" w:hAnsi="Times New Roman" w:cs="Times New Roman"/>
          <w:sz w:val="28"/>
          <w:szCs w:val="28"/>
        </w:rPr>
        <w:t>в стор</w:t>
      </w:r>
      <w:proofErr w:type="gramStart"/>
      <w:r w:rsidRPr="0057461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74611">
        <w:rPr>
          <w:rFonts w:ascii="Times New Roman" w:hAnsi="Times New Roman" w:cs="Times New Roman"/>
          <w:sz w:val="28"/>
          <w:szCs w:val="28"/>
        </w:rPr>
        <w:t>С1; Тип зоны: Охранная зона инженерных коммуникаций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>вид ограничения (обременения): аренда; Срок действия: с 2001-03-22; реквизиты документа-основания: договор аренды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 xml:space="preserve">12.10.2000 № 12/26л выдан: Мэрия </w:t>
      </w:r>
      <w:r w:rsidR="00115EB0">
        <w:rPr>
          <w:rFonts w:ascii="Times New Roman" w:hAnsi="Times New Roman" w:cs="Times New Roman"/>
          <w:sz w:val="28"/>
          <w:szCs w:val="28"/>
        </w:rPr>
        <w:br/>
      </w:r>
      <w:r w:rsidRPr="00574611">
        <w:rPr>
          <w:rFonts w:ascii="Times New Roman" w:hAnsi="Times New Roman" w:cs="Times New Roman"/>
          <w:sz w:val="28"/>
          <w:szCs w:val="28"/>
        </w:rPr>
        <w:t xml:space="preserve">г. Архангельска; Сведения о лицах в пользу которых или в </w:t>
      </w:r>
      <w:proofErr w:type="gramStart"/>
      <w:r w:rsidRPr="00574611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574611">
        <w:rPr>
          <w:rFonts w:ascii="Times New Roman" w:hAnsi="Times New Roman" w:cs="Times New Roman"/>
          <w:sz w:val="28"/>
          <w:szCs w:val="28"/>
        </w:rPr>
        <w:t xml:space="preserve"> с которыми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>(устанавливаются) ограничение прав и обременение объекта недвижимости: МУГХ Ломоносовского территориального округа;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>Содержание ограничения (обременения): Аренда земли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 xml:space="preserve">Российской Федерации; Срок действия: с 2021-07-28; реквизиты документа-основания: постановление </w:t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 w:rsidRPr="00574611">
        <w:rPr>
          <w:rFonts w:ascii="Times New Roman" w:hAnsi="Times New Roman" w:cs="Times New Roman"/>
          <w:sz w:val="28"/>
          <w:szCs w:val="28"/>
        </w:rPr>
        <w:t>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>установления охранных зон объектов электросетевого хозяйства и особых условий использования земельных 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>расположен</w:t>
      </w:r>
      <w:r>
        <w:rPr>
          <w:rFonts w:ascii="Times New Roman" w:hAnsi="Times New Roman" w:cs="Times New Roman"/>
          <w:sz w:val="28"/>
          <w:szCs w:val="28"/>
        </w:rPr>
        <w:t>ных в границах таких зон</w:t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E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24 февраля </w:t>
      </w:r>
      <w:r w:rsidRPr="00574611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74611">
        <w:rPr>
          <w:rFonts w:ascii="Times New Roman" w:hAnsi="Times New Roman" w:cs="Times New Roman"/>
          <w:sz w:val="28"/>
          <w:szCs w:val="28"/>
        </w:rPr>
        <w:t xml:space="preserve"> № 160 выдан: </w:t>
      </w:r>
      <w:proofErr w:type="gramStart"/>
      <w:r w:rsidRPr="00574611"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федерации; Ограничения использования объектов недвижимости предусмотрены </w:t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 w:rsidRPr="00574611">
        <w:rPr>
          <w:rFonts w:ascii="Times New Roman" w:hAnsi="Times New Roman" w:cs="Times New Roman"/>
          <w:sz w:val="28"/>
          <w:szCs w:val="28"/>
        </w:rPr>
        <w:t>Правилами установления охранных зон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 xml:space="preserve">объектов электросетевого хозяйства и особых условий использования земельных участков, расположенных </w:t>
      </w:r>
      <w:r w:rsidR="0010143D">
        <w:rPr>
          <w:rFonts w:ascii="Times New Roman" w:hAnsi="Times New Roman" w:cs="Times New Roman"/>
          <w:sz w:val="28"/>
          <w:szCs w:val="28"/>
        </w:rPr>
        <w:br/>
      </w:r>
      <w:r w:rsidRPr="00574611">
        <w:rPr>
          <w:rFonts w:ascii="Times New Roman" w:hAnsi="Times New Roman" w:cs="Times New Roman"/>
          <w:sz w:val="28"/>
          <w:szCs w:val="28"/>
        </w:rPr>
        <w:t>в границах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>зон</w:t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 w:rsidRPr="00574611">
        <w:rPr>
          <w:rFonts w:ascii="Times New Roman" w:hAnsi="Times New Roman" w:cs="Times New Roman"/>
          <w:sz w:val="28"/>
          <w:szCs w:val="28"/>
        </w:rPr>
        <w:t>, утвержденными Постановлением Правительства Российской Федерации от 24</w:t>
      </w:r>
      <w:r>
        <w:rPr>
          <w:rFonts w:ascii="Times New Roman" w:hAnsi="Times New Roman" w:cs="Times New Roman"/>
          <w:sz w:val="28"/>
          <w:szCs w:val="28"/>
        </w:rPr>
        <w:t xml:space="preserve"> февраля 2009 года</w:t>
      </w:r>
      <w:r w:rsidRPr="00574611">
        <w:rPr>
          <w:rFonts w:ascii="Times New Roman" w:hAnsi="Times New Roman" w:cs="Times New Roman"/>
          <w:sz w:val="28"/>
          <w:szCs w:val="28"/>
        </w:rPr>
        <w:t xml:space="preserve"> № 160; </w:t>
      </w:r>
      <w:proofErr w:type="gramEnd"/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9C5">
        <w:rPr>
          <w:rFonts w:ascii="Times New Roman" w:hAnsi="Times New Roman" w:cs="Times New Roman"/>
          <w:sz w:val="28"/>
          <w:szCs w:val="28"/>
        </w:rPr>
        <w:t>вид ограничения (обременения): аренда; Срок действия: с 2001-03-22; реквизиты докумен</w:t>
      </w:r>
      <w:r>
        <w:rPr>
          <w:rFonts w:ascii="Times New Roman" w:hAnsi="Times New Roman" w:cs="Times New Roman"/>
          <w:sz w:val="28"/>
          <w:szCs w:val="28"/>
        </w:rPr>
        <w:t xml:space="preserve">та-основания: договор аренды от </w:t>
      </w:r>
      <w:r w:rsidRPr="003119C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3119C5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11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119C5">
        <w:rPr>
          <w:rFonts w:ascii="Times New Roman" w:hAnsi="Times New Roman" w:cs="Times New Roman"/>
          <w:sz w:val="28"/>
          <w:szCs w:val="28"/>
        </w:rPr>
        <w:t xml:space="preserve">№ 12/26л выдан: Мэрия г. Архангельска; Сведения о лицах в пользу которых или в </w:t>
      </w:r>
      <w:proofErr w:type="gramStart"/>
      <w:r w:rsidRPr="003119C5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3119C5">
        <w:rPr>
          <w:rFonts w:ascii="Times New Roman" w:hAnsi="Times New Roman" w:cs="Times New Roman"/>
          <w:sz w:val="28"/>
          <w:szCs w:val="28"/>
        </w:rPr>
        <w:t xml:space="preserve"> с которыми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9C5">
        <w:rPr>
          <w:rFonts w:ascii="Times New Roman" w:hAnsi="Times New Roman" w:cs="Times New Roman"/>
          <w:sz w:val="28"/>
          <w:szCs w:val="28"/>
        </w:rPr>
        <w:t xml:space="preserve">(устанавливаются) ограничение прав </w:t>
      </w:r>
      <w:r>
        <w:rPr>
          <w:rFonts w:ascii="Times New Roman" w:hAnsi="Times New Roman" w:cs="Times New Roman"/>
          <w:sz w:val="28"/>
          <w:szCs w:val="28"/>
        </w:rPr>
        <w:br/>
      </w:r>
      <w:r w:rsidRPr="003119C5">
        <w:rPr>
          <w:rFonts w:ascii="Times New Roman" w:hAnsi="Times New Roman" w:cs="Times New Roman"/>
          <w:sz w:val="28"/>
          <w:szCs w:val="28"/>
        </w:rPr>
        <w:t>и обременение объекта недвижимости: МУГХ Ломоносовского территориального округа;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9C5">
        <w:rPr>
          <w:rFonts w:ascii="Times New Roman" w:hAnsi="Times New Roman" w:cs="Times New Roman"/>
          <w:sz w:val="28"/>
          <w:szCs w:val="28"/>
        </w:rPr>
        <w:t xml:space="preserve">Содержание ограничения (обременения): </w:t>
      </w:r>
      <w:proofErr w:type="gramStart"/>
      <w:r w:rsidRPr="003119C5">
        <w:rPr>
          <w:rFonts w:ascii="Times New Roman" w:hAnsi="Times New Roman" w:cs="Times New Roman"/>
          <w:sz w:val="28"/>
          <w:szCs w:val="28"/>
        </w:rPr>
        <w:t>Аренда земли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зона</w:t>
      </w:r>
      <w:r w:rsidRPr="003119C5">
        <w:rPr>
          <w:rFonts w:ascii="Times New Roman" w:hAnsi="Times New Roman" w:cs="Times New Roman"/>
          <w:sz w:val="28"/>
          <w:szCs w:val="28"/>
        </w:rPr>
        <w:t xml:space="preserve"> с ре</w:t>
      </w:r>
      <w:r>
        <w:rPr>
          <w:rFonts w:ascii="Times New Roman" w:hAnsi="Times New Roman" w:cs="Times New Roman"/>
          <w:sz w:val="28"/>
          <w:szCs w:val="28"/>
        </w:rPr>
        <w:t xml:space="preserve">естровым номером 29:00-6.284 от </w:t>
      </w:r>
      <w:r w:rsidRPr="003119C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3119C5">
        <w:rPr>
          <w:rFonts w:ascii="Times New Roman" w:hAnsi="Times New Roman" w:cs="Times New Roman"/>
          <w:sz w:val="28"/>
          <w:szCs w:val="28"/>
        </w:rPr>
        <w:t>2021</w:t>
      </w:r>
      <w:r w:rsidR="00115EB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119C5">
        <w:rPr>
          <w:rFonts w:ascii="Times New Roman" w:hAnsi="Times New Roman" w:cs="Times New Roman"/>
          <w:sz w:val="28"/>
          <w:szCs w:val="28"/>
        </w:rPr>
        <w:t>, ограничение использования земельного участка в преде</w:t>
      </w:r>
      <w:r>
        <w:rPr>
          <w:rFonts w:ascii="Times New Roman" w:hAnsi="Times New Roman" w:cs="Times New Roman"/>
          <w:sz w:val="28"/>
          <w:szCs w:val="28"/>
        </w:rPr>
        <w:t xml:space="preserve">лах зоны: запрещается размещать </w:t>
      </w:r>
      <w:r w:rsidRPr="003119C5">
        <w:rPr>
          <w:rFonts w:ascii="Times New Roman" w:hAnsi="Times New Roman" w:cs="Times New Roman"/>
          <w:sz w:val="28"/>
          <w:szCs w:val="28"/>
        </w:rPr>
        <w:t xml:space="preserve">объекты, высота которых превышает ограничения, установленные </w:t>
      </w:r>
      <w:r w:rsidRPr="003119C5">
        <w:rPr>
          <w:rFonts w:ascii="Times New Roman" w:hAnsi="Times New Roman" w:cs="Times New Roman"/>
          <w:sz w:val="28"/>
          <w:szCs w:val="28"/>
        </w:rPr>
        <w:lastRenderedPageBreak/>
        <w:t>уполномоченным Правительством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9C5">
        <w:rPr>
          <w:rFonts w:ascii="Times New Roman" w:hAnsi="Times New Roman" w:cs="Times New Roman"/>
          <w:sz w:val="28"/>
          <w:szCs w:val="28"/>
        </w:rPr>
        <w:t>Российской Федерации федеральным органом исполнительной власти при установлении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территории (</w:t>
      </w:r>
      <w:r w:rsidRPr="003119C5">
        <w:rPr>
          <w:rFonts w:ascii="Times New Roman" w:hAnsi="Times New Roman" w:cs="Times New Roman"/>
          <w:sz w:val="28"/>
          <w:szCs w:val="28"/>
        </w:rPr>
        <w:t>ст</w:t>
      </w:r>
      <w:r w:rsidR="0006280E">
        <w:rPr>
          <w:rFonts w:ascii="Times New Roman" w:hAnsi="Times New Roman" w:cs="Times New Roman"/>
          <w:sz w:val="28"/>
          <w:szCs w:val="28"/>
        </w:rPr>
        <w:t>атья</w:t>
      </w:r>
      <w:r>
        <w:rPr>
          <w:rFonts w:ascii="Times New Roman" w:hAnsi="Times New Roman" w:cs="Times New Roman"/>
          <w:sz w:val="28"/>
          <w:szCs w:val="28"/>
        </w:rPr>
        <w:t xml:space="preserve"> 47 Воздушного кодекса </w:t>
      </w:r>
      <w:r w:rsidR="006F0BF2" w:rsidRPr="00E5657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19 марта 1997 года</w:t>
      </w:r>
      <w:r w:rsidRPr="003119C5">
        <w:rPr>
          <w:rFonts w:ascii="Times New Roman" w:hAnsi="Times New Roman" w:cs="Times New Roman"/>
          <w:sz w:val="28"/>
          <w:szCs w:val="28"/>
        </w:rPr>
        <w:t xml:space="preserve"> № 60-ФЗ), вид/наименование: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9C5">
        <w:rPr>
          <w:rFonts w:ascii="Times New Roman" w:hAnsi="Times New Roman" w:cs="Times New Roman"/>
          <w:sz w:val="28"/>
          <w:szCs w:val="28"/>
        </w:rPr>
        <w:t>Приаэродромная</w:t>
      </w:r>
      <w:proofErr w:type="spellEnd"/>
      <w:r w:rsidRPr="003119C5">
        <w:rPr>
          <w:rFonts w:ascii="Times New Roman" w:hAnsi="Times New Roman" w:cs="Times New Roman"/>
          <w:sz w:val="28"/>
          <w:szCs w:val="28"/>
        </w:rPr>
        <w:t xml:space="preserve"> территория аэропорта Васьково. Третья </w:t>
      </w:r>
      <w:proofErr w:type="spellStart"/>
      <w:r w:rsidRPr="003119C5">
        <w:rPr>
          <w:rFonts w:ascii="Times New Roman" w:hAnsi="Times New Roman" w:cs="Times New Roman"/>
          <w:sz w:val="28"/>
          <w:szCs w:val="28"/>
        </w:rPr>
        <w:t>подзона</w:t>
      </w:r>
      <w:proofErr w:type="spellEnd"/>
      <w:r w:rsidRPr="003119C5">
        <w:rPr>
          <w:rFonts w:ascii="Times New Roman" w:hAnsi="Times New Roman" w:cs="Times New Roman"/>
          <w:sz w:val="28"/>
          <w:szCs w:val="28"/>
        </w:rPr>
        <w:t>., тип: Охранная зона транспорта, дата</w:t>
      </w:r>
      <w:r>
        <w:rPr>
          <w:rFonts w:ascii="Times New Roman" w:hAnsi="Times New Roman" w:cs="Times New Roman"/>
          <w:sz w:val="28"/>
          <w:szCs w:val="28"/>
        </w:rPr>
        <w:t xml:space="preserve"> решения: </w:t>
      </w:r>
      <w:r w:rsidRPr="008449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84497F">
        <w:rPr>
          <w:rFonts w:ascii="Times New Roman" w:hAnsi="Times New Roman" w:cs="Times New Roman"/>
          <w:sz w:val="28"/>
          <w:szCs w:val="28"/>
        </w:rPr>
        <w:t>2020</w:t>
      </w:r>
      <w:r w:rsidR="00115EB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4497F">
        <w:rPr>
          <w:rFonts w:ascii="Times New Roman" w:hAnsi="Times New Roman" w:cs="Times New Roman"/>
          <w:sz w:val="28"/>
          <w:szCs w:val="28"/>
        </w:rPr>
        <w:t xml:space="preserve">, номер решения: 17-П, наименование ОГВ/ОМСУ: </w:t>
      </w:r>
      <w:proofErr w:type="gramStart"/>
      <w:r w:rsidRPr="0084497F">
        <w:rPr>
          <w:rFonts w:ascii="Times New Roman" w:hAnsi="Times New Roman" w:cs="Times New Roman"/>
          <w:sz w:val="28"/>
          <w:szCs w:val="28"/>
        </w:rPr>
        <w:t>Архангельское</w:t>
      </w:r>
      <w:proofErr w:type="gramEnd"/>
      <w:r w:rsidRPr="0084497F">
        <w:rPr>
          <w:rFonts w:ascii="Times New Roman" w:hAnsi="Times New Roman" w:cs="Times New Roman"/>
          <w:sz w:val="28"/>
          <w:szCs w:val="28"/>
        </w:rPr>
        <w:t xml:space="preserve"> МТУ </w:t>
      </w:r>
      <w:proofErr w:type="spellStart"/>
      <w:r w:rsidRPr="0084497F">
        <w:rPr>
          <w:rFonts w:ascii="Times New Roman" w:hAnsi="Times New Roman" w:cs="Times New Roman"/>
          <w:sz w:val="28"/>
          <w:szCs w:val="28"/>
        </w:rPr>
        <w:t>Росавиации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с реестровым</w:t>
      </w:r>
      <w:r w:rsidRPr="0084497F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84497F">
        <w:rPr>
          <w:rFonts w:ascii="Times New Roman" w:hAnsi="Times New Roman" w:cs="Times New Roman"/>
          <w:sz w:val="28"/>
          <w:szCs w:val="28"/>
        </w:rPr>
        <w:t xml:space="preserve">границы: 29:22-6.574; Вид объекта реестра границ: Зона с особыми условиями использования территории; Вид зоны </w:t>
      </w:r>
      <w:r w:rsidR="0010143D">
        <w:rPr>
          <w:rFonts w:ascii="Times New Roman" w:hAnsi="Times New Roman" w:cs="Times New Roman"/>
          <w:sz w:val="28"/>
          <w:szCs w:val="28"/>
        </w:rPr>
        <w:br/>
      </w:r>
      <w:r w:rsidRPr="0084497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 xml:space="preserve">документу: Охранная зона </w:t>
      </w:r>
      <w:r w:rsidR="004B25BB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84497F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84497F">
        <w:rPr>
          <w:rFonts w:ascii="Times New Roman" w:hAnsi="Times New Roman" w:cs="Times New Roman"/>
          <w:sz w:val="28"/>
          <w:szCs w:val="28"/>
        </w:rPr>
        <w:t>Л 0,4 OT TП123 K ЖД 50,50 ПO УЛ.P.ЛЮKCEMБУPГ</w:t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 xml:space="preserve">; Тип зоны: </w:t>
      </w:r>
      <w:proofErr w:type="gramStart"/>
      <w:r w:rsidRPr="0084497F">
        <w:rPr>
          <w:rFonts w:ascii="Times New Roman" w:hAnsi="Times New Roman" w:cs="Times New Roman"/>
          <w:sz w:val="28"/>
          <w:szCs w:val="28"/>
        </w:rPr>
        <w:t>Охранная зона инженерных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коммуникаций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 xml:space="preserve">Российской Федерации; Срок действия: с 2020-04-29; реквизиты документа-основания: постановление </w:t>
      </w:r>
      <w:r w:rsidR="00115EB0">
        <w:rPr>
          <w:rFonts w:ascii="Times New Roman" w:hAnsi="Times New Roman" w:cs="Times New Roman"/>
          <w:sz w:val="28"/>
          <w:szCs w:val="28"/>
        </w:rPr>
        <w:br/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установления охранных зон объектов электросетевого хозяйства и особых условий использования земельных 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10143D">
        <w:rPr>
          <w:rFonts w:ascii="Times New Roman" w:hAnsi="Times New Roman" w:cs="Times New Roman"/>
          <w:sz w:val="28"/>
          <w:szCs w:val="28"/>
        </w:rPr>
        <w:br/>
      </w:r>
      <w:r w:rsidRPr="0084497F">
        <w:rPr>
          <w:rFonts w:ascii="Times New Roman" w:hAnsi="Times New Roman" w:cs="Times New Roman"/>
          <w:sz w:val="28"/>
          <w:szCs w:val="28"/>
        </w:rPr>
        <w:t>в границах таких зон</w:t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 xml:space="preserve"> от 24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84497F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4497F">
        <w:rPr>
          <w:rFonts w:ascii="Times New Roman" w:hAnsi="Times New Roman" w:cs="Times New Roman"/>
          <w:sz w:val="28"/>
          <w:szCs w:val="28"/>
        </w:rPr>
        <w:t xml:space="preserve"> № 160 выдан:</w:t>
      </w:r>
      <w:proofErr w:type="gramEnd"/>
      <w:r w:rsidRPr="0084497F">
        <w:rPr>
          <w:rFonts w:ascii="Times New Roman" w:hAnsi="Times New Roman" w:cs="Times New Roman"/>
          <w:sz w:val="28"/>
          <w:szCs w:val="28"/>
        </w:rPr>
        <w:t xml:space="preserve"> Правительство </w:t>
      </w:r>
      <w:r w:rsidR="0006280E" w:rsidRPr="0034410E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06280E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</w:t>
      </w:r>
      <w:r w:rsidRPr="0084497F">
        <w:rPr>
          <w:rFonts w:ascii="Times New Roman" w:hAnsi="Times New Roman" w:cs="Times New Roman"/>
          <w:sz w:val="28"/>
          <w:szCs w:val="28"/>
        </w:rPr>
        <w:t>; Содержание ограничения (обременения):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497F">
        <w:rPr>
          <w:rFonts w:ascii="Times New Roman" w:hAnsi="Times New Roman" w:cs="Times New Roman"/>
          <w:sz w:val="28"/>
          <w:szCs w:val="28"/>
        </w:rPr>
        <w:t xml:space="preserve">Ограничения использования объектов недвижимости предусмотрены </w:t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Правилами установления охранных зон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электросетевого хозяйства и особых условий использования земельных участков, расположенных в границах таких зон</w:t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r w:rsidR="0006280E">
        <w:rPr>
          <w:rFonts w:ascii="Times New Roman" w:hAnsi="Times New Roman" w:cs="Times New Roman"/>
          <w:sz w:val="28"/>
          <w:szCs w:val="28"/>
        </w:rPr>
        <w:t>п</w:t>
      </w:r>
      <w:r w:rsidRPr="0084497F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0628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24 февраля 2009 г</w:t>
      </w:r>
      <w:r w:rsidR="00115EB0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5B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160;</w:t>
      </w:r>
      <w:proofErr w:type="gramEnd"/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с реестровым</w:t>
      </w:r>
      <w:r w:rsidRPr="0084497F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4497F">
        <w:rPr>
          <w:rFonts w:ascii="Times New Roman" w:hAnsi="Times New Roman" w:cs="Times New Roman"/>
          <w:sz w:val="28"/>
          <w:szCs w:val="28"/>
        </w:rPr>
        <w:t xml:space="preserve"> границы: 29:22-6.728; Вид объек</w:t>
      </w:r>
      <w:r>
        <w:rPr>
          <w:rFonts w:ascii="Times New Roman" w:hAnsi="Times New Roman" w:cs="Times New Roman"/>
          <w:sz w:val="28"/>
          <w:szCs w:val="28"/>
        </w:rPr>
        <w:t xml:space="preserve">та реестра границ: Зона с </w:t>
      </w:r>
      <w:r w:rsidRPr="0084497F">
        <w:rPr>
          <w:rFonts w:ascii="Times New Roman" w:hAnsi="Times New Roman" w:cs="Times New Roman"/>
          <w:sz w:val="28"/>
          <w:szCs w:val="28"/>
        </w:rPr>
        <w:t xml:space="preserve">особыми условиями использования территории; Вид зоны </w:t>
      </w:r>
      <w:r w:rsidR="00115EB0">
        <w:rPr>
          <w:rFonts w:ascii="Times New Roman" w:hAnsi="Times New Roman" w:cs="Times New Roman"/>
          <w:sz w:val="28"/>
          <w:szCs w:val="28"/>
        </w:rPr>
        <w:br/>
      </w:r>
      <w:r w:rsidRPr="0084497F">
        <w:rPr>
          <w:rFonts w:ascii="Times New Roman" w:hAnsi="Times New Roman" w:cs="Times New Roman"/>
          <w:sz w:val="28"/>
          <w:szCs w:val="28"/>
        </w:rPr>
        <w:t xml:space="preserve">по документу: публичный сервитут </w:t>
      </w:r>
      <w:r w:rsidR="004B25BB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84497F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84497F">
        <w:rPr>
          <w:rFonts w:ascii="Times New Roman" w:hAnsi="Times New Roman" w:cs="Times New Roman"/>
          <w:sz w:val="28"/>
          <w:szCs w:val="28"/>
        </w:rPr>
        <w:t>Л 0,4 OT TП123 K ЖД 50,50 ПO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УЛ.P.ЛЮKCEMБУPГ</w:t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; Тип зоны: Зона публичного сервитута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 xml:space="preserve">Российской Федерации; Срок действия: </w:t>
      </w:r>
      <w:r w:rsidR="00115EB0">
        <w:rPr>
          <w:rFonts w:ascii="Times New Roman" w:hAnsi="Times New Roman" w:cs="Times New Roman"/>
          <w:sz w:val="28"/>
          <w:szCs w:val="28"/>
        </w:rPr>
        <w:br/>
      </w:r>
      <w:r w:rsidRPr="0084497F">
        <w:rPr>
          <w:rFonts w:ascii="Times New Roman" w:hAnsi="Times New Roman" w:cs="Times New Roman"/>
          <w:sz w:val="28"/>
          <w:szCs w:val="28"/>
        </w:rPr>
        <w:t xml:space="preserve">с 2020-12-29; реквизиты документа-основания: постановление </w:t>
      </w:r>
      <w:r w:rsidR="0010143D">
        <w:rPr>
          <w:rFonts w:ascii="Times New Roman" w:hAnsi="Times New Roman" w:cs="Times New Roman"/>
          <w:sz w:val="28"/>
          <w:szCs w:val="28"/>
        </w:rPr>
        <w:br/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публичного сервитута</w:t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от 3 ноября</w:t>
      </w:r>
      <w:r w:rsidRPr="0084497F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4497F">
        <w:rPr>
          <w:rFonts w:ascii="Times New Roman" w:hAnsi="Times New Roman" w:cs="Times New Roman"/>
          <w:sz w:val="28"/>
          <w:szCs w:val="28"/>
        </w:rPr>
        <w:t xml:space="preserve"> № 1792 выдан: Администрация муниципального образования </w:t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Содержание ограничения (обременения): Публичный сервитут: размещение объекта электросетевого хозяйства (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gramStart"/>
      <w:r w:rsidRPr="0084497F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84497F">
        <w:rPr>
          <w:rFonts w:ascii="Times New Roman" w:hAnsi="Times New Roman" w:cs="Times New Roman"/>
          <w:sz w:val="28"/>
          <w:szCs w:val="28"/>
        </w:rPr>
        <w:t>Л 0,4 OT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TП123 K ЖД 50,50 ПO УЛ.P.ЛЮ</w:t>
      </w:r>
      <w:proofErr w:type="gramStart"/>
      <w:r w:rsidRPr="0084497F">
        <w:rPr>
          <w:rFonts w:ascii="Times New Roman" w:hAnsi="Times New Roman" w:cs="Times New Roman"/>
          <w:sz w:val="28"/>
          <w:szCs w:val="28"/>
        </w:rPr>
        <w:t>KCEM</w:t>
      </w:r>
      <w:proofErr w:type="gramEnd"/>
      <w:r w:rsidRPr="0084497F">
        <w:rPr>
          <w:rFonts w:ascii="Times New Roman" w:hAnsi="Times New Roman" w:cs="Times New Roman"/>
          <w:sz w:val="28"/>
          <w:szCs w:val="28"/>
        </w:rPr>
        <w:t>БУPГ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 xml:space="preserve"> инв. № 12.1.1.00007813). Срок публичного сервитута - 49 лет. ПАО </w:t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МРСК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Северо-Запада</w:t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 xml:space="preserve">, ИНН 7802312751, ОГРН 1047855175785, адрес: 163045, г. Архангельск, </w:t>
      </w:r>
      <w:proofErr w:type="spellStart"/>
      <w:r w:rsidRPr="0084497F">
        <w:rPr>
          <w:rFonts w:ascii="Times New Roman" w:hAnsi="Times New Roman" w:cs="Times New Roman"/>
          <w:sz w:val="28"/>
          <w:szCs w:val="28"/>
        </w:rPr>
        <w:t>Кузнечихинский</w:t>
      </w:r>
      <w:proofErr w:type="spellEnd"/>
      <w:r w:rsidRPr="00844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7F">
        <w:rPr>
          <w:rFonts w:ascii="Times New Roman" w:hAnsi="Times New Roman" w:cs="Times New Roman"/>
          <w:sz w:val="28"/>
          <w:szCs w:val="28"/>
        </w:rPr>
        <w:t>промузел</w:t>
      </w:r>
      <w:proofErr w:type="spellEnd"/>
      <w:r w:rsidRPr="0084497F">
        <w:rPr>
          <w:rFonts w:ascii="Times New Roman" w:hAnsi="Times New Roman" w:cs="Times New Roman"/>
          <w:sz w:val="28"/>
          <w:szCs w:val="28"/>
        </w:rPr>
        <w:t>, 4 проезд,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 xml:space="preserve">строение 5, эл. почта: </w:t>
      </w:r>
      <w:hyperlink r:id="rId9" w:history="1">
        <w:r w:rsidRPr="00A43A6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aesi</w:t>
        </w:r>
        <w:r w:rsidR="004B25B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A43A6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fo@arhe</w:t>
        </w:r>
        <w:r w:rsidR="004B25B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A43A6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.ru</w:t>
        </w:r>
      </w:hyperlink>
      <w:r w:rsidRPr="008449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28B8" w:rsidRPr="009A28B8" w:rsidRDefault="009A28B8" w:rsidP="009A2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A28B8">
        <w:rPr>
          <w:rFonts w:ascii="Times New Roman" w:eastAsia="Times New Roman" w:hAnsi="Times New Roman"/>
          <w:sz w:val="28"/>
          <w:szCs w:val="28"/>
          <w:lang w:eastAsia="ru-RU"/>
        </w:rPr>
        <w:t xml:space="preserve">зона регулирования застройки 3 типа в соответствии с постановлением Правительства Архангельской области от 18 ноября 2014 года № 460-пп </w:t>
      </w:r>
      <w:r w:rsidR="006F0BF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B25BB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9A28B8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6F0BF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A28B8">
        <w:rPr>
          <w:rFonts w:ascii="Times New Roman" w:eastAsia="Times New Roman" w:hAnsi="Times New Roman"/>
          <w:sz w:val="28"/>
          <w:szCs w:val="28"/>
          <w:lang w:eastAsia="ru-RU"/>
        </w:rPr>
        <w:t xml:space="preserve">(в Ломоносовском, Октябрьском и </w:t>
      </w:r>
      <w:proofErr w:type="spellStart"/>
      <w:r w:rsidRPr="009A28B8">
        <w:rPr>
          <w:rFonts w:ascii="Times New Roman" w:eastAsia="Times New Roman" w:hAnsi="Times New Roman"/>
          <w:sz w:val="28"/>
          <w:szCs w:val="28"/>
          <w:lang w:eastAsia="ru-RU"/>
        </w:rPr>
        <w:t>Соломбальском</w:t>
      </w:r>
      <w:proofErr w:type="spellEnd"/>
      <w:r w:rsidRPr="009A28B8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территориальных округах)</w:t>
      </w:r>
      <w:r w:rsidR="004B25BB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9A28B8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9A28B8" w:rsidRPr="009A28B8" w:rsidRDefault="009A28B8" w:rsidP="009A2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8B8">
        <w:rPr>
          <w:rFonts w:ascii="Times New Roman" w:eastAsia="Times New Roman" w:hAnsi="Times New Roman"/>
          <w:sz w:val="28"/>
          <w:szCs w:val="28"/>
          <w:lang w:eastAsia="ru-RU"/>
        </w:rPr>
        <w:t>третий пояс ЗСО источников водоснабжения.</w:t>
      </w:r>
    </w:p>
    <w:p w:rsidR="00115EB0" w:rsidRDefault="00525C20" w:rsidP="00525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48F">
        <w:rPr>
          <w:rFonts w:ascii="Times New Roman" w:hAnsi="Times New Roman"/>
          <w:sz w:val="28"/>
          <w:szCs w:val="28"/>
        </w:rPr>
        <w:lastRenderedPageBreak/>
        <w:t>3. Перечень земельных участков и расположенных на них объектов недвижимости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544"/>
        <w:gridCol w:w="5244"/>
      </w:tblGrid>
      <w:tr w:rsidR="00525C20" w:rsidRPr="00115EB0" w:rsidTr="00115EB0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20" w:rsidRPr="00115EB0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5EB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№ </w:t>
            </w:r>
            <w:r w:rsidR="00115EB0" w:rsidRPr="00115EB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</w:r>
            <w:proofErr w:type="gramStart"/>
            <w:r w:rsidRPr="00115EB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115EB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20" w:rsidRPr="00115EB0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5EB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Кадастровый номер земельного участка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C20" w:rsidRPr="00115EB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5EB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Кадастровый номер объекта недвижимости</w:t>
            </w:r>
          </w:p>
        </w:tc>
      </w:tr>
      <w:tr w:rsidR="00525C20" w:rsidRPr="001504BF" w:rsidTr="00115EB0">
        <w:tc>
          <w:tcPr>
            <w:tcW w:w="913" w:type="dxa"/>
            <w:tcBorders>
              <w:top w:val="single" w:sz="4" w:space="0" w:color="auto"/>
            </w:tcBorders>
          </w:tcPr>
          <w:p w:rsidR="00525C20" w:rsidRPr="001504BF" w:rsidRDefault="00525C20" w:rsidP="00525C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25C20" w:rsidRPr="00060907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29:22:050504:10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29:22:050504:139</w:t>
            </w:r>
          </w:p>
          <w:p w:rsidR="00525C20" w:rsidRPr="001504BF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Многоквартирный 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="00525C20"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илой дом</w:t>
            </w:r>
          </w:p>
        </w:tc>
      </w:tr>
      <w:tr w:rsidR="00525C20" w:rsidRPr="001504BF" w:rsidTr="00115EB0">
        <w:tc>
          <w:tcPr>
            <w:tcW w:w="913" w:type="dxa"/>
          </w:tcPr>
          <w:p w:rsidR="00525C20" w:rsidRPr="001504BF" w:rsidRDefault="00525C20" w:rsidP="00525C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25C20" w:rsidRPr="00060907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29:22:050504:28</w:t>
            </w:r>
          </w:p>
        </w:tc>
        <w:tc>
          <w:tcPr>
            <w:tcW w:w="5244" w:type="dxa"/>
          </w:tcPr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29:22:000000:8331</w:t>
            </w:r>
          </w:p>
          <w:p w:rsidR="00525C20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ооружени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525C20"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внутриквартальные сети водопровода </w:t>
            </w:r>
            <w:r w:rsidR="00115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525C20"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 квартала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29:22:050504:232</w:t>
            </w:r>
          </w:p>
          <w:p w:rsidR="00525C20" w:rsidRPr="001504BF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Многоквартирный ж</w:t>
            </w:r>
            <w:r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илой дом</w:t>
            </w:r>
          </w:p>
        </w:tc>
      </w:tr>
      <w:tr w:rsidR="00525C20" w:rsidRPr="001504BF" w:rsidTr="00115EB0">
        <w:tc>
          <w:tcPr>
            <w:tcW w:w="913" w:type="dxa"/>
          </w:tcPr>
          <w:p w:rsidR="00525C20" w:rsidRPr="001504BF" w:rsidRDefault="00525C20" w:rsidP="00525C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25C20" w:rsidRPr="00060907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29:22:050504:30</w:t>
            </w:r>
          </w:p>
        </w:tc>
        <w:tc>
          <w:tcPr>
            <w:tcW w:w="5244" w:type="dxa"/>
          </w:tcPr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:000000:8211 </w:t>
            </w:r>
          </w:p>
          <w:p w:rsidR="00525C20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ооружени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525C20"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внутриквартальные сети хозяйственно-бытовой канализации 169 квартала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29:22:000000:8331</w:t>
            </w:r>
          </w:p>
          <w:p w:rsidR="00525C20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ооружени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525C20"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внутриквартальные сети водопровода </w:t>
            </w:r>
            <w:r w:rsidR="00115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525C20"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 квартала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29:22:050504:155</w:t>
            </w:r>
          </w:p>
          <w:p w:rsidR="00525C20" w:rsidRPr="001504BF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Многоквартирный жилой дом</w:t>
            </w:r>
          </w:p>
        </w:tc>
      </w:tr>
      <w:tr w:rsidR="00525C20" w:rsidRPr="001504BF" w:rsidTr="00115EB0">
        <w:tc>
          <w:tcPr>
            <w:tcW w:w="913" w:type="dxa"/>
          </w:tcPr>
          <w:p w:rsidR="00525C20" w:rsidRPr="001504BF" w:rsidRDefault="00525C20" w:rsidP="00525C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25C20" w:rsidRPr="00060907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29:22:050504:33</w:t>
            </w:r>
          </w:p>
        </w:tc>
        <w:tc>
          <w:tcPr>
            <w:tcW w:w="5244" w:type="dxa"/>
          </w:tcPr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29:22:000000:8331</w:t>
            </w:r>
          </w:p>
          <w:p w:rsidR="00525C20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ооружени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525C20"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внутриквартальные сети водопровода </w:t>
            </w:r>
            <w:r w:rsidR="00115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525C20"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 квартала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  <w:r w:rsidR="00525C20" w:rsidRPr="001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29:22:050504:162</w:t>
            </w:r>
          </w:p>
          <w:p w:rsidR="00525C20" w:rsidRPr="00103440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Многоквартирный жилой дом</w:t>
            </w:r>
          </w:p>
        </w:tc>
      </w:tr>
      <w:tr w:rsidR="00525C20" w:rsidRPr="001504BF" w:rsidTr="00115EB0">
        <w:tc>
          <w:tcPr>
            <w:tcW w:w="913" w:type="dxa"/>
          </w:tcPr>
          <w:p w:rsidR="00525C20" w:rsidRPr="001504BF" w:rsidRDefault="00525C20" w:rsidP="00525C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25C20" w:rsidRPr="00060907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29:22:050504:5</w:t>
            </w:r>
          </w:p>
        </w:tc>
        <w:tc>
          <w:tcPr>
            <w:tcW w:w="5244" w:type="dxa"/>
          </w:tcPr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29:22:050504:148</w:t>
            </w:r>
          </w:p>
          <w:p w:rsidR="00525C20" w:rsidRPr="00103440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Многоквартирный жилой дом</w:t>
            </w:r>
          </w:p>
        </w:tc>
      </w:tr>
      <w:tr w:rsidR="00525C20" w:rsidRPr="001504BF" w:rsidTr="00115EB0">
        <w:tc>
          <w:tcPr>
            <w:tcW w:w="913" w:type="dxa"/>
          </w:tcPr>
          <w:p w:rsidR="00525C20" w:rsidRPr="001504BF" w:rsidRDefault="00525C20" w:rsidP="00525C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25C20" w:rsidRPr="00060907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29:22:050504:29</w:t>
            </w:r>
          </w:p>
        </w:tc>
        <w:tc>
          <w:tcPr>
            <w:tcW w:w="5244" w:type="dxa"/>
          </w:tcPr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29:22:000000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:8331</w:t>
            </w:r>
          </w:p>
          <w:p w:rsidR="00525C20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ооружени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525C20"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внутриквартальные сети водопровода </w:t>
            </w:r>
            <w:r w:rsidR="00115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525C20"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 квартала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29:22:050504:228</w:t>
            </w:r>
          </w:p>
          <w:p w:rsidR="00525C20" w:rsidRPr="00103440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Многоквартирный жилой дом</w:t>
            </w:r>
          </w:p>
        </w:tc>
      </w:tr>
      <w:tr w:rsidR="00525C20" w:rsidRPr="001504BF" w:rsidTr="00115EB0">
        <w:tc>
          <w:tcPr>
            <w:tcW w:w="913" w:type="dxa"/>
          </w:tcPr>
          <w:p w:rsidR="00525C20" w:rsidRPr="001504BF" w:rsidRDefault="00525C20" w:rsidP="00525C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25C20" w:rsidRPr="00060907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29:22:050504:27</w:t>
            </w:r>
          </w:p>
        </w:tc>
        <w:tc>
          <w:tcPr>
            <w:tcW w:w="5244" w:type="dxa"/>
          </w:tcPr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29:22:000000:8331</w:t>
            </w:r>
            <w:r w:rsidRPr="001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25C20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ооружени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525C20"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внутриквартальные сети водопровода </w:t>
            </w:r>
            <w:r w:rsidR="00115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525C20"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169 квартала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29:22:050504:229</w:t>
            </w:r>
          </w:p>
          <w:p w:rsidR="00525C20" w:rsidRPr="00103440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Многоквартирный жилой дом</w:t>
            </w:r>
          </w:p>
        </w:tc>
      </w:tr>
      <w:tr w:rsidR="00525C20" w:rsidRPr="001504BF" w:rsidTr="00115EB0">
        <w:tc>
          <w:tcPr>
            <w:tcW w:w="913" w:type="dxa"/>
          </w:tcPr>
          <w:p w:rsidR="00525C20" w:rsidRPr="001504BF" w:rsidRDefault="00525C20" w:rsidP="00525C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25C20" w:rsidRPr="00060907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29:22:050504:31</w:t>
            </w:r>
          </w:p>
        </w:tc>
        <w:tc>
          <w:tcPr>
            <w:tcW w:w="5244" w:type="dxa"/>
          </w:tcPr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29:22:050504:129</w:t>
            </w:r>
            <w:r w:rsidRPr="001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25C20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Многоквартирный жилой дом </w:t>
            </w:r>
            <w:r w:rsidR="00525C20" w:rsidRPr="001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29:22:000000:8331</w:t>
            </w:r>
          </w:p>
          <w:p w:rsidR="00525C20" w:rsidRPr="00103440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ооружени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525C20"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внутриквартальные сети водопровода </w:t>
            </w:r>
            <w:r w:rsidR="00115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525C20"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 квартала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525C20" w:rsidRPr="001504BF" w:rsidTr="00115EB0">
        <w:tc>
          <w:tcPr>
            <w:tcW w:w="913" w:type="dxa"/>
          </w:tcPr>
          <w:p w:rsidR="00525C20" w:rsidRPr="001504BF" w:rsidRDefault="00525C20" w:rsidP="00525C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25C20" w:rsidRPr="00060907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29:22:050504:32</w:t>
            </w:r>
          </w:p>
        </w:tc>
        <w:tc>
          <w:tcPr>
            <w:tcW w:w="5244" w:type="dxa"/>
          </w:tcPr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:000000:8211 </w:t>
            </w:r>
          </w:p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внутриквартальные сети хозяйственно-бытовой канализации 169 квартала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29:22:000000:8331</w:t>
            </w:r>
            <w:r w:rsidRPr="001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25C20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ооружени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525C20"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внутриквартальные сети водопровода </w:t>
            </w:r>
            <w:r w:rsidR="00115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525C20"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 квартала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29:22:050504:130</w:t>
            </w:r>
          </w:p>
          <w:p w:rsidR="00962F86" w:rsidRPr="00103440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Многоквартирный жилой дом</w:t>
            </w:r>
          </w:p>
        </w:tc>
      </w:tr>
      <w:tr w:rsidR="00847726" w:rsidRPr="00103440" w:rsidTr="00115EB0">
        <w:tc>
          <w:tcPr>
            <w:tcW w:w="913" w:type="dxa"/>
          </w:tcPr>
          <w:p w:rsidR="00847726" w:rsidRPr="001504BF" w:rsidRDefault="00847726" w:rsidP="00847726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44" w:type="dxa"/>
          </w:tcPr>
          <w:p w:rsidR="00847726" w:rsidRPr="00060907" w:rsidRDefault="00847726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29:22:050504:1666</w:t>
            </w:r>
          </w:p>
        </w:tc>
        <w:tc>
          <w:tcPr>
            <w:tcW w:w="5244" w:type="dxa"/>
          </w:tcPr>
          <w:p w:rsidR="00847726" w:rsidRPr="00103440" w:rsidRDefault="00847726" w:rsidP="00115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47726" w:rsidRPr="00103440" w:rsidTr="00115EB0">
        <w:tc>
          <w:tcPr>
            <w:tcW w:w="913" w:type="dxa"/>
          </w:tcPr>
          <w:p w:rsidR="00847726" w:rsidRPr="001504BF" w:rsidRDefault="00847726" w:rsidP="00847726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544" w:type="dxa"/>
          </w:tcPr>
          <w:p w:rsidR="00847726" w:rsidRPr="00060907" w:rsidRDefault="00847726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29:22:050504:1554</w:t>
            </w:r>
          </w:p>
        </w:tc>
        <w:tc>
          <w:tcPr>
            <w:tcW w:w="5244" w:type="dxa"/>
          </w:tcPr>
          <w:p w:rsidR="00847726" w:rsidRDefault="00847726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29:22:000000:8211 </w:t>
            </w:r>
          </w:p>
          <w:p w:rsidR="00847726" w:rsidRDefault="00847726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внутриквартальные сети хозяйственно-бытовой канализации 169 квартала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847726" w:rsidRDefault="00847726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29:22:000000:8331</w:t>
            </w:r>
            <w:r w:rsidRPr="00EA0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47726" w:rsidRDefault="00847726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77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47726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ооружени</w:t>
            </w:r>
            <w:r w:rsidRPr="008477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847726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8477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47726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8477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внутриквартальные сети водопровода </w:t>
            </w:r>
            <w:r w:rsidR="00115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 квартала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847726" w:rsidRDefault="00847726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29:22:050504:235</w:t>
            </w:r>
          </w:p>
          <w:p w:rsidR="00847726" w:rsidRPr="00103440" w:rsidRDefault="00847726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</w:t>
            </w:r>
            <w:r w:rsidRPr="00EA0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ети телефонной канализации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060907" w:rsidRDefault="00060907" w:rsidP="000609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504BF">
        <w:rPr>
          <w:rFonts w:ascii="Times New Roman" w:hAnsi="Times New Roman"/>
          <w:sz w:val="28"/>
          <w:szCs w:val="28"/>
        </w:rPr>
        <w:t>. Информац</w:t>
      </w:r>
      <w:r w:rsidR="006F0BF2">
        <w:rPr>
          <w:rFonts w:ascii="Times New Roman" w:hAnsi="Times New Roman"/>
          <w:sz w:val="28"/>
          <w:szCs w:val="28"/>
        </w:rPr>
        <w:t>ия об источниках финансирования</w:t>
      </w:r>
    </w:p>
    <w:p w:rsidR="00060907" w:rsidRDefault="00060907" w:rsidP="000609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3B6">
        <w:rPr>
          <w:rFonts w:ascii="Times New Roman" w:hAnsi="Times New Roman"/>
          <w:sz w:val="28"/>
          <w:szCs w:val="28"/>
        </w:rPr>
        <w:t>Внебюджетные источники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60907" w:rsidRDefault="00060907" w:rsidP="000609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975">
        <w:rPr>
          <w:rFonts w:ascii="Times New Roman" w:hAnsi="Times New Roman"/>
          <w:sz w:val="28"/>
          <w:szCs w:val="28"/>
        </w:rPr>
        <w:t xml:space="preserve">Реализация решения о комплексном развитии территории жилой застройки городского округа </w:t>
      </w:r>
      <w:r w:rsidR="004B25BB">
        <w:rPr>
          <w:rFonts w:ascii="Times New Roman" w:hAnsi="Times New Roman"/>
          <w:sz w:val="28"/>
          <w:szCs w:val="28"/>
        </w:rPr>
        <w:t>"</w:t>
      </w:r>
      <w:r w:rsidRPr="00517975">
        <w:rPr>
          <w:rFonts w:ascii="Times New Roman" w:hAnsi="Times New Roman"/>
          <w:sz w:val="28"/>
          <w:szCs w:val="28"/>
        </w:rPr>
        <w:t>Город Архангельск</w:t>
      </w:r>
      <w:r w:rsidR="004B25BB">
        <w:rPr>
          <w:rFonts w:ascii="Times New Roman" w:hAnsi="Times New Roman"/>
          <w:sz w:val="28"/>
          <w:szCs w:val="28"/>
        </w:rPr>
        <w:t>"</w:t>
      </w:r>
      <w:r w:rsidRPr="00517975">
        <w:rPr>
          <w:rFonts w:ascii="Times New Roman" w:hAnsi="Times New Roman"/>
          <w:sz w:val="28"/>
          <w:szCs w:val="28"/>
        </w:rPr>
        <w:t xml:space="preserve">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территорий:</w:t>
      </w:r>
    </w:p>
    <w:p w:rsidR="00060907" w:rsidRPr="00517975" w:rsidRDefault="006F0BF2" w:rsidP="000609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</w:t>
      </w:r>
      <w:r w:rsidR="00060907" w:rsidRPr="00517975">
        <w:rPr>
          <w:rFonts w:ascii="Times New Roman" w:hAnsi="Times New Roman"/>
          <w:sz w:val="28"/>
          <w:szCs w:val="28"/>
        </w:rPr>
        <w:t xml:space="preserve">элемента планировочной структуры: ул. Розы Люксембург, просп. Советских космонавтов, ул. </w:t>
      </w:r>
      <w:proofErr w:type="spellStart"/>
      <w:r w:rsidR="00060907" w:rsidRPr="00517975">
        <w:rPr>
          <w:rFonts w:ascii="Times New Roman" w:hAnsi="Times New Roman"/>
          <w:sz w:val="28"/>
          <w:szCs w:val="28"/>
        </w:rPr>
        <w:t>Выучейского</w:t>
      </w:r>
      <w:proofErr w:type="spellEnd"/>
      <w:r w:rsidR="00060907" w:rsidRPr="00517975">
        <w:rPr>
          <w:rFonts w:ascii="Times New Roman" w:hAnsi="Times New Roman"/>
          <w:sz w:val="28"/>
          <w:szCs w:val="28"/>
        </w:rPr>
        <w:t>, просп. Обводн</w:t>
      </w:r>
      <w:r w:rsidR="00D92D8B">
        <w:rPr>
          <w:rFonts w:ascii="Times New Roman" w:hAnsi="Times New Roman"/>
          <w:sz w:val="28"/>
          <w:szCs w:val="28"/>
        </w:rPr>
        <w:t>ы</w:t>
      </w:r>
      <w:r w:rsidR="00060907" w:rsidRPr="00517975">
        <w:rPr>
          <w:rFonts w:ascii="Times New Roman" w:hAnsi="Times New Roman"/>
          <w:sz w:val="28"/>
          <w:szCs w:val="28"/>
        </w:rPr>
        <w:t>й</w:t>
      </w:r>
      <w:r w:rsidR="00060907">
        <w:rPr>
          <w:rFonts w:ascii="Times New Roman" w:hAnsi="Times New Roman"/>
          <w:sz w:val="28"/>
          <w:szCs w:val="28"/>
        </w:rPr>
        <w:t xml:space="preserve"> канал площадью 4,4195 га </w:t>
      </w:r>
      <w:r w:rsidR="00060907" w:rsidRPr="00517975">
        <w:rPr>
          <w:rFonts w:ascii="Times New Roman" w:hAnsi="Times New Roman"/>
          <w:sz w:val="28"/>
          <w:szCs w:val="28"/>
        </w:rPr>
        <w:t>(Территория 1);</w:t>
      </w:r>
    </w:p>
    <w:p w:rsidR="00060907" w:rsidRDefault="0006280E" w:rsidP="00115E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в границах </w:t>
      </w:r>
      <w:r w:rsidR="00060907" w:rsidRPr="00115EB0">
        <w:rPr>
          <w:rFonts w:ascii="Times New Roman" w:hAnsi="Times New Roman"/>
          <w:spacing w:val="-6"/>
          <w:sz w:val="28"/>
          <w:szCs w:val="28"/>
        </w:rPr>
        <w:t>части элемента планировочной структуры: ул. Розы Люксембург,</w:t>
      </w:r>
      <w:r w:rsidR="00060907" w:rsidRPr="00517975">
        <w:rPr>
          <w:rFonts w:ascii="Times New Roman" w:hAnsi="Times New Roman"/>
          <w:sz w:val="28"/>
          <w:szCs w:val="28"/>
        </w:rPr>
        <w:t xml:space="preserve"> </w:t>
      </w:r>
      <w:r w:rsidR="00060907" w:rsidRPr="00517975">
        <w:rPr>
          <w:rFonts w:ascii="Times New Roman" w:hAnsi="Times New Roman"/>
          <w:sz w:val="28"/>
          <w:szCs w:val="28"/>
        </w:rPr>
        <w:lastRenderedPageBreak/>
        <w:t>просп. Обводн</w:t>
      </w:r>
      <w:r w:rsidR="00D92D8B">
        <w:rPr>
          <w:rFonts w:ascii="Times New Roman" w:hAnsi="Times New Roman"/>
          <w:sz w:val="28"/>
          <w:szCs w:val="28"/>
        </w:rPr>
        <w:t>ы</w:t>
      </w:r>
      <w:r w:rsidR="00060907" w:rsidRPr="00517975">
        <w:rPr>
          <w:rFonts w:ascii="Times New Roman" w:hAnsi="Times New Roman"/>
          <w:sz w:val="28"/>
          <w:szCs w:val="28"/>
        </w:rPr>
        <w:t>й канал, ул. Северодвинская, просп. Но</w:t>
      </w:r>
      <w:r w:rsidR="00060907">
        <w:rPr>
          <w:rFonts w:ascii="Times New Roman" w:hAnsi="Times New Roman"/>
          <w:sz w:val="28"/>
          <w:szCs w:val="28"/>
        </w:rPr>
        <w:t xml:space="preserve">вгородский площадью 1,9780 га </w:t>
      </w:r>
      <w:r w:rsidR="00060907" w:rsidRPr="00517975">
        <w:rPr>
          <w:rFonts w:ascii="Times New Roman" w:hAnsi="Times New Roman"/>
          <w:sz w:val="28"/>
          <w:szCs w:val="28"/>
        </w:rPr>
        <w:t>(Территория 2)</w:t>
      </w:r>
      <w:r w:rsidR="00115EB0">
        <w:rPr>
          <w:rFonts w:ascii="Times New Roman" w:hAnsi="Times New Roman"/>
          <w:sz w:val="28"/>
          <w:szCs w:val="28"/>
        </w:rPr>
        <w:t xml:space="preserve"> </w:t>
      </w:r>
      <w:r w:rsidR="00060907" w:rsidRPr="00517975">
        <w:rPr>
          <w:rFonts w:ascii="Times New Roman" w:hAnsi="Times New Roman"/>
          <w:sz w:val="28"/>
          <w:szCs w:val="28"/>
        </w:rPr>
        <w:t xml:space="preserve">осуществляется без привлечения и использования бюджетных средств городского округа </w:t>
      </w:r>
      <w:r w:rsidR="004B25BB">
        <w:rPr>
          <w:rFonts w:ascii="Times New Roman" w:hAnsi="Times New Roman"/>
          <w:sz w:val="28"/>
          <w:szCs w:val="28"/>
        </w:rPr>
        <w:t>"</w:t>
      </w:r>
      <w:r w:rsidR="00060907" w:rsidRPr="00517975">
        <w:rPr>
          <w:rFonts w:ascii="Times New Roman" w:hAnsi="Times New Roman"/>
          <w:sz w:val="28"/>
          <w:szCs w:val="28"/>
        </w:rPr>
        <w:t>Город Архангельск</w:t>
      </w:r>
      <w:r w:rsidR="004B25BB">
        <w:rPr>
          <w:rFonts w:ascii="Times New Roman" w:hAnsi="Times New Roman"/>
          <w:sz w:val="28"/>
          <w:szCs w:val="28"/>
        </w:rPr>
        <w:t>"</w:t>
      </w:r>
      <w:r w:rsidR="00060907" w:rsidRPr="00517975">
        <w:rPr>
          <w:rFonts w:ascii="Times New Roman" w:hAnsi="Times New Roman"/>
          <w:sz w:val="28"/>
          <w:szCs w:val="28"/>
        </w:rPr>
        <w:t xml:space="preserve"> и Правительства Архангельской области.</w:t>
      </w:r>
    </w:p>
    <w:p w:rsidR="00452D94" w:rsidRDefault="00452D94" w:rsidP="00115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D94">
        <w:rPr>
          <w:rFonts w:ascii="Times New Roman" w:hAnsi="Times New Roman"/>
          <w:sz w:val="28"/>
          <w:szCs w:val="28"/>
        </w:rPr>
        <w:t>Исходя из общей площади территорий 1 и 2, предполагаемое размещение жилья не более 69,84 тыс. кв. м общей площади жилых помещений.</w:t>
      </w:r>
    </w:p>
    <w:p w:rsidR="00060907" w:rsidRDefault="00060907" w:rsidP="00115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B263B6">
        <w:t xml:space="preserve"> </w:t>
      </w:r>
      <w:r w:rsidRPr="00B263B6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</w:t>
      </w:r>
      <w:r>
        <w:rPr>
          <w:rFonts w:ascii="Times New Roman" w:hAnsi="Times New Roman"/>
          <w:sz w:val="28"/>
          <w:szCs w:val="28"/>
        </w:rPr>
        <w:t>енерно-технического обеспечения:</w:t>
      </w:r>
    </w:p>
    <w:p w:rsidR="00060907" w:rsidRDefault="00060907" w:rsidP="000609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348">
        <w:rPr>
          <w:rFonts w:ascii="Times New Roman" w:hAnsi="Times New Roman"/>
          <w:sz w:val="28"/>
          <w:szCs w:val="28"/>
        </w:rPr>
        <w:t xml:space="preserve">о наличии технической возможности подключения к системе теплоснабжения ПАО </w:t>
      </w:r>
      <w:r w:rsidR="004B25BB">
        <w:rPr>
          <w:rFonts w:ascii="Times New Roman" w:hAnsi="Times New Roman"/>
          <w:sz w:val="28"/>
          <w:szCs w:val="28"/>
        </w:rPr>
        <w:t>"</w:t>
      </w:r>
      <w:r w:rsidRPr="00A70348">
        <w:rPr>
          <w:rFonts w:ascii="Times New Roman" w:hAnsi="Times New Roman"/>
          <w:sz w:val="28"/>
          <w:szCs w:val="28"/>
        </w:rPr>
        <w:t>ТГК-2</w:t>
      </w:r>
      <w:r w:rsidR="004B25BB">
        <w:rPr>
          <w:rFonts w:ascii="Times New Roman" w:hAnsi="Times New Roman"/>
          <w:sz w:val="28"/>
          <w:szCs w:val="28"/>
        </w:rPr>
        <w:t>"</w:t>
      </w:r>
      <w:r w:rsidRPr="00A7034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21</w:t>
      </w:r>
      <w:r w:rsidRPr="00A703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A70348">
        <w:rPr>
          <w:rFonts w:ascii="Times New Roman" w:hAnsi="Times New Roman"/>
          <w:sz w:val="28"/>
          <w:szCs w:val="28"/>
        </w:rPr>
        <w:t xml:space="preserve"> 2022 года № 2201/</w:t>
      </w:r>
      <w:r>
        <w:rPr>
          <w:rFonts w:ascii="Times New Roman" w:hAnsi="Times New Roman"/>
          <w:sz w:val="28"/>
          <w:szCs w:val="28"/>
        </w:rPr>
        <w:t>743</w:t>
      </w:r>
      <w:r w:rsidRPr="00A70348">
        <w:rPr>
          <w:rFonts w:ascii="Times New Roman" w:hAnsi="Times New Roman"/>
          <w:sz w:val="28"/>
          <w:szCs w:val="28"/>
        </w:rPr>
        <w:t>-2022;</w:t>
      </w:r>
    </w:p>
    <w:p w:rsidR="00060907" w:rsidRDefault="00060907" w:rsidP="000609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EF0">
        <w:rPr>
          <w:rFonts w:ascii="Times New Roman" w:hAnsi="Times New Roman"/>
          <w:sz w:val="28"/>
          <w:szCs w:val="28"/>
        </w:rPr>
        <w:t>о наличии технической возможности подключения к</w:t>
      </w:r>
      <w:r>
        <w:rPr>
          <w:rFonts w:ascii="Times New Roman" w:hAnsi="Times New Roman"/>
          <w:sz w:val="28"/>
          <w:szCs w:val="28"/>
        </w:rPr>
        <w:t xml:space="preserve"> централизованным системам водоснабжения и водоотведения ООО </w:t>
      </w:r>
      <w:r w:rsidR="004B25B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РВК-Архангельск</w:t>
      </w:r>
      <w:r w:rsidR="004B25B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</w:t>
      </w:r>
      <w:r w:rsidR="00115EB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19 апреля 2022 года № И.АР-19042022-124;</w:t>
      </w:r>
    </w:p>
    <w:p w:rsidR="00060907" w:rsidRDefault="00060907" w:rsidP="000609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AFA">
        <w:rPr>
          <w:rFonts w:ascii="Times New Roman" w:hAnsi="Times New Roman"/>
          <w:sz w:val="28"/>
          <w:szCs w:val="28"/>
        </w:rPr>
        <w:t xml:space="preserve">о наличии технической возможности </w:t>
      </w:r>
      <w:r>
        <w:rPr>
          <w:rFonts w:ascii="Times New Roman" w:hAnsi="Times New Roman"/>
          <w:sz w:val="28"/>
          <w:szCs w:val="28"/>
        </w:rPr>
        <w:t>технологического присоединения</w:t>
      </w:r>
      <w:r w:rsidRPr="00512AFA">
        <w:rPr>
          <w:rFonts w:ascii="Times New Roman" w:hAnsi="Times New Roman"/>
          <w:sz w:val="28"/>
          <w:szCs w:val="28"/>
        </w:rPr>
        <w:t xml:space="preserve"> </w:t>
      </w:r>
      <w:r w:rsidR="00115EB0">
        <w:rPr>
          <w:rFonts w:ascii="Times New Roman" w:hAnsi="Times New Roman"/>
          <w:sz w:val="28"/>
          <w:szCs w:val="28"/>
        </w:rPr>
        <w:br/>
      </w:r>
      <w:r w:rsidRPr="00512AF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электрическим сетям ПАО </w:t>
      </w:r>
      <w:r w:rsidR="004B25BB">
        <w:rPr>
          <w:rFonts w:ascii="Times New Roman" w:hAnsi="Times New Roman"/>
          <w:sz w:val="28"/>
          <w:szCs w:val="28"/>
        </w:rPr>
        <w:t>"</w:t>
      </w:r>
      <w:proofErr w:type="spellStart"/>
      <w:r>
        <w:rPr>
          <w:rFonts w:ascii="Times New Roman" w:hAnsi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/>
          <w:sz w:val="28"/>
          <w:szCs w:val="28"/>
        </w:rPr>
        <w:t xml:space="preserve"> Северо-Запад</w:t>
      </w:r>
      <w:r w:rsidR="004B25B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от 22 апреля 2022 года </w:t>
      </w:r>
      <w:r w:rsidR="00115EB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МР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/1/69-09/3110.</w:t>
      </w:r>
    </w:p>
    <w:p w:rsidR="00060907" w:rsidRDefault="00060907" w:rsidP="00383A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A72">
        <w:rPr>
          <w:rFonts w:ascii="Times New Roman" w:hAnsi="Times New Roman"/>
          <w:sz w:val="28"/>
          <w:szCs w:val="28"/>
        </w:rPr>
        <w:t>о наличии технической возможности подключения к сетям телефонизации и рад</w:t>
      </w:r>
      <w:r>
        <w:rPr>
          <w:rFonts w:ascii="Times New Roman" w:hAnsi="Times New Roman"/>
          <w:sz w:val="28"/>
          <w:szCs w:val="28"/>
        </w:rPr>
        <w:t xml:space="preserve">иофикации ПАО </w:t>
      </w:r>
      <w:r w:rsidR="004B25B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Ростелеком</w:t>
      </w:r>
      <w:r w:rsidR="004B25B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от 22</w:t>
      </w:r>
      <w:r w:rsidRPr="00E14A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 2022</w:t>
      </w:r>
      <w:r w:rsidRPr="00E14A72">
        <w:rPr>
          <w:rFonts w:ascii="Times New Roman" w:hAnsi="Times New Roman"/>
          <w:sz w:val="28"/>
          <w:szCs w:val="28"/>
        </w:rPr>
        <w:t xml:space="preserve"> года </w:t>
      </w:r>
      <w:r w:rsidR="00115EB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№ </w:t>
      </w:r>
      <w:r w:rsidRPr="00E14A72">
        <w:rPr>
          <w:rFonts w:ascii="Times New Roman" w:hAnsi="Times New Roman"/>
          <w:sz w:val="28"/>
          <w:szCs w:val="28"/>
        </w:rPr>
        <w:t>01/05/3</w:t>
      </w:r>
      <w:r>
        <w:rPr>
          <w:rFonts w:ascii="Times New Roman" w:hAnsi="Times New Roman"/>
          <w:sz w:val="28"/>
          <w:szCs w:val="28"/>
        </w:rPr>
        <w:t>3666/22</w:t>
      </w:r>
      <w:r w:rsidRPr="00E14A72">
        <w:rPr>
          <w:rFonts w:ascii="Times New Roman" w:hAnsi="Times New Roman"/>
          <w:sz w:val="28"/>
          <w:szCs w:val="28"/>
        </w:rPr>
        <w:t>.</w:t>
      </w:r>
    </w:p>
    <w:p w:rsidR="00352675" w:rsidRDefault="00352675" w:rsidP="00383A8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3A8F" w:rsidRDefault="00383A8F" w:rsidP="00E118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3A8F">
        <w:rPr>
          <w:rFonts w:ascii="Times New Roman" w:hAnsi="Times New Roman"/>
          <w:sz w:val="28"/>
          <w:szCs w:val="28"/>
        </w:rPr>
        <w:t xml:space="preserve">Объем строительства </w:t>
      </w:r>
    </w:p>
    <w:p w:rsidR="00352675" w:rsidRDefault="00352675" w:rsidP="00383A8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3A8F" w:rsidRPr="00383A8F" w:rsidRDefault="00383A8F" w:rsidP="000628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3A8F">
        <w:rPr>
          <w:rFonts w:ascii="Times New Roman" w:hAnsi="Times New Roman"/>
          <w:b/>
          <w:bCs/>
          <w:sz w:val="28"/>
          <w:szCs w:val="28"/>
        </w:rPr>
        <w:t>Территория 1</w:t>
      </w:r>
    </w:p>
    <w:p w:rsidR="00383A8F" w:rsidRDefault="00383A8F" w:rsidP="00383A8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383A8F">
        <w:rPr>
          <w:rFonts w:ascii="Times New Roman" w:hAnsi="Times New Roman"/>
          <w:b/>
          <w:bCs/>
          <w:sz w:val="28"/>
          <w:szCs w:val="28"/>
        </w:rPr>
        <w:t xml:space="preserve">в границах элемента планировочной структуры: </w:t>
      </w:r>
      <w:r w:rsidR="0006280E">
        <w:rPr>
          <w:rFonts w:ascii="Times New Roman" w:hAnsi="Times New Roman"/>
          <w:b/>
          <w:bCs/>
          <w:sz w:val="28"/>
          <w:szCs w:val="28"/>
        </w:rPr>
        <w:br/>
      </w:r>
      <w:r w:rsidRPr="00383A8F">
        <w:rPr>
          <w:rFonts w:ascii="Times New Roman" w:hAnsi="Times New Roman"/>
          <w:b/>
          <w:bCs/>
          <w:sz w:val="28"/>
          <w:szCs w:val="28"/>
        </w:rPr>
        <w:t xml:space="preserve">ул. Розы Люксембург, просп. Советских космонавтов, ул. </w:t>
      </w:r>
      <w:proofErr w:type="spellStart"/>
      <w:r w:rsidRPr="00383A8F">
        <w:rPr>
          <w:rFonts w:ascii="Times New Roman" w:hAnsi="Times New Roman"/>
          <w:b/>
          <w:bCs/>
          <w:sz w:val="28"/>
          <w:szCs w:val="28"/>
        </w:rPr>
        <w:t>Выучейского</w:t>
      </w:r>
      <w:proofErr w:type="spellEnd"/>
      <w:r w:rsidRPr="00383A8F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352675">
        <w:rPr>
          <w:rFonts w:ascii="Times New Roman" w:hAnsi="Times New Roman"/>
          <w:b/>
          <w:bCs/>
          <w:sz w:val="28"/>
          <w:szCs w:val="28"/>
        </w:rPr>
        <w:br/>
      </w:r>
      <w:r w:rsidRPr="00383A8F">
        <w:rPr>
          <w:rFonts w:ascii="Times New Roman" w:hAnsi="Times New Roman"/>
          <w:b/>
          <w:bCs/>
          <w:sz w:val="28"/>
          <w:szCs w:val="28"/>
        </w:rPr>
        <w:t>просп. Обводн</w:t>
      </w:r>
      <w:r w:rsidR="00D92D8B">
        <w:rPr>
          <w:rFonts w:ascii="Times New Roman" w:hAnsi="Times New Roman"/>
          <w:b/>
          <w:bCs/>
          <w:sz w:val="28"/>
          <w:szCs w:val="28"/>
        </w:rPr>
        <w:t>ы</w:t>
      </w:r>
      <w:r w:rsidRPr="00383A8F">
        <w:rPr>
          <w:rFonts w:ascii="Times New Roman" w:hAnsi="Times New Roman"/>
          <w:b/>
          <w:bCs/>
          <w:sz w:val="28"/>
          <w:szCs w:val="28"/>
        </w:rPr>
        <w:t>й канал площадью 4,4195 га</w:t>
      </w:r>
      <w:proofErr w:type="gramEnd"/>
    </w:p>
    <w:p w:rsidR="00352675" w:rsidRDefault="00352675" w:rsidP="00383A8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3A8F" w:rsidRDefault="00383A8F" w:rsidP="00383A8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C20">
        <w:rPr>
          <w:rFonts w:ascii="Times New Roman" w:hAnsi="Times New Roman" w:cs="Times New Roman"/>
          <w:b/>
          <w:sz w:val="28"/>
          <w:szCs w:val="28"/>
        </w:rPr>
        <w:t>Территория 2</w:t>
      </w:r>
    </w:p>
    <w:p w:rsidR="00383A8F" w:rsidRDefault="00383A8F" w:rsidP="00383A8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Pr="00517975">
        <w:rPr>
          <w:rFonts w:ascii="Times New Roman" w:hAnsi="Times New Roman" w:cs="Times New Roman"/>
          <w:b/>
          <w:sz w:val="28"/>
          <w:szCs w:val="28"/>
        </w:rPr>
        <w:t xml:space="preserve">части элемента планировочной структуры: </w:t>
      </w:r>
    </w:p>
    <w:p w:rsidR="00383A8F" w:rsidRDefault="00383A8F" w:rsidP="00383A8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7975">
        <w:rPr>
          <w:rFonts w:ascii="Times New Roman" w:hAnsi="Times New Roman" w:cs="Times New Roman"/>
          <w:b/>
          <w:sz w:val="28"/>
          <w:szCs w:val="28"/>
        </w:rPr>
        <w:t>ул. Розы Люксембург, просп. Обводн</w:t>
      </w:r>
      <w:r w:rsidR="00D92D8B">
        <w:rPr>
          <w:rFonts w:ascii="Times New Roman" w:hAnsi="Times New Roman" w:cs="Times New Roman"/>
          <w:b/>
          <w:sz w:val="28"/>
          <w:szCs w:val="28"/>
        </w:rPr>
        <w:t>ы</w:t>
      </w:r>
      <w:r w:rsidRPr="00517975">
        <w:rPr>
          <w:rFonts w:ascii="Times New Roman" w:hAnsi="Times New Roman" w:cs="Times New Roman"/>
          <w:b/>
          <w:sz w:val="28"/>
          <w:szCs w:val="28"/>
        </w:rPr>
        <w:t>й канал, ул. Северодвинская, просп. Новгородский площадью 1,9780 га</w:t>
      </w:r>
      <w:proofErr w:type="gramEnd"/>
    </w:p>
    <w:p w:rsidR="00D967FC" w:rsidRPr="008A29AB" w:rsidRDefault="00D967FC" w:rsidP="00D967FC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9AB">
        <w:rPr>
          <w:rFonts w:ascii="Times New Roman" w:eastAsia="Times New Roman" w:hAnsi="Times New Roman"/>
          <w:sz w:val="28"/>
          <w:szCs w:val="28"/>
          <w:lang w:eastAsia="ru-RU"/>
        </w:rPr>
        <w:t>Общий объем строительства не более 87,23 тыс. кв.</w:t>
      </w:r>
      <w:r w:rsidR="000628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29AB">
        <w:rPr>
          <w:rFonts w:ascii="Times New Roman" w:eastAsia="Times New Roman" w:hAnsi="Times New Roman"/>
          <w:sz w:val="28"/>
          <w:szCs w:val="28"/>
          <w:lang w:eastAsia="ru-RU"/>
        </w:rPr>
        <w:t xml:space="preserve">м, где не более </w:t>
      </w:r>
      <w:r w:rsidR="0035267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6280E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69,84 тыс. кв.</w:t>
      </w:r>
      <w:r w:rsidR="0006280E" w:rsidRPr="0006280E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  <w:r w:rsidRPr="0006280E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м </w:t>
      </w:r>
      <w:r w:rsidR="009B33D1" w:rsidRPr="0006280E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−</w:t>
      </w:r>
      <w:r w:rsidRPr="0006280E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общая площадь жилых помещений; не более 17,39 тыс. кв.</w:t>
      </w:r>
      <w:r w:rsidR="0006280E" w:rsidRPr="0006280E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  <w:r w:rsidRPr="0006280E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м </w:t>
      </w:r>
      <w:r w:rsidR="009B33D1" w:rsidRPr="0006280E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−</w:t>
      </w:r>
      <w:r w:rsidRPr="008A29AB">
        <w:rPr>
          <w:rFonts w:ascii="Century" w:eastAsia="Times New Roman" w:hAnsi="Century"/>
          <w:sz w:val="20"/>
          <w:szCs w:val="20"/>
          <w:lang w:eastAsia="ru-RU"/>
        </w:rPr>
        <w:t xml:space="preserve"> </w:t>
      </w:r>
      <w:r w:rsidRPr="008A29AB">
        <w:rPr>
          <w:rFonts w:ascii="Times New Roman" w:eastAsia="Times New Roman" w:hAnsi="Times New Roman"/>
          <w:sz w:val="28"/>
          <w:szCs w:val="28"/>
          <w:lang w:eastAsia="ru-RU"/>
        </w:rPr>
        <w:t>общая площадь нежилых помещений.</w:t>
      </w:r>
    </w:p>
    <w:p w:rsidR="00F06361" w:rsidRPr="00F06361" w:rsidRDefault="00F06361" w:rsidP="00F063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F06361">
        <w:rPr>
          <w:rFonts w:ascii="Times New Roman" w:hAnsi="Times New Roman"/>
          <w:sz w:val="28"/>
          <w:szCs w:val="28"/>
        </w:rPr>
        <w:t xml:space="preserve"> границах элемента планировочной структуры: ул. Розы Люксембург, просп. Советских космонавтов, ул. </w:t>
      </w:r>
      <w:proofErr w:type="spellStart"/>
      <w:r w:rsidRPr="00F06361">
        <w:rPr>
          <w:rFonts w:ascii="Times New Roman" w:hAnsi="Times New Roman"/>
          <w:sz w:val="28"/>
          <w:szCs w:val="28"/>
        </w:rPr>
        <w:t>Выучейского</w:t>
      </w:r>
      <w:proofErr w:type="spellEnd"/>
      <w:r w:rsidRPr="00F06361">
        <w:rPr>
          <w:rFonts w:ascii="Times New Roman" w:hAnsi="Times New Roman"/>
          <w:sz w:val="28"/>
          <w:szCs w:val="28"/>
        </w:rPr>
        <w:t>, просп. Обводн</w:t>
      </w:r>
      <w:r w:rsidR="00D92D8B">
        <w:rPr>
          <w:rFonts w:ascii="Times New Roman" w:hAnsi="Times New Roman"/>
          <w:sz w:val="28"/>
          <w:szCs w:val="28"/>
        </w:rPr>
        <w:t>ы</w:t>
      </w:r>
      <w:r w:rsidR="00E118BF">
        <w:rPr>
          <w:rFonts w:ascii="Times New Roman" w:hAnsi="Times New Roman"/>
          <w:sz w:val="28"/>
          <w:szCs w:val="28"/>
        </w:rPr>
        <w:t>й канал</w:t>
      </w:r>
      <w:r w:rsidRPr="00F06361">
        <w:rPr>
          <w:rFonts w:ascii="Times New Roman" w:hAnsi="Times New Roman"/>
          <w:sz w:val="28"/>
          <w:szCs w:val="28"/>
        </w:rPr>
        <w:t xml:space="preserve"> площадью 4,4195 га</w:t>
      </w:r>
      <w:r>
        <w:rPr>
          <w:rFonts w:ascii="Times New Roman" w:hAnsi="Times New Roman"/>
          <w:sz w:val="28"/>
          <w:szCs w:val="28"/>
        </w:rPr>
        <w:t xml:space="preserve"> (Территория 1) </w:t>
      </w:r>
      <w:r w:rsidRPr="00F06361">
        <w:rPr>
          <w:rFonts w:ascii="Times New Roman" w:hAnsi="Times New Roman"/>
          <w:sz w:val="28"/>
          <w:szCs w:val="28"/>
        </w:rPr>
        <w:t xml:space="preserve">предусматривается 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благоустройства. </w:t>
      </w:r>
      <w:proofErr w:type="gramEnd"/>
    </w:p>
    <w:p w:rsidR="00F06361" w:rsidRPr="00F06361" w:rsidRDefault="00F06361" w:rsidP="00F063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361">
        <w:rPr>
          <w:rFonts w:ascii="Times New Roman" w:hAnsi="Times New Roman"/>
          <w:sz w:val="28"/>
          <w:szCs w:val="28"/>
        </w:rPr>
        <w:t xml:space="preserve">Помимо размещаемых объектов капитального строительства </w:t>
      </w:r>
      <w:r w:rsidR="009B33D1">
        <w:rPr>
          <w:rFonts w:ascii="Times New Roman" w:hAnsi="Times New Roman"/>
          <w:sz w:val="28"/>
          <w:szCs w:val="28"/>
        </w:rPr>
        <w:br/>
      </w:r>
      <w:r w:rsidRPr="00F06361">
        <w:rPr>
          <w:rFonts w:ascii="Times New Roman" w:hAnsi="Times New Roman"/>
          <w:sz w:val="28"/>
          <w:szCs w:val="28"/>
        </w:rPr>
        <w:t>на территории предусматривается:</w:t>
      </w:r>
    </w:p>
    <w:p w:rsidR="00F06361" w:rsidRPr="00F06361" w:rsidRDefault="00F06361" w:rsidP="00F063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361">
        <w:rPr>
          <w:rFonts w:ascii="Times New Roman" w:hAnsi="Times New Roman"/>
          <w:sz w:val="28"/>
          <w:szCs w:val="28"/>
        </w:rPr>
        <w:lastRenderedPageBreak/>
        <w:t>устройство площадок для игр детей дошкольного и младшего школьного возраста;</w:t>
      </w:r>
    </w:p>
    <w:p w:rsidR="00F06361" w:rsidRPr="00F06361" w:rsidRDefault="00F06361" w:rsidP="00F063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361">
        <w:rPr>
          <w:rFonts w:ascii="Times New Roman" w:hAnsi="Times New Roman"/>
          <w:sz w:val="28"/>
          <w:szCs w:val="28"/>
        </w:rPr>
        <w:t>устройство спортивных площадок;</w:t>
      </w:r>
    </w:p>
    <w:p w:rsidR="00F06361" w:rsidRPr="00F06361" w:rsidRDefault="00F06361" w:rsidP="00F063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361">
        <w:rPr>
          <w:rFonts w:ascii="Times New Roman" w:hAnsi="Times New Roman"/>
          <w:sz w:val="28"/>
          <w:szCs w:val="28"/>
        </w:rPr>
        <w:t>устройство площадок для отдыха взрослого населения;</w:t>
      </w:r>
    </w:p>
    <w:p w:rsidR="00383A8F" w:rsidRDefault="00F06361" w:rsidP="00F063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361">
        <w:rPr>
          <w:rFonts w:ascii="Times New Roman" w:hAnsi="Times New Roman"/>
          <w:sz w:val="28"/>
          <w:szCs w:val="28"/>
        </w:rPr>
        <w:t xml:space="preserve">элементы улично-дорожной сети, включая элементы озеленения </w:t>
      </w:r>
      <w:r w:rsidR="006302D4">
        <w:rPr>
          <w:rFonts w:ascii="Times New Roman" w:hAnsi="Times New Roman"/>
          <w:sz w:val="28"/>
          <w:szCs w:val="28"/>
        </w:rPr>
        <w:br/>
      </w:r>
      <w:r w:rsidRPr="00F06361">
        <w:rPr>
          <w:rFonts w:ascii="Times New Roman" w:hAnsi="Times New Roman"/>
          <w:sz w:val="28"/>
          <w:szCs w:val="28"/>
        </w:rPr>
        <w:t>и благоустройства, тротуаров и парковок.</w:t>
      </w:r>
    </w:p>
    <w:p w:rsidR="00F06361" w:rsidRDefault="00F06361" w:rsidP="00F063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F06361">
        <w:rPr>
          <w:rFonts w:ascii="Times New Roman" w:hAnsi="Times New Roman"/>
          <w:sz w:val="28"/>
          <w:szCs w:val="28"/>
        </w:rPr>
        <w:t xml:space="preserve"> границах части элемента планировочной структуры: ул. Розы </w:t>
      </w:r>
      <w:r w:rsidRPr="00E118BF">
        <w:rPr>
          <w:rFonts w:ascii="Times New Roman" w:hAnsi="Times New Roman"/>
          <w:spacing w:val="-8"/>
          <w:sz w:val="28"/>
          <w:szCs w:val="28"/>
        </w:rPr>
        <w:t>Люксембург, просп. Обводн</w:t>
      </w:r>
      <w:r w:rsidR="00D92D8B" w:rsidRPr="00E118BF">
        <w:rPr>
          <w:rFonts w:ascii="Times New Roman" w:hAnsi="Times New Roman"/>
          <w:spacing w:val="-8"/>
          <w:sz w:val="28"/>
          <w:szCs w:val="28"/>
        </w:rPr>
        <w:t>ы</w:t>
      </w:r>
      <w:r w:rsidRPr="00E118BF">
        <w:rPr>
          <w:rFonts w:ascii="Times New Roman" w:hAnsi="Times New Roman"/>
          <w:spacing w:val="-8"/>
          <w:sz w:val="28"/>
          <w:szCs w:val="28"/>
        </w:rPr>
        <w:t>й канал, ул. Северодвинская, просп. Новгородский</w:t>
      </w:r>
      <w:r w:rsidRPr="00F06361">
        <w:rPr>
          <w:rFonts w:ascii="Times New Roman" w:hAnsi="Times New Roman"/>
          <w:sz w:val="28"/>
          <w:szCs w:val="28"/>
        </w:rPr>
        <w:t xml:space="preserve"> площадью 1,9780 га</w:t>
      </w:r>
      <w:r w:rsidRPr="00F06361">
        <w:t xml:space="preserve"> </w:t>
      </w:r>
      <w:r>
        <w:rPr>
          <w:rFonts w:ascii="Times New Roman" w:hAnsi="Times New Roman"/>
          <w:sz w:val="28"/>
          <w:szCs w:val="28"/>
        </w:rPr>
        <w:t xml:space="preserve">(Территория 2) </w:t>
      </w:r>
      <w:r w:rsidRPr="00F06361">
        <w:rPr>
          <w:rFonts w:ascii="Times New Roman" w:hAnsi="Times New Roman"/>
          <w:sz w:val="28"/>
          <w:szCs w:val="28"/>
        </w:rPr>
        <w:t xml:space="preserve">предусматривается 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благоустройства. </w:t>
      </w:r>
      <w:proofErr w:type="gramEnd"/>
    </w:p>
    <w:p w:rsidR="00F06361" w:rsidRPr="00F06361" w:rsidRDefault="00F06361" w:rsidP="00F063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361">
        <w:rPr>
          <w:rFonts w:ascii="Times New Roman" w:hAnsi="Times New Roman"/>
          <w:sz w:val="28"/>
          <w:szCs w:val="28"/>
        </w:rPr>
        <w:t xml:space="preserve">Помимо размещаемых объектов капитального строительства </w:t>
      </w:r>
      <w:r w:rsidR="006302D4">
        <w:rPr>
          <w:rFonts w:ascii="Times New Roman" w:hAnsi="Times New Roman"/>
          <w:sz w:val="28"/>
          <w:szCs w:val="28"/>
        </w:rPr>
        <w:br/>
      </w:r>
      <w:r w:rsidRPr="00F06361">
        <w:rPr>
          <w:rFonts w:ascii="Times New Roman" w:hAnsi="Times New Roman"/>
          <w:sz w:val="28"/>
          <w:szCs w:val="28"/>
        </w:rPr>
        <w:t>на территории предусматривается:</w:t>
      </w:r>
    </w:p>
    <w:p w:rsidR="00F06361" w:rsidRPr="0006280E" w:rsidRDefault="00F06361" w:rsidP="00F063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80E">
        <w:rPr>
          <w:rFonts w:ascii="Times New Roman" w:hAnsi="Times New Roman"/>
          <w:sz w:val="28"/>
          <w:szCs w:val="28"/>
        </w:rPr>
        <w:t>устройство площадок для игр детей дошкольного и младшего школьного возраста;</w:t>
      </w:r>
    </w:p>
    <w:p w:rsidR="00F06361" w:rsidRPr="00F06361" w:rsidRDefault="00F06361" w:rsidP="00F063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361">
        <w:rPr>
          <w:rFonts w:ascii="Times New Roman" w:hAnsi="Times New Roman"/>
          <w:sz w:val="28"/>
          <w:szCs w:val="28"/>
        </w:rPr>
        <w:t>устройство спортивных площадок;</w:t>
      </w:r>
    </w:p>
    <w:p w:rsidR="00F06361" w:rsidRPr="00F06361" w:rsidRDefault="00F06361" w:rsidP="00F063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361">
        <w:rPr>
          <w:rFonts w:ascii="Times New Roman" w:hAnsi="Times New Roman"/>
          <w:sz w:val="28"/>
          <w:szCs w:val="28"/>
        </w:rPr>
        <w:t>устройство площадок для отдыха взрослого населения;</w:t>
      </w:r>
    </w:p>
    <w:p w:rsidR="00F06361" w:rsidRDefault="00F06361" w:rsidP="00F063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361">
        <w:rPr>
          <w:rFonts w:ascii="Times New Roman" w:hAnsi="Times New Roman"/>
          <w:sz w:val="28"/>
          <w:szCs w:val="28"/>
        </w:rPr>
        <w:t xml:space="preserve">элементы улично-дорожной сети, включая элементы озеленения </w:t>
      </w:r>
      <w:r w:rsidR="006302D4">
        <w:rPr>
          <w:rFonts w:ascii="Times New Roman" w:hAnsi="Times New Roman"/>
          <w:sz w:val="28"/>
          <w:szCs w:val="28"/>
        </w:rPr>
        <w:br/>
      </w:r>
      <w:r w:rsidRPr="00F06361">
        <w:rPr>
          <w:rFonts w:ascii="Times New Roman" w:hAnsi="Times New Roman"/>
          <w:sz w:val="28"/>
          <w:szCs w:val="28"/>
        </w:rPr>
        <w:t>и благоустройства, тротуаров и парковок.</w:t>
      </w:r>
    </w:p>
    <w:p w:rsidR="00383A8F" w:rsidRDefault="00383A8F" w:rsidP="00383A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E6D">
        <w:rPr>
          <w:rFonts w:ascii="Times New Roman" w:hAnsi="Times New Roman"/>
          <w:sz w:val="28"/>
          <w:szCs w:val="28"/>
        </w:rPr>
        <w:t xml:space="preserve">Исходя из </w:t>
      </w:r>
      <w:r w:rsidR="00452D94">
        <w:rPr>
          <w:rFonts w:ascii="Times New Roman" w:hAnsi="Times New Roman"/>
          <w:sz w:val="28"/>
          <w:szCs w:val="28"/>
        </w:rPr>
        <w:t xml:space="preserve">общей </w:t>
      </w:r>
      <w:r w:rsidRPr="00464E6D">
        <w:rPr>
          <w:rFonts w:ascii="Times New Roman" w:hAnsi="Times New Roman"/>
          <w:sz w:val="28"/>
          <w:szCs w:val="28"/>
        </w:rPr>
        <w:t>площад</w:t>
      </w:r>
      <w:r>
        <w:rPr>
          <w:rFonts w:ascii="Times New Roman" w:hAnsi="Times New Roman"/>
          <w:sz w:val="28"/>
          <w:szCs w:val="28"/>
        </w:rPr>
        <w:t>и</w:t>
      </w:r>
      <w:r w:rsidRPr="00464E6D">
        <w:rPr>
          <w:rFonts w:ascii="Times New Roman" w:hAnsi="Times New Roman"/>
          <w:sz w:val="28"/>
          <w:szCs w:val="28"/>
        </w:rPr>
        <w:t xml:space="preserve"> территорий 1 и 2, предполагаемое размещение жилья </w:t>
      </w:r>
      <w:r w:rsidR="00452D94" w:rsidRPr="00452D94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t>69,84</w:t>
      </w:r>
      <w:r w:rsidRPr="00464E6D">
        <w:rPr>
          <w:rFonts w:ascii="Times New Roman" w:hAnsi="Times New Roman"/>
          <w:sz w:val="28"/>
          <w:szCs w:val="28"/>
        </w:rPr>
        <w:t xml:space="preserve"> тыс. кв. м </w:t>
      </w:r>
      <w:r w:rsidR="00452D94" w:rsidRPr="00452D94">
        <w:rPr>
          <w:rFonts w:ascii="Times New Roman" w:hAnsi="Times New Roman"/>
          <w:sz w:val="28"/>
          <w:szCs w:val="28"/>
        </w:rPr>
        <w:t>общей площади жилых помещений.</w:t>
      </w:r>
    </w:p>
    <w:p w:rsidR="00F06361" w:rsidRDefault="00F06361" w:rsidP="00F063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102B6">
        <w:rPr>
          <w:rFonts w:ascii="Times New Roman" w:hAnsi="Times New Roman" w:cs="Times New Roman"/>
          <w:color w:val="000000"/>
          <w:sz w:val="28"/>
          <w:szCs w:val="28"/>
        </w:rPr>
        <w:t xml:space="preserve"> границах части элемента планировочной структуры: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ул. Розы Люксембург, </w:t>
      </w:r>
      <w:r w:rsidRPr="001478E5">
        <w:rPr>
          <w:rFonts w:ascii="Times New Roman" w:hAnsi="Times New Roman" w:cs="Times New Roman"/>
          <w:color w:val="000000"/>
          <w:sz w:val="28"/>
          <w:szCs w:val="28"/>
        </w:rPr>
        <w:t xml:space="preserve">просп. Советских космонавтов, ул. </w:t>
      </w:r>
      <w:proofErr w:type="spellStart"/>
      <w:r w:rsidRPr="001478E5">
        <w:rPr>
          <w:rFonts w:ascii="Times New Roman" w:hAnsi="Times New Roman" w:cs="Times New Roman"/>
          <w:color w:val="000000"/>
          <w:sz w:val="28"/>
          <w:szCs w:val="28"/>
        </w:rPr>
        <w:t>Выучейского</w:t>
      </w:r>
      <w:proofErr w:type="spellEnd"/>
      <w:r w:rsidRPr="001478E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62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78E5">
        <w:rPr>
          <w:rFonts w:ascii="Times New Roman" w:hAnsi="Times New Roman" w:cs="Times New Roman"/>
          <w:color w:val="000000"/>
          <w:sz w:val="28"/>
          <w:szCs w:val="28"/>
        </w:rPr>
        <w:t>просп. Обводный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8E5">
        <w:rPr>
          <w:rFonts w:ascii="Times New Roman" w:hAnsi="Times New Roman" w:cs="Times New Roman"/>
          <w:color w:val="000000"/>
          <w:sz w:val="28"/>
          <w:szCs w:val="28"/>
        </w:rPr>
        <w:t xml:space="preserve">канал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предусмотрено размещение образовательной организации (школа на 1 000 мест).</w:t>
      </w:r>
    </w:p>
    <w:p w:rsidR="00452D94" w:rsidRDefault="00452D94" w:rsidP="00F063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6D2">
        <w:rPr>
          <w:rFonts w:ascii="Times New Roman" w:hAnsi="Times New Roman"/>
          <w:sz w:val="28"/>
          <w:szCs w:val="28"/>
        </w:rPr>
        <w:t>Документацией по планировке территории</w:t>
      </w:r>
      <w:r>
        <w:rPr>
          <w:rFonts w:ascii="Times New Roman" w:hAnsi="Times New Roman"/>
          <w:sz w:val="28"/>
          <w:szCs w:val="28"/>
        </w:rPr>
        <w:t>:</w:t>
      </w:r>
    </w:p>
    <w:p w:rsidR="00452D94" w:rsidRPr="0006280E" w:rsidRDefault="00452D94" w:rsidP="00F06361">
      <w:pPr>
        <w:pStyle w:val="ConsPlusNormal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F46D2">
        <w:rPr>
          <w:rFonts w:ascii="Times New Roman" w:hAnsi="Times New Roman"/>
          <w:sz w:val="28"/>
          <w:szCs w:val="28"/>
        </w:rPr>
        <w:t xml:space="preserve">установить границу зоны планируемого размещения объекта </w:t>
      </w:r>
      <w:r w:rsidRPr="0006280E">
        <w:rPr>
          <w:rFonts w:ascii="Times New Roman" w:hAnsi="Times New Roman"/>
          <w:spacing w:val="-6"/>
          <w:sz w:val="28"/>
          <w:szCs w:val="28"/>
        </w:rPr>
        <w:t>капитального строительства – образовательной организации (школа на 1 000 мест);</w:t>
      </w:r>
    </w:p>
    <w:p w:rsidR="00452D94" w:rsidRDefault="00452D94" w:rsidP="00452D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D94">
        <w:rPr>
          <w:rFonts w:ascii="Times New Roman" w:hAnsi="Times New Roman" w:cs="Times New Roman"/>
          <w:color w:val="000000"/>
          <w:sz w:val="28"/>
          <w:szCs w:val="28"/>
        </w:rPr>
        <w:t>определить местоположение границ образуемого земельного участка</w:t>
      </w:r>
      <w:r w:rsidR="006302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D94">
        <w:rPr>
          <w:rFonts w:ascii="Times New Roman" w:hAnsi="Times New Roman" w:cs="Times New Roman"/>
          <w:color w:val="000000"/>
          <w:sz w:val="28"/>
          <w:szCs w:val="28"/>
        </w:rPr>
        <w:t>с видом разрешенного использования "Образование и просвещение (3.5)".</w:t>
      </w:r>
    </w:p>
    <w:p w:rsidR="00F06361" w:rsidRDefault="00F06361" w:rsidP="00F063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2BC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строительства образовательной  организации (школа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2BC">
        <w:rPr>
          <w:rFonts w:ascii="Times New Roman" w:hAnsi="Times New Roman" w:cs="Times New Roman"/>
          <w:color w:val="000000"/>
          <w:sz w:val="28"/>
          <w:szCs w:val="28"/>
        </w:rPr>
        <w:t>на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2BC">
        <w:rPr>
          <w:rFonts w:ascii="Times New Roman" w:hAnsi="Times New Roman" w:cs="Times New Roman"/>
          <w:color w:val="000000"/>
          <w:sz w:val="28"/>
          <w:szCs w:val="28"/>
        </w:rPr>
        <w:t>000 мест) осуществляется из бюджетных средств федерального бюджета.</w:t>
      </w:r>
    </w:p>
    <w:p w:rsidR="00452D94" w:rsidRPr="00452D94" w:rsidRDefault="00452D94" w:rsidP="00452D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D94">
        <w:rPr>
          <w:rFonts w:ascii="Times New Roman" w:hAnsi="Times New Roman" w:cs="Times New Roman"/>
          <w:color w:val="000000"/>
          <w:sz w:val="28"/>
          <w:szCs w:val="28"/>
        </w:rPr>
        <w:t>Реализация строительства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 осуществляется за счет внебюджетных источников (за счет средств лица, заключившего договор).</w:t>
      </w:r>
    </w:p>
    <w:p w:rsidR="00452D94" w:rsidRDefault="00452D94" w:rsidP="00452D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D94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Подготовку документации по планировке территории (проект планировки и проект межевания), а также при необходимости внесение изменений </w:t>
      </w:r>
      <w:r w:rsidR="006302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D94">
        <w:rPr>
          <w:rFonts w:ascii="Times New Roman" w:hAnsi="Times New Roman" w:cs="Times New Roman"/>
          <w:color w:val="000000"/>
          <w:sz w:val="28"/>
          <w:szCs w:val="28"/>
        </w:rPr>
        <w:t>генеральный план городского округа, правила землепользования и застройки осуществляет лицо, заключившее договор о комплексном развитии территории во исполнение пункта 7 части 6 статьи 66 Градостроительного кодекса Российской Федерации</w:t>
      </w:r>
      <w:proofErr w:type="gramStart"/>
      <w:r w:rsidRPr="00452D94">
        <w:rPr>
          <w:rFonts w:ascii="Times New Roman" w:hAnsi="Times New Roman" w:cs="Times New Roman"/>
          <w:color w:val="000000"/>
          <w:sz w:val="28"/>
          <w:szCs w:val="28"/>
        </w:rPr>
        <w:t>.".</w:t>
      </w:r>
      <w:proofErr w:type="gramEnd"/>
    </w:p>
    <w:p w:rsidR="00352675" w:rsidRDefault="00352675" w:rsidP="00352675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sectPr w:rsidR="00352675" w:rsidSect="00662858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F9D" w:rsidRDefault="00CD2F9D" w:rsidP="00CD2F9D">
      <w:pPr>
        <w:spacing w:after="0" w:line="240" w:lineRule="auto"/>
      </w:pPr>
      <w:r>
        <w:separator/>
      </w:r>
    </w:p>
  </w:endnote>
  <w:endnote w:type="continuationSeparator" w:id="0">
    <w:p w:rsidR="00CD2F9D" w:rsidRDefault="00CD2F9D" w:rsidP="00CD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F9D" w:rsidRDefault="00CD2F9D" w:rsidP="00CD2F9D">
      <w:pPr>
        <w:spacing w:after="0" w:line="240" w:lineRule="auto"/>
      </w:pPr>
      <w:r>
        <w:separator/>
      </w:r>
    </w:p>
  </w:footnote>
  <w:footnote w:type="continuationSeparator" w:id="0">
    <w:p w:rsidR="00CD2F9D" w:rsidRDefault="00CD2F9D" w:rsidP="00CD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736440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CD2F9D" w:rsidRPr="00CD2F9D" w:rsidRDefault="00CD2F9D">
        <w:pPr>
          <w:pStyle w:val="a6"/>
          <w:jc w:val="center"/>
          <w:rPr>
            <w:rFonts w:ascii="Times New Roman" w:hAnsi="Times New Roman"/>
            <w:sz w:val="28"/>
          </w:rPr>
        </w:pPr>
        <w:r w:rsidRPr="00CD2F9D">
          <w:rPr>
            <w:rFonts w:ascii="Times New Roman" w:hAnsi="Times New Roman"/>
            <w:sz w:val="28"/>
          </w:rPr>
          <w:fldChar w:fldCharType="begin"/>
        </w:r>
        <w:r w:rsidRPr="00CD2F9D">
          <w:rPr>
            <w:rFonts w:ascii="Times New Roman" w:hAnsi="Times New Roman"/>
            <w:sz w:val="28"/>
          </w:rPr>
          <w:instrText>PAGE   \* MERGEFORMAT</w:instrText>
        </w:r>
        <w:r w:rsidRPr="00CD2F9D">
          <w:rPr>
            <w:rFonts w:ascii="Times New Roman" w:hAnsi="Times New Roman"/>
            <w:sz w:val="28"/>
          </w:rPr>
          <w:fldChar w:fldCharType="separate"/>
        </w:r>
        <w:r w:rsidR="001355D5">
          <w:rPr>
            <w:rFonts w:ascii="Times New Roman" w:hAnsi="Times New Roman"/>
            <w:noProof/>
            <w:sz w:val="28"/>
          </w:rPr>
          <w:t>21</w:t>
        </w:r>
        <w:r w:rsidRPr="00CD2F9D">
          <w:rPr>
            <w:rFonts w:ascii="Times New Roman" w:hAnsi="Times New Roman"/>
            <w:sz w:val="28"/>
          </w:rPr>
          <w:fldChar w:fldCharType="end"/>
        </w:r>
      </w:p>
    </w:sdtContent>
  </w:sdt>
  <w:p w:rsidR="00CD2F9D" w:rsidRDefault="00CD2F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349"/>
    <w:multiLevelType w:val="hybridMultilevel"/>
    <w:tmpl w:val="635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E0D"/>
    <w:multiLevelType w:val="hybridMultilevel"/>
    <w:tmpl w:val="4B624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D3C28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5211F8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B5836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0761C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3B51D6"/>
    <w:multiLevelType w:val="hybridMultilevel"/>
    <w:tmpl w:val="8666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4712A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B6452"/>
    <w:multiLevelType w:val="hybridMultilevel"/>
    <w:tmpl w:val="8E34F4AA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666E8"/>
    <w:multiLevelType w:val="hybridMultilevel"/>
    <w:tmpl w:val="08D0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816BC5"/>
    <w:multiLevelType w:val="hybridMultilevel"/>
    <w:tmpl w:val="823A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A17C6"/>
    <w:multiLevelType w:val="hybridMultilevel"/>
    <w:tmpl w:val="569C01C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361245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0"/>
  </w:num>
  <w:num w:numId="9">
    <w:abstractNumId w:val="11"/>
  </w:num>
  <w:num w:numId="10">
    <w:abstractNumId w:val="1"/>
  </w:num>
  <w:num w:numId="11">
    <w:abstractNumId w:val="8"/>
  </w:num>
  <w:num w:numId="12">
    <w:abstractNumId w:val="14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5182"/>
    <w:rsid w:val="00050FE1"/>
    <w:rsid w:val="00054A47"/>
    <w:rsid w:val="00060907"/>
    <w:rsid w:val="0006280E"/>
    <w:rsid w:val="00081635"/>
    <w:rsid w:val="0008656A"/>
    <w:rsid w:val="0008677B"/>
    <w:rsid w:val="00096B84"/>
    <w:rsid w:val="000B7A99"/>
    <w:rsid w:val="000C3178"/>
    <w:rsid w:val="0010143D"/>
    <w:rsid w:val="001069DA"/>
    <w:rsid w:val="00115EB0"/>
    <w:rsid w:val="00124828"/>
    <w:rsid w:val="00130B16"/>
    <w:rsid w:val="001317CC"/>
    <w:rsid w:val="001355D5"/>
    <w:rsid w:val="00136276"/>
    <w:rsid w:val="001478E5"/>
    <w:rsid w:val="001504BF"/>
    <w:rsid w:val="00174CEA"/>
    <w:rsid w:val="00191658"/>
    <w:rsid w:val="001A1734"/>
    <w:rsid w:val="001A2BD7"/>
    <w:rsid w:val="001A4FD7"/>
    <w:rsid w:val="00227B4A"/>
    <w:rsid w:val="0023067C"/>
    <w:rsid w:val="002530CA"/>
    <w:rsid w:val="0027123D"/>
    <w:rsid w:val="00287628"/>
    <w:rsid w:val="002914A3"/>
    <w:rsid w:val="002A0A73"/>
    <w:rsid w:val="002B262A"/>
    <w:rsid w:val="002E55A7"/>
    <w:rsid w:val="002E64EA"/>
    <w:rsid w:val="003349F4"/>
    <w:rsid w:val="0034410E"/>
    <w:rsid w:val="00346757"/>
    <w:rsid w:val="00352675"/>
    <w:rsid w:val="00353D5C"/>
    <w:rsid w:val="00360DD4"/>
    <w:rsid w:val="00382FEE"/>
    <w:rsid w:val="00383A8F"/>
    <w:rsid w:val="00386F57"/>
    <w:rsid w:val="00393A83"/>
    <w:rsid w:val="00394873"/>
    <w:rsid w:val="003A1493"/>
    <w:rsid w:val="003D2FAF"/>
    <w:rsid w:val="003E6093"/>
    <w:rsid w:val="003F5ABF"/>
    <w:rsid w:val="004123BC"/>
    <w:rsid w:val="0041366D"/>
    <w:rsid w:val="00452D94"/>
    <w:rsid w:val="0045354C"/>
    <w:rsid w:val="004705BE"/>
    <w:rsid w:val="004A71C5"/>
    <w:rsid w:val="004B25BB"/>
    <w:rsid w:val="00512AFA"/>
    <w:rsid w:val="00517975"/>
    <w:rsid w:val="00521EF0"/>
    <w:rsid w:val="00525C20"/>
    <w:rsid w:val="005323C1"/>
    <w:rsid w:val="00545472"/>
    <w:rsid w:val="005477DE"/>
    <w:rsid w:val="00594AC2"/>
    <w:rsid w:val="005A1373"/>
    <w:rsid w:val="005A6A13"/>
    <w:rsid w:val="005B1A89"/>
    <w:rsid w:val="005E250C"/>
    <w:rsid w:val="005E4F40"/>
    <w:rsid w:val="005E54E9"/>
    <w:rsid w:val="006302D4"/>
    <w:rsid w:val="006456A2"/>
    <w:rsid w:val="00662858"/>
    <w:rsid w:val="0066441F"/>
    <w:rsid w:val="00695236"/>
    <w:rsid w:val="006A1AD3"/>
    <w:rsid w:val="006B2CDD"/>
    <w:rsid w:val="006C1CD5"/>
    <w:rsid w:val="006D2958"/>
    <w:rsid w:val="006D78FD"/>
    <w:rsid w:val="006F0BF2"/>
    <w:rsid w:val="006F1F6A"/>
    <w:rsid w:val="007011CB"/>
    <w:rsid w:val="00704522"/>
    <w:rsid w:val="007065EC"/>
    <w:rsid w:val="00732F49"/>
    <w:rsid w:val="00772069"/>
    <w:rsid w:val="00773757"/>
    <w:rsid w:val="00790246"/>
    <w:rsid w:val="007D6489"/>
    <w:rsid w:val="007E1772"/>
    <w:rsid w:val="007F10EA"/>
    <w:rsid w:val="0084414B"/>
    <w:rsid w:val="00847726"/>
    <w:rsid w:val="008509E9"/>
    <w:rsid w:val="00874A9B"/>
    <w:rsid w:val="00890B84"/>
    <w:rsid w:val="008A29AB"/>
    <w:rsid w:val="008A2C95"/>
    <w:rsid w:val="008A5BF8"/>
    <w:rsid w:val="008C14EB"/>
    <w:rsid w:val="008D34C0"/>
    <w:rsid w:val="008D76DC"/>
    <w:rsid w:val="008F43AC"/>
    <w:rsid w:val="00925596"/>
    <w:rsid w:val="009420A4"/>
    <w:rsid w:val="00957C5C"/>
    <w:rsid w:val="00962F86"/>
    <w:rsid w:val="00963665"/>
    <w:rsid w:val="00965F09"/>
    <w:rsid w:val="00975778"/>
    <w:rsid w:val="009801F8"/>
    <w:rsid w:val="009848D8"/>
    <w:rsid w:val="0098748F"/>
    <w:rsid w:val="00992916"/>
    <w:rsid w:val="009A28B8"/>
    <w:rsid w:val="009B33D1"/>
    <w:rsid w:val="009D18FF"/>
    <w:rsid w:val="009E672E"/>
    <w:rsid w:val="00A00E62"/>
    <w:rsid w:val="00A0728E"/>
    <w:rsid w:val="00A10751"/>
    <w:rsid w:val="00A15A1B"/>
    <w:rsid w:val="00A5381E"/>
    <w:rsid w:val="00A549C8"/>
    <w:rsid w:val="00A65AF3"/>
    <w:rsid w:val="00A66455"/>
    <w:rsid w:val="00A70348"/>
    <w:rsid w:val="00A729F8"/>
    <w:rsid w:val="00AB2253"/>
    <w:rsid w:val="00AB5EE1"/>
    <w:rsid w:val="00AC2C96"/>
    <w:rsid w:val="00B03AD9"/>
    <w:rsid w:val="00B263B6"/>
    <w:rsid w:val="00B67B0A"/>
    <w:rsid w:val="00B85FEB"/>
    <w:rsid w:val="00BC0756"/>
    <w:rsid w:val="00BC4EFD"/>
    <w:rsid w:val="00BD0235"/>
    <w:rsid w:val="00BD16EF"/>
    <w:rsid w:val="00BF0391"/>
    <w:rsid w:val="00C00F4D"/>
    <w:rsid w:val="00C44690"/>
    <w:rsid w:val="00C60DF1"/>
    <w:rsid w:val="00C6242F"/>
    <w:rsid w:val="00C8140F"/>
    <w:rsid w:val="00C832C0"/>
    <w:rsid w:val="00C83FAB"/>
    <w:rsid w:val="00C849DF"/>
    <w:rsid w:val="00CB3FC0"/>
    <w:rsid w:val="00CB45E4"/>
    <w:rsid w:val="00CD1D69"/>
    <w:rsid w:val="00CD2F9D"/>
    <w:rsid w:val="00CE65D4"/>
    <w:rsid w:val="00CF6EFE"/>
    <w:rsid w:val="00D102B6"/>
    <w:rsid w:val="00D300B2"/>
    <w:rsid w:val="00D3287B"/>
    <w:rsid w:val="00D43D9E"/>
    <w:rsid w:val="00D92D8B"/>
    <w:rsid w:val="00D967FC"/>
    <w:rsid w:val="00D977DF"/>
    <w:rsid w:val="00DB4E53"/>
    <w:rsid w:val="00DC32BC"/>
    <w:rsid w:val="00DC3692"/>
    <w:rsid w:val="00DF25E2"/>
    <w:rsid w:val="00DF51BA"/>
    <w:rsid w:val="00DF62FC"/>
    <w:rsid w:val="00E118BF"/>
    <w:rsid w:val="00E253E3"/>
    <w:rsid w:val="00E34D9F"/>
    <w:rsid w:val="00E35B3B"/>
    <w:rsid w:val="00E44435"/>
    <w:rsid w:val="00E5657A"/>
    <w:rsid w:val="00E633A3"/>
    <w:rsid w:val="00E77B29"/>
    <w:rsid w:val="00E817D3"/>
    <w:rsid w:val="00EA7302"/>
    <w:rsid w:val="00EC0304"/>
    <w:rsid w:val="00EC27E5"/>
    <w:rsid w:val="00ED29A7"/>
    <w:rsid w:val="00F06361"/>
    <w:rsid w:val="00F20FDE"/>
    <w:rsid w:val="00F420B2"/>
    <w:rsid w:val="00F45F56"/>
    <w:rsid w:val="00F90E53"/>
    <w:rsid w:val="00F9366E"/>
    <w:rsid w:val="00FA3E39"/>
    <w:rsid w:val="00FA42EA"/>
    <w:rsid w:val="00FB68F8"/>
    <w:rsid w:val="00FB7342"/>
    <w:rsid w:val="00FC4165"/>
    <w:rsid w:val="00FC6686"/>
    <w:rsid w:val="00FD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D2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2F9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D2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2F9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D2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2F9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D2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2F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sinfo@arhe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esinfo@arh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7264</Words>
  <Characters>41405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48572</CharactersWithSpaces>
  <SharedDoc>false</SharedDoc>
  <HLinks>
    <vt:vector size="12" baseType="variant">
      <vt:variant>
        <vt:i4>6553689</vt:i4>
      </vt:variant>
      <vt:variant>
        <vt:i4>3</vt:i4>
      </vt:variant>
      <vt:variant>
        <vt:i4>0</vt:i4>
      </vt:variant>
      <vt:variant>
        <vt:i4>5</vt:i4>
      </vt:variant>
      <vt:variant>
        <vt:lpwstr>mailto:aesinfo@arhen.ru</vt:lpwstr>
      </vt:variant>
      <vt:variant>
        <vt:lpwstr/>
      </vt:variant>
      <vt:variant>
        <vt:i4>6553689</vt:i4>
      </vt:variant>
      <vt:variant>
        <vt:i4>0</vt:i4>
      </vt:variant>
      <vt:variant>
        <vt:i4>0</vt:i4>
      </vt:variant>
      <vt:variant>
        <vt:i4>5</vt:i4>
      </vt:variant>
      <vt:variant>
        <vt:lpwstr>mailto:aesinfo@arhen.ru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Ольга Борисовна Александрова</cp:lastModifiedBy>
  <cp:revision>18</cp:revision>
  <cp:lastPrinted>2023-04-21T08:05:00Z</cp:lastPrinted>
  <dcterms:created xsi:type="dcterms:W3CDTF">2023-04-20T11:45:00Z</dcterms:created>
  <dcterms:modified xsi:type="dcterms:W3CDTF">2023-04-21T08:06:00Z</dcterms:modified>
</cp:coreProperties>
</file>