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87" w:rsidRDefault="00793387" w:rsidP="007933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793387" w:rsidRDefault="00793387" w:rsidP="00793387">
      <w:pPr>
        <w:jc w:val="center"/>
        <w:rPr>
          <w:rFonts w:eastAsia="Arial Unicode MS"/>
          <w:b/>
          <w:sz w:val="26"/>
          <w:szCs w:val="26"/>
          <w:lang w:eastAsia="en-US"/>
        </w:rPr>
      </w:pPr>
      <w:proofErr w:type="gramStart"/>
      <w:r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C12AD3">
        <w:rPr>
          <w:rFonts w:eastAsia="Arial Unicode MS"/>
          <w:b/>
          <w:sz w:val="26"/>
          <w:szCs w:val="26"/>
          <w:lang w:eastAsia="en-US"/>
        </w:rPr>
        <w:t xml:space="preserve">внесения изменений </w:t>
      </w:r>
      <w:r w:rsidRPr="007E7C6F">
        <w:rPr>
          <w:rFonts w:eastAsia="Arial Unicode MS"/>
          <w:b/>
          <w:sz w:val="26"/>
          <w:szCs w:val="26"/>
          <w:lang w:eastAsia="en-US"/>
        </w:rPr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ул. Прокопия </w:t>
      </w:r>
      <w:proofErr w:type="spellStart"/>
      <w:r w:rsidRPr="007E7C6F">
        <w:rPr>
          <w:rFonts w:eastAsia="Arial Unicode MS"/>
          <w:b/>
          <w:sz w:val="26"/>
          <w:szCs w:val="26"/>
          <w:lang w:eastAsia="en-US"/>
        </w:rPr>
        <w:t>Галушина</w:t>
      </w:r>
      <w:proofErr w:type="spellEnd"/>
      <w:r w:rsidRPr="007E7C6F">
        <w:rPr>
          <w:rFonts w:eastAsia="Arial Unicode MS"/>
          <w:b/>
          <w:sz w:val="26"/>
          <w:szCs w:val="26"/>
          <w:lang w:eastAsia="en-US"/>
        </w:rPr>
        <w:t>, ул. Федора Абрамова, ул. Первомайской площадью 29,7615 га</w:t>
      </w:r>
      <w:proofErr w:type="gramEnd"/>
    </w:p>
    <w:p w:rsidR="00793387" w:rsidRDefault="00793387" w:rsidP="00793387">
      <w:pPr>
        <w:jc w:val="both"/>
        <w:rPr>
          <w:sz w:val="24"/>
          <w:szCs w:val="24"/>
        </w:rPr>
      </w:pPr>
    </w:p>
    <w:p w:rsidR="00793387" w:rsidRDefault="00793387" w:rsidP="00793387">
      <w:pPr>
        <w:jc w:val="both"/>
        <w:rPr>
          <w:sz w:val="24"/>
          <w:szCs w:val="24"/>
        </w:rPr>
      </w:pPr>
      <w:r>
        <w:rPr>
          <w:sz w:val="24"/>
          <w:szCs w:val="24"/>
        </w:rPr>
        <w:t>от 18 января  2024 года</w:t>
      </w:r>
    </w:p>
    <w:p w:rsidR="00793387" w:rsidRDefault="00793387" w:rsidP="0079338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93387" w:rsidRDefault="00793387" w:rsidP="0079338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D92A1F">
        <w:rPr>
          <w:sz w:val="26"/>
          <w:szCs w:val="26"/>
        </w:rPr>
        <w:t xml:space="preserve">по проекту внесения изменений </w:t>
      </w:r>
      <w:r w:rsidRPr="007E7C6F">
        <w:rPr>
          <w:color w:val="000000"/>
          <w:sz w:val="26"/>
          <w:szCs w:val="26"/>
          <w:lang w:eastAsia="en-US"/>
        </w:rPr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ул. Прокопия </w:t>
      </w:r>
      <w:proofErr w:type="spellStart"/>
      <w:r w:rsidRPr="007E7C6F">
        <w:rPr>
          <w:color w:val="000000"/>
          <w:sz w:val="26"/>
          <w:szCs w:val="26"/>
          <w:lang w:eastAsia="en-US"/>
        </w:rPr>
        <w:t>Галушина</w:t>
      </w:r>
      <w:proofErr w:type="spellEnd"/>
      <w:r w:rsidRPr="007E7C6F">
        <w:rPr>
          <w:color w:val="000000"/>
          <w:sz w:val="26"/>
          <w:szCs w:val="26"/>
          <w:lang w:eastAsia="en-US"/>
        </w:rPr>
        <w:t>, ул. Федора Абрамова, ул. Первомайской площадью 29,7615 га</w:t>
      </w:r>
      <w:r>
        <w:rPr>
          <w:bCs/>
          <w:sz w:val="26"/>
          <w:szCs w:val="26"/>
        </w:rPr>
        <w:t xml:space="preserve"> проводились в период с 29 декабря 2023 года по 17 января 2024 года.</w:t>
      </w:r>
    </w:p>
    <w:p w:rsidR="00793387" w:rsidRDefault="00793387" w:rsidP="0079338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93387" w:rsidRDefault="00793387" w:rsidP="0079338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793387" w:rsidRDefault="00793387" w:rsidP="00793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протокола общественных обсуждений по</w:t>
      </w:r>
      <w:r w:rsidRPr="005D280D">
        <w:rPr>
          <w:sz w:val="26"/>
          <w:szCs w:val="26"/>
        </w:rPr>
        <w:t xml:space="preserve"> проекту внесения изменений </w:t>
      </w:r>
      <w:r w:rsidRPr="007E7C6F">
        <w:rPr>
          <w:color w:val="000000"/>
          <w:sz w:val="26"/>
          <w:szCs w:val="26"/>
          <w:lang w:eastAsia="en-US"/>
        </w:rPr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ул. Прокопия </w:t>
      </w:r>
      <w:proofErr w:type="spellStart"/>
      <w:r w:rsidRPr="007E7C6F">
        <w:rPr>
          <w:color w:val="000000"/>
          <w:sz w:val="26"/>
          <w:szCs w:val="26"/>
          <w:lang w:eastAsia="en-US"/>
        </w:rPr>
        <w:t>Галушина</w:t>
      </w:r>
      <w:proofErr w:type="spellEnd"/>
      <w:r w:rsidRPr="007E7C6F">
        <w:rPr>
          <w:color w:val="000000"/>
          <w:sz w:val="26"/>
          <w:szCs w:val="26"/>
          <w:lang w:eastAsia="en-US"/>
        </w:rPr>
        <w:t>, ул. Федора Абрамова, ул. Первомайской площадью 29,7615 га</w:t>
      </w:r>
      <w:r>
        <w:rPr>
          <w:sz w:val="26"/>
          <w:szCs w:val="26"/>
        </w:rPr>
        <w:t>, от 18 января 2024 года Комиссией по землепользованию и застройке городского округа "Город Архангельск" подготовлены следующие рекомендации в отношении внесенных</w:t>
      </w:r>
      <w:proofErr w:type="gramEnd"/>
      <w:r>
        <w:rPr>
          <w:sz w:val="26"/>
          <w:szCs w:val="26"/>
        </w:rPr>
        <w:t xml:space="preserve"> предложений и замечаний по указанному проекту:</w:t>
      </w:r>
    </w:p>
    <w:p w:rsidR="00793387" w:rsidRDefault="00793387" w:rsidP="0079338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93387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93387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93387" w:rsidRDefault="00793387" w:rsidP="0079338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93387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93387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93387" w:rsidRDefault="00793387" w:rsidP="0079338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по проекту внесения изменений в проект планировки района "Майская горка" муниципального образования "Город Архангельск" в границах </w:t>
      </w:r>
      <w:r>
        <w:rPr>
          <w:sz w:val="26"/>
          <w:szCs w:val="26"/>
        </w:rPr>
        <w:lastRenderedPageBreak/>
        <w:t>элемента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планировочной структуры просп. Московского, ул. Полины Осипенко, ул. Прокопия </w:t>
      </w:r>
      <w:proofErr w:type="spellStart"/>
      <w:r>
        <w:rPr>
          <w:sz w:val="26"/>
          <w:szCs w:val="26"/>
        </w:rPr>
        <w:t>Галушина</w:t>
      </w:r>
      <w:proofErr w:type="spellEnd"/>
      <w:r>
        <w:rPr>
          <w:sz w:val="26"/>
          <w:szCs w:val="26"/>
        </w:rPr>
        <w:t>, ул. Федора Абрамова, ул. Первомайской площадью 29,7615 га, а именно:</w:t>
      </w:r>
      <w:proofErr w:type="gramEnd"/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96"/>
        <w:gridCol w:w="6338"/>
        <w:gridCol w:w="2837"/>
      </w:tblGrid>
      <w:tr w:rsidR="00793387" w:rsidTr="00BF6E44">
        <w:tc>
          <w:tcPr>
            <w:tcW w:w="396" w:type="dxa"/>
            <w:hideMark/>
          </w:tcPr>
          <w:p w:rsidR="00793387" w:rsidRDefault="00793387" w:rsidP="00BF6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36" w:type="dxa"/>
            <w:hideMark/>
          </w:tcPr>
          <w:p w:rsidR="00793387" w:rsidRPr="0097270D" w:rsidRDefault="00793387" w:rsidP="00BF6E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270D">
              <w:rPr>
                <w:sz w:val="24"/>
                <w:szCs w:val="24"/>
              </w:rPr>
              <w:t>Исключить из основной части проекта внесения изменений в проект планировки территории</w:t>
            </w:r>
            <w:r>
              <w:rPr>
                <w:sz w:val="24"/>
                <w:szCs w:val="24"/>
              </w:rPr>
              <w:t>, а также из материалов по обоснованию,</w:t>
            </w:r>
            <w:r w:rsidRPr="0097270D">
              <w:rPr>
                <w:sz w:val="24"/>
                <w:szCs w:val="24"/>
              </w:rPr>
              <w:t xml:space="preserve"> зону планируемого размещения объекта центра культурного развития – многопрофильного учреждения культуры между земельными участками с кадастровыми номерами 29:22:060412:6 и 29:22:000000:7425.</w:t>
            </w:r>
          </w:p>
          <w:p w:rsidR="00793387" w:rsidRPr="0097270D" w:rsidRDefault="00793387" w:rsidP="00BF6E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hideMark/>
          </w:tcPr>
          <w:p w:rsidR="00793387" w:rsidRDefault="00793387" w:rsidP="00BF6E44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D2089D" wp14:editId="5AA1742E">
                  <wp:extent cx="1664548" cy="1743437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690" cy="1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87" w:rsidTr="00BF6E44">
        <w:tc>
          <w:tcPr>
            <w:tcW w:w="396" w:type="dxa"/>
            <w:hideMark/>
          </w:tcPr>
          <w:p w:rsidR="00793387" w:rsidRDefault="00793387" w:rsidP="00BF6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36" w:type="dxa"/>
            <w:hideMark/>
          </w:tcPr>
          <w:p w:rsidR="00793387" w:rsidRDefault="00793387" w:rsidP="00BF6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 из проекта внесения изменений в проект планировки территории размещение 4-этажного многоквартирного жилого дома на основе анализа сложившейся планировочной ситуации. Участок расположен в секторе индивидуальной жилой застройки с видом разрешенного использования: для индивидуального жилищного строительства.</w:t>
            </w:r>
          </w:p>
        </w:tc>
        <w:tc>
          <w:tcPr>
            <w:tcW w:w="2837" w:type="dxa"/>
            <w:hideMark/>
          </w:tcPr>
          <w:p w:rsidR="00793387" w:rsidRDefault="00793387" w:rsidP="00BF6E44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F3005E" wp14:editId="4B62196C">
                  <wp:extent cx="1424940" cy="1876425"/>
                  <wp:effectExtent l="0" t="0" r="381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87" w:rsidTr="00BF6E44">
        <w:tc>
          <w:tcPr>
            <w:tcW w:w="396" w:type="dxa"/>
          </w:tcPr>
          <w:p w:rsidR="00793387" w:rsidRDefault="00793387" w:rsidP="00BF6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:rsidR="00793387" w:rsidRPr="00AB6C78" w:rsidRDefault="00793387" w:rsidP="00BF6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Исключить из проекта внесения изменений в проект планировки территории размещение многоэтажного </w:t>
            </w:r>
            <w:r w:rsidRPr="00AB6C78">
              <w:rPr>
                <w:sz w:val="24"/>
                <w:szCs w:val="24"/>
                <w:lang w:eastAsia="en-US"/>
              </w:rPr>
              <w:t>жилого дома на земельном участке с кадастровым номером 29:22:060412:34 на основе анализа сложившейся планировочной ситуации.</w:t>
            </w:r>
          </w:p>
        </w:tc>
        <w:tc>
          <w:tcPr>
            <w:tcW w:w="2837" w:type="dxa"/>
          </w:tcPr>
          <w:p w:rsidR="00793387" w:rsidRDefault="00793387" w:rsidP="00BF6E44">
            <w:pPr>
              <w:jc w:val="right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D762711" wp14:editId="08C5810F">
                  <wp:extent cx="1392865" cy="1714296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107" cy="171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387" w:rsidRDefault="00793387" w:rsidP="0079338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пунктом 2.1.4 Положения о комиссии по землепользованию   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</w:t>
      </w:r>
      <w:proofErr w:type="gramEnd"/>
      <w:r>
        <w:rPr>
          <w:sz w:val="26"/>
          <w:szCs w:val="26"/>
        </w:rPr>
        <w:t xml:space="preserve"> просп. Московского, ул. Полины Осипенко, ул. Прокопия </w:t>
      </w:r>
      <w:proofErr w:type="spellStart"/>
      <w:r>
        <w:rPr>
          <w:sz w:val="26"/>
          <w:szCs w:val="26"/>
        </w:rPr>
        <w:t>Галушина</w:t>
      </w:r>
      <w:proofErr w:type="spellEnd"/>
      <w:r>
        <w:rPr>
          <w:sz w:val="26"/>
          <w:szCs w:val="26"/>
        </w:rPr>
        <w:t>, ул. Федора Абрамова, ул. Первомайской площадью 29,7615 га и направлении на доработку.</w:t>
      </w:r>
    </w:p>
    <w:p w:rsidR="00793387" w:rsidRDefault="00793387" w:rsidP="007933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заключение в газете "Архангельск – город воинской славы" и на </w:t>
      </w:r>
      <w:proofErr w:type="gramStart"/>
      <w:r>
        <w:rPr>
          <w:sz w:val="26"/>
          <w:szCs w:val="26"/>
        </w:rPr>
        <w:t>официальном</w:t>
      </w:r>
      <w:proofErr w:type="gramEnd"/>
      <w:r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793387" w:rsidTr="00BF6E44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793387" w:rsidTr="00BF6E44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7" w:rsidRDefault="00793387" w:rsidP="00BF6E4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793387" w:rsidRDefault="00793387" w:rsidP="0079338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отклонить проект внесения изменений в проект планировки района "Майская горка" муниципального образования "Город Архангельск" в </w:t>
      </w:r>
      <w:r>
        <w:rPr>
          <w:bCs/>
          <w:sz w:val="26"/>
          <w:szCs w:val="26"/>
        </w:rPr>
        <w:lastRenderedPageBreak/>
        <w:t>границах</w:t>
      </w:r>
      <w:r>
        <w:rPr>
          <w:sz w:val="20"/>
        </w:rPr>
        <w:t xml:space="preserve"> </w:t>
      </w:r>
      <w:r>
        <w:rPr>
          <w:bCs/>
          <w:sz w:val="26"/>
          <w:szCs w:val="26"/>
        </w:rPr>
        <w:t xml:space="preserve">элемента планировочной структуры просп. Московского, ул. Полины Осипенко, ул. Прокопия </w:t>
      </w:r>
      <w:proofErr w:type="spellStart"/>
      <w:r>
        <w:rPr>
          <w:bCs/>
          <w:sz w:val="26"/>
          <w:szCs w:val="26"/>
        </w:rPr>
        <w:t>Галушина</w:t>
      </w:r>
      <w:proofErr w:type="spellEnd"/>
      <w:r>
        <w:rPr>
          <w:bCs/>
          <w:sz w:val="26"/>
          <w:szCs w:val="26"/>
        </w:rPr>
        <w:t>, ул. Федора Абрамова, ул. Первомайской площадью 29,7615 га</w:t>
      </w:r>
      <w:r>
        <w:rPr>
          <w:sz w:val="20"/>
        </w:rPr>
        <w:t xml:space="preserve"> </w:t>
      </w:r>
      <w:r>
        <w:rPr>
          <w:bCs/>
          <w:sz w:val="26"/>
          <w:szCs w:val="26"/>
        </w:rPr>
        <w:t>и направить на доработку.</w:t>
      </w:r>
    </w:p>
    <w:p w:rsidR="00793387" w:rsidRDefault="00793387" w:rsidP="00793387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793387" w:rsidTr="00BF6E44">
        <w:tc>
          <w:tcPr>
            <w:tcW w:w="6345" w:type="dxa"/>
          </w:tcPr>
          <w:p w:rsidR="00793387" w:rsidRDefault="00793387" w:rsidP="00BF6E44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793387" w:rsidRPr="001807D4" w:rsidRDefault="00793387" w:rsidP="00BF6E44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793387" w:rsidRDefault="00793387" w:rsidP="00BF6E44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793387" w:rsidRPr="000C2112" w:rsidRDefault="00793387" w:rsidP="00BF6E44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793387" w:rsidRDefault="00C17667" w:rsidP="00793387">
      <w:bookmarkStart w:id="0" w:name="_GoBack"/>
      <w:bookmarkEnd w:id="0"/>
    </w:p>
    <w:sectPr w:rsidR="00C17667" w:rsidRPr="0079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1F6D5B"/>
    <w:rsid w:val="00292950"/>
    <w:rsid w:val="00612B89"/>
    <w:rsid w:val="00793387"/>
    <w:rsid w:val="00A369AC"/>
    <w:rsid w:val="00AB31E5"/>
    <w:rsid w:val="00BF64FA"/>
    <w:rsid w:val="00C17667"/>
    <w:rsid w:val="00D64593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table" w:customStyle="1" w:styleId="14">
    <w:name w:val="Сетка таблицы14"/>
    <w:basedOn w:val="a1"/>
    <w:next w:val="a3"/>
    <w:rsid w:val="0079338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3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3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table" w:customStyle="1" w:styleId="14">
    <w:name w:val="Сетка таблицы14"/>
    <w:basedOn w:val="a1"/>
    <w:next w:val="a3"/>
    <w:rsid w:val="0079338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3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6</cp:revision>
  <dcterms:created xsi:type="dcterms:W3CDTF">2024-01-26T12:39:00Z</dcterms:created>
  <dcterms:modified xsi:type="dcterms:W3CDTF">2024-01-26T13:23:00Z</dcterms:modified>
</cp:coreProperties>
</file>