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B66A11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B04DA9" w:rsidRPr="002011AE" w:rsidRDefault="00B04DA9" w:rsidP="00B66A11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66A1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B66A1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4D4B" w:rsidRPr="00DC4D4B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C4D4B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0D2A73" w:rsidRDefault="000D2A73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9C7" w:rsidRPr="008E59C7" w:rsidRDefault="008E59C7" w:rsidP="00DC4D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9C7">
        <w:rPr>
          <w:rFonts w:ascii="Times New Roman" w:hAnsi="Times New Roman" w:cs="Times New Roman"/>
          <w:sz w:val="28"/>
          <w:szCs w:val="28"/>
        </w:rPr>
        <w:t>решения Архангельской городской Думы "О</w:t>
      </w:r>
      <w:r w:rsidR="0044318E">
        <w:rPr>
          <w:rFonts w:ascii="Times New Roman" w:hAnsi="Times New Roman" w:cs="Times New Roman"/>
          <w:sz w:val="28"/>
          <w:szCs w:val="28"/>
        </w:rPr>
        <w:t>б</w:t>
      </w:r>
      <w:r w:rsidRPr="008E59C7">
        <w:rPr>
          <w:rFonts w:ascii="Times New Roman" w:hAnsi="Times New Roman" w:cs="Times New Roman"/>
          <w:sz w:val="28"/>
          <w:szCs w:val="28"/>
        </w:rPr>
        <w:t xml:space="preserve"> </w:t>
      </w:r>
      <w:r w:rsidR="0044318E"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  <w:r w:rsidR="00B478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318E">
        <w:rPr>
          <w:rFonts w:ascii="Times New Roman" w:hAnsi="Times New Roman" w:cs="Times New Roman"/>
          <w:sz w:val="28"/>
          <w:szCs w:val="28"/>
        </w:rPr>
        <w:t>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культуры) народов российской Федерации"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Default="00B04DA9" w:rsidP="001E32EE">
      <w:pPr>
        <w:pStyle w:val="a4"/>
        <w:numPr>
          <w:ilvl w:val="0"/>
          <w:numId w:val="12"/>
        </w:num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Приглашение</w:t>
      </w:r>
      <w:r w:rsidRPr="00B04DA9">
        <w:rPr>
          <w:rFonts w:eastAsia="MS Mincho"/>
          <w:sz w:val="24"/>
          <w:szCs w:val="24"/>
          <w:vertAlign w:val="superscript"/>
          <w:lang w:eastAsia="ja-JP"/>
        </w:rPr>
        <w:footnoteReference w:id="1"/>
      </w:r>
    </w:p>
    <w:p w:rsidR="001E32EE" w:rsidRDefault="001E32EE" w:rsidP="001E32E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2EE" w:rsidRPr="001E32EE" w:rsidRDefault="001E32EE" w:rsidP="001E32E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имущества Администрации городского округа "Город Архангельск"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0D2A7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13F3" w:rsidRDefault="00C413F3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04DA9"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 w:rsid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="00B04DA9"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3F3" w:rsidRDefault="00C413F3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Архангельской городской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9C7">
        <w:rPr>
          <w:rFonts w:ascii="Times New Roman" w:hAnsi="Times New Roman" w:cs="Times New Roman"/>
          <w:sz w:val="28"/>
          <w:szCs w:val="28"/>
        </w:rPr>
        <w:t>"</w:t>
      </w:r>
      <w:r w:rsidR="0044318E" w:rsidRPr="008E59C7">
        <w:rPr>
          <w:rFonts w:ascii="Times New Roman" w:hAnsi="Times New Roman" w:cs="Times New Roman"/>
          <w:sz w:val="28"/>
          <w:szCs w:val="28"/>
        </w:rPr>
        <w:t>О</w:t>
      </w:r>
      <w:r w:rsidR="0044318E">
        <w:rPr>
          <w:rFonts w:ascii="Times New Roman" w:hAnsi="Times New Roman" w:cs="Times New Roman"/>
          <w:sz w:val="28"/>
          <w:szCs w:val="28"/>
        </w:rPr>
        <w:t>б</w:t>
      </w:r>
      <w:r w:rsidR="0044318E" w:rsidRPr="008E59C7">
        <w:rPr>
          <w:rFonts w:ascii="Times New Roman" w:hAnsi="Times New Roman" w:cs="Times New Roman"/>
          <w:sz w:val="28"/>
          <w:szCs w:val="28"/>
        </w:rPr>
        <w:t xml:space="preserve"> </w:t>
      </w:r>
      <w:r w:rsidR="0044318E">
        <w:rPr>
          <w:rFonts w:ascii="Times New Roman" w:hAnsi="Times New Roman" w:cs="Times New Roman"/>
          <w:sz w:val="28"/>
          <w:szCs w:val="28"/>
        </w:rPr>
        <w:t>утверждении Положения                     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культуры) народов российской Федерации"</w:t>
      </w:r>
      <w:r w:rsidR="0044318E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B66A11">
      <w:pPr>
        <w:pStyle w:val="a4"/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033E38" w:rsidRDefault="00033E38" w:rsidP="00033E38">
      <w:pPr>
        <w:spacing w:after="0" w:line="240" w:lineRule="auto"/>
        <w:ind w:left="540"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B36" w:rsidRDefault="00033E38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162041">
        <w:rPr>
          <w:rFonts w:ascii="Times New Roman" w:hAnsi="Times New Roman" w:cs="Times New Roman"/>
          <w:bCs/>
          <w:sz w:val="28"/>
          <w:szCs w:val="28"/>
        </w:rPr>
        <w:t>:</w:t>
      </w: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041" w:rsidRPr="00162041" w:rsidRDefault="005213F2" w:rsidP="005213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F2">
        <w:rPr>
          <w:rFonts w:ascii="Times New Roman" w:hAnsi="Times New Roman" w:cs="Times New Roman"/>
          <w:sz w:val="28"/>
          <w:szCs w:val="28"/>
        </w:rPr>
        <w:t xml:space="preserve">Данным проектом решения  предлагается утвердить Положение, которым предусмотрены условия вовлечения в гражданский оборот объектов культурного наследия, стимулирования привлечения инвестиций в процесс реставрации  объектов, путем установления льготной арендной платы  при предоставлении             в аренду неиспользуемых объектов культурного наследия включенных в единый государственный реестр объектов культурного наследия (памятников истории и культуры) народов Российской Федерации, находящихся неудовлетворительном состоянии и относящихся  к муниципальной, </w:t>
      </w:r>
      <w:r w:rsidR="001D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1D5A75" w:rsidRPr="0016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r w:rsidR="001D5A75" w:rsidRPr="00162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предоставлены  физическим  или юридическим лицам в аренду  на срок до 49 лет</w:t>
      </w:r>
      <w:r w:rsidRPr="005213F2">
        <w:rPr>
          <w:rFonts w:ascii="Times New Roman" w:hAnsi="Times New Roman" w:cs="Times New Roman"/>
          <w:sz w:val="28"/>
          <w:szCs w:val="28"/>
        </w:rPr>
        <w:t xml:space="preserve"> по результатам проведения  аукциона на право заключения такого договора</w:t>
      </w:r>
      <w:r w:rsidR="00FD4A72">
        <w:rPr>
          <w:rFonts w:ascii="Times New Roman" w:hAnsi="Times New Roman" w:cs="Times New Roman"/>
          <w:sz w:val="28"/>
          <w:szCs w:val="28"/>
        </w:rPr>
        <w:t>.</w:t>
      </w:r>
      <w:r w:rsidR="0016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5AA" w:rsidRDefault="00F145AA" w:rsidP="00F145AA">
      <w:pPr>
        <w:tabs>
          <w:tab w:val="left" w:pos="709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33E38"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639" w:rsidRDefault="005213F2" w:rsidP="00E15639">
      <w:pPr>
        <w:jc w:val="both"/>
        <w:rPr>
          <w:rFonts w:ascii="Times New Roman" w:hAnsi="Times New Roman" w:cs="Times New Roman"/>
          <w:sz w:val="28"/>
          <w:szCs w:val="28"/>
        </w:rPr>
      </w:pPr>
      <w:r w:rsidRPr="005213F2">
        <w:rPr>
          <w:rFonts w:ascii="Times New Roman" w:hAnsi="Times New Roman" w:cs="Times New Roman"/>
          <w:sz w:val="28"/>
          <w:szCs w:val="28"/>
        </w:rPr>
        <w:t xml:space="preserve">Проект решения Архангельской городской Думы "Об утверждении Положения о предоставлении в аренду неиспользуемых объектов культурного наследия включенных в единый государственный реестр объектов культурного наследия (памятников истории и культуры) народов Российской Федерации, находящихся неудовлетворительном состоянии и относящихся </w:t>
      </w:r>
      <w:r w:rsidR="00CA588D">
        <w:rPr>
          <w:rFonts w:ascii="Times New Roman" w:hAnsi="Times New Roman" w:cs="Times New Roman"/>
          <w:sz w:val="28"/>
          <w:szCs w:val="28"/>
        </w:rPr>
        <w:t>к муниципа</w:t>
      </w:r>
      <w:r w:rsidRPr="005213F2">
        <w:rPr>
          <w:rFonts w:ascii="Times New Roman" w:hAnsi="Times New Roman" w:cs="Times New Roman"/>
          <w:sz w:val="28"/>
          <w:szCs w:val="28"/>
        </w:rPr>
        <w:t xml:space="preserve">льной собственности" подготовлен </w:t>
      </w:r>
      <w:r w:rsidR="001D5A75">
        <w:rPr>
          <w:rFonts w:ascii="Times New Roman" w:hAnsi="Times New Roman" w:cs="Times New Roman"/>
          <w:sz w:val="28"/>
          <w:szCs w:val="28"/>
        </w:rPr>
        <w:t xml:space="preserve">департаментом муниципального имущества </w:t>
      </w:r>
      <w:r w:rsidRPr="005213F2">
        <w:rPr>
          <w:rFonts w:ascii="Times New Roman" w:hAnsi="Times New Roman" w:cs="Times New Roman"/>
          <w:sz w:val="28"/>
          <w:szCs w:val="28"/>
        </w:rPr>
        <w:t>Администраци</w:t>
      </w:r>
      <w:r w:rsidR="001D5A75">
        <w:rPr>
          <w:rFonts w:ascii="Times New Roman" w:hAnsi="Times New Roman" w:cs="Times New Roman"/>
          <w:sz w:val="28"/>
          <w:szCs w:val="28"/>
        </w:rPr>
        <w:t>и</w:t>
      </w:r>
      <w:r w:rsidRPr="005213F2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 </w:t>
      </w:r>
      <w:r w:rsidR="00CA588D">
        <w:rPr>
          <w:rFonts w:ascii="Times New Roman" w:hAnsi="Times New Roman" w:cs="Times New Roman"/>
          <w:sz w:val="28"/>
          <w:szCs w:val="28"/>
        </w:rPr>
        <w:t>в</w:t>
      </w:r>
      <w:r w:rsidRPr="005213F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A58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13F2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года № 131-ФЗ </w:t>
      </w:r>
      <w:r w:rsidRPr="0052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</w:t>
      </w:r>
      <w:r w:rsidR="00CA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</w:t>
      </w:r>
      <w:r w:rsidR="001D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Федерации", Федеральным законом  от 25.06.2002 № 73-ФЗ   "Об объектах культурного наследия  (памятниках истории и культуры) народов Российской Федерации", </w:t>
      </w:r>
      <w:r w:rsidRPr="005213F2">
        <w:rPr>
          <w:rFonts w:ascii="Times New Roman" w:hAnsi="Times New Roman" w:cs="Times New Roman"/>
          <w:sz w:val="28"/>
          <w:szCs w:val="28"/>
        </w:rPr>
        <w:t xml:space="preserve">Уставом городского округа "Город Архангельск"  и  Положением </w:t>
      </w:r>
      <w:r w:rsidR="001D5A75">
        <w:rPr>
          <w:rFonts w:ascii="Times New Roman" w:hAnsi="Times New Roman" w:cs="Times New Roman"/>
          <w:sz w:val="28"/>
          <w:szCs w:val="28"/>
        </w:rPr>
        <w:t xml:space="preserve">  </w:t>
      </w:r>
      <w:r w:rsidRPr="005213F2">
        <w:rPr>
          <w:rFonts w:ascii="Times New Roman" w:hAnsi="Times New Roman" w:cs="Times New Roman"/>
          <w:sz w:val="28"/>
          <w:szCs w:val="28"/>
        </w:rPr>
        <w:t xml:space="preserve">о порядке владения, пользования и распоряжения имуществом, принадлежащим на праве собственности городскому округу "Город Архангельск", утверждённым решением Архангельского городского Совета депутатов от 15.10.1999  </w:t>
      </w:r>
      <w:r w:rsidR="001D5A75">
        <w:rPr>
          <w:rFonts w:ascii="Times New Roman" w:hAnsi="Times New Roman" w:cs="Times New Roman"/>
          <w:sz w:val="28"/>
          <w:szCs w:val="28"/>
        </w:rPr>
        <w:t xml:space="preserve"> </w:t>
      </w:r>
      <w:r w:rsidRPr="005213F2">
        <w:rPr>
          <w:rFonts w:ascii="Times New Roman" w:hAnsi="Times New Roman" w:cs="Times New Roman"/>
          <w:sz w:val="28"/>
          <w:szCs w:val="28"/>
        </w:rPr>
        <w:t xml:space="preserve"> </w:t>
      </w:r>
      <w:r w:rsidR="001D5A75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Pr="005213F2">
        <w:rPr>
          <w:rFonts w:ascii="Times New Roman" w:hAnsi="Times New Roman" w:cs="Times New Roman"/>
          <w:sz w:val="28"/>
          <w:szCs w:val="28"/>
        </w:rPr>
        <w:t xml:space="preserve">157.  </w:t>
      </w:r>
      <w:r w:rsidRPr="005213F2">
        <w:rPr>
          <w:rFonts w:ascii="Times New Roman" w:hAnsi="Times New Roman" w:cs="Times New Roman"/>
          <w:bCs/>
          <w:sz w:val="28"/>
          <w:szCs w:val="28"/>
        </w:rPr>
        <w:t xml:space="preserve"> Действие Положения распространяется на неиспользуемые объекты культурного наследия, соответствующие критериям отнесения объектов культурного наследия, </w:t>
      </w:r>
      <w:r w:rsidRPr="005213F2">
        <w:rPr>
          <w:rFonts w:ascii="Times New Roman" w:hAnsi="Times New Roman" w:cs="Times New Roman"/>
          <w:sz w:val="28"/>
          <w:szCs w:val="28"/>
        </w:rPr>
        <w:t xml:space="preserve">включенных в единый государственный реестр объектов культурного наследия (памятников истории и культуры) народов                           Российской Федерации, к объектам культурного наследия, находящимся                                          в неудовлетворительном состоянии, утвержденным постановлением Правительства Российской Федерации от 29 июня 2015 года № 646 </w:t>
      </w:r>
      <w:r w:rsidR="006037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213F2">
        <w:rPr>
          <w:rFonts w:ascii="Times New Roman" w:hAnsi="Times New Roman" w:cs="Times New Roman"/>
          <w:sz w:val="28"/>
          <w:szCs w:val="28"/>
        </w:rPr>
        <w:t xml:space="preserve">"Об утверждении критериев отнесения объектов культурного наследия, включенных в единый государственный реестр  объектов культурного наследия (памятников истории и культуры) народов Российской Федерации, к объектам культурного наследия, находящимся  в неудовлетворительном состоянии" (далее – критерии). Соответствие объекта культурного наследия критериям подтверждается актом исполнительного органа государственной власти Архангельской области, уполномоченного в области сохранения, использования, популяризации и государственной охраны объектов культурного наследия.   </w:t>
      </w:r>
      <w:r w:rsidR="00E15639">
        <w:rPr>
          <w:rFonts w:ascii="Times New Roman" w:hAnsi="Times New Roman" w:cs="Times New Roman"/>
          <w:sz w:val="28"/>
          <w:szCs w:val="28"/>
        </w:rPr>
        <w:t xml:space="preserve">Отсутствие данного муниципального нормативного акта не позволит  в полной мере реализовать планы городского округа "Город Архангельск" по вовлечению     в гражданский оборот объектов культурного наследия, стимулированию привлечения инвестиций в процесс реставрации объектов путем установления льготной арендной платы за </w:t>
      </w:r>
      <w:r w:rsidR="00E15639">
        <w:rPr>
          <w:rFonts w:ascii="Times New Roman" w:hAnsi="Times New Roman" w:cs="Times New Roman"/>
          <w:bCs/>
          <w:sz w:val="28"/>
          <w:szCs w:val="28"/>
        </w:rPr>
        <w:t xml:space="preserve">неиспользуемые объекты культурного наследия, включенные в единый государственный реестр объектов культурного наследия </w:t>
      </w:r>
      <w:r w:rsidR="00E15639">
        <w:rPr>
          <w:rFonts w:ascii="Times New Roman" w:hAnsi="Times New Roman" w:cs="Times New Roman"/>
          <w:bCs/>
          <w:sz w:val="28"/>
          <w:szCs w:val="28"/>
        </w:rPr>
        <w:lastRenderedPageBreak/>
        <w:t>(памятников истории и культуры) народов Российской Федерации, находящихся в неудовлетворительном состоянии.</w:t>
      </w:r>
    </w:p>
    <w:p w:rsidR="00B04DA9" w:rsidRPr="00B04DA9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B6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99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E223E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94D8D" w:rsidRPr="00E22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C940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B66A11" w:rsidRPr="00E22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E223E0" w:rsidRPr="00E22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мая</w:t>
      </w:r>
      <w:r w:rsidRPr="00E22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E223E0" w:rsidRPr="00E22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E22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 w:rsidRPr="00E22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E223E0" w:rsidRPr="00E22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940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B66A11" w:rsidRPr="00E22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E223E0" w:rsidRPr="00E22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 w:rsidRPr="00E22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E223E0" w:rsidRPr="00E22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E22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E32" w:rsidRPr="00B64E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Карельская  Елена Владимировна</w:t>
      </w:r>
    </w:p>
    <w:p w:rsidR="00B04DA9" w:rsidRPr="00AF2ECB" w:rsidRDefault="00B04DA9" w:rsidP="00B04DA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AF2E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karelskayaev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arhcity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</w:p>
    <w:p w:rsidR="00B04DA9" w:rsidRPr="00AF2ECB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AF2E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163000, г. Архангельск, пл. Ленина, д.5, каб. 438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AF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(8182) 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60-72 -80, тел. 60-72-81</w:t>
      </w:r>
      <w:r w:rsidR="00AF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AF2ECB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официальный сайт</w:t>
      </w:r>
      <w:r w:rsidR="00AF2E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arhcity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F2ECB" w:rsidRPr="00AF2EC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r w:rsidRPr="00AF2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04DA9" w:rsidRPr="00AF2ECB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B66A11" w:rsidRPr="00B04DA9" w:rsidRDefault="00B66A11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lastRenderedPageBreak/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AF2ECB">
        <w:rPr>
          <w:rFonts w:ascii="Times New Roman" w:hAnsi="Times New Roman" w:cs="Times New Roman"/>
          <w:sz w:val="28"/>
          <w:szCs w:val="28"/>
        </w:rPr>
        <w:t>на которы</w:t>
      </w:r>
      <w:r w:rsidRPr="00AF2ECB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>? Если да, укажите те из  них,  которые,  по  Вашему  мнению,  были бы менее затратны</w:t>
      </w:r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235290" w:rsidRPr="00103251" w:rsidRDefault="00F33CC0" w:rsidP="002352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06E5E" w:rsidRPr="00BA1E42" w:rsidRDefault="00106E5E" w:rsidP="00106E5E">
      <w:pPr>
        <w:pStyle w:val="ConsPlusNonformat"/>
        <w:rPr>
          <w:rFonts w:ascii="Times New Roman" w:hAnsi="Times New Roman" w:cs="Times New Roman"/>
        </w:rPr>
      </w:pPr>
      <w:bookmarkStart w:id="1" w:name="Par187"/>
      <w:bookmarkEnd w:id="1"/>
    </w:p>
    <w:p w:rsidR="00106E5E" w:rsidRPr="00BA1E42" w:rsidRDefault="00106E5E" w:rsidP="00106E5E">
      <w:pPr>
        <w:pStyle w:val="ConsPlusNonformat"/>
        <w:rPr>
          <w:rFonts w:ascii="Times New Roman" w:hAnsi="Times New Roman" w:cs="Times New Roman"/>
        </w:rPr>
      </w:pPr>
    </w:p>
    <w:p w:rsidR="00106E5E" w:rsidRPr="00BA1E42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06E5E" w:rsidRPr="00BA1E42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3ACC" w:rsidRDefault="00603ACC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03ACC" w:rsidSect="00B66A11">
      <w:headerReference w:type="default" r:id="rId9"/>
      <w:type w:val="continuous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D9" w:rsidRDefault="002D21D9" w:rsidP="00B04DA9">
      <w:pPr>
        <w:spacing w:after="0" w:line="240" w:lineRule="auto"/>
      </w:pPr>
      <w:r>
        <w:separator/>
      </w:r>
    </w:p>
  </w:endnote>
  <w:endnote w:type="continuationSeparator" w:id="0">
    <w:p w:rsidR="002D21D9" w:rsidRDefault="002D21D9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D9" w:rsidRDefault="002D21D9" w:rsidP="00B04DA9">
      <w:pPr>
        <w:spacing w:after="0" w:line="240" w:lineRule="auto"/>
      </w:pPr>
      <w:r>
        <w:separator/>
      </w:r>
    </w:p>
  </w:footnote>
  <w:footnote w:type="continuationSeparator" w:id="0">
    <w:p w:rsidR="002D21D9" w:rsidRDefault="002D21D9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F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02BE8"/>
    <w:multiLevelType w:val="hybridMultilevel"/>
    <w:tmpl w:val="0588A540"/>
    <w:lvl w:ilvl="0" w:tplc="DBF28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37B66"/>
    <w:rsid w:val="00043E9C"/>
    <w:rsid w:val="00061BB7"/>
    <w:rsid w:val="00096FD1"/>
    <w:rsid w:val="000A06C8"/>
    <w:rsid w:val="000B24B2"/>
    <w:rsid w:val="000B6104"/>
    <w:rsid w:val="000C412E"/>
    <w:rsid w:val="000C6760"/>
    <w:rsid w:val="000D2A73"/>
    <w:rsid w:val="00103251"/>
    <w:rsid w:val="00106E5E"/>
    <w:rsid w:val="001105A0"/>
    <w:rsid w:val="00111829"/>
    <w:rsid w:val="00113891"/>
    <w:rsid w:val="00127021"/>
    <w:rsid w:val="00130F38"/>
    <w:rsid w:val="00137F29"/>
    <w:rsid w:val="00140BC8"/>
    <w:rsid w:val="00142E5A"/>
    <w:rsid w:val="00150E7C"/>
    <w:rsid w:val="0015188F"/>
    <w:rsid w:val="00154774"/>
    <w:rsid w:val="00162041"/>
    <w:rsid w:val="001625AD"/>
    <w:rsid w:val="001C597E"/>
    <w:rsid w:val="001D5A75"/>
    <w:rsid w:val="001E32EE"/>
    <w:rsid w:val="001F7ECB"/>
    <w:rsid w:val="002011AE"/>
    <w:rsid w:val="002149AF"/>
    <w:rsid w:val="002221A4"/>
    <w:rsid w:val="0023122D"/>
    <w:rsid w:val="002328C6"/>
    <w:rsid w:val="00235290"/>
    <w:rsid w:val="00250A9E"/>
    <w:rsid w:val="00265E3B"/>
    <w:rsid w:val="00282C20"/>
    <w:rsid w:val="002971B4"/>
    <w:rsid w:val="002A217E"/>
    <w:rsid w:val="002B4458"/>
    <w:rsid w:val="002B5D6D"/>
    <w:rsid w:val="002D0C60"/>
    <w:rsid w:val="002D1846"/>
    <w:rsid w:val="002D21D9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415F98"/>
    <w:rsid w:val="00421CE2"/>
    <w:rsid w:val="00426A87"/>
    <w:rsid w:val="00426DAF"/>
    <w:rsid w:val="0044318E"/>
    <w:rsid w:val="0044420C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213F2"/>
    <w:rsid w:val="005310AF"/>
    <w:rsid w:val="00544ED9"/>
    <w:rsid w:val="0055185B"/>
    <w:rsid w:val="005568C8"/>
    <w:rsid w:val="005642BC"/>
    <w:rsid w:val="0057485B"/>
    <w:rsid w:val="00580ADB"/>
    <w:rsid w:val="005C4B9D"/>
    <w:rsid w:val="00603752"/>
    <w:rsid w:val="00603ACC"/>
    <w:rsid w:val="0061522C"/>
    <w:rsid w:val="006437BE"/>
    <w:rsid w:val="00650B68"/>
    <w:rsid w:val="00673433"/>
    <w:rsid w:val="00681AC1"/>
    <w:rsid w:val="006915EE"/>
    <w:rsid w:val="00693FF0"/>
    <w:rsid w:val="006A215D"/>
    <w:rsid w:val="006A56EF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812FE"/>
    <w:rsid w:val="007904E7"/>
    <w:rsid w:val="007E26EA"/>
    <w:rsid w:val="007E43F1"/>
    <w:rsid w:val="007F72C7"/>
    <w:rsid w:val="00827442"/>
    <w:rsid w:val="00830398"/>
    <w:rsid w:val="00831CC8"/>
    <w:rsid w:val="00834716"/>
    <w:rsid w:val="008506DA"/>
    <w:rsid w:val="00864B0B"/>
    <w:rsid w:val="0086501C"/>
    <w:rsid w:val="00865C2D"/>
    <w:rsid w:val="00883009"/>
    <w:rsid w:val="008C2346"/>
    <w:rsid w:val="008C3AEE"/>
    <w:rsid w:val="008E3F4F"/>
    <w:rsid w:val="008E59C7"/>
    <w:rsid w:val="009155F3"/>
    <w:rsid w:val="00917C7A"/>
    <w:rsid w:val="0092540B"/>
    <w:rsid w:val="00925D8E"/>
    <w:rsid w:val="00935E02"/>
    <w:rsid w:val="00941025"/>
    <w:rsid w:val="00952C51"/>
    <w:rsid w:val="00973BB1"/>
    <w:rsid w:val="00994D8D"/>
    <w:rsid w:val="009A4840"/>
    <w:rsid w:val="009B5C69"/>
    <w:rsid w:val="009D2ADD"/>
    <w:rsid w:val="009E09CE"/>
    <w:rsid w:val="009F4AB5"/>
    <w:rsid w:val="00A035F3"/>
    <w:rsid w:val="00A05D2F"/>
    <w:rsid w:val="00A235FA"/>
    <w:rsid w:val="00A73BEE"/>
    <w:rsid w:val="00A93002"/>
    <w:rsid w:val="00AA0953"/>
    <w:rsid w:val="00AF129D"/>
    <w:rsid w:val="00AF2ECB"/>
    <w:rsid w:val="00AF3597"/>
    <w:rsid w:val="00B04DA9"/>
    <w:rsid w:val="00B1084E"/>
    <w:rsid w:val="00B16B6D"/>
    <w:rsid w:val="00B20157"/>
    <w:rsid w:val="00B32063"/>
    <w:rsid w:val="00B34DE6"/>
    <w:rsid w:val="00B34F5B"/>
    <w:rsid w:val="00B46248"/>
    <w:rsid w:val="00B47892"/>
    <w:rsid w:val="00B54914"/>
    <w:rsid w:val="00B64E32"/>
    <w:rsid w:val="00B66A11"/>
    <w:rsid w:val="00B75B42"/>
    <w:rsid w:val="00B832C6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413F3"/>
    <w:rsid w:val="00C444C8"/>
    <w:rsid w:val="00C47885"/>
    <w:rsid w:val="00C51053"/>
    <w:rsid w:val="00C55745"/>
    <w:rsid w:val="00C6306C"/>
    <w:rsid w:val="00C63E4F"/>
    <w:rsid w:val="00C66ADB"/>
    <w:rsid w:val="00C94015"/>
    <w:rsid w:val="00CA2A0A"/>
    <w:rsid w:val="00CA588D"/>
    <w:rsid w:val="00CB08DC"/>
    <w:rsid w:val="00CB69AE"/>
    <w:rsid w:val="00CE7AFF"/>
    <w:rsid w:val="00D01ADD"/>
    <w:rsid w:val="00D160DF"/>
    <w:rsid w:val="00D161F7"/>
    <w:rsid w:val="00D175DF"/>
    <w:rsid w:val="00D56D33"/>
    <w:rsid w:val="00D60850"/>
    <w:rsid w:val="00D754F5"/>
    <w:rsid w:val="00D76D79"/>
    <w:rsid w:val="00D776D0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15639"/>
    <w:rsid w:val="00E223E0"/>
    <w:rsid w:val="00E25C64"/>
    <w:rsid w:val="00E27B1D"/>
    <w:rsid w:val="00E32684"/>
    <w:rsid w:val="00E47A32"/>
    <w:rsid w:val="00E61D72"/>
    <w:rsid w:val="00E61E41"/>
    <w:rsid w:val="00E72272"/>
    <w:rsid w:val="00E83206"/>
    <w:rsid w:val="00E90DB3"/>
    <w:rsid w:val="00EA2E3B"/>
    <w:rsid w:val="00EB5C7F"/>
    <w:rsid w:val="00EC0BD6"/>
    <w:rsid w:val="00EF045C"/>
    <w:rsid w:val="00EF1D8E"/>
    <w:rsid w:val="00EF639E"/>
    <w:rsid w:val="00F07DED"/>
    <w:rsid w:val="00F11350"/>
    <w:rsid w:val="00F145AA"/>
    <w:rsid w:val="00F33CC0"/>
    <w:rsid w:val="00F66A63"/>
    <w:rsid w:val="00F66BD1"/>
    <w:rsid w:val="00F854BB"/>
    <w:rsid w:val="00F977F2"/>
    <w:rsid w:val="00FA160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D4A72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DFF9-1541-4364-9245-EC9534C5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Ольга Олеговна Пудогина</cp:lastModifiedBy>
  <cp:revision>2</cp:revision>
  <cp:lastPrinted>2023-04-27T09:06:00Z</cp:lastPrinted>
  <dcterms:created xsi:type="dcterms:W3CDTF">2023-05-03T09:45:00Z</dcterms:created>
  <dcterms:modified xsi:type="dcterms:W3CDTF">2023-05-03T09:45:00Z</dcterms:modified>
</cp:coreProperties>
</file>