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9DB" w:rsidRPr="003F5643" w:rsidRDefault="006419DB" w:rsidP="006419D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F5643">
        <w:rPr>
          <w:b/>
          <w:sz w:val="26"/>
          <w:szCs w:val="26"/>
        </w:rPr>
        <w:t>Оповещение о начале общественных обсуждений</w:t>
      </w:r>
    </w:p>
    <w:p w:rsidR="006419DB" w:rsidRPr="003F5643" w:rsidRDefault="006419DB" w:rsidP="006419D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6419DB" w:rsidRPr="00646953" w:rsidRDefault="006419DB" w:rsidP="006419DB">
      <w:pPr>
        <w:pStyle w:val="2"/>
        <w:rPr>
          <w:sz w:val="26"/>
          <w:szCs w:val="26"/>
          <w:lang w:val="ru-RU" w:eastAsia="en-US"/>
        </w:rPr>
      </w:pPr>
      <w:r w:rsidRPr="003F5643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F5643">
        <w:rPr>
          <w:sz w:val="26"/>
          <w:szCs w:val="26"/>
          <w:lang w:eastAsia="en-US"/>
        </w:rPr>
        <w:t xml:space="preserve">общественных обсуждений </w:t>
      </w:r>
      <w:r w:rsidRPr="00EA0E1F">
        <w:rPr>
          <w:sz w:val="26"/>
          <w:szCs w:val="26"/>
        </w:rPr>
        <w:t xml:space="preserve">проекта внесения изменений в проект планировки района </w:t>
      </w:r>
      <w:proofErr w:type="spellStart"/>
      <w:r w:rsidRPr="00EA0E1F">
        <w:rPr>
          <w:sz w:val="26"/>
          <w:szCs w:val="26"/>
        </w:rPr>
        <w:t>Варавино</w:t>
      </w:r>
      <w:proofErr w:type="spellEnd"/>
      <w:r w:rsidRPr="00EA0E1F">
        <w:rPr>
          <w:sz w:val="26"/>
          <w:szCs w:val="26"/>
        </w:rPr>
        <w:t xml:space="preserve">-Фактория муниципального образования "Город Архангельск" в границах элемента планировочной структуры: ул. </w:t>
      </w:r>
      <w:proofErr w:type="spellStart"/>
      <w:r w:rsidRPr="00EA0E1F">
        <w:rPr>
          <w:sz w:val="26"/>
          <w:szCs w:val="26"/>
        </w:rPr>
        <w:t>Никитова</w:t>
      </w:r>
      <w:proofErr w:type="spellEnd"/>
      <w:r w:rsidRPr="00EA0E1F">
        <w:rPr>
          <w:sz w:val="26"/>
          <w:szCs w:val="26"/>
        </w:rPr>
        <w:t>, просп. Ленинградский, ул. Папанина, ул. Воронина В.И. площадью 20,5262 га</w:t>
      </w:r>
      <w:r>
        <w:rPr>
          <w:rFonts w:eastAsiaTheme="minorEastAsia"/>
          <w:kern w:val="24"/>
          <w:sz w:val="26"/>
          <w:szCs w:val="26"/>
          <w:lang w:val="ru-RU"/>
        </w:rPr>
        <w:t>.</w:t>
      </w:r>
    </w:p>
    <w:p w:rsidR="006419DB" w:rsidRPr="003F5643" w:rsidRDefault="006419DB" w:rsidP="006419DB">
      <w:pPr>
        <w:pStyle w:val="2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Общественные обсуждения проводятся с </w:t>
      </w:r>
      <w:r>
        <w:rPr>
          <w:bCs/>
          <w:sz w:val="26"/>
          <w:szCs w:val="26"/>
          <w:lang w:val="ru-RU"/>
        </w:rPr>
        <w:t>19 июля</w:t>
      </w:r>
      <w:r w:rsidRPr="003F5643">
        <w:rPr>
          <w:bCs/>
          <w:sz w:val="26"/>
          <w:szCs w:val="26"/>
        </w:rPr>
        <w:t xml:space="preserve"> 2024 года по </w:t>
      </w:r>
      <w:r>
        <w:rPr>
          <w:bCs/>
          <w:sz w:val="26"/>
          <w:szCs w:val="26"/>
          <w:lang w:val="ru-RU"/>
        </w:rPr>
        <w:t>31 июля</w:t>
      </w:r>
      <w:r w:rsidRPr="00FC36E1">
        <w:rPr>
          <w:bCs/>
          <w:sz w:val="26"/>
          <w:szCs w:val="26"/>
        </w:rPr>
        <w:t xml:space="preserve"> 2024 года.</w:t>
      </w:r>
    </w:p>
    <w:p w:rsidR="006419DB" w:rsidRPr="003F5643" w:rsidRDefault="006419DB" w:rsidP="006419DB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Документация </w:t>
      </w:r>
      <w:r>
        <w:rPr>
          <w:sz w:val="26"/>
          <w:szCs w:val="26"/>
        </w:rPr>
        <w:t xml:space="preserve">по </w:t>
      </w:r>
      <w:r w:rsidRPr="00EA0E1F">
        <w:rPr>
          <w:sz w:val="26"/>
          <w:szCs w:val="26"/>
        </w:rPr>
        <w:t>проект</w:t>
      </w:r>
      <w:r>
        <w:rPr>
          <w:sz w:val="26"/>
          <w:szCs w:val="26"/>
        </w:rPr>
        <w:t>у</w:t>
      </w:r>
      <w:r w:rsidRPr="00EA0E1F">
        <w:rPr>
          <w:sz w:val="26"/>
          <w:szCs w:val="26"/>
        </w:rPr>
        <w:t xml:space="preserve"> внесения изменений в проект планировки района </w:t>
      </w:r>
      <w:proofErr w:type="spellStart"/>
      <w:r w:rsidRPr="00EA0E1F">
        <w:rPr>
          <w:sz w:val="26"/>
          <w:szCs w:val="26"/>
        </w:rPr>
        <w:t>Варавино</w:t>
      </w:r>
      <w:proofErr w:type="spellEnd"/>
      <w:r w:rsidRPr="00EA0E1F">
        <w:rPr>
          <w:sz w:val="26"/>
          <w:szCs w:val="26"/>
        </w:rPr>
        <w:t xml:space="preserve">-Фактория муниципального образования "Город Архангельск" в границах элемента планировочной структуры: ул. </w:t>
      </w:r>
      <w:proofErr w:type="spellStart"/>
      <w:r w:rsidRPr="00EA0E1F">
        <w:rPr>
          <w:sz w:val="26"/>
          <w:szCs w:val="26"/>
        </w:rPr>
        <w:t>Никитова</w:t>
      </w:r>
      <w:proofErr w:type="spellEnd"/>
      <w:r w:rsidRPr="00EA0E1F">
        <w:rPr>
          <w:sz w:val="26"/>
          <w:szCs w:val="26"/>
        </w:rPr>
        <w:t>, просп. Ленинградский, ул. Папанина, ул. Воронина В.И. площадью 20,5262 га</w:t>
      </w:r>
      <w:r>
        <w:rPr>
          <w:sz w:val="26"/>
          <w:szCs w:val="26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6419DB" w:rsidRPr="005D6E3E" w:rsidRDefault="006419DB" w:rsidP="006419DB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5709FD">
          <w:rPr>
            <w:rStyle w:val="a3"/>
            <w:sz w:val="26"/>
            <w:szCs w:val="26"/>
          </w:rPr>
          <w:t>https://www.arhcity.ru/?page=3194/0</w:t>
        </w:r>
      </w:hyperlink>
      <w:r w:rsidRPr="005D6E3E">
        <w:rPr>
          <w:sz w:val="26"/>
          <w:szCs w:val="26"/>
        </w:rPr>
        <w:t xml:space="preserve"> </w:t>
      </w:r>
    </w:p>
    <w:p w:rsidR="006419DB" w:rsidRPr="00E94A42" w:rsidRDefault="006419DB" w:rsidP="006419DB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Pr="00E94A42">
        <w:rPr>
          <w:sz w:val="26"/>
          <w:szCs w:val="26"/>
        </w:rPr>
        <w:t>https://www.arhcity.ru/?page=319</w:t>
      </w:r>
      <w:r>
        <w:rPr>
          <w:sz w:val="26"/>
          <w:szCs w:val="26"/>
        </w:rPr>
        <w:t>4</w:t>
      </w:r>
      <w:r w:rsidRPr="00E94A42">
        <w:rPr>
          <w:sz w:val="26"/>
          <w:szCs w:val="26"/>
        </w:rPr>
        <w:t>/0.</w:t>
      </w:r>
    </w:p>
    <w:p w:rsidR="006419DB" w:rsidRPr="003F5643" w:rsidRDefault="006419DB" w:rsidP="006419DB">
      <w:pPr>
        <w:ind w:firstLine="709"/>
        <w:jc w:val="both"/>
        <w:rPr>
          <w:sz w:val="26"/>
          <w:szCs w:val="26"/>
        </w:rPr>
      </w:pPr>
      <w:r w:rsidRPr="003F5643">
        <w:rPr>
          <w:sz w:val="26"/>
          <w:szCs w:val="26"/>
        </w:rPr>
        <w:t xml:space="preserve">Экспозиция проекта открыта с </w:t>
      </w:r>
      <w:r>
        <w:rPr>
          <w:bCs/>
          <w:sz w:val="26"/>
          <w:szCs w:val="26"/>
        </w:rPr>
        <w:t>19 июля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на официальном сайте и проводится с 14:00 </w:t>
      </w:r>
      <w:r>
        <w:rPr>
          <w:bCs/>
          <w:sz w:val="26"/>
          <w:szCs w:val="26"/>
        </w:rPr>
        <w:t>19 июля</w:t>
      </w:r>
      <w:r w:rsidRPr="003F5643">
        <w:rPr>
          <w:bCs/>
          <w:sz w:val="26"/>
          <w:szCs w:val="26"/>
        </w:rPr>
        <w:t xml:space="preserve"> 2024 года </w:t>
      </w:r>
      <w:r w:rsidRPr="003F5643">
        <w:rPr>
          <w:sz w:val="26"/>
          <w:szCs w:val="26"/>
        </w:rPr>
        <w:t xml:space="preserve">по 16:00 – </w:t>
      </w:r>
      <w:r>
        <w:rPr>
          <w:bCs/>
          <w:sz w:val="26"/>
          <w:szCs w:val="26"/>
        </w:rPr>
        <w:t>31 июля</w:t>
      </w:r>
      <w:r w:rsidRPr="003F5643">
        <w:rPr>
          <w:bCs/>
          <w:sz w:val="26"/>
          <w:szCs w:val="26"/>
        </w:rPr>
        <w:t xml:space="preserve"> 2024 года</w:t>
      </w:r>
      <w:r w:rsidRPr="003F5643">
        <w:rPr>
          <w:sz w:val="26"/>
          <w:szCs w:val="26"/>
        </w:rPr>
        <w:t>.</w:t>
      </w:r>
    </w:p>
    <w:p w:rsidR="006419DB" w:rsidRPr="003F5643" w:rsidRDefault="006419DB" w:rsidP="006419DB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6419DB" w:rsidRPr="003F5643" w:rsidTr="004C566F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DB" w:rsidRPr="003F5643" w:rsidRDefault="006419DB" w:rsidP="004C566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DB" w:rsidRPr="003F5643" w:rsidRDefault="006419DB" w:rsidP="004C566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DB" w:rsidRPr="003F5643" w:rsidRDefault="006419DB" w:rsidP="004C566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6419DB" w:rsidRPr="003F5643" w:rsidTr="004C566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DB" w:rsidRPr="003F5643" w:rsidRDefault="006419DB" w:rsidP="004C566F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B" w:rsidRPr="003F5643" w:rsidRDefault="006419DB" w:rsidP="004C5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июля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DB" w:rsidRPr="003F5643" w:rsidRDefault="006419DB" w:rsidP="004C566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6419DB" w:rsidRPr="003F5643" w:rsidTr="004C566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DB" w:rsidRPr="003F5643" w:rsidRDefault="006419DB" w:rsidP="004C566F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DB" w:rsidRPr="003F5643" w:rsidRDefault="006419DB" w:rsidP="004C56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июля</w:t>
            </w:r>
            <w:r w:rsidRPr="003F5643">
              <w:rPr>
                <w:sz w:val="22"/>
                <w:szCs w:val="22"/>
              </w:rPr>
              <w:t xml:space="preserve">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DB" w:rsidRPr="003F5643" w:rsidRDefault="006419DB" w:rsidP="004C566F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6419DB" w:rsidRPr="003F5643" w:rsidRDefault="006419DB" w:rsidP="006419DB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6419DB" w:rsidRPr="003F5643" w:rsidRDefault="006419DB" w:rsidP="006419DB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6419DB" w:rsidRPr="003F5643" w:rsidRDefault="006419DB" w:rsidP="006419DB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6419DB" w:rsidRPr="003F5643" w:rsidRDefault="006419DB" w:rsidP="006419DB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6419DB" w:rsidRPr="003F5643" w:rsidRDefault="006419DB" w:rsidP="006419DB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6419DB" w:rsidRPr="003F5643" w:rsidRDefault="006419DB" w:rsidP="006419DB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6419DB" w:rsidRPr="003F5643" w:rsidRDefault="006419DB" w:rsidP="006419DB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6419DB" w:rsidRPr="003F5643" w:rsidRDefault="006419DB" w:rsidP="006419DB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6419DB" w:rsidRPr="00371B7C" w:rsidRDefault="006419DB" w:rsidP="006419DB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8" w:history="1">
        <w:r w:rsidRPr="005709FD">
          <w:rPr>
            <w:rStyle w:val="a3"/>
            <w:bCs/>
            <w:sz w:val="26"/>
            <w:szCs w:val="26"/>
          </w:rPr>
          <w:t>https://www.arhcity.ru/?page=3194/0</w:t>
        </w:r>
      </w:hyperlink>
      <w:r w:rsidRPr="004F2145">
        <w:rPr>
          <w:bCs/>
          <w:sz w:val="26"/>
          <w:szCs w:val="26"/>
        </w:rPr>
        <w:t>.</w:t>
      </w:r>
    </w:p>
    <w:p w:rsidR="00432A10" w:rsidRPr="006419DB" w:rsidRDefault="00432A10" w:rsidP="006419DB">
      <w:bookmarkStart w:id="0" w:name="_GoBack"/>
      <w:bookmarkEnd w:id="0"/>
    </w:p>
    <w:sectPr w:rsidR="00432A10" w:rsidRPr="00641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92"/>
    <w:rsid w:val="00432A10"/>
    <w:rsid w:val="006419DB"/>
    <w:rsid w:val="009B3292"/>
    <w:rsid w:val="00A2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58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581F"/>
    <w:pPr>
      <w:ind w:left="720"/>
      <w:contextualSpacing/>
    </w:pPr>
  </w:style>
  <w:style w:type="paragraph" w:customStyle="1" w:styleId="2">
    <w:name w:val="Стиль2"/>
    <w:basedOn w:val="a"/>
    <w:link w:val="20"/>
    <w:rsid w:val="00A2581F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A2581F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58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581F"/>
    <w:pPr>
      <w:ind w:left="720"/>
      <w:contextualSpacing/>
    </w:pPr>
  </w:style>
  <w:style w:type="paragraph" w:customStyle="1" w:styleId="2">
    <w:name w:val="Стиль2"/>
    <w:basedOn w:val="a"/>
    <w:link w:val="20"/>
    <w:rsid w:val="00A2581F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A2581F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194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3</cp:revision>
  <dcterms:created xsi:type="dcterms:W3CDTF">2024-06-28T10:16:00Z</dcterms:created>
  <dcterms:modified xsi:type="dcterms:W3CDTF">2024-06-28T10:17:00Z</dcterms:modified>
</cp:coreProperties>
</file>