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9F" w:rsidRDefault="00B9309F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9309F" w:rsidRDefault="00B9309F">
      <w:pPr>
        <w:pStyle w:val="ConsPlusNormal"/>
        <w:jc w:val="both"/>
        <w:outlineLvl w:val="0"/>
      </w:pPr>
    </w:p>
    <w:p w:rsidR="00B9309F" w:rsidRDefault="00B9309F">
      <w:pPr>
        <w:pStyle w:val="ConsPlusTitle"/>
        <w:jc w:val="center"/>
        <w:outlineLvl w:val="0"/>
      </w:pPr>
      <w:r>
        <w:t>АДМИНИСТРАЦИЯ ГОРОДСКОГО ОКРУГА</w:t>
      </w:r>
    </w:p>
    <w:p w:rsidR="00B9309F" w:rsidRDefault="00B9309F">
      <w:pPr>
        <w:pStyle w:val="ConsPlusTitle"/>
        <w:jc w:val="center"/>
      </w:pPr>
      <w:r>
        <w:t>"ГОРОД АРХАНГЕЛЬСК"</w:t>
      </w:r>
    </w:p>
    <w:p w:rsidR="00B9309F" w:rsidRDefault="00B9309F">
      <w:pPr>
        <w:pStyle w:val="ConsPlusTitle"/>
        <w:jc w:val="both"/>
      </w:pPr>
    </w:p>
    <w:p w:rsidR="00B9309F" w:rsidRDefault="00B9309F">
      <w:pPr>
        <w:pStyle w:val="ConsPlusTitle"/>
        <w:jc w:val="center"/>
      </w:pPr>
      <w:r>
        <w:t>ПОСТАНОВЛЕНИЕ</w:t>
      </w:r>
    </w:p>
    <w:p w:rsidR="00B9309F" w:rsidRDefault="00B9309F">
      <w:pPr>
        <w:pStyle w:val="ConsPlusTitle"/>
        <w:jc w:val="center"/>
      </w:pPr>
      <w:r>
        <w:t>от 18 июля 2022 г. N 1384</w:t>
      </w:r>
    </w:p>
    <w:p w:rsidR="00B9309F" w:rsidRDefault="00B9309F">
      <w:pPr>
        <w:pStyle w:val="ConsPlusTitle"/>
        <w:jc w:val="both"/>
      </w:pPr>
    </w:p>
    <w:p w:rsidR="00B9309F" w:rsidRDefault="00B9309F">
      <w:pPr>
        <w:pStyle w:val="ConsPlusTitle"/>
        <w:jc w:val="center"/>
      </w:pPr>
      <w:r>
        <w:t>ОБ УТВЕРЖДЕНИИ ПОЛОЖЕНИЯ О ПОРЯДКЕ УЧЕТА ДЕТЕЙ, ПОДЛЕЖАЩИХ</w:t>
      </w:r>
    </w:p>
    <w:p w:rsidR="00B9309F" w:rsidRDefault="00B9309F">
      <w:pPr>
        <w:pStyle w:val="ConsPlusTitle"/>
        <w:jc w:val="center"/>
      </w:pPr>
      <w:r>
        <w:t xml:space="preserve">ОБУЧЕНИЮ ПО ОБРАЗОВАТЕЛЬНЫМ ПРОГРАММАМ </w:t>
      </w:r>
      <w:proofErr w:type="gramStart"/>
      <w:r>
        <w:t>ДОШКОЛЬНОГО</w:t>
      </w:r>
      <w:proofErr w:type="gramEnd"/>
      <w:r>
        <w:t>,</w:t>
      </w:r>
    </w:p>
    <w:p w:rsidR="00B9309F" w:rsidRDefault="00B9309F">
      <w:pPr>
        <w:pStyle w:val="ConsPlusTitle"/>
        <w:jc w:val="center"/>
      </w:pPr>
      <w:r>
        <w:t>НАЧАЛЬНОГО ОБЩЕГО, ОСНОВНОГО ОБЩЕГО И СРЕДНЕГО</w:t>
      </w:r>
    </w:p>
    <w:p w:rsidR="00B9309F" w:rsidRDefault="00B9309F">
      <w:pPr>
        <w:pStyle w:val="ConsPlusTitle"/>
        <w:jc w:val="center"/>
      </w:pPr>
      <w:r>
        <w:t>ОБЩЕГО ОБРАЗОВАНИЯ</w:t>
      </w:r>
    </w:p>
    <w:p w:rsidR="00B9309F" w:rsidRDefault="00B930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0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09F" w:rsidRDefault="00B930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09F" w:rsidRDefault="00B930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09F" w:rsidRDefault="00B930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09F" w:rsidRDefault="00B930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  <w:proofErr w:type="gramEnd"/>
          </w:p>
          <w:p w:rsidR="00B9309F" w:rsidRDefault="00B9309F">
            <w:pPr>
              <w:pStyle w:val="ConsPlusNormal"/>
              <w:jc w:val="center"/>
            </w:pPr>
            <w:r>
              <w:rPr>
                <w:color w:val="392C69"/>
              </w:rPr>
              <w:t>от 29.03.2023 N 505)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09F" w:rsidRDefault="00B9309F">
            <w:pPr>
              <w:pStyle w:val="ConsPlusNormal"/>
            </w:pPr>
          </w:p>
        </w:tc>
      </w:tr>
    </w:tbl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proofErr w:type="gramStart"/>
      <w:r>
        <w:t xml:space="preserve">В целях обеспечения реализации </w:t>
      </w:r>
      <w:hyperlink r:id="rId7">
        <w:r>
          <w:rPr>
            <w:color w:val="0000FF"/>
          </w:rPr>
          <w:t>статьи 43</w:t>
        </w:r>
      </w:hyperlink>
      <w:r>
        <w:t xml:space="preserve"> Конституции Российской Федерации, Федеральных законов от 29 декабря 2012 года </w:t>
      </w:r>
      <w:hyperlink r:id="rId8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от 24 июня 1999 года </w:t>
      </w:r>
      <w:hyperlink r:id="rId9">
        <w:r>
          <w:rPr>
            <w:color w:val="0000FF"/>
          </w:rPr>
          <w:t>N 120-ФЗ</w:t>
        </w:r>
      </w:hyperlink>
      <w:r>
        <w:t xml:space="preserve"> "Об основах профилактики безнадзорности и правонарушений несовершеннолетних", в целях осуществления ежегодного персонального учета детей, подлежащих обучению по образовательным программам дошкольного, начального общего, основного общего и среднего общего образования, а также</w:t>
      </w:r>
      <w:proofErr w:type="gramEnd"/>
      <w:r>
        <w:t xml:space="preserve"> организации взаимодействия органов, учреждений и организаций, участвующих в осуществлении учета детей, Администрация городского округа "Город Архангельск" постановляет: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пункт 1</w:t>
        </w:r>
      </w:hyperlink>
      <w:r>
        <w:t xml:space="preserve"> постановления Администрации городского округа "Город Архангельск" от 5 ноября 2020 года N 1829 "Об утверждении Положения о порядке 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образования".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right"/>
      </w:pPr>
      <w:r>
        <w:t>Глава городского округа</w:t>
      </w:r>
    </w:p>
    <w:p w:rsidR="00B9309F" w:rsidRDefault="00B9309F">
      <w:pPr>
        <w:pStyle w:val="ConsPlusNormal"/>
        <w:jc w:val="right"/>
      </w:pPr>
      <w:r>
        <w:t>"Город Архангельск"</w:t>
      </w:r>
    </w:p>
    <w:p w:rsidR="00B9309F" w:rsidRDefault="00B9309F">
      <w:pPr>
        <w:pStyle w:val="ConsPlusNormal"/>
        <w:jc w:val="right"/>
      </w:pPr>
      <w:r>
        <w:t>Д.А.МОРЕВ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right"/>
        <w:outlineLvl w:val="0"/>
      </w:pPr>
      <w:r>
        <w:t>Утверждено</w:t>
      </w:r>
    </w:p>
    <w:p w:rsidR="00B9309F" w:rsidRDefault="00B9309F">
      <w:pPr>
        <w:pStyle w:val="ConsPlusNormal"/>
        <w:jc w:val="right"/>
      </w:pPr>
      <w:r>
        <w:t>постановлением Администрации</w:t>
      </w:r>
    </w:p>
    <w:p w:rsidR="00B9309F" w:rsidRDefault="00B9309F">
      <w:pPr>
        <w:pStyle w:val="ConsPlusNormal"/>
        <w:jc w:val="right"/>
      </w:pPr>
      <w:r>
        <w:t>городского округа "Город Архангельск"</w:t>
      </w:r>
    </w:p>
    <w:p w:rsidR="00B9309F" w:rsidRDefault="00B9309F">
      <w:pPr>
        <w:pStyle w:val="ConsPlusNormal"/>
        <w:jc w:val="right"/>
      </w:pPr>
      <w:r>
        <w:t>от 18.07.2022 N 1384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Title"/>
        <w:jc w:val="center"/>
      </w:pPr>
      <w:bookmarkStart w:id="1" w:name="P33"/>
      <w:bookmarkEnd w:id="1"/>
      <w:r>
        <w:t>ПОЛОЖЕНИЕ</w:t>
      </w:r>
    </w:p>
    <w:p w:rsidR="00B9309F" w:rsidRDefault="00B9309F">
      <w:pPr>
        <w:pStyle w:val="ConsPlusTitle"/>
        <w:jc w:val="center"/>
      </w:pPr>
      <w:r>
        <w:t>О ПОРЯДКЕ УЧЕТА ДЕТЕЙ, ПОДЛЕЖАЩИХ ОБУЧЕНИЮ</w:t>
      </w:r>
    </w:p>
    <w:p w:rsidR="00B9309F" w:rsidRDefault="00B9309F">
      <w:pPr>
        <w:pStyle w:val="ConsPlusTitle"/>
        <w:jc w:val="center"/>
      </w:pPr>
      <w:r>
        <w:lastRenderedPageBreak/>
        <w:t xml:space="preserve">ПО ОБРАЗОВАТЕЛЬНЫМ ПРОГРАММАМ </w:t>
      </w:r>
      <w:proofErr w:type="gramStart"/>
      <w:r>
        <w:t>ДОШКОЛЬНОГО</w:t>
      </w:r>
      <w:proofErr w:type="gramEnd"/>
      <w:r>
        <w:t>, НАЧАЛЬНОГО</w:t>
      </w:r>
    </w:p>
    <w:p w:rsidR="00B9309F" w:rsidRDefault="00B9309F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B9309F" w:rsidRDefault="00B930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0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09F" w:rsidRDefault="00B930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09F" w:rsidRDefault="00B930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09F" w:rsidRDefault="00B930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09F" w:rsidRDefault="00B930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  <w:proofErr w:type="gramEnd"/>
          </w:p>
          <w:p w:rsidR="00B9309F" w:rsidRDefault="00B9309F">
            <w:pPr>
              <w:pStyle w:val="ConsPlusNormal"/>
              <w:jc w:val="center"/>
            </w:pPr>
            <w:r>
              <w:rPr>
                <w:color w:val="392C69"/>
              </w:rPr>
              <w:t>от 29.03.2023 N 505)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09F" w:rsidRDefault="00B9309F">
            <w:pPr>
              <w:pStyle w:val="ConsPlusNormal"/>
            </w:pPr>
          </w:p>
        </w:tc>
      </w:tr>
    </w:tbl>
    <w:p w:rsidR="00B9309F" w:rsidRDefault="00B9309F">
      <w:pPr>
        <w:pStyle w:val="ConsPlusNormal"/>
        <w:jc w:val="both"/>
      </w:pPr>
    </w:p>
    <w:p w:rsidR="00B9309F" w:rsidRDefault="00B9309F">
      <w:pPr>
        <w:pStyle w:val="ConsPlusTitle"/>
        <w:jc w:val="center"/>
        <w:outlineLvl w:val="1"/>
      </w:pPr>
      <w:r>
        <w:t>I. Общие положения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 (далее - Положение), разработано на основании </w:t>
      </w:r>
      <w:hyperlink r:id="rId12">
        <w:r>
          <w:rPr>
            <w:color w:val="0000FF"/>
          </w:rPr>
          <w:t>статьи 43</w:t>
        </w:r>
      </w:hyperlink>
      <w:r>
        <w:t xml:space="preserve"> Конституции Российской Федерации, </w:t>
      </w:r>
      <w:hyperlink r:id="rId13">
        <w:r>
          <w:rPr>
            <w:color w:val="0000FF"/>
          </w:rPr>
          <w:t>пункта 13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Федеральных законов от 24 июня 1999</w:t>
      </w:r>
      <w:proofErr w:type="gramEnd"/>
      <w:r>
        <w:t xml:space="preserve"> </w:t>
      </w:r>
      <w:proofErr w:type="gramStart"/>
      <w:r>
        <w:t xml:space="preserve">года </w:t>
      </w:r>
      <w:hyperlink r:id="rId14">
        <w:r>
          <w:rPr>
            <w:color w:val="0000FF"/>
          </w:rPr>
          <w:t>N 120-ФЗ</w:t>
        </w:r>
      </w:hyperlink>
      <w:r>
        <w:t xml:space="preserve"> "Об основах профилактики безнадзорности и правонарушений несовершеннолетних", от 29 декабря 2012 года </w:t>
      </w:r>
      <w:hyperlink r:id="rId15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</w:t>
      </w:r>
      <w:hyperlink r:id="rId16">
        <w:r>
          <w:rPr>
            <w:color w:val="0000FF"/>
          </w:rPr>
          <w:t>пункта 6</w:t>
        </w:r>
      </w:hyperlink>
      <w: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Минпросвещения России от 31 июля 2020 года N 373, </w:t>
      </w:r>
      <w:hyperlink r:id="rId17">
        <w:r>
          <w:rPr>
            <w:color w:val="0000FF"/>
          </w:rPr>
          <w:t>приказа</w:t>
        </w:r>
      </w:hyperlink>
      <w:r>
        <w:t xml:space="preserve"> Росстата от 6 сентября 2021 года N 545 "Об утверждении</w:t>
      </w:r>
      <w:proofErr w:type="gramEnd"/>
      <w:r>
        <w:t xml:space="preserve"> </w:t>
      </w:r>
      <w:proofErr w:type="gramStart"/>
      <w:r>
        <w:t>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за несовершеннолетними, не обучающимися в организациях, осуществляющих образовательную деятельность", в целях осуществления ежегодного персонального учета детей, подлежащих обучению по образовательным программам дошкольного, начального общего, основного общего и среднего общего образования, а также организации взаимодействия органов, учреждений и организаций, участвующих в осуществлении учета</w:t>
      </w:r>
      <w:proofErr w:type="gramEnd"/>
      <w:r>
        <w:t xml:space="preserve"> детей.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2. Настоящее Положение определяет порядок ежегодного персонального 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проживающих (постоянно или временно) на территории городского округа "Город Архангельск", (далее - учет детей).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Ежегодному персональному учету подлежат несовершеннолетние граждане в возрасте от 2 месяцев до 18 лет, подлежащие обучению по образовательным программам дошкольного, начального общего, основного общего и среднего общего образования, проживающие (постоянно или временно) на территории городского округа "Город Архангельск", независимо от наличия (отсутствия) регистрации по месту жительства, в целях обеспечения их конституционного права на получение образования.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Настоящее Положение регламентирует деятельность муниципальных учреждений городского округа "Город Архангельск", органов Администрации городского округа "Город Архангельск" и органов системы профилактики безнадзорности и правонарушений несовершеннолетних по выявлению детей и подростков в возрасте от 2 месяцев до 18 лет, не обучающихся в образовательных организациях, в том числе по состоянию здоровья, по обеспечению получения ими образования согласно требованиям законодательства Российской Федерации.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>5. Департамент образования Администрации городского округа "Город Архангельск" (далее - департамент образования) осуществляет организационное и методическое руководство работой по учету детей.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6. Управление информационных ресурсов и систем Администрации городского округа "Город Архангельск" обеспечивает функционирование программного комплекса "Дети" (далее - </w:t>
      </w:r>
      <w:r>
        <w:lastRenderedPageBreak/>
        <w:t>ПК "Дети").</w:t>
      </w:r>
    </w:p>
    <w:p w:rsidR="00B9309F" w:rsidRDefault="00B930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29.03.2023 N 505)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7. Информация по учету детей подлежит сбору, передаче, хранению и использованию в порядке, обеспечивающем ее конфиденциальность в соответствии с требованиями законодательства в части защиты персональных данных.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8. Передача персональных данных несовершеннолетних граждан иным лицам не допускается, за исключением случаев, установленных законодательством Российской Федерации.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9. Для целей настоящего Положения применяются следующие понятия: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spellStart"/>
      <w:r>
        <w:t>необучающийся</w:t>
      </w:r>
      <w:proofErr w:type="spellEnd"/>
      <w:r>
        <w:t xml:space="preserve"> - несовершеннолетний гражданин в возрасте от 2 месяцев до 18 лет, не зачисленный в образовательные организации, реализующие основные общеобразовательные программы, образовательные программы среднего профессионального образования, но проживающий (постоянно или временно) на территории, закрепленной за образовательной организацией городского округа "Город Архангельск";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непосещающий</w:t>
      </w:r>
      <w:proofErr w:type="spellEnd"/>
      <w:r>
        <w:t xml:space="preserve"> образовательную организацию по неуважительным причинам - несовершеннолетний гражданин в возрасте от 2 месяцев до 18 лет, зачисленный в образовательную организацию городского округа "Город Архангельск", реализующую образовательные программы дошкольного, начального общего, основного общего, среднего общего образования, но пропустивший сто процентов учебного времени за отчетный период;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>систематически пропускающий занятия в образовательной организации по неуважительным причинам - несовершеннолетний гражданин в возрасте от 6 лет 6 месяцев до 18 лет, зачисленный в образовательную организацию городского округа "Город Архангельск", реализующую образовательные программы начального общего, основного общего, среднего общего образования, но пропустивший тридцать и более процентов от учебного времени за отчетный период.</w:t>
      </w:r>
      <w:proofErr w:type="gramEnd"/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Title"/>
        <w:jc w:val="center"/>
        <w:outlineLvl w:val="1"/>
      </w:pPr>
      <w:r>
        <w:t>II. Источники формирования данных по учету детей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r>
        <w:t>10. Учет детей осуществляется путем: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формирования единой автоматизированной информационной базы детей дошкольного возраста в государственной информационной системе Архангельской области "Учет детей, нуждающихся в предоставлении мест в образовательных организациях в Архангельской области, реализующих основную образовательную программу дошкольного образования" на территории городского округа "Город Архангельск" (далее - ГИС АО "Комплектование ДОО");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формирования единой автоматизированной информационной базы данных о детях в возрасте от 3 до 18 лет в ПК "Дети";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сбора данных о детях в возрасте от 2 месяцев до 18 лет муниципальными образовательными организациями городского округа "Город Архангельск", реализующими образовательные программы дошкольного, начального общего, основного общего, среднего общего образования.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11. В учете детей участвуют: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департамент образования;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муниципальные образовательные организации городского округа "Город Архангельск", находящиеся в ведении департамента образования, реализующие образовательные программы </w:t>
      </w:r>
      <w:r>
        <w:lastRenderedPageBreak/>
        <w:t>дошкольного образования (далее - дошкольные образовательные организации);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>муниципальные образовательные организации городского округа "Город Архангельск", находящиеся в ведении департамента образования, реализующие образовательные программы начального общего, основного общего, среднего общего образования (далее - общеобразовательные организации);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частные образовательные организации, имеющие лицензию на образовательную деятельность;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управление информационных ресурсов и систем Администрации городского округа "Город Архангельск";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муниципальное бюджетное учреждение городского округа "Город Архангельск" "Городской центр экспертизы, мониторинга, психолого-педагогического и информационно-методического сопровождения "Леда" (далее - МБУ "Центр "Леда");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Архангельск" от 29.03.2023 N 505;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управление Министерства внутренних дел Российской Федерации по городу Архангельску (далее - УМВД России по городу Архангельску) (в пределах своей компетенции);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муниципальное учреждение городского округа "Город Архангельск" "Информационно-расчетный центр" (далее - МУ "ИРЦ") (в пределах своей компетенции);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управление по вопросам семьи, опеки и попечительства Администрации городского округа "Город Архангельск" (далее - управление по вопросам семьи, опеки и попечительства) (в пределах своей компетенции);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комиссия по делам несовершеннолетних и защите их прав Администрации городского округа "Город Архангельск" (далее - </w:t>
      </w:r>
      <w:proofErr w:type="spellStart"/>
      <w:r>
        <w:t>КДНиЗП</w:t>
      </w:r>
      <w:proofErr w:type="spellEnd"/>
      <w:r>
        <w:t>) (в пределах своей компетенции);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другие организации и учреждения (при заключении дополнительных соглашений с Администрацией городского округа "Город Архангельск" о предоставлении данных о детях в возрасте от 6 лет 6 месяцев до 18 лет).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12. Источниками формирования единой автоматизированной информационной базы данных о детях дошкольного возраста в ГИС АО "Комплектование ДОО" служат: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данные родителей (законных представителей) о ребенке, подлежащем обучению по образовательным программам </w:t>
      </w:r>
      <w:proofErr w:type="gramStart"/>
      <w:r>
        <w:t>дошкольного</w:t>
      </w:r>
      <w:proofErr w:type="gramEnd"/>
      <w:r>
        <w:t xml:space="preserve"> образования;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>данные дошкольных образовательных организаций о детях дошкольного возраста, обучающихся в данной образовательной организации, вне зависимости от места их проживания;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>данные УМВД России по городу Архангельску о детях в возрасте от 2 месяцев до 7 лет, воспитывающихся родителями, состоящими на профилактическом учете в подразделениях по делам несовершеннолетних (далее - ПДН) (по их выявлению);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данные управления по вопросам семьи, опеки и попечительства о детях в возрасте от 2 месяцев до 7 лет, не зарегистрированных по месту жительства, но фактически проживающих на соответствующей территории (по их выявлению).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13. Источниками формирования единой автоматизированной информационной базы данных о детях в ПК "Дети" служат: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lastRenderedPageBreak/>
        <w:t>данные дошкольных образовательных организаций о детях в возрасте от 3 до 8 лет, зачисленных в образовательные организации;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данные общеобразовательных организаций: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о детях и подростках в возрасте от 6 лет 6 месяцев до 18 лет, обучающихся в </w:t>
      </w:r>
      <w:proofErr w:type="gramStart"/>
      <w:r>
        <w:t>общеобразовательной</w:t>
      </w:r>
      <w:proofErr w:type="gramEnd"/>
      <w:r>
        <w:t xml:space="preserve"> организации;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 детях и подростках в возрасте от 6 лет 6 месяцев до 18 лет, проживающих (постоянно или временно) на территории, закрепленной за общеобразовательной организацией;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данные частных образовательных организаций о детях и подростках в возрасте от 2 месяцев до 18 лет, обучающихся в </w:t>
      </w:r>
      <w:proofErr w:type="gramStart"/>
      <w:r>
        <w:t>образовательной</w:t>
      </w:r>
      <w:proofErr w:type="gramEnd"/>
      <w:r>
        <w:t xml:space="preserve"> организации;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данные МУ "ИРЦ" о регистрации детей в возрасте от 3 до 18 лет по месту жительства или месту пребывания;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данные МБУ "Центр "Леда" о количестве детей с ограниченными возможностями здоровья, о направленности образовательных программ, обеспечивающих коррекцию нарушений развития и социальную адаптацию при получении ими образования;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данные УМВД России по городу Архангельску о несовершеннолетних гражданах школьного возраста, состоящих на профилактическом учете в ПДН, о несовершеннолетних гражданах в возрасте от 6 до 18 лет, воспитывающихся родителями, состоящими на профилактическом учете в ПДН, о несовершеннолетних гражданах в возрасте до 18 лет, доставленных в территориальные отделы полиции;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данные управления по вопросам семьи, опеки и попечительства о детях в возрасте от 3 до 18 лет, состоящих на профилактическом учете в управлении по вопросам семьи, опеки и попечительства;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данные </w:t>
      </w:r>
      <w:proofErr w:type="spellStart"/>
      <w:r>
        <w:t>КДНиЗП</w:t>
      </w:r>
      <w:proofErr w:type="spellEnd"/>
      <w:r>
        <w:t>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 несовершеннолетних, состоящих на всех видах учета;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 xml:space="preserve">о несовершеннолетних, отчисленных из образовательной организации, достигших возраста 15 лет, согласно </w:t>
      </w:r>
      <w:hyperlink r:id="rId20">
        <w:r>
          <w:rPr>
            <w:color w:val="0000FF"/>
          </w:rPr>
          <w:t>постановлению</w:t>
        </w:r>
      </w:hyperlink>
      <w:r>
        <w:t xml:space="preserve"> Администрации Губернатора Архангельской области и Правительства Архангельской области от 24 апреля 2014 года N 4-па "Об утверждении административного регламента предоставления государственной услуги по выдаче согласия муниципальной комиссией по делам несовершеннолетних и защите их прав на отчисление несовершеннолетних обучающихся, достигших возраста 15 лет, из организаций, осуществляющих образовательную деятельность, а</w:t>
      </w:r>
      <w:proofErr w:type="gramEnd"/>
      <w:r>
        <w:t xml:space="preserve"> также на оставление </w:t>
      </w:r>
      <w:proofErr w:type="gramStart"/>
      <w:r>
        <w:t>указанными</w:t>
      </w:r>
      <w:proofErr w:type="gramEnd"/>
      <w:r>
        <w:t xml:space="preserve"> обучающимися образовательной организации до получения основного общего образования в Архангельской области".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Title"/>
        <w:jc w:val="center"/>
        <w:outlineLvl w:val="1"/>
      </w:pPr>
      <w:r>
        <w:t>III. Организация работы по учету детей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bookmarkStart w:id="2" w:name="P97"/>
      <w:bookmarkEnd w:id="2"/>
      <w:r>
        <w:t>14. Управление по вопросам семьи, опеки и попечительства: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ежегодно по состоянию на 1 марта составляет списки детей в возрасте от 3 до 18 лет, состоящих на профилактическом учете в управлении по вопросам семьи, опеки и попечительства, в формате </w:t>
      </w:r>
      <w:proofErr w:type="spellStart"/>
      <w:r>
        <w:t>Excel</w:t>
      </w:r>
      <w:proofErr w:type="spellEnd"/>
      <w:r>
        <w:t xml:space="preserve"> по форме согласно </w:t>
      </w:r>
      <w:hyperlink w:anchor="P219">
        <w:r>
          <w:rPr>
            <w:color w:val="0000FF"/>
          </w:rPr>
          <w:t>приложению N 1</w:t>
        </w:r>
      </w:hyperlink>
      <w:r>
        <w:t xml:space="preserve"> к настоящему Положению;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до 5 марта представляет в департамент образования списки детей в возрасте от 3 до 18 лет, состоящих на профилактическом учете в управлении по вопросам семьи, опеки и попечительства.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lastRenderedPageBreak/>
        <w:t>15. МУ "ИРЦ" ежегодно до 5 марта, 20 июня представляет в управление информационных ресурсов и систем Администрации городского округа "Город Архангельск" информацию о детях в возрасте от 3 до 18 лет в рамках автоматизированной информационной системы "Население" (далее - АИС "Население").</w:t>
      </w:r>
    </w:p>
    <w:p w:rsidR="00B9309F" w:rsidRDefault="00B9309F">
      <w:pPr>
        <w:pStyle w:val="ConsPlusNormal"/>
        <w:spacing w:before="220"/>
        <w:ind w:firstLine="540"/>
        <w:jc w:val="both"/>
      </w:pPr>
      <w:bookmarkStart w:id="3" w:name="P101"/>
      <w:bookmarkEnd w:id="3"/>
      <w:r>
        <w:t xml:space="preserve">16. </w:t>
      </w:r>
      <w:proofErr w:type="spellStart"/>
      <w:r>
        <w:t>КДНиЗП</w:t>
      </w:r>
      <w:proofErr w:type="spellEnd"/>
      <w:r>
        <w:t>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по состоянию на 1 марта составляет списки несовершеннолетних согласно журналу персонифицированного учета несовершеннолетних, состоящих на всех видах учета;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ежегодно до 5 марта представляет в департамент образования списки несовершеннолетних согласно журналу персонифицированного учета несовершеннолетних, состоящих на всех видах учета, с указанием адресов согласно </w:t>
      </w:r>
      <w:hyperlink r:id="rId21">
        <w:r>
          <w:rPr>
            <w:color w:val="0000FF"/>
          </w:rPr>
          <w:t>Перечню</w:t>
        </w:r>
      </w:hyperlink>
      <w:r>
        <w:t xml:space="preserve"> наименований объектов топонимики городского округа "Город Архангельск", утвержденному Решением Архангельского городского совета депутатов от 17 сентября 2008 года N 739.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17. МБУ Центр "Леда":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до 20 декабря, 5 марта, 20 мая представляет в департамент образования информацию о количестве детей с ограниченными возможностями здоровья в разрезе групп обучающихся с ограниченными возможностями здоровья и территориальных округов их проживания.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18. Частные образовательные организации: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 xml:space="preserve">ежегодно по состоянию на 20 сентября составляют списки о детях и подростках в возрасте от 2 месяцев до 18 лет, обучающихся в образовательной организации, в формате </w:t>
      </w:r>
      <w:proofErr w:type="spellStart"/>
      <w:r>
        <w:t>Excel</w:t>
      </w:r>
      <w:proofErr w:type="spellEnd"/>
      <w:r>
        <w:t xml:space="preserve"> по форме согласно </w:t>
      </w:r>
      <w:hyperlink w:anchor="P561">
        <w:r>
          <w:rPr>
            <w:color w:val="0000FF"/>
          </w:rPr>
          <w:t>приложению N 5</w:t>
        </w:r>
      </w:hyperlink>
      <w:r>
        <w:t xml:space="preserve"> к настоящему Положению;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>ежегодно до 25 сентября представляют списки детей и подростков в возрасте от 2 месяцев до 18 лет, обучающихся в образовательной организации, в департамент образования на учетном электронном носителе.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>19. Другие внешние организации (по согласованию):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 xml:space="preserve">ежегодно по состоянию на 20 сентября составляют списки о детях и подростках в возрасте от 6 лет 6 месяцев до 18 лет, обучающихся в образовательной организации, в формате </w:t>
      </w:r>
      <w:proofErr w:type="spellStart"/>
      <w:r>
        <w:t>Excel</w:t>
      </w:r>
      <w:proofErr w:type="spellEnd"/>
      <w:r>
        <w:t xml:space="preserve"> по форме согласно </w:t>
      </w:r>
      <w:hyperlink w:anchor="P219">
        <w:r>
          <w:rPr>
            <w:color w:val="0000FF"/>
          </w:rPr>
          <w:t>приложению N 1</w:t>
        </w:r>
      </w:hyperlink>
      <w:r>
        <w:t xml:space="preserve"> к настоящему Положению;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>ежегодно до 25 сентября представляют списки детей и подростков в возрасте 6 лет 6 месяцев до 18 лет, обучающихся в образовательной организации, в департамент образования на учетном электронном носителе.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>20. Управление информационных ресурсов и систем Администрации городского округа "Город Архангельск":</w:t>
      </w:r>
    </w:p>
    <w:p w:rsidR="00B9309F" w:rsidRDefault="00B9309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29.03.2023 N 505)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 xml:space="preserve">ежегодно с 20 по 30 ноября при конвертировании в ПК "Дети" данных о детях, получаемых в соответствии с </w:t>
      </w:r>
      <w:hyperlink w:anchor="P159">
        <w:r>
          <w:rPr>
            <w:color w:val="0000FF"/>
          </w:rPr>
          <w:t>пунктом 24</w:t>
        </w:r>
      </w:hyperlink>
      <w:r>
        <w:t xml:space="preserve"> настоящего Положения;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до 10 декабря, 10 марта при формировании в ПК "Дети" списков детей в возрасте от 6 до 8 лет по территориям городского округа "Город Архангельск", закрепленным за общеобразовательными организациями;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с 1 по 5 марта: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lastRenderedPageBreak/>
        <w:t xml:space="preserve">при конвертировании в ПК "Дети" данных о детях, получаемых в соответствии с </w:t>
      </w:r>
      <w:hyperlink w:anchor="P97">
        <w:r>
          <w:rPr>
            <w:color w:val="0000FF"/>
          </w:rPr>
          <w:t>пунктами 14</w:t>
        </w:r>
      </w:hyperlink>
      <w:r>
        <w:t xml:space="preserve"> - </w:t>
      </w:r>
      <w:hyperlink w:anchor="P101">
        <w:r>
          <w:rPr>
            <w:color w:val="0000FF"/>
          </w:rPr>
          <w:t>16</w:t>
        </w:r>
      </w:hyperlink>
      <w:r>
        <w:t xml:space="preserve"> настоящего Положения;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при синхронизации данных АИС "Население" и ПК "Дети" и конвертировании в ПК "Дети" информации о детях в возрасте от 3 до 18 лет;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ежегодно с 1 по 5 июля при формировании в ПК "Дети" списков детей в возрасте от 6 лет 6 месяцев до 8 лет, зачисленных в образовательную организацию по территориям, закрепленным за общеобразовательной организацией, полученных в соответствии с </w:t>
      </w:r>
      <w:hyperlink w:anchor="P171">
        <w:r>
          <w:rPr>
            <w:color w:val="0000FF"/>
          </w:rPr>
          <w:t>пунктом 25</w:t>
        </w:r>
      </w:hyperlink>
      <w:r>
        <w:t xml:space="preserve"> настоящего Положения;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с 10 по 20 сентября при синхронизации АИС "Население" и ПК "Дети", конвертировании в ПК "Дети" информации о детях в возрасте от 6 до 18 лет;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с 20 по 27 сентября при формировании в ПК "Дети" данных о контингенте обучающихся в образовательных организациях;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с 27 сентября по 1 октября при формировании в ПК "Дети" по каждой общеобразовательной организации: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списков детей школьного возраста, проживающих (постоянно или временно) на территории городского округа "Город Архангельск", с указанием места обучения;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списков детей школьного возраста, проживающих (постоянно или временно) на территории, закрепленной за общеобразовательной организацией, у которых в ПК "Дети" не определено место обучения;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с 1 октября по 1 ноября при формировании в ПК "Дети" списков детей школьного возраста, проживающих (постоянно или временно) на территории городского округа "Город Архангельск", у которых факт проживания в ходе мероприятий учета детей не подтвержден;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при синхронизации в ПК "Дети" данных от организаций (согласно переданным полномочиям), предоставивших уточненную информацию о месте проживания несовершеннолетних граждан.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Отдел по защите информации Администрации городского округа "Город Архангельск" организует работу по обеспечению выполнения мероприятий (работ) по комплексной защите персональных данных в ПК "Дети" в соответствии с </w:t>
      </w:r>
      <w:hyperlink r:id="rId23">
        <w:r>
          <w:rPr>
            <w:color w:val="0000FF"/>
          </w:rPr>
          <w:t>Положением</w:t>
        </w:r>
      </w:hyperlink>
      <w:r>
        <w:t xml:space="preserve"> об отделе по защите информации Администрации городского округа "Город Архангельск", утвержденным постановлением Главы городского округа "Город Архангельск" от 18 октября 2017 года N 1216.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>22. Департамент образования организует работу комиссии по внесению изменений в перечень общеобразовательных организаций городского округа "Город Архангельск", находящихся в ведении департамента образования Администрации городского округа "Город Архангельск", закрепленных за территориями городского округа "Город Архангельск" (далее - Перечень). Состав комиссии формируется из числа представителей департамента образования Администрации городского округа "Город Архангельск" муниципально-правового департамента Администрации городского округа "Город Архангельск", департамента градостроительства Администрации городского округа "Город Архангельск", образовательных организаций. Заседание комиссии проводится согласно утвержденному распоряжением Администрации городского округа "Город Архангельск" графику.</w:t>
      </w:r>
    </w:p>
    <w:p w:rsidR="00B9309F" w:rsidRDefault="00B930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29.03.2023 N 505)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Title"/>
        <w:jc w:val="center"/>
        <w:outlineLvl w:val="1"/>
      </w:pPr>
      <w:r>
        <w:t>IV. Организация работы по учету детей</w:t>
      </w:r>
    </w:p>
    <w:p w:rsidR="00B9309F" w:rsidRDefault="00B9309F">
      <w:pPr>
        <w:pStyle w:val="ConsPlusTitle"/>
        <w:jc w:val="center"/>
      </w:pPr>
      <w:r>
        <w:t>департаментом образования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r>
        <w:t>23. Департамент образования: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обеспечивает учет детей в возрасте от 2 месяцев до 18 лет;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осуществляет администрирование ГИС АО "Комплектование ДОО" на уровне городского округа "Город Архангельск";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до 5 числа каждого месяца формирует перечень дошкольных образовательных организаций, в которых имеются свободные места по состоянию на 1 число текущего месяца;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по состоянию на 15 число каждого месяца принимает меры к устройству детей от 2 месяцев до 7 лет, не получающих дошкольное образования, на обучение </w:t>
      </w:r>
      <w:proofErr w:type="gramStart"/>
      <w:r>
        <w:t>в</w:t>
      </w:r>
      <w:proofErr w:type="gramEnd"/>
      <w:r>
        <w:t xml:space="preserve"> дошкольные образовательные организации;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деятельностью дошкольных образовательных организаций по организации обучения детей и принятием ими мер по сохранению контингента обучающихся, своевременным и достоверным предоставлением данных в ГИС АО "Комплектование ДОО";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не позднее 15 марта: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размещает на официальном сайте департамента образования Перечень;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формирует в ПК "Дети" базу данных о детях от 3 до 18 лет, фактически проживающих на соответствующей территории независимо от регистрации по месту жительства (пребывания;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открывает доступ общеобразовательным организациям в ПК "Дети" к информации о детях в возрасте от 3 до 8 лет, проживающих на закрепленной территории;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ежегодно не позднее 1 апреля, 5 июля, 31 августа на основании данных учета детей от 3 до 18 лет, проводимого в </w:t>
      </w:r>
      <w:proofErr w:type="gramStart"/>
      <w:r>
        <w:t>образовательной</w:t>
      </w:r>
      <w:proofErr w:type="gramEnd"/>
      <w:r>
        <w:t xml:space="preserve"> организации формирует информацию о результатах учета детей от 3 до 18 лет в образовательных организациях городского округа "Город Архангельск";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до 3 июля открывает доступ общеобразовательным организациям в ПК "Дети" к информации о зачислении детей в возрасте от 6 лет 6 месяцев до 8 лет в первый класс в общеобразовательные организации по территориям, закрепленным за общеобразовательными организациями, с целью обеспечения конституционных прав граждан на получение общего образования;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по состоянию на 20 сентября формирует базу данных о детях школьного возраста, обучающихся в общеобразовательных организациях городского округа "Город Архангельск", на основании данных, представленных общеобразовательными организациями в рамках эксплуатации ПК "Дети", частными общеобразовательными организациями, организациями среднего профессионального образования, другими внешними организациями;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1 октября разрешает доступ общеобразовательным организациям к информации о месте обучения детей школьного возраста, проживающих (постоянно или временно) на территории, закрепленной за образовательной организацией; о детях школьного возраста, проживающих (постоянно или временно) на территории, закрепленной за образовательной организацией, у которых в ПК "Дети" не определено место обучения;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>ежегодно до 20 октября формирует в ПК "Дети" базу данных о детях школьного возраста, проживающих (постоянно или временно) на территории городского округа "Город Архангельск", с указанием места обучения несовершеннолетних граждан в возрасте от 6 лет 6 месяцев до 18 лет, данные о которых отсутствовали в ПК "Дети" по состоянию на 20 сентября;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lastRenderedPageBreak/>
        <w:t>ежегодно до 10 ноября на основании данных общеобразовательных организаций направляет запросы о месте жительства (пребывания) детей школьного возраста, у которых факт проживания, установленный в результате мероприятий по учету детей, не подтвердился, в организации согласно переданным полномочиям;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ведет учет и анализирует статистические данные о несовершеннолетних, не обучающихся, не посещающих, систематически пропускающих занятия в общеобразовательных организациях по неуважительным причинам, по состоянию на 5 число каждого месяца;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 xml:space="preserve">информирует органы и учреждения системы профилактики и безнадзорности и правонарушений о несовершеннолетних гражданах, не обучающихся, не посещающих, систематически пропускающих занятия в общеобразовательных организациях по неуважительной причине, в соответствии со </w:t>
      </w:r>
      <w:hyperlink r:id="rId25">
        <w:r>
          <w:rPr>
            <w:color w:val="0000FF"/>
          </w:rPr>
          <w:t>статьей 14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несовершеннолетних",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7 декабря 2010 года N 373-пп "Об</w:t>
      </w:r>
      <w:proofErr w:type="gramEnd"/>
      <w:r>
        <w:t xml:space="preserve"> </w:t>
      </w:r>
      <w:proofErr w:type="gramStart"/>
      <w:r>
        <w:t>утверждении Положения о формировании, ведении и использовании единого областного банка данных о несовершеннолетних и семьях, находящихся в социально опасном положении, и Порядка взаимодействия органов и учреждений системы профилактики безнадзорности и правонарушений несовершеннолетних по выявлению, учету и организации индивидуальной профилактической работы в отношении несовершеннолетних и семей, находящихся в социально опасном положении, на территории Архангельской области";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осуществляет контроль соблюдения общеобразовательными организациями требований части 2 </w:t>
      </w:r>
      <w:hyperlink r:id="rId27">
        <w:r>
          <w:rPr>
            <w:color w:val="0000FF"/>
          </w:rPr>
          <w:t>статьи 14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принимает меры по устройству несовершеннолетних на обучение, по созданию специальных условий для детей с ограниченными возможностями здоровья, по устранению причин, способствующих непосещению образовательных организаций и неполучению образования несовершеннолетними;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обеспечивает надлежащую защиту сведений, содержащих персональные данные о детях, в соответствии с требованиями законодательства Российской Федерации в части защиты персональных данных в пределах своих полномочий.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Title"/>
        <w:jc w:val="center"/>
        <w:outlineLvl w:val="1"/>
      </w:pPr>
      <w:r>
        <w:t xml:space="preserve">V. Организация учета детей </w:t>
      </w:r>
      <w:proofErr w:type="gramStart"/>
      <w:r>
        <w:t>муниципальными</w:t>
      </w:r>
      <w:proofErr w:type="gramEnd"/>
    </w:p>
    <w:p w:rsidR="00B9309F" w:rsidRDefault="00B9309F">
      <w:pPr>
        <w:pStyle w:val="ConsPlusTitle"/>
        <w:jc w:val="center"/>
      </w:pPr>
      <w:r>
        <w:t>образовательными организациями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bookmarkStart w:id="4" w:name="P159"/>
      <w:bookmarkEnd w:id="4"/>
      <w:r>
        <w:t>24. Дошкольные образовательные организации: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осуществляют внесение информации об изменении статуса заявления в ГИС АО "Комплектование ДОО" с целью учета обучающихся;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обеспечивают защиту сведений об учетных записях, содержащихся в ГИС АО "Комплектование ДОО";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в течение одного рабочего дня после издания распорядительного акта о зачислении ребенка в организацию вносят данные о зачислении ребенка в реестр контингента </w:t>
      </w:r>
      <w:proofErr w:type="gramStart"/>
      <w:r>
        <w:t>образовательной</w:t>
      </w:r>
      <w:proofErr w:type="gramEnd"/>
      <w:r>
        <w:t xml:space="preserve"> организации, формируют электронное личное дело воспитанника;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в течение одного рабочего дня после расторжения с родителями (законными представителями) воспитанника договора об образовании по образовательным программам дошкольного образования исключают воспитанника из реестра контингента </w:t>
      </w:r>
      <w:proofErr w:type="gramStart"/>
      <w:r>
        <w:t>образовательной</w:t>
      </w:r>
      <w:proofErr w:type="gramEnd"/>
      <w:r>
        <w:t xml:space="preserve"> организации;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на 26 число каждого месяца вносят данные о посещаемости детей по каждой возрастной </w:t>
      </w:r>
      <w:r>
        <w:lastRenderedPageBreak/>
        <w:t>группе образовательной организации за текущий месяц;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по состоянию на 1 число каждого месяца предоставляют в департамент образования информацию о наличии (отсутствии) свободных мест в </w:t>
      </w:r>
      <w:proofErr w:type="gramStart"/>
      <w:r>
        <w:t>образовательной</w:t>
      </w:r>
      <w:proofErr w:type="gramEnd"/>
      <w:r>
        <w:t xml:space="preserve"> организации;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организуют прием информации от граждан о детях, проживающих на территории, закрепленной за конкретной муниципальной образовательной организацией, и подлежащих обучению. В случае выявления семей, препятствующих получению своими детьми образования и (или) ненадлежащим образом выполняющих обязанности по их воспитанию и обучению, незамедлительно принимает меры по взаимодействию с родителями (законными представителями) и органами и учреждениями системы профилактики безнадзорности и правонарушений несовершеннолетних для организации обучения несовершеннолетних;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 xml:space="preserve">ежегодно по состоянию на 1 ноября составляют списки воспитанников в возрасте от 3 до 8 лет в формате </w:t>
      </w:r>
      <w:proofErr w:type="spellStart"/>
      <w:r>
        <w:t>Excel</w:t>
      </w:r>
      <w:proofErr w:type="spellEnd"/>
      <w:r>
        <w:t xml:space="preserve"> по форме согласно </w:t>
      </w:r>
      <w:hyperlink w:anchor="P466">
        <w:r>
          <w:rPr>
            <w:color w:val="0000FF"/>
          </w:rPr>
          <w:t>приложению N 4</w:t>
        </w:r>
      </w:hyperlink>
      <w:r>
        <w:t xml:space="preserve"> к настоящему Положению;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ежегодно до 20 ноября предоставляют в департамент образования списки воспитанников в возрасте от 3 до 8 лет в формате </w:t>
      </w:r>
      <w:proofErr w:type="spellStart"/>
      <w:r>
        <w:t>Excel</w:t>
      </w:r>
      <w:proofErr w:type="spellEnd"/>
      <w:r>
        <w:t xml:space="preserve"> по форме согласно </w:t>
      </w:r>
      <w:hyperlink w:anchor="P466">
        <w:r>
          <w:rPr>
            <w:color w:val="0000FF"/>
          </w:rPr>
          <w:t>приложению N 4</w:t>
        </w:r>
      </w:hyperlink>
      <w:r>
        <w:t xml:space="preserve"> к настоящему Положению;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ежегодно по состоянию на 20 сентября составляют списки детей в возрасте от 6 лет 6 месяцев до 8 лет, зачисленных в образовательную организацию, в формате </w:t>
      </w:r>
      <w:proofErr w:type="spellStart"/>
      <w:r>
        <w:t>Excel</w:t>
      </w:r>
      <w:proofErr w:type="spellEnd"/>
      <w:r>
        <w:t xml:space="preserve"> по форме согласно </w:t>
      </w:r>
      <w:hyperlink w:anchor="P466">
        <w:r>
          <w:rPr>
            <w:color w:val="0000FF"/>
          </w:rPr>
          <w:t>приложению N 4</w:t>
        </w:r>
      </w:hyperlink>
      <w:r>
        <w:t xml:space="preserve"> к настоящему Положению;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до 25 сентября представляют в департамент образования списки детей в возрасте от 6 лет 6 месяцев до 8 лет, зачисленных в образовательную организацию, на учетном электронном носителе;</w:t>
      </w:r>
    </w:p>
    <w:p w:rsidR="00B9309F" w:rsidRDefault="00B9309F">
      <w:pPr>
        <w:pStyle w:val="ConsPlusNormal"/>
        <w:spacing w:before="220"/>
        <w:ind w:firstLine="540"/>
        <w:jc w:val="both"/>
      </w:pPr>
      <w:bookmarkStart w:id="5" w:name="P171"/>
      <w:bookmarkEnd w:id="5"/>
      <w:r>
        <w:t>25. Общеобразовательные организации: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до 15 марта получают доступ в ПК "Дети" к информации о детях в возрасте от 3 до 8 лет, проживающих (постоянно или временно) на территории, закрепленной за общеобразовательной организацией;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>ежегодно в течение 10 календарных дней после получения доступа в ПК "Дети" к информации о детях в возрасте от 3 до 8 лет проводят учет детей в возрасте от 6 лет 6 месяцев до 18 лет, подлежащих обучению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и проживающих (постоянно или временно) на территории, закрепленной за общеобразовательной</w:t>
      </w:r>
      <w:proofErr w:type="gramEnd"/>
      <w:r>
        <w:t xml:space="preserve"> организацией;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в течение 10 календарных дней после размещения на официальном сайте департамента образования Перечня, на основании данных о детях в возрасте от 3 до 8 лет, представленных департаментом образования, с учетом информации, полученной в ходе мероприятий по учету детей, проводят корректировку списков будущих первоклассников;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в течение 10 календарных дней размещения на официальном сайте департамента образования Перечня размещают на официальном сайте своей образовательной организации информацию о количестве мест в первых классах;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не позднее 1 апреля предоставляют в департамент образования информацию об уточненном количестве первоклассников по микрорайону по итогам проведенной корректировки сведений о детях в возрасте от 3-х до 8 лет с указанием перспективного комплектования на 3-летний период;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 xml:space="preserve">до 2 июля обеспечивают в ПК "Дети" полноту сведений о детях в возрасте от 6 лет 6 месяцев </w:t>
      </w:r>
      <w:r>
        <w:lastRenderedPageBreak/>
        <w:t>до 8 лет, проживающих (постоянно или временно) на закрепленной за общеобразовательной организацией территории и укомплектованных в первый класс общеобразовательной организации;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до 3 июля получают доступ в ПК "Дети" к информации о зачислении детей в возрасте от 6 лет 6 месяцев до 8 лет в первый класс общеобразовательных организаций по территориям, закрепленным за общеобразовательными организациями;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с 3 по 5 июля проводят учет детей в возрасте от 6 лет 6 месяцев до 8 лет с целью обеспечения права преимущественного приема в первый класс (проживающих на закрепленной территории);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>ежегодно не позднее 5 июля размещают на официальном сайте своей образовательной организации информацию о наличии свободных мест в первых классах для приема детей, не проживающих на закрепленной территории;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не позднее 5 июля предоставляют в департамент образования информацию об уточненном количестве первоклассников по микрорайону по итогам проведенной корректировки сведений о детях в возрасте от 6 лет 6 месяцев до 8 лет;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проводят анализ и корректировку данных о зачислении детей в возрасте от 6 лет 6 месяцев до 8 лет в первый класс общеобразовательных организаций, проживающих на закрепленной территории;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обеспечивают в сроки и в порядке,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прием в образовательную организацию граждан;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обеспечивают соблюдение конституционных прав граждан на получение общего образования;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до 30 августа проводят учет детей в возрасте от 6 лет 6 месяцев до 18 лет, подлежащих обучению в образовательных организациях, реализующих образовательные программы дошкольного общего, начального общего, основного общего, среднего общего образования, среднего профессионального образования, и проживающих (постоянно или временно) на территории, закрепленной за общеобразовательной организацией;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>ежегодно не позднее 31 августа предоставляют в департамент образования информацию об итогах проведенного учета детей в возрасте от 6 лет 6 месяцев до 18 лет, подлежащих обучению в образовательных организациях, реализующих образовательные программы дошкольного общего, начального общего, основного общего, среднего общего образования, среднего профессионального образования, и проживающих (постоянно или временно) на территории, закрепленной за общеобразовательной организацией;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20 сентября завершают работу в ПК "Дети" по оформлению данных о контингенте учащихся;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ежегодно по состоянию на 20 сентября (за период с 20 сентября прошлого года по 19 сентября текущего года) предоставляют в департамент образования сведения об отчислении из </w:t>
      </w:r>
      <w:proofErr w:type="gramStart"/>
      <w:r>
        <w:t>общеобразовательной</w:t>
      </w:r>
      <w:proofErr w:type="gramEnd"/>
      <w:r>
        <w:t xml:space="preserve"> организации детей школьного возраста с копиями документов, подтверждающих факт получения ими дальнейшего образования;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ежегодно с 20 по 27 сентября представляют в департамент образования информацию о месте обучения выпускников 9 классов по состоянию на 20 сентября;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ежегодно до 10 октября после получения доступа в ПК "Дети" к информации о месте </w:t>
      </w:r>
      <w:r>
        <w:lastRenderedPageBreak/>
        <w:t>обучения детей от 6 лет 6 месяцев до 18 лет, проживающих (постоянно или временно) на территории, закрепленной за общеобразовательной организацией: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анализируют с учетом информации, полученной в ходе мероприятий по учету детей, проводят корректировку данных, дополняют указанную информацию в ПК "Дети";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завершают работу по уточнению данных о месте обучения детей от 6 лет 6 месяцев до 18 лет, подлежащих обучению в образовательных организациях и проживающих (постоянно или временно) на территории, закрепленной за общеобразовательной организацией;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>направляют в департамент образования информацию о детях в возрасте от 6 лет 6 месяцев до 18 лет, у которых факт проживания на закрепленной территории за общеобразовательной организацией не подтвердился в результате мероприятий по учету детей (с целью направления в организации согласно переданным полномочиям для определения места проживания детей в возрасте от 6 лет 6 месяцев до 18 лет);</w:t>
      </w:r>
      <w:proofErr w:type="gramEnd"/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в течение 3 рабочих дней с момента издания распорядительного акта </w:t>
      </w:r>
      <w:proofErr w:type="gramStart"/>
      <w:r>
        <w:t>общеобразовательной</w:t>
      </w:r>
      <w:proofErr w:type="gramEnd"/>
      <w:r>
        <w:t xml:space="preserve"> организации о зачислении, отчислении несовершеннолетнего обеспечивают внесение данных о зачислении, отчислении учащегося в ПК "Дети";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до 7 числа каждого месяца представляют в департамент образования достоверные сведения о несовершеннолетних гражданах, не обучающихся, не посещающих общеобразовательную организацию или систематически пропускающих по неуважительным причинам занятия, оформленные по установленной форме, по состоянию на 5 число;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в случае выявления несовершеннолетних, находящихся в социально опасном положении, а также не обучающихся, не посещающих или систематически пропускающих по неуважительным причинам занятия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общеобразовательной</w:t>
      </w:r>
      <w:proofErr w:type="gramEnd"/>
      <w:r>
        <w:t xml:space="preserve"> организации, принимают меры по их воспитанию и получению ими общего образования в соответствии с требованиями законодательства;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в случае выявления несовершеннолетних граждан (вне зависимости от места проживания), являющихся выпускниками 9 (10)-го класса текущего года данной общеобразовательной организации, не продолживших получение образования: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в течение семи рабочих дней с момента выявления несовершеннолетних выпускников 9 (10)-го класса текущего года, не продолживших получение образования, информируют в произвольной форме руководителя той общеобразовательной организации, в микрорайоне которой проживает данный несовершеннолетний;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осуществляют учет выпускников 9 (10)-го класса текущего года, не продолживших получение образования, как </w:t>
      </w:r>
      <w:proofErr w:type="spellStart"/>
      <w:r>
        <w:t>необучающихся</w:t>
      </w:r>
      <w:proofErr w:type="spellEnd"/>
      <w:r>
        <w:t xml:space="preserve"> в </w:t>
      </w:r>
      <w:proofErr w:type="gramStart"/>
      <w:r>
        <w:t>образовательной</w:t>
      </w:r>
      <w:proofErr w:type="gramEnd"/>
      <w:r>
        <w:t xml:space="preserve"> организации;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своевременно информируют департамент образования о факте выявления выпускников 9 (10)-го класса текущего года, не продолживших получение образования;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принимают меры по получению ими общего образования;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обеспечивают выполнение требований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24 июня 1999 года N 120-ФЗ "Об основах профилактики безнадзорности и правонарушений несовершеннолетних";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незамедлительно информируют департамент образования об отчислении несовершеннолетнего обучающегося в качестве меры дисциплинарного взыскания;</w:t>
      </w:r>
    </w:p>
    <w:p w:rsidR="00B9309F" w:rsidRDefault="00B9309F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данных по учету детей, не позднее 10 календарных дней с момента издания распорядительного акта Администрации городского округа "Город Архангельск" о закрепленной территории, размещают на своем информационном стенде и официальном сайте в сети Интернет, </w:t>
      </w:r>
      <w:r>
        <w:lastRenderedPageBreak/>
        <w:t>а также в федеральной государственной информационной системе "Единый портал государственных и муниципальных услуг (функций)" информацию о количестве мест в первых классах, не позднее установленных законодательством</w:t>
      </w:r>
      <w:proofErr w:type="gramEnd"/>
      <w:r>
        <w:t xml:space="preserve"> сроков - информацию о наличии свободных мест для приема детей, не зарегистрированных на закрепленной территории;</w:t>
      </w:r>
    </w:p>
    <w:p w:rsidR="00B9309F" w:rsidRDefault="00B9309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29.03.2023 N 505)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своевременно вносят предложения в департамент образования по корректировке территории, закрепленной за общеобразовательной организацией;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обеспечивают надлежащую защиту сведений, содержащих персональные данные о детях школьного возраста, в соответствии с требованиями законодательства в части защиты персональных данных.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right"/>
        <w:outlineLvl w:val="1"/>
      </w:pPr>
      <w:r>
        <w:t>Приложение N 1</w:t>
      </w:r>
    </w:p>
    <w:p w:rsidR="00B9309F" w:rsidRDefault="00B9309F">
      <w:pPr>
        <w:pStyle w:val="ConsPlusNormal"/>
        <w:jc w:val="right"/>
      </w:pPr>
      <w:r>
        <w:t>к Положению о порядке учета детей,</w:t>
      </w:r>
    </w:p>
    <w:p w:rsidR="00B9309F" w:rsidRDefault="00B9309F">
      <w:pPr>
        <w:pStyle w:val="ConsPlusNormal"/>
        <w:jc w:val="right"/>
      </w:pPr>
      <w:r>
        <w:t xml:space="preserve">подлежащих обучению по </w:t>
      </w:r>
      <w:proofErr w:type="gramStart"/>
      <w:r>
        <w:t>образовательным</w:t>
      </w:r>
      <w:proofErr w:type="gramEnd"/>
    </w:p>
    <w:p w:rsidR="00B9309F" w:rsidRDefault="00B9309F">
      <w:pPr>
        <w:pStyle w:val="ConsPlusNormal"/>
        <w:jc w:val="right"/>
      </w:pPr>
      <w:r>
        <w:t xml:space="preserve">программам </w:t>
      </w:r>
      <w:proofErr w:type="gramStart"/>
      <w:r>
        <w:t>дошкольного</w:t>
      </w:r>
      <w:proofErr w:type="gramEnd"/>
      <w:r>
        <w:t>, начального общего,</w:t>
      </w:r>
    </w:p>
    <w:p w:rsidR="00B9309F" w:rsidRDefault="00B9309F">
      <w:pPr>
        <w:pStyle w:val="ConsPlusNormal"/>
        <w:jc w:val="right"/>
      </w:pPr>
      <w:r>
        <w:t>основного общего и среднего общего образования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nformat"/>
        <w:jc w:val="both"/>
      </w:pPr>
      <w:bookmarkStart w:id="6" w:name="P219"/>
      <w:bookmarkEnd w:id="6"/>
      <w:r>
        <w:t xml:space="preserve">                                 СВЕДЕНИЯ</w:t>
      </w:r>
    </w:p>
    <w:p w:rsidR="00B9309F" w:rsidRDefault="00B9309F">
      <w:pPr>
        <w:pStyle w:val="ConsPlusNonformat"/>
        <w:jc w:val="both"/>
      </w:pPr>
      <w:r>
        <w:t xml:space="preserve">              о детях в возрасте от 3 до 18 лет, проживающих,</w:t>
      </w:r>
    </w:p>
    <w:p w:rsidR="00B9309F" w:rsidRDefault="00B9309F">
      <w:pPr>
        <w:pStyle w:val="ConsPlusNonformat"/>
        <w:jc w:val="both"/>
      </w:pPr>
      <w:r>
        <w:t xml:space="preserve">        </w:t>
      </w:r>
      <w:proofErr w:type="gramStart"/>
      <w:r>
        <w:t>содержащихся</w:t>
      </w:r>
      <w:proofErr w:type="gramEnd"/>
      <w:r>
        <w:t>, находящихся, зачисленных, состоящих на учете</w:t>
      </w:r>
    </w:p>
    <w:p w:rsidR="00B9309F" w:rsidRDefault="00B9309F">
      <w:pPr>
        <w:pStyle w:val="ConsPlusNonformat"/>
        <w:jc w:val="both"/>
      </w:pPr>
      <w:r>
        <w:t xml:space="preserve">                           (нужное подчеркнуть)</w:t>
      </w:r>
    </w:p>
    <w:p w:rsidR="00B9309F" w:rsidRDefault="00B9309F">
      <w:pPr>
        <w:pStyle w:val="ConsPlusNonformat"/>
        <w:jc w:val="both"/>
      </w:pPr>
      <w:r>
        <w:t xml:space="preserve">       в __________________________________________________________</w:t>
      </w:r>
    </w:p>
    <w:p w:rsidR="00B9309F" w:rsidRDefault="00B9309F">
      <w:pPr>
        <w:pStyle w:val="ConsPlusNonformat"/>
        <w:jc w:val="both"/>
      </w:pPr>
      <w:r>
        <w:t xml:space="preserve">              </w:t>
      </w:r>
      <w:proofErr w:type="gramStart"/>
      <w:r>
        <w:t>(указать наименование организации (учреждения),</w:t>
      </w:r>
      <w:proofErr w:type="gramEnd"/>
    </w:p>
    <w:p w:rsidR="00B9309F" w:rsidRDefault="00B9309F">
      <w:pPr>
        <w:pStyle w:val="ConsPlusNonformat"/>
        <w:jc w:val="both"/>
      </w:pPr>
      <w:r>
        <w:t xml:space="preserve">                          направляющей сведения)</w:t>
      </w:r>
    </w:p>
    <w:p w:rsidR="00B9309F" w:rsidRDefault="00B930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24"/>
        <w:gridCol w:w="737"/>
        <w:gridCol w:w="680"/>
        <w:gridCol w:w="510"/>
        <w:gridCol w:w="624"/>
        <w:gridCol w:w="567"/>
        <w:gridCol w:w="680"/>
        <w:gridCol w:w="680"/>
        <w:gridCol w:w="510"/>
        <w:gridCol w:w="624"/>
        <w:gridCol w:w="567"/>
        <w:gridCol w:w="680"/>
        <w:gridCol w:w="680"/>
      </w:tblGrid>
      <w:tr w:rsidR="00B9309F">
        <w:tc>
          <w:tcPr>
            <w:tcW w:w="850" w:type="dxa"/>
            <w:vMerge w:val="restart"/>
            <w:tcBorders>
              <w:lef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73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68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061" w:type="dxa"/>
            <w:gridSpan w:val="5"/>
          </w:tcPr>
          <w:p w:rsidR="00B9309F" w:rsidRDefault="00B9309F">
            <w:pPr>
              <w:pStyle w:val="ConsPlusNormal"/>
              <w:jc w:val="center"/>
            </w:pPr>
            <w:r>
              <w:t>Адрес регистрации</w:t>
            </w:r>
          </w:p>
        </w:tc>
        <w:tc>
          <w:tcPr>
            <w:tcW w:w="3061" w:type="dxa"/>
            <w:gridSpan w:val="5"/>
            <w:tcBorders>
              <w:righ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t>Адрес фактического места проживания</w:t>
            </w:r>
          </w:p>
        </w:tc>
      </w:tr>
      <w:tr w:rsidR="00B9309F">
        <w:tc>
          <w:tcPr>
            <w:tcW w:w="850" w:type="dxa"/>
            <w:vMerge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73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B9309F" w:rsidRDefault="00B9309F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6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68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68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N кв.</w:t>
            </w:r>
          </w:p>
        </w:tc>
        <w:tc>
          <w:tcPr>
            <w:tcW w:w="1134" w:type="dxa"/>
            <w:gridSpan w:val="2"/>
          </w:tcPr>
          <w:p w:rsidR="00B9309F" w:rsidRDefault="00B9309F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6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68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t>N кв.</w:t>
            </w:r>
          </w:p>
        </w:tc>
      </w:tr>
      <w:tr w:rsidR="00B9309F">
        <w:tc>
          <w:tcPr>
            <w:tcW w:w="850" w:type="dxa"/>
            <w:vMerge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73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B9309F" w:rsidRDefault="00B9309F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B9309F" w:rsidRDefault="00B9309F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850" w:type="dxa"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3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850" w:type="dxa"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3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850" w:type="dxa"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3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</w:tbl>
    <w:p w:rsidR="00B9309F" w:rsidRDefault="00B9309F">
      <w:pPr>
        <w:pStyle w:val="ConsPlusNormal"/>
        <w:jc w:val="both"/>
      </w:pPr>
    </w:p>
    <w:p w:rsidR="00B9309F" w:rsidRDefault="00B9309F">
      <w:pPr>
        <w:pStyle w:val="ConsPlusNonformat"/>
        <w:jc w:val="both"/>
      </w:pPr>
      <w:r>
        <w:t xml:space="preserve">    Формат введения данных:</w:t>
      </w:r>
    </w:p>
    <w:p w:rsidR="00B9309F" w:rsidRDefault="00B9309F">
      <w:pPr>
        <w:pStyle w:val="ConsPlusNonformat"/>
        <w:jc w:val="both"/>
      </w:pPr>
      <w:r>
        <w:t>фамилия, имя, отчество - строковые значения</w:t>
      </w:r>
    </w:p>
    <w:p w:rsidR="00B9309F" w:rsidRDefault="00B9309F">
      <w:pPr>
        <w:pStyle w:val="ConsPlusNonformat"/>
        <w:jc w:val="both"/>
      </w:pPr>
      <w:r>
        <w:t xml:space="preserve">дата рождения -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</w:p>
    <w:p w:rsidR="00B9309F" w:rsidRDefault="00B9309F">
      <w:pPr>
        <w:pStyle w:val="ConsPlusNonformat"/>
        <w:jc w:val="both"/>
      </w:pPr>
      <w:r>
        <w:t>тип улицы - строковое значение (ул., пл.)</w:t>
      </w:r>
    </w:p>
    <w:p w:rsidR="00B9309F" w:rsidRDefault="00B9309F">
      <w:pPr>
        <w:pStyle w:val="ConsPlusNonformat"/>
        <w:jc w:val="both"/>
      </w:pPr>
      <w:r>
        <w:t>улица - строковое значение (полное название без сокращений)</w:t>
      </w:r>
    </w:p>
    <w:p w:rsidR="00B9309F" w:rsidRDefault="00B9309F">
      <w:pPr>
        <w:pStyle w:val="ConsPlusNonformat"/>
        <w:jc w:val="both"/>
      </w:pPr>
      <w:r>
        <w:t>дом - числовое значение</w:t>
      </w:r>
    </w:p>
    <w:p w:rsidR="00B9309F" w:rsidRDefault="00B9309F">
      <w:pPr>
        <w:pStyle w:val="ConsPlusNonformat"/>
        <w:jc w:val="both"/>
      </w:pPr>
      <w:r>
        <w:t>корпус - числовое значение</w:t>
      </w:r>
    </w:p>
    <w:p w:rsidR="00B9309F" w:rsidRDefault="00B9309F">
      <w:pPr>
        <w:pStyle w:val="ConsPlusNonformat"/>
        <w:jc w:val="both"/>
      </w:pPr>
      <w:r>
        <w:t xml:space="preserve">квартира - строковое значение (123, </w:t>
      </w:r>
      <w:proofErr w:type="gramStart"/>
      <w:r>
        <w:t>общ</w:t>
      </w:r>
      <w:proofErr w:type="gramEnd"/>
      <w:r>
        <w:t>.)</w:t>
      </w:r>
    </w:p>
    <w:p w:rsidR="00B9309F" w:rsidRDefault="00B9309F">
      <w:pPr>
        <w:pStyle w:val="ConsPlusNonformat"/>
        <w:jc w:val="both"/>
      </w:pPr>
      <w:r>
        <w:t>Дата __________________</w:t>
      </w:r>
    </w:p>
    <w:p w:rsidR="00B9309F" w:rsidRDefault="00B9309F">
      <w:pPr>
        <w:pStyle w:val="ConsPlusNonformat"/>
        <w:jc w:val="both"/>
      </w:pPr>
      <w:r>
        <w:t>Подпись _______________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right"/>
        <w:outlineLvl w:val="1"/>
      </w:pPr>
      <w:r>
        <w:t>Приложение N 2</w:t>
      </w:r>
    </w:p>
    <w:p w:rsidR="00B9309F" w:rsidRDefault="00B9309F">
      <w:pPr>
        <w:pStyle w:val="ConsPlusNormal"/>
        <w:jc w:val="right"/>
      </w:pPr>
      <w:r>
        <w:t>к Положению о порядке учета детей,</w:t>
      </w:r>
    </w:p>
    <w:p w:rsidR="00B9309F" w:rsidRDefault="00B9309F">
      <w:pPr>
        <w:pStyle w:val="ConsPlusNormal"/>
        <w:jc w:val="right"/>
      </w:pPr>
      <w:r>
        <w:t xml:space="preserve">подлежащих обучению по </w:t>
      </w:r>
      <w:proofErr w:type="gramStart"/>
      <w:r>
        <w:t>образовательным</w:t>
      </w:r>
      <w:proofErr w:type="gramEnd"/>
    </w:p>
    <w:p w:rsidR="00B9309F" w:rsidRDefault="00B9309F">
      <w:pPr>
        <w:pStyle w:val="ConsPlusNormal"/>
        <w:jc w:val="right"/>
      </w:pPr>
      <w:r>
        <w:t xml:space="preserve">программам </w:t>
      </w:r>
      <w:proofErr w:type="gramStart"/>
      <w:r>
        <w:t>дошкольного</w:t>
      </w:r>
      <w:proofErr w:type="gramEnd"/>
      <w:r>
        <w:t>, начального общего,</w:t>
      </w:r>
    </w:p>
    <w:p w:rsidR="00B9309F" w:rsidRDefault="00B9309F">
      <w:pPr>
        <w:pStyle w:val="ConsPlusNormal"/>
        <w:jc w:val="right"/>
      </w:pPr>
      <w:r>
        <w:t>основного общего и среднего общего образования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Title"/>
        <w:jc w:val="center"/>
      </w:pPr>
      <w:r>
        <w:t>ИНФОРМАЦИЯ</w:t>
      </w:r>
    </w:p>
    <w:p w:rsidR="00B9309F" w:rsidRDefault="00B9309F">
      <w:pPr>
        <w:pStyle w:val="ConsPlusTitle"/>
        <w:jc w:val="center"/>
      </w:pPr>
      <w:r>
        <w:t>о несовершеннолетних гражданах, достигших возраста</w:t>
      </w:r>
    </w:p>
    <w:p w:rsidR="00B9309F" w:rsidRDefault="00B9309F">
      <w:pPr>
        <w:pStyle w:val="ConsPlusTitle"/>
        <w:jc w:val="center"/>
      </w:pPr>
      <w:r>
        <w:t>пятнадцати лет и не получивших основного общего образования,</w:t>
      </w:r>
    </w:p>
    <w:p w:rsidR="00B9309F" w:rsidRDefault="00B9309F">
      <w:pPr>
        <w:pStyle w:val="ConsPlusTitle"/>
        <w:jc w:val="center"/>
      </w:pPr>
      <w:r>
        <w:t>которые отчислены из образовательной организации</w:t>
      </w:r>
    </w:p>
    <w:p w:rsidR="00B9309F" w:rsidRDefault="00B9309F">
      <w:pPr>
        <w:pStyle w:val="ConsPlusTitle"/>
        <w:jc w:val="center"/>
      </w:pPr>
      <w:r>
        <w:t>за неисполнение или нарушение устава организации,</w:t>
      </w:r>
    </w:p>
    <w:p w:rsidR="00B9309F" w:rsidRDefault="00B9309F">
      <w:pPr>
        <w:pStyle w:val="ConsPlusTitle"/>
        <w:jc w:val="center"/>
      </w:pPr>
      <w:proofErr w:type="gramStart"/>
      <w:r>
        <w:t>осуществляющей</w:t>
      </w:r>
      <w:proofErr w:type="gramEnd"/>
      <w:r>
        <w:t xml:space="preserve"> образовательную деятельность, правил</w:t>
      </w:r>
    </w:p>
    <w:p w:rsidR="00B9309F" w:rsidRDefault="00B9309F">
      <w:pPr>
        <w:pStyle w:val="ConsPlusTitle"/>
        <w:jc w:val="center"/>
      </w:pPr>
      <w:r>
        <w:t>внутреннего распорядка и иных локальных нормативных актов</w:t>
      </w:r>
    </w:p>
    <w:p w:rsidR="00B9309F" w:rsidRDefault="00B9309F">
      <w:pPr>
        <w:pStyle w:val="ConsPlusTitle"/>
        <w:jc w:val="center"/>
      </w:pPr>
      <w:r>
        <w:t>по вопросам организации и осуществления</w:t>
      </w:r>
    </w:p>
    <w:p w:rsidR="00B9309F" w:rsidRDefault="00B9309F">
      <w:pPr>
        <w:pStyle w:val="ConsPlusTitle"/>
        <w:jc w:val="center"/>
      </w:pPr>
      <w:r>
        <w:t>образовательной деятельности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sectPr w:rsidR="00B9309F" w:rsidSect="000C2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4"/>
        <w:gridCol w:w="624"/>
        <w:gridCol w:w="680"/>
        <w:gridCol w:w="567"/>
        <w:gridCol w:w="624"/>
        <w:gridCol w:w="567"/>
        <w:gridCol w:w="737"/>
        <w:gridCol w:w="624"/>
        <w:gridCol w:w="567"/>
        <w:gridCol w:w="624"/>
        <w:gridCol w:w="567"/>
        <w:gridCol w:w="567"/>
        <w:gridCol w:w="624"/>
        <w:gridCol w:w="1134"/>
        <w:gridCol w:w="624"/>
        <w:gridCol w:w="1417"/>
      </w:tblGrid>
      <w:tr w:rsidR="00B9309F">
        <w:tc>
          <w:tcPr>
            <w:tcW w:w="680" w:type="dxa"/>
            <w:vMerge w:val="restart"/>
            <w:tcBorders>
              <w:lef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lastRenderedPageBreak/>
              <w:t>Фамилия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68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119" w:type="dxa"/>
            <w:gridSpan w:val="5"/>
          </w:tcPr>
          <w:p w:rsidR="00B9309F" w:rsidRDefault="00B9309F">
            <w:pPr>
              <w:pStyle w:val="ConsPlusNormal"/>
              <w:jc w:val="center"/>
            </w:pPr>
            <w:r>
              <w:t>Адрес регистрации</w:t>
            </w:r>
          </w:p>
        </w:tc>
        <w:tc>
          <w:tcPr>
            <w:tcW w:w="2949" w:type="dxa"/>
            <w:gridSpan w:val="5"/>
          </w:tcPr>
          <w:p w:rsidR="00B9309F" w:rsidRDefault="00B9309F">
            <w:pPr>
              <w:pStyle w:val="ConsPlusNormal"/>
              <w:jc w:val="center"/>
            </w:pPr>
            <w:r>
              <w:t>Адрес фактического места проживания</w:t>
            </w:r>
          </w:p>
        </w:tc>
        <w:tc>
          <w:tcPr>
            <w:tcW w:w="113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организации, из которой был отчислен обучающийся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Причина отчисления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t>Реквизиты согласия КДН и ЗП на отчисление обучающегося</w:t>
            </w:r>
          </w:p>
        </w:tc>
      </w:tr>
      <w:tr w:rsidR="00B9309F">
        <w:tc>
          <w:tcPr>
            <w:tcW w:w="680" w:type="dxa"/>
            <w:vMerge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1191" w:type="dxa"/>
            <w:gridSpan w:val="2"/>
          </w:tcPr>
          <w:p w:rsidR="00B9309F" w:rsidRDefault="00B9309F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6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73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N кв.</w:t>
            </w:r>
          </w:p>
        </w:tc>
        <w:tc>
          <w:tcPr>
            <w:tcW w:w="1191" w:type="dxa"/>
            <w:gridSpan w:val="2"/>
          </w:tcPr>
          <w:p w:rsidR="00B9309F" w:rsidRDefault="00B9309F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6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56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N кв.</w:t>
            </w:r>
          </w:p>
        </w:tc>
        <w:tc>
          <w:tcPr>
            <w:tcW w:w="113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680" w:type="dxa"/>
            <w:vMerge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B9309F" w:rsidRDefault="00B9309F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73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B9309F" w:rsidRDefault="00B9309F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113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680" w:type="dxa"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3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113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</w:tbl>
    <w:p w:rsidR="00B9309F" w:rsidRDefault="00B9309F">
      <w:pPr>
        <w:pStyle w:val="ConsPlusNormal"/>
        <w:sectPr w:rsidR="00B930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r>
        <w:t>Формат введения данных: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фамилия, имя, отчество - строковые значения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дата рождения -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</w:p>
    <w:p w:rsidR="00B9309F" w:rsidRDefault="00B9309F">
      <w:pPr>
        <w:pStyle w:val="ConsPlusNormal"/>
        <w:spacing w:before="220"/>
        <w:ind w:firstLine="540"/>
        <w:jc w:val="both"/>
      </w:pPr>
      <w:r>
        <w:t>тип улицы - строковое значение (ул., пл.)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улица - строковое значение (полное название без сокращений)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дом - числовое значение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корпус - числовое значение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квартира - строковое значение (123, </w:t>
      </w:r>
      <w:proofErr w:type="gramStart"/>
      <w:r>
        <w:t>общ</w:t>
      </w:r>
      <w:proofErr w:type="gramEnd"/>
      <w:r>
        <w:t>.)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r>
        <w:t>Дата _______________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Подпись ____________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right"/>
        <w:outlineLvl w:val="1"/>
      </w:pPr>
      <w:r>
        <w:t>Приложение N 3</w:t>
      </w:r>
    </w:p>
    <w:p w:rsidR="00B9309F" w:rsidRDefault="00B9309F">
      <w:pPr>
        <w:pStyle w:val="ConsPlusNormal"/>
        <w:jc w:val="right"/>
      </w:pPr>
      <w:r>
        <w:t>к Положению о порядке учета детей,</w:t>
      </w:r>
    </w:p>
    <w:p w:rsidR="00B9309F" w:rsidRDefault="00B9309F">
      <w:pPr>
        <w:pStyle w:val="ConsPlusNormal"/>
        <w:jc w:val="right"/>
      </w:pPr>
      <w:r>
        <w:t xml:space="preserve">подлежащих обучению по </w:t>
      </w:r>
      <w:proofErr w:type="gramStart"/>
      <w:r>
        <w:t>образовательным</w:t>
      </w:r>
      <w:proofErr w:type="gramEnd"/>
    </w:p>
    <w:p w:rsidR="00B9309F" w:rsidRDefault="00B9309F">
      <w:pPr>
        <w:pStyle w:val="ConsPlusNormal"/>
        <w:jc w:val="right"/>
      </w:pPr>
      <w:r>
        <w:t xml:space="preserve">программам </w:t>
      </w:r>
      <w:proofErr w:type="gramStart"/>
      <w:r>
        <w:t>дошкольного</w:t>
      </w:r>
      <w:proofErr w:type="gramEnd"/>
      <w:r>
        <w:t>, начального общего,</w:t>
      </w:r>
    </w:p>
    <w:p w:rsidR="00B9309F" w:rsidRDefault="00B9309F">
      <w:pPr>
        <w:pStyle w:val="ConsPlusNormal"/>
        <w:jc w:val="right"/>
      </w:pPr>
      <w:r>
        <w:t>основного общего и среднего общего образования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Title"/>
        <w:jc w:val="center"/>
      </w:pPr>
      <w:r>
        <w:t>ИНФОРМАЦИЯ</w:t>
      </w:r>
    </w:p>
    <w:p w:rsidR="00B9309F" w:rsidRDefault="00B9309F">
      <w:pPr>
        <w:pStyle w:val="ConsPlusTitle"/>
        <w:jc w:val="center"/>
      </w:pPr>
      <w:r>
        <w:t>о несовершеннолетних гражданах, достигших возраста</w:t>
      </w:r>
    </w:p>
    <w:p w:rsidR="00B9309F" w:rsidRDefault="00B9309F">
      <w:pPr>
        <w:pStyle w:val="ConsPlusTitle"/>
        <w:jc w:val="center"/>
      </w:pPr>
      <w:r>
        <w:t>пятнадцати лет и не получивших основного общего образования</w:t>
      </w:r>
    </w:p>
    <w:p w:rsidR="00B9309F" w:rsidRDefault="00B9309F">
      <w:pPr>
        <w:pStyle w:val="ConsPlusTitle"/>
        <w:jc w:val="center"/>
      </w:pPr>
      <w:r>
        <w:t xml:space="preserve">и </w:t>
      </w:r>
      <w:proofErr w:type="gramStart"/>
      <w:r>
        <w:t>отчисленных</w:t>
      </w:r>
      <w:proofErr w:type="gramEnd"/>
      <w:r>
        <w:t xml:space="preserve"> из образовательной организации по согласию</w:t>
      </w:r>
    </w:p>
    <w:p w:rsidR="00B9309F" w:rsidRDefault="00B9309F">
      <w:pPr>
        <w:pStyle w:val="ConsPlusTitle"/>
        <w:jc w:val="center"/>
      </w:pPr>
      <w:r>
        <w:t>родителей (законных представителей) несовершеннолетнего</w:t>
      </w:r>
    </w:p>
    <w:p w:rsidR="00B9309F" w:rsidRDefault="00B9309F">
      <w:pPr>
        <w:pStyle w:val="ConsPlusTitle"/>
        <w:jc w:val="center"/>
      </w:pPr>
      <w:proofErr w:type="gramStart"/>
      <w:r>
        <w:t>обучающегося</w:t>
      </w:r>
      <w:proofErr w:type="gramEnd"/>
      <w:r>
        <w:t>, комиссии по делам несовершеннолетних и защите</w:t>
      </w:r>
    </w:p>
    <w:p w:rsidR="00B9309F" w:rsidRDefault="00B9309F">
      <w:pPr>
        <w:pStyle w:val="ConsPlusTitle"/>
        <w:jc w:val="center"/>
      </w:pPr>
      <w:r>
        <w:t>их прав и органа местного самоуправления, осуществляющего</w:t>
      </w:r>
    </w:p>
    <w:p w:rsidR="00B9309F" w:rsidRDefault="00B9309F">
      <w:pPr>
        <w:pStyle w:val="ConsPlusTitle"/>
        <w:jc w:val="center"/>
      </w:pPr>
      <w:r>
        <w:t>управление в сфере образования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sectPr w:rsidR="00B9309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4"/>
        <w:gridCol w:w="624"/>
        <w:gridCol w:w="680"/>
        <w:gridCol w:w="567"/>
        <w:gridCol w:w="624"/>
        <w:gridCol w:w="567"/>
        <w:gridCol w:w="737"/>
        <w:gridCol w:w="624"/>
        <w:gridCol w:w="567"/>
        <w:gridCol w:w="624"/>
        <w:gridCol w:w="567"/>
        <w:gridCol w:w="567"/>
        <w:gridCol w:w="624"/>
        <w:gridCol w:w="1134"/>
        <w:gridCol w:w="624"/>
        <w:gridCol w:w="1417"/>
      </w:tblGrid>
      <w:tr w:rsidR="00B9309F">
        <w:tc>
          <w:tcPr>
            <w:tcW w:w="680" w:type="dxa"/>
            <w:vMerge w:val="restart"/>
            <w:tcBorders>
              <w:lef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lastRenderedPageBreak/>
              <w:t>Фамилия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68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119" w:type="dxa"/>
            <w:gridSpan w:val="5"/>
          </w:tcPr>
          <w:p w:rsidR="00B9309F" w:rsidRDefault="00B9309F">
            <w:pPr>
              <w:pStyle w:val="ConsPlusNormal"/>
              <w:jc w:val="center"/>
            </w:pPr>
            <w:r>
              <w:t>Адрес регистрации</w:t>
            </w:r>
          </w:p>
        </w:tc>
        <w:tc>
          <w:tcPr>
            <w:tcW w:w="2949" w:type="dxa"/>
            <w:gridSpan w:val="5"/>
          </w:tcPr>
          <w:p w:rsidR="00B9309F" w:rsidRDefault="00B9309F">
            <w:pPr>
              <w:pStyle w:val="ConsPlusNormal"/>
              <w:jc w:val="center"/>
            </w:pPr>
            <w:r>
              <w:t>Адрес фактического места проживания</w:t>
            </w:r>
          </w:p>
        </w:tc>
        <w:tc>
          <w:tcPr>
            <w:tcW w:w="113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организации, из которой был отчислен обучающийся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Причина отчисления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t>Реквизиты согласия КДН и ЗП на отчисление обучающегося</w:t>
            </w:r>
          </w:p>
        </w:tc>
      </w:tr>
      <w:tr w:rsidR="00B9309F">
        <w:tc>
          <w:tcPr>
            <w:tcW w:w="680" w:type="dxa"/>
            <w:vMerge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1191" w:type="dxa"/>
            <w:gridSpan w:val="2"/>
          </w:tcPr>
          <w:p w:rsidR="00B9309F" w:rsidRDefault="00B9309F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6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73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proofErr w:type="spellStart"/>
            <w:proofErr w:type="gramStart"/>
            <w:r>
              <w:t>N</w:t>
            </w:r>
            <w:proofErr w:type="gramEnd"/>
            <w:r>
              <w:t>кв</w:t>
            </w:r>
            <w:proofErr w:type="spellEnd"/>
            <w:r>
              <w:t>.</w:t>
            </w:r>
          </w:p>
        </w:tc>
        <w:tc>
          <w:tcPr>
            <w:tcW w:w="1191" w:type="dxa"/>
            <w:gridSpan w:val="2"/>
          </w:tcPr>
          <w:p w:rsidR="00B9309F" w:rsidRDefault="00B9309F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6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56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N кв.</w:t>
            </w:r>
          </w:p>
        </w:tc>
        <w:tc>
          <w:tcPr>
            <w:tcW w:w="113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680" w:type="dxa"/>
            <w:vMerge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B9309F" w:rsidRDefault="00B9309F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73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B9309F" w:rsidRDefault="00B9309F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113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680" w:type="dxa"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3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113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680" w:type="dxa"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3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113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</w:tbl>
    <w:p w:rsidR="00B9309F" w:rsidRDefault="00B9309F">
      <w:pPr>
        <w:pStyle w:val="ConsPlusNormal"/>
        <w:sectPr w:rsidR="00B930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r>
        <w:t>Формат введения данных: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фамилия, имя, отчество - строковые значения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дата рождения -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</w:p>
    <w:p w:rsidR="00B9309F" w:rsidRDefault="00B9309F">
      <w:pPr>
        <w:pStyle w:val="ConsPlusNormal"/>
        <w:spacing w:before="220"/>
        <w:ind w:firstLine="540"/>
        <w:jc w:val="both"/>
      </w:pPr>
      <w:r>
        <w:t>тип улицы - строковое значение (ул., пл.)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улица - строковое значение (полное название без сокращений)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дом - числовое значение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корпус - числовое значение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квартира - строковое значение (123, </w:t>
      </w:r>
      <w:proofErr w:type="gramStart"/>
      <w:r>
        <w:t>общ</w:t>
      </w:r>
      <w:proofErr w:type="gramEnd"/>
      <w:r>
        <w:t>.)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Дата _______________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Подпись ____________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right"/>
        <w:outlineLvl w:val="1"/>
      </w:pPr>
      <w:r>
        <w:t>Приложение N 4</w:t>
      </w:r>
    </w:p>
    <w:p w:rsidR="00B9309F" w:rsidRDefault="00B9309F">
      <w:pPr>
        <w:pStyle w:val="ConsPlusNormal"/>
        <w:jc w:val="right"/>
      </w:pPr>
      <w:r>
        <w:t>к Положению о порядке учета детей,</w:t>
      </w:r>
    </w:p>
    <w:p w:rsidR="00B9309F" w:rsidRDefault="00B9309F">
      <w:pPr>
        <w:pStyle w:val="ConsPlusNormal"/>
        <w:jc w:val="right"/>
      </w:pPr>
      <w:r>
        <w:t xml:space="preserve">подлежащих обучению по </w:t>
      </w:r>
      <w:proofErr w:type="gramStart"/>
      <w:r>
        <w:t>образовательным</w:t>
      </w:r>
      <w:proofErr w:type="gramEnd"/>
    </w:p>
    <w:p w:rsidR="00B9309F" w:rsidRDefault="00B9309F">
      <w:pPr>
        <w:pStyle w:val="ConsPlusNormal"/>
        <w:jc w:val="right"/>
      </w:pPr>
      <w:r>
        <w:t xml:space="preserve">программам </w:t>
      </w:r>
      <w:proofErr w:type="gramStart"/>
      <w:r>
        <w:t>дошкольного</w:t>
      </w:r>
      <w:proofErr w:type="gramEnd"/>
      <w:r>
        <w:t>, начального общего,</w:t>
      </w:r>
    </w:p>
    <w:p w:rsidR="00B9309F" w:rsidRDefault="00B9309F">
      <w:pPr>
        <w:pStyle w:val="ConsPlusNormal"/>
        <w:jc w:val="right"/>
      </w:pPr>
      <w:r>
        <w:t>основного общего и среднего общего образования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Title"/>
        <w:jc w:val="center"/>
      </w:pPr>
      <w:bookmarkStart w:id="7" w:name="P466"/>
      <w:bookmarkEnd w:id="7"/>
      <w:r>
        <w:t>СВЕДЕНИЯ</w:t>
      </w:r>
    </w:p>
    <w:p w:rsidR="00B9309F" w:rsidRDefault="00B9309F">
      <w:pPr>
        <w:pStyle w:val="ConsPlusTitle"/>
        <w:jc w:val="center"/>
      </w:pPr>
      <w:r>
        <w:t>о детях от 3 лет до 8 лет, зачисленных</w:t>
      </w:r>
    </w:p>
    <w:p w:rsidR="00B9309F" w:rsidRDefault="00B9309F">
      <w:pPr>
        <w:pStyle w:val="ConsPlusTitle"/>
        <w:jc w:val="center"/>
      </w:pPr>
      <w:r>
        <w:t>в дошкольные образовательные организации</w:t>
      </w:r>
    </w:p>
    <w:p w:rsidR="00B9309F" w:rsidRDefault="00B9309F">
      <w:pPr>
        <w:pStyle w:val="ConsPlusTitle"/>
        <w:jc w:val="center"/>
      </w:pPr>
      <w:r>
        <w:t>____________________________________________________________</w:t>
      </w:r>
    </w:p>
    <w:p w:rsidR="00B9309F" w:rsidRDefault="00B9309F">
      <w:pPr>
        <w:pStyle w:val="ConsPlusTitle"/>
        <w:jc w:val="center"/>
      </w:pPr>
      <w:r>
        <w:t>____________________________________________________________</w:t>
      </w:r>
    </w:p>
    <w:p w:rsidR="00B9309F" w:rsidRDefault="00B9309F">
      <w:pPr>
        <w:pStyle w:val="ConsPlusTitle"/>
        <w:jc w:val="center"/>
      </w:pPr>
      <w:proofErr w:type="gramStart"/>
      <w:r>
        <w:t>(указать наименование дошкольной образовательной</w:t>
      </w:r>
      <w:proofErr w:type="gramEnd"/>
    </w:p>
    <w:p w:rsidR="00B9309F" w:rsidRDefault="00B9309F">
      <w:pPr>
        <w:pStyle w:val="ConsPlusTitle"/>
        <w:jc w:val="center"/>
      </w:pPr>
      <w:r>
        <w:t>организации, направляющей сведения)</w:t>
      </w:r>
    </w:p>
    <w:p w:rsidR="00B9309F" w:rsidRDefault="00B930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624"/>
        <w:gridCol w:w="680"/>
        <w:gridCol w:w="850"/>
        <w:gridCol w:w="510"/>
        <w:gridCol w:w="454"/>
        <w:gridCol w:w="510"/>
        <w:gridCol w:w="709"/>
        <w:gridCol w:w="680"/>
        <w:gridCol w:w="510"/>
        <w:gridCol w:w="454"/>
        <w:gridCol w:w="510"/>
        <w:gridCol w:w="716"/>
        <w:gridCol w:w="680"/>
      </w:tblGrid>
      <w:tr w:rsidR="00B9309F">
        <w:tc>
          <w:tcPr>
            <w:tcW w:w="624" w:type="dxa"/>
            <w:vMerge w:val="restart"/>
            <w:tcBorders>
              <w:lef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56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68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85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Форма обучения</w:t>
            </w:r>
          </w:p>
        </w:tc>
        <w:tc>
          <w:tcPr>
            <w:tcW w:w="2863" w:type="dxa"/>
            <w:gridSpan w:val="5"/>
          </w:tcPr>
          <w:p w:rsidR="00B9309F" w:rsidRDefault="00B9309F">
            <w:pPr>
              <w:pStyle w:val="ConsPlusNormal"/>
              <w:jc w:val="center"/>
            </w:pPr>
            <w:r>
              <w:t>Адрес регистрации</w:t>
            </w:r>
          </w:p>
        </w:tc>
        <w:tc>
          <w:tcPr>
            <w:tcW w:w="2870" w:type="dxa"/>
            <w:gridSpan w:val="5"/>
            <w:tcBorders>
              <w:righ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t>Адрес фактического места проживания</w:t>
            </w:r>
          </w:p>
        </w:tc>
      </w:tr>
      <w:tr w:rsidR="00B9309F">
        <w:tc>
          <w:tcPr>
            <w:tcW w:w="624" w:type="dxa"/>
            <w:vMerge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85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B9309F" w:rsidRDefault="00B9309F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1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709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68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N кв.</w:t>
            </w:r>
          </w:p>
        </w:tc>
        <w:tc>
          <w:tcPr>
            <w:tcW w:w="964" w:type="dxa"/>
            <w:gridSpan w:val="2"/>
          </w:tcPr>
          <w:p w:rsidR="00B9309F" w:rsidRDefault="00B9309F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1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716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t>N кв.</w:t>
            </w:r>
          </w:p>
        </w:tc>
      </w:tr>
      <w:tr w:rsidR="00B9309F">
        <w:tc>
          <w:tcPr>
            <w:tcW w:w="624" w:type="dxa"/>
            <w:vMerge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85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454" w:type="dxa"/>
          </w:tcPr>
          <w:p w:rsidR="00B9309F" w:rsidRDefault="00B9309F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1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709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454" w:type="dxa"/>
          </w:tcPr>
          <w:p w:rsidR="00B9309F" w:rsidRDefault="00B9309F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1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716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624" w:type="dxa"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85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45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09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45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16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624" w:type="dxa"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85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45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09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45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16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624" w:type="dxa"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85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45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09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45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16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</w:tbl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r>
        <w:t>Формат введения данных: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lastRenderedPageBreak/>
        <w:t>фамилия, имя, отчество - строковые значения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дата рождения -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</w:p>
    <w:p w:rsidR="00B9309F" w:rsidRDefault="00B9309F">
      <w:pPr>
        <w:pStyle w:val="ConsPlusNormal"/>
        <w:spacing w:before="220"/>
        <w:ind w:firstLine="540"/>
        <w:jc w:val="both"/>
      </w:pPr>
      <w:r>
        <w:t>тип улицы - строковое значение (ул., пл.)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улица - строковое значение (полное название без сокращений)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дом - числовое значение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корпус - числовое значение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квартира - строковое значение (123, </w:t>
      </w:r>
      <w:proofErr w:type="gramStart"/>
      <w:r>
        <w:t>общ</w:t>
      </w:r>
      <w:proofErr w:type="gramEnd"/>
      <w:r>
        <w:t>.)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r>
        <w:t>Дата __________________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Подпись _______________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right"/>
        <w:outlineLvl w:val="1"/>
      </w:pPr>
      <w:r>
        <w:t>Приложение N 5</w:t>
      </w:r>
    </w:p>
    <w:p w:rsidR="00B9309F" w:rsidRDefault="00B9309F">
      <w:pPr>
        <w:pStyle w:val="ConsPlusNormal"/>
        <w:jc w:val="right"/>
      </w:pPr>
      <w:r>
        <w:t>к Положению о порядке учета детей,</w:t>
      </w:r>
    </w:p>
    <w:p w:rsidR="00B9309F" w:rsidRDefault="00B9309F">
      <w:pPr>
        <w:pStyle w:val="ConsPlusNormal"/>
        <w:jc w:val="right"/>
      </w:pPr>
      <w:r>
        <w:t xml:space="preserve">подлежащих обучению по </w:t>
      </w:r>
      <w:proofErr w:type="gramStart"/>
      <w:r>
        <w:t>образовательным</w:t>
      </w:r>
      <w:proofErr w:type="gramEnd"/>
    </w:p>
    <w:p w:rsidR="00B9309F" w:rsidRDefault="00B9309F">
      <w:pPr>
        <w:pStyle w:val="ConsPlusNormal"/>
        <w:jc w:val="right"/>
      </w:pPr>
      <w:r>
        <w:t xml:space="preserve">программам </w:t>
      </w:r>
      <w:proofErr w:type="gramStart"/>
      <w:r>
        <w:t>дошкольного</w:t>
      </w:r>
      <w:proofErr w:type="gramEnd"/>
      <w:r>
        <w:t>, начального общего,</w:t>
      </w:r>
    </w:p>
    <w:p w:rsidR="00B9309F" w:rsidRDefault="00B9309F">
      <w:pPr>
        <w:pStyle w:val="ConsPlusNormal"/>
        <w:jc w:val="right"/>
      </w:pPr>
      <w:r>
        <w:t>основного общего и среднего общего образования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Title"/>
        <w:jc w:val="center"/>
      </w:pPr>
      <w:bookmarkStart w:id="8" w:name="P561"/>
      <w:bookmarkEnd w:id="8"/>
      <w:r>
        <w:t>СВЕДЕНИЯ</w:t>
      </w:r>
    </w:p>
    <w:p w:rsidR="00B9309F" w:rsidRDefault="00B9309F">
      <w:pPr>
        <w:pStyle w:val="ConsPlusTitle"/>
        <w:jc w:val="center"/>
      </w:pPr>
      <w:r>
        <w:t>о детях от 2 месяцев до 18 лет, зачисленных в частные</w:t>
      </w:r>
    </w:p>
    <w:p w:rsidR="00B9309F" w:rsidRDefault="00B9309F">
      <w:pPr>
        <w:pStyle w:val="ConsPlusTitle"/>
        <w:jc w:val="center"/>
      </w:pPr>
      <w:r>
        <w:t>образовательные организации</w:t>
      </w:r>
    </w:p>
    <w:p w:rsidR="00B9309F" w:rsidRDefault="00B9309F">
      <w:pPr>
        <w:pStyle w:val="ConsPlusTitle"/>
        <w:jc w:val="center"/>
      </w:pPr>
      <w:r>
        <w:t>____________________________________________________________</w:t>
      </w:r>
    </w:p>
    <w:p w:rsidR="00B9309F" w:rsidRDefault="00B9309F">
      <w:pPr>
        <w:pStyle w:val="ConsPlusTitle"/>
        <w:jc w:val="center"/>
      </w:pPr>
      <w:r>
        <w:t>____________________________________________________________</w:t>
      </w:r>
    </w:p>
    <w:p w:rsidR="00B9309F" w:rsidRDefault="00B9309F">
      <w:pPr>
        <w:pStyle w:val="ConsPlusTitle"/>
        <w:jc w:val="center"/>
      </w:pPr>
      <w:proofErr w:type="gramStart"/>
      <w:r>
        <w:t>(указать наименование образовательной организации,</w:t>
      </w:r>
      <w:proofErr w:type="gramEnd"/>
    </w:p>
    <w:p w:rsidR="00B9309F" w:rsidRDefault="00B9309F">
      <w:pPr>
        <w:pStyle w:val="ConsPlusTitle"/>
        <w:jc w:val="center"/>
      </w:pPr>
      <w:r>
        <w:t>направляющей сведения)</w:t>
      </w:r>
    </w:p>
    <w:p w:rsidR="00B9309F" w:rsidRDefault="00B930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624"/>
        <w:gridCol w:w="680"/>
        <w:gridCol w:w="850"/>
        <w:gridCol w:w="510"/>
        <w:gridCol w:w="454"/>
        <w:gridCol w:w="510"/>
        <w:gridCol w:w="709"/>
        <w:gridCol w:w="680"/>
        <w:gridCol w:w="510"/>
        <w:gridCol w:w="454"/>
        <w:gridCol w:w="510"/>
        <w:gridCol w:w="716"/>
        <w:gridCol w:w="680"/>
      </w:tblGrid>
      <w:tr w:rsidR="00B9309F">
        <w:tc>
          <w:tcPr>
            <w:tcW w:w="624" w:type="dxa"/>
            <w:vMerge w:val="restart"/>
            <w:tcBorders>
              <w:lef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567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624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68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85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Форма обучения</w:t>
            </w:r>
          </w:p>
        </w:tc>
        <w:tc>
          <w:tcPr>
            <w:tcW w:w="2863" w:type="dxa"/>
            <w:gridSpan w:val="5"/>
          </w:tcPr>
          <w:p w:rsidR="00B9309F" w:rsidRDefault="00B9309F">
            <w:pPr>
              <w:pStyle w:val="ConsPlusNormal"/>
              <w:jc w:val="center"/>
            </w:pPr>
            <w:r>
              <w:t>Адрес регистрации</w:t>
            </w:r>
          </w:p>
        </w:tc>
        <w:tc>
          <w:tcPr>
            <w:tcW w:w="2870" w:type="dxa"/>
            <w:gridSpan w:val="5"/>
            <w:tcBorders>
              <w:righ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t>Адрес фактического места проживания</w:t>
            </w:r>
          </w:p>
        </w:tc>
      </w:tr>
      <w:tr w:rsidR="00B9309F">
        <w:tc>
          <w:tcPr>
            <w:tcW w:w="624" w:type="dxa"/>
            <w:vMerge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85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B9309F" w:rsidRDefault="00B9309F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1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709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68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N кв.</w:t>
            </w:r>
          </w:p>
        </w:tc>
        <w:tc>
          <w:tcPr>
            <w:tcW w:w="964" w:type="dxa"/>
            <w:gridSpan w:val="2"/>
          </w:tcPr>
          <w:p w:rsidR="00B9309F" w:rsidRDefault="00B9309F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10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716" w:type="dxa"/>
            <w:vMerge w:val="restart"/>
          </w:tcPr>
          <w:p w:rsidR="00B9309F" w:rsidRDefault="00B9309F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B9309F" w:rsidRDefault="00B9309F">
            <w:pPr>
              <w:pStyle w:val="ConsPlusNormal"/>
              <w:jc w:val="center"/>
            </w:pPr>
            <w:r>
              <w:t>N кв.</w:t>
            </w:r>
          </w:p>
        </w:tc>
      </w:tr>
      <w:tr w:rsidR="00B9309F">
        <w:tc>
          <w:tcPr>
            <w:tcW w:w="624" w:type="dxa"/>
            <w:vMerge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85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454" w:type="dxa"/>
          </w:tcPr>
          <w:p w:rsidR="00B9309F" w:rsidRDefault="00B9309F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1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709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454" w:type="dxa"/>
          </w:tcPr>
          <w:p w:rsidR="00B9309F" w:rsidRDefault="00B9309F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510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716" w:type="dxa"/>
            <w:vMerge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  <w:tr w:rsidR="00B9309F">
        <w:tc>
          <w:tcPr>
            <w:tcW w:w="624" w:type="dxa"/>
            <w:tcBorders>
              <w:left w:val="nil"/>
            </w:tcBorders>
          </w:tcPr>
          <w:p w:rsidR="00B9309F" w:rsidRDefault="00B9309F">
            <w:pPr>
              <w:pStyle w:val="ConsPlusNormal"/>
            </w:pPr>
          </w:p>
        </w:tc>
        <w:tc>
          <w:tcPr>
            <w:tcW w:w="567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2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85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45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09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454" w:type="dxa"/>
          </w:tcPr>
          <w:p w:rsidR="00B9309F" w:rsidRDefault="00B9309F">
            <w:pPr>
              <w:pStyle w:val="ConsPlusNormal"/>
            </w:pPr>
          </w:p>
        </w:tc>
        <w:tc>
          <w:tcPr>
            <w:tcW w:w="510" w:type="dxa"/>
          </w:tcPr>
          <w:p w:rsidR="00B9309F" w:rsidRDefault="00B9309F">
            <w:pPr>
              <w:pStyle w:val="ConsPlusNormal"/>
            </w:pPr>
          </w:p>
        </w:tc>
        <w:tc>
          <w:tcPr>
            <w:tcW w:w="716" w:type="dxa"/>
          </w:tcPr>
          <w:p w:rsidR="00B9309F" w:rsidRDefault="00B9309F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B9309F" w:rsidRDefault="00B9309F">
            <w:pPr>
              <w:pStyle w:val="ConsPlusNormal"/>
            </w:pPr>
          </w:p>
        </w:tc>
      </w:tr>
    </w:tbl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r>
        <w:t>Формат введения данных: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фамилия, имя, отчество - строковые значения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дата рождения -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</w:p>
    <w:p w:rsidR="00B9309F" w:rsidRDefault="00B9309F">
      <w:pPr>
        <w:pStyle w:val="ConsPlusNormal"/>
        <w:spacing w:before="220"/>
        <w:ind w:firstLine="540"/>
        <w:jc w:val="both"/>
      </w:pPr>
      <w:r>
        <w:t>тип улицы - строковое значение (ул., пл.)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улица - строковое значение (полное название без сокращений)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lastRenderedPageBreak/>
        <w:t>дом - числовое значение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корпус - числовое значение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 xml:space="preserve">квартира - строковое значение (123, </w:t>
      </w:r>
      <w:proofErr w:type="gramStart"/>
      <w:r>
        <w:t>общ</w:t>
      </w:r>
      <w:proofErr w:type="gramEnd"/>
      <w:r>
        <w:t>.)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ind w:firstLine="540"/>
        <w:jc w:val="both"/>
      </w:pPr>
      <w:r>
        <w:t>Дата _______________</w:t>
      </w:r>
    </w:p>
    <w:p w:rsidR="00B9309F" w:rsidRDefault="00B9309F">
      <w:pPr>
        <w:pStyle w:val="ConsPlusNormal"/>
        <w:spacing w:before="220"/>
        <w:ind w:firstLine="540"/>
        <w:jc w:val="both"/>
      </w:pPr>
      <w:r>
        <w:t>Подпись ____________</w:t>
      </w: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jc w:val="both"/>
      </w:pPr>
    </w:p>
    <w:p w:rsidR="00B9309F" w:rsidRDefault="00B930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D1DBE" w:rsidRDefault="001D1DBE"/>
    <w:sectPr w:rsidR="001D1DB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F"/>
    <w:rsid w:val="001D1DBE"/>
    <w:rsid w:val="00B9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30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3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30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30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3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30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st=536" TargetMode="External"/><Relationship Id="rId13" Type="http://schemas.openxmlformats.org/officeDocument/2006/relationships/hyperlink" Target="https://login.consultant.ru/link/?req=doc&amp;base=LAW&amp;n=461117&amp;dst=101310" TargetMode="External"/><Relationship Id="rId18" Type="http://schemas.openxmlformats.org/officeDocument/2006/relationships/hyperlink" Target="https://login.consultant.ru/link/?req=doc&amp;base=RLAW013&amp;n=131104&amp;dst=100005" TargetMode="External"/><Relationship Id="rId26" Type="http://schemas.openxmlformats.org/officeDocument/2006/relationships/hyperlink" Target="https://login.consultant.ru/link/?req=doc&amp;base=RLAW013&amp;n=1191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13&amp;n=116318&amp;dst=101731" TargetMode="External"/><Relationship Id="rId7" Type="http://schemas.openxmlformats.org/officeDocument/2006/relationships/hyperlink" Target="https://login.consultant.ru/link/?req=doc&amp;base=LAW&amp;n=2875&amp;dst=100165" TargetMode="External"/><Relationship Id="rId12" Type="http://schemas.openxmlformats.org/officeDocument/2006/relationships/hyperlink" Target="https://login.consultant.ru/link/?req=doc&amp;base=LAW&amp;n=2875&amp;dst=100165" TargetMode="External"/><Relationship Id="rId17" Type="http://schemas.openxmlformats.org/officeDocument/2006/relationships/hyperlink" Target="https://login.consultant.ru/link/?req=doc&amp;base=LAW&amp;n=394770" TargetMode="External"/><Relationship Id="rId25" Type="http://schemas.openxmlformats.org/officeDocument/2006/relationships/hyperlink" Target="https://login.consultant.ru/link/?req=doc&amp;base=LAW&amp;n=431870&amp;dst=1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7396&amp;dst=100029" TargetMode="External"/><Relationship Id="rId20" Type="http://schemas.openxmlformats.org/officeDocument/2006/relationships/hyperlink" Target="https://login.consultant.ru/link/?req=doc&amp;base=RLAW013&amp;n=120229" TargetMode="External"/><Relationship Id="rId29" Type="http://schemas.openxmlformats.org/officeDocument/2006/relationships/hyperlink" Target="https://login.consultant.ru/link/?req=doc&amp;base=RLAW013&amp;n=131104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31104&amp;dst=100004" TargetMode="External"/><Relationship Id="rId11" Type="http://schemas.openxmlformats.org/officeDocument/2006/relationships/hyperlink" Target="https://login.consultant.ru/link/?req=doc&amp;base=RLAW013&amp;n=131104&amp;dst=100004" TargetMode="External"/><Relationship Id="rId24" Type="http://schemas.openxmlformats.org/officeDocument/2006/relationships/hyperlink" Target="https://login.consultant.ru/link/?req=doc&amp;base=RLAW013&amp;n=131104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37409" TargetMode="External"/><Relationship Id="rId23" Type="http://schemas.openxmlformats.org/officeDocument/2006/relationships/hyperlink" Target="https://login.consultant.ru/link/?req=doc&amp;base=RLAW013&amp;n=89352&amp;dst=100008" TargetMode="External"/><Relationship Id="rId28" Type="http://schemas.openxmlformats.org/officeDocument/2006/relationships/hyperlink" Target="https://login.consultant.ru/link/?req=doc&amp;base=LAW&amp;n=431870" TargetMode="External"/><Relationship Id="rId10" Type="http://schemas.openxmlformats.org/officeDocument/2006/relationships/hyperlink" Target="https://login.consultant.ru/link/?req=doc&amp;base=RLAW013&amp;n=122545&amp;dst=100005" TargetMode="External"/><Relationship Id="rId19" Type="http://schemas.openxmlformats.org/officeDocument/2006/relationships/hyperlink" Target="https://login.consultant.ru/link/?req=doc&amp;base=RLAW013&amp;n=131104&amp;dst=10000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870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RLAW013&amp;n=131104&amp;dst=100009" TargetMode="External"/><Relationship Id="rId27" Type="http://schemas.openxmlformats.org/officeDocument/2006/relationships/hyperlink" Target="https://login.consultant.ru/link/?req=doc&amp;base=LAW&amp;n=431870&amp;dst=12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6562</Words>
  <Characters>37408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Ясмина Нургаяновна</dc:creator>
  <cp:lastModifiedBy>Малинина Ясмина Нургаяновна</cp:lastModifiedBy>
  <cp:revision>1</cp:revision>
  <dcterms:created xsi:type="dcterms:W3CDTF">2023-12-14T08:05:00Z</dcterms:created>
  <dcterms:modified xsi:type="dcterms:W3CDTF">2023-12-14T08:07:00Z</dcterms:modified>
</cp:coreProperties>
</file>